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7A808">
      <w:pPr>
        <w:spacing w:line="288" w:lineRule="auto"/>
        <w:ind w:firstLine="0" w:firstLineChars="0"/>
        <w:jc w:val="left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color w:val="auto"/>
          <w:sz w:val="32"/>
          <w:szCs w:val="32"/>
          <w:lang w:val="en-US" w:eastAsia="zh-CN"/>
        </w:rPr>
        <w:t>证书编号</w:t>
      </w:r>
      <w:r>
        <w:rPr>
          <w:rFonts w:hint="default" w:ascii="Times New Roman" w:hAnsi="Times New Roman" w:eastAsia="宋体" w:cs="Times New Roman"/>
          <w:bCs/>
          <w:color w:val="auto"/>
          <w:sz w:val="32"/>
          <w:szCs w:val="32"/>
        </w:rPr>
        <w:t>：A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bCs/>
          <w:color w:val="auto"/>
          <w:sz w:val="32"/>
          <w:szCs w:val="32"/>
          <w:lang w:val="en-US" w:eastAsia="zh-CN"/>
        </w:rPr>
        <w:t>3502826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0</w:t>
      </w:r>
    </w:p>
    <w:p w14:paraId="1597E6DC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color w:val="auto"/>
          <w:sz w:val="48"/>
          <w:szCs w:val="48"/>
          <w:lang w:val="en-US" w:eastAsia="zh-CN"/>
        </w:rPr>
      </w:pPr>
    </w:p>
    <w:p w14:paraId="4A3458DF">
      <w:pPr>
        <w:snapToGrid w:val="0"/>
        <w:spacing w:line="360" w:lineRule="auto"/>
        <w:ind w:firstLine="0" w:firstLineChars="0"/>
        <w:jc w:val="center"/>
        <w:rPr>
          <w:rFonts w:hint="eastAsia" w:cs="Times New Roman"/>
          <w:b/>
          <w:bCs/>
          <w:color w:val="auto"/>
          <w:sz w:val="48"/>
          <w:szCs w:val="48"/>
          <w:lang w:val="en-US" w:eastAsia="zh-CN"/>
        </w:rPr>
      </w:pPr>
      <w:r>
        <w:rPr>
          <w:rFonts w:hint="eastAsia" w:cs="Times New Roman"/>
          <w:b/>
          <w:bCs/>
          <w:color w:val="auto"/>
          <w:sz w:val="48"/>
          <w:szCs w:val="48"/>
          <w:lang w:val="en-US" w:eastAsia="zh-CN"/>
        </w:rPr>
        <w:t>将乐县     万安镇</w:t>
      </w:r>
    </w:p>
    <w:p w14:paraId="2339703D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bCs/>
          <w:color w:val="auto"/>
          <w:sz w:val="48"/>
          <w:szCs w:val="48"/>
          <w:lang w:val="en-US" w:eastAsia="zh-CN"/>
        </w:rPr>
      </w:pPr>
      <w:r>
        <w:rPr>
          <w:rFonts w:hint="eastAsia" w:cs="Times New Roman"/>
          <w:b/>
          <w:bCs/>
          <w:color w:val="auto"/>
          <w:sz w:val="48"/>
          <w:szCs w:val="48"/>
          <w:lang w:val="en-US" w:eastAsia="zh-CN"/>
        </w:rPr>
        <w:t>安福口溪河道寺许福匡段</w:t>
      </w:r>
      <w:r>
        <w:rPr>
          <w:rFonts w:hint="default" w:ascii="Times New Roman" w:hAnsi="Times New Roman" w:cs="Times New Roman"/>
          <w:b/>
          <w:bCs/>
          <w:color w:val="auto"/>
          <w:sz w:val="48"/>
          <w:szCs w:val="48"/>
          <w:lang w:val="en-US" w:eastAsia="zh-CN"/>
        </w:rPr>
        <w:t>治理工程</w:t>
      </w:r>
    </w:p>
    <w:p w14:paraId="5119367A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bCs/>
          <w:color w:val="auto"/>
          <w:sz w:val="48"/>
          <w:szCs w:val="4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48"/>
          <w:szCs w:val="48"/>
          <w:lang w:val="en-US" w:eastAsia="zh-CN"/>
        </w:rPr>
        <w:t>初步设计报告</w:t>
      </w:r>
    </w:p>
    <w:p w14:paraId="08E10940">
      <w:pPr>
        <w:snapToGrid w:val="0"/>
        <w:spacing w:line="36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color w:val="auto"/>
          <w:spacing w:val="20"/>
          <w:sz w:val="44"/>
          <w:szCs w:val="44"/>
          <w:lang w:eastAsia="zh-CN"/>
        </w:rPr>
      </w:pPr>
      <w:r>
        <w:rPr>
          <w:rFonts w:hint="eastAsia" w:cs="Times New Roman"/>
          <w:b/>
          <w:color w:val="auto"/>
          <w:spacing w:val="20"/>
          <w:sz w:val="44"/>
          <w:szCs w:val="44"/>
          <w:lang w:eastAsia="zh-CN"/>
        </w:rPr>
        <w:t>（</w:t>
      </w:r>
      <w:r>
        <w:rPr>
          <w:rFonts w:hint="eastAsia" w:cs="Times New Roman"/>
          <w:b/>
          <w:color w:val="auto"/>
          <w:spacing w:val="20"/>
          <w:sz w:val="44"/>
          <w:szCs w:val="44"/>
          <w:lang w:val="en-US" w:eastAsia="zh-CN"/>
        </w:rPr>
        <w:t>送审稿</w:t>
      </w:r>
      <w:r>
        <w:rPr>
          <w:rFonts w:hint="eastAsia" w:cs="Times New Roman"/>
          <w:b/>
          <w:color w:val="auto"/>
          <w:spacing w:val="20"/>
          <w:sz w:val="44"/>
          <w:szCs w:val="44"/>
          <w:lang w:eastAsia="zh-CN"/>
        </w:rPr>
        <w:t>）</w:t>
      </w:r>
    </w:p>
    <w:p w14:paraId="523BB0AC">
      <w:pPr>
        <w:spacing w:line="240" w:lineRule="auto"/>
        <w:ind w:firstLine="560"/>
        <w:rPr>
          <w:rFonts w:hint="default" w:ascii="Times New Roman" w:hAnsi="Times New Roman" w:cs="Times New Roman"/>
          <w:color w:val="auto"/>
        </w:rPr>
      </w:pPr>
    </w:p>
    <w:p w14:paraId="47CD73DE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7BE69D21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33F4B944">
      <w:pPr>
        <w:spacing w:line="240" w:lineRule="auto"/>
        <w:ind w:firstLine="560"/>
        <w:rPr>
          <w:rFonts w:hint="default" w:ascii="Times New Roman" w:hAnsi="Times New Roman" w:cs="Times New Roman"/>
          <w:color w:val="auto"/>
        </w:rPr>
      </w:pPr>
    </w:p>
    <w:p w14:paraId="0C2DD522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28228F8E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29B3BE6F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0A8090FC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457DA72B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25B212C2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2FB89559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6C0E86FF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17131F69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0C833888">
      <w:pPr>
        <w:spacing w:line="700" w:lineRule="exact"/>
        <w:ind w:firstLine="0" w:firstLineChars="0"/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</w:rPr>
      </w:pPr>
    </w:p>
    <w:p w14:paraId="2BA10FED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编制单位：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  <w:t>科水工程管理有限公司</w:t>
      </w:r>
    </w:p>
    <w:p w14:paraId="4014E875">
      <w:pPr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202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年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06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月</w:t>
      </w:r>
    </w:p>
    <w:p w14:paraId="249CEB76">
      <w:pPr>
        <w:rPr>
          <w:rFonts w:hint="default" w:ascii="Times New Roman" w:hAnsi="Times New Roman" w:cs="Times New Roman"/>
          <w:b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br w:type="page"/>
      </w:r>
    </w:p>
    <w:p w14:paraId="1B5C586F">
      <w:pPr>
        <w:spacing w:line="288" w:lineRule="auto"/>
        <w:ind w:firstLine="0" w:firstLineChars="0"/>
        <w:jc w:val="left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color w:val="auto"/>
          <w:sz w:val="32"/>
          <w:szCs w:val="32"/>
          <w:lang w:val="en-US" w:eastAsia="zh-CN"/>
        </w:rPr>
        <w:t>证书编号</w:t>
      </w:r>
      <w:r>
        <w:rPr>
          <w:rFonts w:hint="default" w:ascii="Times New Roman" w:hAnsi="Times New Roman" w:eastAsia="宋体" w:cs="Times New Roman"/>
          <w:bCs/>
          <w:color w:val="auto"/>
          <w:sz w:val="32"/>
          <w:szCs w:val="32"/>
        </w:rPr>
        <w:t>：A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bCs/>
          <w:color w:val="auto"/>
          <w:sz w:val="32"/>
          <w:szCs w:val="32"/>
          <w:lang w:val="en-US" w:eastAsia="zh-CN"/>
        </w:rPr>
        <w:t>3502826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0</w:t>
      </w:r>
    </w:p>
    <w:p w14:paraId="511AF85C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color w:val="auto"/>
          <w:sz w:val="48"/>
          <w:szCs w:val="48"/>
          <w:lang w:val="en-US" w:eastAsia="zh-CN"/>
        </w:rPr>
      </w:pPr>
    </w:p>
    <w:p w14:paraId="6DF19BD7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bCs/>
          <w:color w:val="auto"/>
          <w:sz w:val="48"/>
          <w:szCs w:val="48"/>
          <w:lang w:val="en-US" w:eastAsia="zh-CN"/>
        </w:rPr>
      </w:pPr>
      <w:r>
        <w:rPr>
          <w:rFonts w:hint="eastAsia" w:cs="Times New Roman"/>
          <w:b/>
          <w:bCs/>
          <w:color w:val="auto"/>
          <w:sz w:val="48"/>
          <w:szCs w:val="48"/>
          <w:lang w:val="en-US" w:eastAsia="zh-CN"/>
        </w:rPr>
        <w:t>将乐县   万安镇</w:t>
      </w:r>
    </w:p>
    <w:p w14:paraId="35DB76BC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bCs/>
          <w:color w:val="auto"/>
          <w:sz w:val="48"/>
          <w:szCs w:val="48"/>
          <w:lang w:val="en-US" w:eastAsia="zh-CN"/>
        </w:rPr>
      </w:pPr>
      <w:r>
        <w:rPr>
          <w:rFonts w:hint="eastAsia" w:cs="Times New Roman"/>
          <w:b/>
          <w:bCs/>
          <w:color w:val="auto"/>
          <w:sz w:val="48"/>
          <w:szCs w:val="48"/>
          <w:lang w:val="en-US" w:eastAsia="zh-CN"/>
        </w:rPr>
        <w:t>安福口溪寺许福匡段河道治理工程</w:t>
      </w:r>
    </w:p>
    <w:p w14:paraId="502FB79C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color w:val="auto"/>
          <w:spacing w:val="20"/>
          <w:sz w:val="44"/>
          <w:szCs w:val="44"/>
        </w:rPr>
      </w:pPr>
      <w:r>
        <w:rPr>
          <w:rFonts w:hint="eastAsia" w:cs="Times New Roman"/>
          <w:b/>
          <w:color w:val="auto"/>
          <w:spacing w:val="20"/>
          <w:sz w:val="44"/>
          <w:szCs w:val="44"/>
          <w:lang w:eastAsia="zh-CN"/>
        </w:rPr>
        <w:t>（</w:t>
      </w:r>
      <w:r>
        <w:rPr>
          <w:rFonts w:hint="eastAsia" w:cs="Times New Roman"/>
          <w:b/>
          <w:color w:val="auto"/>
          <w:spacing w:val="20"/>
          <w:sz w:val="44"/>
          <w:szCs w:val="44"/>
          <w:lang w:val="en-US" w:eastAsia="zh-CN"/>
        </w:rPr>
        <w:t>送审稿</w:t>
      </w:r>
      <w:r>
        <w:rPr>
          <w:rFonts w:hint="eastAsia" w:cs="Times New Roman"/>
          <w:b/>
          <w:color w:val="auto"/>
          <w:spacing w:val="20"/>
          <w:sz w:val="44"/>
          <w:szCs w:val="44"/>
          <w:lang w:eastAsia="zh-CN"/>
        </w:rPr>
        <w:t>）</w:t>
      </w:r>
    </w:p>
    <w:p w14:paraId="3D1BF033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bCs/>
          <w:color w:val="auto"/>
          <w:sz w:val="48"/>
          <w:szCs w:val="4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48"/>
          <w:szCs w:val="48"/>
          <w:lang w:val="en-US" w:eastAsia="zh-CN"/>
        </w:rPr>
        <w:t>概算单行本</w:t>
      </w:r>
    </w:p>
    <w:p w14:paraId="6080BBB9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71E57BB5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254D5E86">
      <w:pPr>
        <w:spacing w:line="240" w:lineRule="auto"/>
        <w:ind w:firstLine="560"/>
        <w:rPr>
          <w:rFonts w:hint="default" w:ascii="Times New Roman" w:hAnsi="Times New Roman" w:cs="Times New Roman"/>
          <w:color w:val="auto"/>
        </w:rPr>
      </w:pPr>
    </w:p>
    <w:p w14:paraId="63CC9C1C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40F1217A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4BF089FE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71B0408E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184055BC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50FADCEF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645DF1DF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11C8C46A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49CDB2FB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25AFB44D">
      <w:pPr>
        <w:spacing w:line="700" w:lineRule="exact"/>
        <w:ind w:firstLine="0" w:firstLineChars="0"/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</w:rPr>
      </w:pPr>
    </w:p>
    <w:p w14:paraId="046253FE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编制单位：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  <w:t>科水工程管理有限公司</w:t>
      </w:r>
    </w:p>
    <w:p w14:paraId="71D81521">
      <w:pPr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</w:rPr>
        <w:sectPr>
          <w:pgSz w:w="11906" w:h="16838"/>
          <w:pgMar w:top="1440" w:right="1417" w:bottom="1440" w:left="1417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202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年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06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月</w:t>
      </w:r>
    </w:p>
    <w:p w14:paraId="3614398A">
      <w:pPr>
        <w:spacing w:line="288" w:lineRule="auto"/>
        <w:ind w:firstLine="0" w:firstLineChars="0"/>
        <w:jc w:val="left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color w:val="auto"/>
          <w:sz w:val="32"/>
          <w:szCs w:val="32"/>
          <w:lang w:val="en-US" w:eastAsia="zh-CN"/>
        </w:rPr>
        <w:t>证书编号</w:t>
      </w:r>
      <w:r>
        <w:rPr>
          <w:rFonts w:hint="default" w:ascii="Times New Roman" w:hAnsi="Times New Roman" w:eastAsia="宋体" w:cs="Times New Roman"/>
          <w:bCs/>
          <w:color w:val="auto"/>
          <w:sz w:val="32"/>
          <w:szCs w:val="32"/>
        </w:rPr>
        <w:t>：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乙级</w:t>
      </w:r>
      <w:r>
        <w:rPr>
          <w:rFonts w:hint="default" w:ascii="Times New Roman" w:hAnsi="Times New Roman" w:eastAsia="宋体" w:cs="Times New Roman"/>
          <w:bCs/>
          <w:color w:val="auto"/>
          <w:sz w:val="32"/>
          <w:szCs w:val="32"/>
        </w:rPr>
        <w:t>A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135028263</w:t>
      </w:r>
    </w:p>
    <w:p w14:paraId="0C31E993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color w:val="auto"/>
          <w:sz w:val="48"/>
          <w:szCs w:val="48"/>
          <w:lang w:val="en-US" w:eastAsia="zh-CN"/>
        </w:rPr>
      </w:pPr>
    </w:p>
    <w:p w14:paraId="493BEC33">
      <w:pPr>
        <w:snapToGrid w:val="0"/>
        <w:spacing w:line="360" w:lineRule="auto"/>
        <w:ind w:firstLine="0" w:firstLineChars="0"/>
        <w:jc w:val="center"/>
        <w:rPr>
          <w:rFonts w:hint="eastAsia" w:cs="Times New Roman"/>
          <w:b/>
          <w:bCs/>
          <w:color w:val="auto"/>
          <w:sz w:val="48"/>
          <w:szCs w:val="48"/>
          <w:lang w:val="en-US" w:eastAsia="zh-CN"/>
        </w:rPr>
      </w:pPr>
      <w:r>
        <w:rPr>
          <w:rFonts w:hint="eastAsia" w:cs="Times New Roman"/>
          <w:b/>
          <w:bCs/>
          <w:color w:val="auto"/>
          <w:sz w:val="48"/>
          <w:szCs w:val="48"/>
          <w:lang w:val="en-US" w:eastAsia="zh-CN"/>
        </w:rPr>
        <w:t>将乐县万安镇安福口溪寺许福匡段河道治理工程</w:t>
      </w:r>
    </w:p>
    <w:p w14:paraId="6275C910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color w:val="auto"/>
          <w:spacing w:val="20"/>
          <w:sz w:val="44"/>
          <w:szCs w:val="44"/>
        </w:rPr>
      </w:pPr>
      <w:r>
        <w:rPr>
          <w:rFonts w:hint="eastAsia" w:cs="Times New Roman"/>
          <w:b/>
          <w:bCs/>
          <w:color w:val="auto"/>
          <w:sz w:val="48"/>
          <w:szCs w:val="48"/>
          <w:lang w:val="en-US" w:eastAsia="zh-CN"/>
        </w:rPr>
        <w:t>（万安标段）</w:t>
      </w:r>
      <w:bookmarkStart w:id="0" w:name="_GoBack"/>
      <w:bookmarkEnd w:id="0"/>
    </w:p>
    <w:p w14:paraId="30EABC28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color w:val="auto"/>
          <w:spacing w:val="20"/>
          <w:sz w:val="44"/>
          <w:szCs w:val="44"/>
        </w:rPr>
      </w:pPr>
    </w:p>
    <w:p w14:paraId="7854E104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bCs/>
          <w:color w:val="auto"/>
          <w:sz w:val="48"/>
          <w:szCs w:val="48"/>
          <w:lang w:val="en-US" w:eastAsia="zh-CN"/>
        </w:rPr>
      </w:pPr>
      <w:r>
        <w:rPr>
          <w:rFonts w:hint="eastAsia" w:cs="Times New Roman"/>
          <w:b/>
          <w:bCs/>
          <w:color w:val="auto"/>
          <w:sz w:val="48"/>
          <w:szCs w:val="48"/>
          <w:lang w:val="en-US" w:eastAsia="zh-CN"/>
        </w:rPr>
        <w:t>施工图图册</w:t>
      </w:r>
    </w:p>
    <w:p w14:paraId="242C5315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4E1D2B50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2CAD2127">
      <w:pPr>
        <w:spacing w:line="240" w:lineRule="auto"/>
        <w:ind w:firstLine="560"/>
        <w:rPr>
          <w:rFonts w:hint="default" w:ascii="Times New Roman" w:hAnsi="Times New Roman" w:cs="Times New Roman"/>
          <w:color w:val="auto"/>
        </w:rPr>
      </w:pPr>
    </w:p>
    <w:p w14:paraId="43F470FE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279E6EB5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0FD6822B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60C07945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36170C5A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3E872507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01E1D891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74664927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433AC96F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0D102906">
      <w:pPr>
        <w:spacing w:line="700" w:lineRule="exact"/>
        <w:ind w:firstLine="0" w:firstLineChars="0"/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</w:rPr>
      </w:pPr>
    </w:p>
    <w:p w14:paraId="00ECE412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编制单位：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  <w:t>科水工程管理有限公司</w:t>
      </w:r>
    </w:p>
    <w:p w14:paraId="2A7F500E">
      <w:pPr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20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年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03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月</w:t>
      </w:r>
    </w:p>
    <w:p w14:paraId="5876134B">
      <w:pPr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</w:rPr>
      </w:pPr>
    </w:p>
    <w:p w14:paraId="0C7A60DB">
      <w:pPr>
        <w:spacing w:line="288" w:lineRule="auto"/>
        <w:ind w:firstLine="0" w:firstLineChars="0"/>
        <w:jc w:val="left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/>
          <w:b w:val="0"/>
          <w:bCs/>
          <w:color w:val="auto"/>
          <w:sz w:val="32"/>
          <w:szCs w:val="32"/>
          <w:lang w:val="en-US" w:eastAsia="zh-CN"/>
        </w:rPr>
        <w:t>勘察证书号：B235028260</w:t>
      </w:r>
    </w:p>
    <w:p w14:paraId="0A7B5FD1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color w:val="auto"/>
          <w:sz w:val="48"/>
          <w:szCs w:val="48"/>
          <w:lang w:val="en-US" w:eastAsia="zh-CN"/>
        </w:rPr>
      </w:pPr>
    </w:p>
    <w:p w14:paraId="5F0EACCB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bCs/>
          <w:color w:val="auto"/>
          <w:sz w:val="48"/>
          <w:szCs w:val="48"/>
          <w:lang w:val="en-US" w:eastAsia="zh-CN"/>
        </w:rPr>
      </w:pPr>
      <w:r>
        <w:rPr>
          <w:rFonts w:hint="eastAsia" w:cs="Times New Roman"/>
          <w:b/>
          <w:bCs/>
          <w:color w:val="auto"/>
          <w:sz w:val="48"/>
          <w:szCs w:val="48"/>
          <w:lang w:val="en-US" w:eastAsia="zh-CN"/>
        </w:rPr>
        <w:t>将乐县万安镇安福口溪寺许福匡段河道治理工程</w:t>
      </w:r>
    </w:p>
    <w:p w14:paraId="789DE1AC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bCs/>
          <w:color w:val="auto"/>
          <w:sz w:val="48"/>
          <w:szCs w:val="48"/>
          <w:lang w:val="en-US" w:eastAsia="zh-CN"/>
        </w:rPr>
      </w:pPr>
      <w:r>
        <w:rPr>
          <w:rFonts w:hint="eastAsia" w:cs="Times New Roman"/>
          <w:b/>
          <w:bCs/>
          <w:color w:val="auto"/>
          <w:sz w:val="48"/>
          <w:szCs w:val="48"/>
          <w:lang w:val="en-US" w:eastAsia="zh-CN"/>
        </w:rPr>
        <w:t>地质勘察报告</w:t>
      </w:r>
    </w:p>
    <w:p w14:paraId="20F7742D">
      <w:pPr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cs="Times New Roman"/>
          <w:b/>
          <w:color w:val="auto"/>
          <w:spacing w:val="20"/>
          <w:sz w:val="44"/>
          <w:szCs w:val="44"/>
        </w:rPr>
      </w:pPr>
      <w:r>
        <w:rPr>
          <w:rFonts w:hint="eastAsia" w:cs="Times New Roman"/>
          <w:b/>
          <w:color w:val="auto"/>
          <w:spacing w:val="20"/>
          <w:sz w:val="44"/>
          <w:szCs w:val="44"/>
          <w:lang w:eastAsia="zh-CN"/>
        </w:rPr>
        <w:t>（</w:t>
      </w:r>
      <w:r>
        <w:rPr>
          <w:rFonts w:hint="eastAsia" w:cs="Times New Roman"/>
          <w:b/>
          <w:color w:val="auto"/>
          <w:spacing w:val="20"/>
          <w:sz w:val="44"/>
          <w:szCs w:val="44"/>
          <w:lang w:val="en-US" w:eastAsia="zh-CN"/>
        </w:rPr>
        <w:t>送审稿</w:t>
      </w:r>
      <w:r>
        <w:rPr>
          <w:rFonts w:hint="eastAsia" w:cs="Times New Roman"/>
          <w:b/>
          <w:color w:val="auto"/>
          <w:spacing w:val="20"/>
          <w:sz w:val="44"/>
          <w:szCs w:val="44"/>
          <w:lang w:eastAsia="zh-CN"/>
        </w:rPr>
        <w:t>）</w:t>
      </w:r>
    </w:p>
    <w:p w14:paraId="25E5D747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5B4B90EE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52C4C9BC">
      <w:pPr>
        <w:spacing w:line="240" w:lineRule="auto"/>
        <w:ind w:firstLine="560"/>
        <w:rPr>
          <w:rFonts w:hint="default" w:ascii="Times New Roman" w:hAnsi="Times New Roman" w:cs="Times New Roman"/>
          <w:color w:val="auto"/>
        </w:rPr>
      </w:pPr>
    </w:p>
    <w:p w14:paraId="51E856CA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219DC1CA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2D713594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3C41D981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18CF7C5D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39346DCF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67EF3727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71656D7C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398118D7">
      <w:pPr>
        <w:ind w:firstLine="560"/>
        <w:rPr>
          <w:rFonts w:hint="default" w:ascii="Times New Roman" w:hAnsi="Times New Roman" w:cs="Times New Roman"/>
          <w:color w:val="auto"/>
        </w:rPr>
      </w:pPr>
    </w:p>
    <w:p w14:paraId="651D5A08">
      <w:pPr>
        <w:spacing w:line="700" w:lineRule="exact"/>
        <w:ind w:firstLine="0" w:firstLineChars="0"/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</w:rPr>
      </w:pPr>
    </w:p>
    <w:p w14:paraId="61C46698">
      <w:pPr>
        <w:spacing w:line="700" w:lineRule="exact"/>
        <w:ind w:firstLine="0" w:firstLineChars="0"/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</w:rPr>
      </w:pPr>
    </w:p>
    <w:p w14:paraId="000941C9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编制单位：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  <w:t>科水工程管理有限公司</w:t>
      </w:r>
    </w:p>
    <w:p w14:paraId="2E2F0DB9">
      <w:pPr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202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年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06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</w:rPr>
        <w:t>月</w:t>
      </w:r>
    </w:p>
    <w:p w14:paraId="5D617677">
      <w:pPr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</w:rPr>
      </w:pPr>
    </w:p>
    <w:sectPr>
      <w:headerReference r:id="rId5" w:type="default"/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0EDA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zODZlZTM1ZmVlNTQ3MDU3N2I3YmZmNGQ5OWUyYTgifQ=="/>
  </w:docVars>
  <w:rsids>
    <w:rsidRoot w:val="432C7051"/>
    <w:rsid w:val="223E5BEA"/>
    <w:rsid w:val="317D5F45"/>
    <w:rsid w:val="432C7051"/>
    <w:rsid w:val="4B08477A"/>
    <w:rsid w:val="4F907491"/>
    <w:rsid w:val="53841AFD"/>
    <w:rsid w:val="5AAE1450"/>
    <w:rsid w:val="5B2E3C2F"/>
    <w:rsid w:val="71352867"/>
    <w:rsid w:val="7F83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200" w:firstLineChars="200"/>
    </w:pPr>
    <w:rPr>
      <w:rFonts w:ascii="Times New Roman" w:hAnsi="Times New Roman" w:eastAsia="宋体" w:cs="Times New Roman"/>
      <w:kern w:val="2"/>
      <w:sz w:val="24"/>
      <w:szCs w:val="28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230</Words>
  <Characters>282</Characters>
  <Lines>0</Lines>
  <Paragraphs>0</Paragraphs>
  <TotalTime>12</TotalTime>
  <ScaleCrop>false</ScaleCrop>
  <LinksUpToDate>false</LinksUpToDate>
  <CharactersWithSpaces>290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2024-03-19T00:29:00Z</dcterms:created>
  <dc:creator>晴</dc:creator>
  <cp:lastModifiedBy>大食怪</cp:lastModifiedBy>
  <dcterms:modified xsi:type="dcterms:W3CDTF">2025-03-28T06:44:11Z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46E258BF484A41548EC252439A41A9D9_11</vt:lpwstr>
  </property>
  <property fmtid="{D5CDD505-2E9C-101B-9397-08002B2CF9AE}" pid="4" name="KSOTemplateDocerSaveRecord">
    <vt:lpwstr>eyJoZGlkIjoiYTIzM2RmNjA4MTQzNmRiYmE3MGM4NDllMjZiMGU1MmMiLCJ1c2VySWQiOiI1MTA4Njc0NjAifQ==</vt:lpwstr>
  </property>
</Properties>
</file>