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eastAsia="华文新魏"/>
          <w:b/>
          <w:spacing w:val="-70"/>
          <w:sz w:val="72"/>
          <w:szCs w:val="72"/>
        </w:rPr>
      </w:pPr>
      <w:r>
        <mc:AlternateContent>
          <mc:Choice Requires="wpc">
            <w:drawing>
              <wp:inline distT="0" distB="0" distL="114300" distR="114300">
                <wp:extent cx="5326380" cy="3282315"/>
                <wp:effectExtent l="0" t="0" r="7620" b="0"/>
                <wp:docPr id="32" name="画布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9" name="Text Box 4"/>
                        <wps:cNvSpPr txBox="1"/>
                        <wps:spPr>
                          <a:xfrm>
                            <a:off x="9500" y="2860613"/>
                            <a:ext cx="5316880" cy="261601"/>
                          </a:xfrm>
                          <a:prstGeom prst="rect">
                            <a:avLst/>
                          </a:prstGeom>
                          <a:solidFill>
                            <a:srgbClr val="C0C0C0"/>
                          </a:solidFill>
                          <a:ln>
                            <a:noFill/>
                          </a:ln>
                        </wps:spPr>
                        <wps:txbx>
                          <w:txbxContent>
                            <w:p>
                              <w:pPr>
                                <w:spacing w:before="120" w:after="120"/>
                              </w:pPr>
                            </w:p>
                          </w:txbxContent>
                        </wps:txbx>
                        <wps:bodyPr upright="1"/>
                      </wps:wsp>
                      <wps:wsp>
                        <wps:cNvPr id="30" name="Text Box 5"/>
                        <wps:cNvSpPr txBox="1"/>
                        <wps:spPr>
                          <a:xfrm>
                            <a:off x="401906" y="1477607"/>
                            <a:ext cx="4455867" cy="1116305"/>
                          </a:xfrm>
                          <a:prstGeom prst="rect">
                            <a:avLst/>
                          </a:prstGeom>
                          <a:noFill/>
                          <a:ln>
                            <a:noFill/>
                          </a:ln>
                        </wps:spPr>
                        <wps:txbx>
                          <w:txbxContent>
                            <w:p>
                              <w:pPr>
                                <w:spacing w:line="360" w:lineRule="auto"/>
                                <w:jc w:val="center"/>
                                <w:rPr>
                                  <w:rFonts w:ascii="宋体" w:hAnsi="宋体"/>
                                  <w:b/>
                                  <w:bCs/>
                                  <w:sz w:val="28"/>
                                  <w:szCs w:val="28"/>
                                </w:rPr>
                              </w:pPr>
                              <w:r>
                                <w:rPr>
                                  <w:rFonts w:hint="eastAsia" w:ascii="宋体" w:hAnsi="宋体"/>
                                  <w:b/>
                                  <w:bCs/>
                                  <w:sz w:val="28"/>
                                  <w:szCs w:val="28"/>
                                </w:rPr>
                                <w:t>国泰新点软件股份有限公司</w:t>
                              </w:r>
                            </w:p>
                            <w:p>
                              <w:pPr>
                                <w:spacing w:line="360" w:lineRule="auto"/>
                                <w:jc w:val="center"/>
                                <w:rPr>
                                  <w:rFonts w:ascii="宋体" w:hAnsi="宋体"/>
                                  <w:sz w:val="18"/>
                                  <w:szCs w:val="18"/>
                                </w:rPr>
                              </w:pPr>
                              <w:r>
                                <w:rPr>
                                  <w:rFonts w:hint="eastAsia" w:ascii="宋体" w:hAnsi="宋体"/>
                                  <w:sz w:val="18"/>
                                  <w:szCs w:val="18"/>
                                </w:rPr>
                                <w:t>地址：江苏省张家港市北二环与江帆路交界处（http://www.epoint.com.cn）</w:t>
                              </w:r>
                            </w:p>
                            <w:p>
                              <w:pPr>
                                <w:spacing w:line="360" w:lineRule="auto"/>
                                <w:jc w:val="center"/>
                                <w:rPr>
                                  <w:rFonts w:ascii="宋体" w:hAnsi="宋体"/>
                                  <w:sz w:val="18"/>
                                  <w:szCs w:val="18"/>
                                </w:rPr>
                              </w:pPr>
                              <w:r>
                                <w:rPr>
                                  <w:rFonts w:hint="eastAsia" w:ascii="宋体" w:hAnsi="宋体"/>
                                  <w:sz w:val="18"/>
                                  <w:szCs w:val="18"/>
                                </w:rPr>
                                <w:t>电话：4009980000</w:t>
                              </w:r>
                              <w:r>
                                <w:rPr>
                                  <w:rFonts w:ascii="宋体" w:hAnsi="宋体"/>
                                  <w:sz w:val="18"/>
                                  <w:szCs w:val="18"/>
                                </w:rPr>
                                <w:t xml:space="preserve">         </w:t>
                              </w:r>
                              <w:r>
                                <w:rPr>
                                  <w:rFonts w:hint="eastAsia" w:ascii="宋体" w:hAnsi="宋体"/>
                                  <w:sz w:val="18"/>
                                  <w:szCs w:val="18"/>
                                </w:rPr>
                                <w:t>传真：0</w:t>
                              </w:r>
                              <w:r>
                                <w:rPr>
                                  <w:rFonts w:ascii="宋体" w:hAnsi="宋体"/>
                                  <w:sz w:val="18"/>
                                  <w:szCs w:val="18"/>
                                </w:rPr>
                                <w:t>512</w:t>
                              </w:r>
                              <w:r>
                                <w:rPr>
                                  <w:rFonts w:hint="eastAsia" w:ascii="宋体" w:hAnsi="宋体"/>
                                  <w:sz w:val="18"/>
                                  <w:szCs w:val="18"/>
                                </w:rPr>
                                <w:t>-</w:t>
                              </w:r>
                              <w:r>
                                <w:rPr>
                                  <w:rFonts w:ascii="宋体" w:hAnsi="宋体"/>
                                  <w:sz w:val="18"/>
                                  <w:szCs w:val="18"/>
                                </w:rPr>
                                <w:t>58132373</w:t>
                              </w:r>
                            </w:p>
                          </w:txbxContent>
                        </wps:txbx>
                        <wps:bodyPr lIns="0" tIns="0" rIns="0" bIns="0" upright="1"/>
                      </wps:wsp>
                      <pic:pic xmlns:pic="http://schemas.openxmlformats.org/drawingml/2006/picture">
                        <pic:nvPicPr>
                          <pic:cNvPr id="31" name="Picture 16" descr="公司LOGO2018版"/>
                          <pic:cNvPicPr>
                            <a:picLocks noChangeAspect="1"/>
                          </pic:cNvPicPr>
                        </pic:nvPicPr>
                        <pic:blipFill>
                          <a:blip r:embed="rId6"/>
                          <a:stretch>
                            <a:fillRect/>
                          </a:stretch>
                        </pic:blipFill>
                        <pic:spPr>
                          <a:xfrm>
                            <a:off x="983615" y="341602"/>
                            <a:ext cx="3347750" cy="765203"/>
                          </a:xfrm>
                          <a:prstGeom prst="rect">
                            <a:avLst/>
                          </a:prstGeom>
                          <a:noFill/>
                          <a:ln>
                            <a:noFill/>
                          </a:ln>
                        </pic:spPr>
                      </pic:pic>
                    </wpc:wpc>
                  </a:graphicData>
                </a:graphic>
              </wp:inline>
            </w:drawing>
          </mc:Choice>
          <mc:Fallback>
            <w:pict>
              <v:group id="画布 13" o:spid="_x0000_s1026" o:spt="203" style="height:258.45pt;width:419.4pt;" coordsize="5326380,3282315" editas="canvas" o:gfxdata="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">
                <o:lock v:ext="edit" aspectratio="f"/>
                <v:shape id="画布 13" o:spid="_x0000_s1026" style="position:absolute;left:0;top:0;height:3282315;width:5326380;" filled="f" stroked="f" coordsize="21600,21600" o:gfxdata="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">
                  <v:fill on="f" focussize="0,0"/>
                  <v:stroke on="f"/>
                  <v:imagedata o:title=""/>
                  <o:lock v:ext="edit" aspectratio="t"/>
                </v:shape>
                <v:shape id="Text Box 4" o:spid="_x0000_s1026" o:spt="202" type="#_x0000_t202" style="position:absolute;left:9500;top:2860613;height:261601;width:5316880;" fillcolor="#C0C0C0" filled="t" stroked="f" coordsize="21600,21600" o:gfxdata="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GSo7QNQAAAAFAQAADwAAAAAAAAABACAAAAAiAAAAZHJzL2Rvd25yZXYueG1sUEsBAhQA&#10;FAAAAAgAh07iQH0AACC9AQAAgAMAAA4AAAAAAAAAAQAgAAAAIwEAAGRycy9lMm9Eb2MueG1sUEsF&#10;BgAAAAAGAAYAWQEAAFIFAAAAAA==&#10;">
                  <v:fill on="t" focussize="0,0"/>
                  <v:stroke on="f"/>
                  <v:imagedata o:title=""/>
                  <o:lock v:ext="edit" aspectratio="f"/>
                  <v:textbox>
                    <w:txbxContent>
                      <w:p>
                        <w:pPr>
                          <w:spacing w:before="120" w:after="120"/>
                        </w:pPr>
                      </w:p>
                    </w:txbxContent>
                  </v:textbox>
                </v:shape>
                <v:shape id="Text Box 5" o:spid="_x0000_s1026" o:spt="202" type="#_x0000_t202" style="position:absolute;left:401906;top:1477607;height:1116305;width:4455867;" filled="f" stroked="f" coordsize="21600,21600" o:gfxdata="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JCCNEPVAAAABQEAAA8AAAAAAAAAAQAgAAAAIgAAAGRycy9kb3ducmV2LnhtbFBLAQIUABQAAAAI&#10;AIdO4kD8QM6TtwEAAH4DAAAOAAAAAAAAAAEAIAAAACQBAABkcnMvZTJvRG9jLnhtbFBLBQYAAAAA&#10;BgAGAFkBAABNBQAAAAA=&#10;">
                  <v:fill on="f" focussize="0,0"/>
                  <v:stroke on="f"/>
                  <v:imagedata o:title=""/>
                  <o:lock v:ext="edit" aspectratio="f"/>
                  <v:textbox inset="0mm,0mm,0mm,0mm">
                    <w:txbxContent>
                      <w:p>
                        <w:pPr>
                          <w:spacing w:line="360" w:lineRule="auto"/>
                          <w:jc w:val="center"/>
                          <w:rPr>
                            <w:rFonts w:ascii="宋体" w:hAnsi="宋体"/>
                            <w:b/>
                            <w:bCs/>
                            <w:sz w:val="28"/>
                            <w:szCs w:val="28"/>
                          </w:rPr>
                        </w:pPr>
                        <w:r>
                          <w:rPr>
                            <w:rFonts w:hint="eastAsia" w:ascii="宋体" w:hAnsi="宋体"/>
                            <w:b/>
                            <w:bCs/>
                            <w:sz w:val="28"/>
                            <w:szCs w:val="28"/>
                          </w:rPr>
                          <w:t>国泰新点软件股份有限公司</w:t>
                        </w:r>
                      </w:p>
                      <w:p>
                        <w:pPr>
                          <w:spacing w:line="360" w:lineRule="auto"/>
                          <w:jc w:val="center"/>
                          <w:rPr>
                            <w:rFonts w:ascii="宋体" w:hAnsi="宋体"/>
                            <w:sz w:val="18"/>
                            <w:szCs w:val="18"/>
                          </w:rPr>
                        </w:pPr>
                        <w:r>
                          <w:rPr>
                            <w:rFonts w:hint="eastAsia" w:ascii="宋体" w:hAnsi="宋体"/>
                            <w:sz w:val="18"/>
                            <w:szCs w:val="18"/>
                          </w:rPr>
                          <w:t>地址：江苏省张家港市北二环与江帆路交界处（http://www.epoint.com.cn）</w:t>
                        </w:r>
                      </w:p>
                      <w:p>
                        <w:pPr>
                          <w:spacing w:line="360" w:lineRule="auto"/>
                          <w:jc w:val="center"/>
                          <w:rPr>
                            <w:rFonts w:ascii="宋体" w:hAnsi="宋体"/>
                            <w:sz w:val="18"/>
                            <w:szCs w:val="18"/>
                          </w:rPr>
                        </w:pPr>
                        <w:r>
                          <w:rPr>
                            <w:rFonts w:hint="eastAsia" w:ascii="宋体" w:hAnsi="宋体"/>
                            <w:sz w:val="18"/>
                            <w:szCs w:val="18"/>
                          </w:rPr>
                          <w:t>电话：4009980000</w:t>
                        </w:r>
                        <w:r>
                          <w:rPr>
                            <w:rFonts w:ascii="宋体" w:hAnsi="宋体"/>
                            <w:sz w:val="18"/>
                            <w:szCs w:val="18"/>
                          </w:rPr>
                          <w:t xml:space="preserve">         </w:t>
                        </w:r>
                        <w:r>
                          <w:rPr>
                            <w:rFonts w:hint="eastAsia" w:ascii="宋体" w:hAnsi="宋体"/>
                            <w:sz w:val="18"/>
                            <w:szCs w:val="18"/>
                          </w:rPr>
                          <w:t>传真：0</w:t>
                        </w:r>
                        <w:r>
                          <w:rPr>
                            <w:rFonts w:ascii="宋体" w:hAnsi="宋体"/>
                            <w:sz w:val="18"/>
                            <w:szCs w:val="18"/>
                          </w:rPr>
                          <w:t>512</w:t>
                        </w:r>
                        <w:r>
                          <w:rPr>
                            <w:rFonts w:hint="eastAsia" w:ascii="宋体" w:hAnsi="宋体"/>
                            <w:sz w:val="18"/>
                            <w:szCs w:val="18"/>
                          </w:rPr>
                          <w:t>-</w:t>
                        </w:r>
                        <w:r>
                          <w:rPr>
                            <w:rFonts w:ascii="宋体" w:hAnsi="宋体"/>
                            <w:sz w:val="18"/>
                            <w:szCs w:val="18"/>
                          </w:rPr>
                          <w:t>58132373</w:t>
                        </w:r>
                      </w:p>
                    </w:txbxContent>
                  </v:textbox>
                </v:shape>
                <v:shape id="Picture 16" o:spid="_x0000_s1026" o:spt="75" alt="公司LOGO2018版" type="#_x0000_t75" style="position:absolute;left:983615;top:341602;height:765203;width:3347750;" filled="f" o:preferrelative="t" stroked="f" coordsize="21600,21600" o:gfxdata="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">
                  <v:fill on="f" focussize="0,0"/>
                  <v:stroke on="f"/>
                  <v:imagedata r:id="rId6" o:title=""/>
                  <o:lock v:ext="edit" aspectratio="t"/>
                </v:shape>
                <w10:wrap type="none"/>
                <w10:anchorlock/>
              </v:group>
            </w:pict>
          </mc:Fallback>
        </mc:AlternateContent>
      </w: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spacing w:line="360" w:lineRule="auto"/>
        <w:jc w:val="left"/>
      </w:pPr>
    </w:p>
    <w:p>
      <w:pPr>
        <w:widowControl/>
        <w:spacing w:line="360" w:lineRule="auto"/>
        <w:jc w:val="center"/>
        <w:rPr>
          <w:rFonts w:hint="eastAsia" w:eastAsia="黑体"/>
          <w:b/>
          <w:sz w:val="52"/>
          <w:szCs w:val="52"/>
        </w:rPr>
      </w:pPr>
      <w:r>
        <w:rPr>
          <w:rFonts w:hint="eastAsia" w:eastAsia="黑体"/>
          <w:b/>
          <w:sz w:val="52"/>
          <w:szCs w:val="52"/>
        </w:rPr>
        <w:t>小规模电子招投标系统操作手册</w:t>
      </w:r>
    </w:p>
    <w:p>
      <w:pPr>
        <w:widowControl/>
        <w:spacing w:line="360" w:lineRule="auto"/>
        <w:jc w:val="center"/>
        <w:rPr>
          <w:rFonts w:eastAsia="黑体"/>
          <w:b/>
          <w:szCs w:val="21"/>
        </w:rPr>
      </w:pPr>
      <w:bookmarkStart w:id="22" w:name="_GoBack"/>
      <w:bookmarkEnd w:id="22"/>
      <w:r>
        <w:rPr>
          <w:rFonts w:hint="eastAsia" w:eastAsia="黑体"/>
          <w:b/>
          <w:sz w:val="52"/>
          <w:szCs w:val="52"/>
        </w:rPr>
        <w:t>（投标人）</w:t>
      </w:r>
      <w:r>
        <w:rPr>
          <w:rFonts w:eastAsia="黑体"/>
          <w:b/>
          <w:szCs w:val="21"/>
        </w:rPr>
        <w:br w:type="page"/>
      </w:r>
    </w:p>
    <w:sdt>
      <w:sdtPr>
        <w:rPr>
          <w:rFonts w:ascii="Times New Roman" w:hAnsi="Times New Roman" w:eastAsia="宋体" w:cs="Times New Roman"/>
          <w:b w:val="0"/>
          <w:bCs w:val="0"/>
          <w:color w:val="auto"/>
          <w:kern w:val="2"/>
          <w:sz w:val="21"/>
          <w:szCs w:val="24"/>
          <w:lang w:val="zh-CN"/>
        </w:rPr>
        <w:id w:val="-628162403"/>
        <w:docPartObj>
          <w:docPartGallery w:val="Table of Contents"/>
          <w:docPartUnique/>
        </w:docPartObj>
      </w:sdtPr>
      <w:sdtEndPr>
        <w:rPr>
          <w:rFonts w:ascii="Times New Roman" w:hAnsi="Times New Roman" w:eastAsia="宋体" w:cs="Times New Roman"/>
          <w:b w:val="0"/>
          <w:bCs w:val="0"/>
          <w:color w:val="auto"/>
          <w:kern w:val="2"/>
          <w:sz w:val="21"/>
          <w:szCs w:val="24"/>
          <w:lang w:val="zh-CN"/>
        </w:rPr>
      </w:sdtEndPr>
      <w:sdtContent>
        <w:p>
          <w:pPr>
            <w:pStyle w:val="64"/>
            <w:jc w:val="left"/>
          </w:pPr>
          <w:r>
            <w:rPr>
              <w:lang w:val="zh-CN"/>
            </w:rPr>
            <w:t>目录</w:t>
          </w:r>
        </w:p>
        <w:p>
          <w:pPr>
            <w:pStyle w:val="18"/>
            <w:tabs>
              <w:tab w:val="right" w:leader="dot" w:pos="8306"/>
            </w:tabs>
          </w:pPr>
          <w:r>
            <w:fldChar w:fldCharType="begin"/>
          </w:r>
          <w:r>
            <w:instrText xml:space="preserve"> TOC \o "1-3" \h \z \u </w:instrText>
          </w:r>
          <w:r>
            <w:fldChar w:fldCharType="separate"/>
          </w:r>
          <w:r>
            <w:fldChar w:fldCharType="begin"/>
          </w:r>
          <w:r>
            <w:instrText xml:space="preserve"> HYPERLINK \l _Toc8777 </w:instrText>
          </w:r>
          <w:r>
            <w:fldChar w:fldCharType="separate"/>
          </w:r>
          <w:r>
            <w:rPr>
              <w:rFonts w:hint="eastAsia"/>
            </w:rPr>
            <w:t>一、 工程建设</w:t>
          </w:r>
          <w:r>
            <w:tab/>
          </w:r>
          <w:r>
            <w:fldChar w:fldCharType="begin"/>
          </w:r>
          <w:r>
            <w:instrText xml:space="preserve"> PAGEREF _Toc8777 \h </w:instrText>
          </w:r>
          <w:r>
            <w:fldChar w:fldCharType="separate"/>
          </w:r>
          <w:r>
            <w:t>3</w:t>
          </w:r>
          <w:r>
            <w:fldChar w:fldCharType="end"/>
          </w:r>
          <w:r>
            <w:fldChar w:fldCharType="end"/>
          </w:r>
        </w:p>
        <w:p>
          <w:pPr>
            <w:pStyle w:val="21"/>
            <w:tabs>
              <w:tab w:val="right" w:leader="dot" w:pos="8306"/>
              <w:tab w:val="clear" w:pos="8296"/>
            </w:tabs>
          </w:pPr>
          <w:r>
            <w:rPr>
              <w:bCs/>
              <w:lang w:val="zh-CN"/>
            </w:rPr>
            <w:fldChar w:fldCharType="begin"/>
          </w:r>
          <w:r>
            <w:rPr>
              <w:bCs/>
              <w:lang w:val="zh-CN"/>
            </w:rPr>
            <w:instrText xml:space="preserve"> HYPERLINK \l _Toc20769 </w:instrText>
          </w:r>
          <w:r>
            <w:rPr>
              <w:bCs/>
              <w:lang w:val="zh-CN"/>
            </w:rPr>
            <w:fldChar w:fldCharType="separate"/>
          </w:r>
          <w:r>
            <w:rPr>
              <w:rFonts w:hint="default" w:ascii="Times New Roman" w:hAnsi="Times New Roman" w:cs="Times New Roman"/>
            </w:rPr>
            <w:t xml:space="preserve">1.1、 </w:t>
          </w:r>
          <w:r>
            <w:rPr>
              <w:rFonts w:hint="eastAsia"/>
            </w:rPr>
            <w:t>系统简介</w:t>
          </w:r>
          <w:r>
            <w:tab/>
          </w:r>
          <w:r>
            <w:fldChar w:fldCharType="begin"/>
          </w:r>
          <w:r>
            <w:instrText xml:space="preserve"> PAGEREF _Toc20769 \h </w:instrText>
          </w:r>
          <w:r>
            <w:fldChar w:fldCharType="separate"/>
          </w:r>
          <w:r>
            <w:t>3</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_Toc20159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1.1.1、 </w:t>
          </w:r>
          <w:r>
            <w:rPr>
              <w:rFonts w:hint="eastAsia"/>
              <w:lang w:val="en-US" w:eastAsia="zh-CN"/>
            </w:rPr>
            <w:t>环境</w:t>
          </w:r>
          <w:r>
            <w:rPr>
              <w:rFonts w:hint="eastAsia"/>
            </w:rPr>
            <w:t>要求</w:t>
          </w:r>
          <w:r>
            <w:tab/>
          </w:r>
          <w:r>
            <w:fldChar w:fldCharType="begin"/>
          </w:r>
          <w:r>
            <w:instrText xml:space="preserve"> PAGEREF _Toc20159 \h </w:instrText>
          </w:r>
          <w:r>
            <w:fldChar w:fldCharType="separate"/>
          </w:r>
          <w:r>
            <w:t>3</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_Toc13667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1.1.2、 </w:t>
          </w:r>
          <w:r>
            <w:rPr>
              <w:rFonts w:hint="eastAsia"/>
              <w:lang w:val="en-US" w:eastAsia="zh-CN"/>
            </w:rPr>
            <w:t>账号</w:t>
          </w:r>
          <w:r>
            <w:rPr>
              <w:rFonts w:hint="eastAsia"/>
            </w:rPr>
            <w:t>注册</w:t>
          </w:r>
          <w:r>
            <w:tab/>
          </w:r>
          <w:r>
            <w:fldChar w:fldCharType="begin"/>
          </w:r>
          <w:r>
            <w:instrText xml:space="preserve"> PAGEREF _Toc13667 \h </w:instrText>
          </w:r>
          <w:r>
            <w:fldChar w:fldCharType="separate"/>
          </w:r>
          <w:r>
            <w:t>3</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_Toc10547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1.1.3、 </w:t>
          </w:r>
          <w:r>
            <w:rPr>
              <w:rFonts w:hint="eastAsia"/>
              <w:lang w:val="en-US" w:eastAsia="zh-CN"/>
            </w:rPr>
            <w:t>账号</w:t>
          </w:r>
          <w:r>
            <w:rPr>
              <w:rFonts w:hint="eastAsia"/>
            </w:rPr>
            <w:t>登录</w:t>
          </w:r>
          <w:r>
            <w:tab/>
          </w:r>
          <w:r>
            <w:fldChar w:fldCharType="begin"/>
          </w:r>
          <w:r>
            <w:instrText xml:space="preserve"> PAGEREF _Toc10547 \h </w:instrText>
          </w:r>
          <w:r>
            <w:fldChar w:fldCharType="separate"/>
          </w:r>
          <w:r>
            <w:t>4</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_Toc17405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1.1.4、 </w:t>
          </w:r>
          <w:r>
            <w:rPr>
              <w:rFonts w:hint="eastAsia"/>
              <w:lang w:val="en-US" w:eastAsia="zh-CN"/>
            </w:rPr>
            <w:t>投标人基本</w:t>
          </w:r>
          <w:r>
            <w:rPr>
              <w:rFonts w:hint="eastAsia"/>
            </w:rPr>
            <w:t>信息维护</w:t>
          </w:r>
          <w:r>
            <w:tab/>
          </w:r>
          <w:r>
            <w:fldChar w:fldCharType="begin"/>
          </w:r>
          <w:r>
            <w:instrText xml:space="preserve"> PAGEREF _Toc17405 \h </w:instrText>
          </w:r>
          <w:r>
            <w:fldChar w:fldCharType="separate"/>
          </w:r>
          <w:r>
            <w:t>5</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_Toc2208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1.1.5、 </w:t>
          </w:r>
          <w:r>
            <w:t>CA绑定</w:t>
          </w:r>
          <w:r>
            <w:tab/>
          </w:r>
          <w:r>
            <w:fldChar w:fldCharType="begin"/>
          </w:r>
          <w:r>
            <w:instrText xml:space="preserve"> PAGEREF _Toc2208 \h </w:instrText>
          </w:r>
          <w:r>
            <w:fldChar w:fldCharType="separate"/>
          </w:r>
          <w:r>
            <w:t>6</w:t>
          </w:r>
          <w:r>
            <w:fldChar w:fldCharType="end"/>
          </w:r>
          <w:r>
            <w:rPr>
              <w:bCs/>
              <w:lang w:val="zh-CN"/>
            </w:rPr>
            <w:fldChar w:fldCharType="end"/>
          </w:r>
        </w:p>
        <w:p>
          <w:pPr>
            <w:pStyle w:val="21"/>
            <w:tabs>
              <w:tab w:val="right" w:leader="dot" w:pos="8306"/>
              <w:tab w:val="clear" w:pos="8296"/>
            </w:tabs>
          </w:pPr>
          <w:r>
            <w:rPr>
              <w:bCs/>
              <w:lang w:val="zh-CN"/>
            </w:rPr>
            <w:fldChar w:fldCharType="begin"/>
          </w:r>
          <w:r>
            <w:rPr>
              <w:bCs/>
              <w:lang w:val="zh-CN"/>
            </w:rPr>
            <w:instrText xml:space="preserve"> HYPERLINK \l _Toc21665 </w:instrText>
          </w:r>
          <w:r>
            <w:rPr>
              <w:bCs/>
              <w:lang w:val="zh-CN"/>
            </w:rPr>
            <w:fldChar w:fldCharType="separate"/>
          </w:r>
          <w:r>
            <w:rPr>
              <w:rFonts w:hint="default" w:ascii="Times New Roman" w:hAnsi="Times New Roman" w:cs="Times New Roman"/>
            </w:rPr>
            <w:t xml:space="preserve">1.2、 </w:t>
          </w:r>
          <w:r>
            <w:rPr>
              <w:rFonts w:hint="eastAsia"/>
            </w:rPr>
            <w:t>投标</w:t>
          </w:r>
          <w:r>
            <w:tab/>
          </w:r>
          <w:r>
            <w:fldChar w:fldCharType="begin"/>
          </w:r>
          <w:r>
            <w:instrText xml:space="preserve"> PAGEREF _Toc21665 \h </w:instrText>
          </w:r>
          <w:r>
            <w:fldChar w:fldCharType="separate"/>
          </w:r>
          <w:r>
            <w:t>7</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_Toc22540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1.2.1、 </w:t>
          </w:r>
          <w:r>
            <w:t>招标公告</w:t>
          </w:r>
          <w:r>
            <w:tab/>
          </w:r>
          <w:r>
            <w:fldChar w:fldCharType="begin"/>
          </w:r>
          <w:r>
            <w:instrText xml:space="preserve"> PAGEREF _Toc22540 \h </w:instrText>
          </w:r>
          <w:r>
            <w:fldChar w:fldCharType="separate"/>
          </w:r>
          <w:r>
            <w:t>7</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_Toc14324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1.2.2、 </w:t>
          </w:r>
          <w:r>
            <w:rPr>
              <w:rFonts w:hint="eastAsia"/>
              <w:lang w:val="en-US" w:eastAsia="zh-CN"/>
            </w:rPr>
            <w:t>项目投标</w:t>
          </w:r>
          <w:r>
            <w:tab/>
          </w:r>
          <w:r>
            <w:fldChar w:fldCharType="begin"/>
          </w:r>
          <w:r>
            <w:instrText xml:space="preserve"> PAGEREF _Toc14324 \h </w:instrText>
          </w:r>
          <w:r>
            <w:fldChar w:fldCharType="separate"/>
          </w:r>
          <w:r>
            <w:t>8</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_Toc14453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1.2.3、 </w:t>
          </w:r>
          <w:r>
            <w:rPr>
              <w:rFonts w:hint="eastAsia"/>
              <w:lang w:val="en-US" w:eastAsia="zh-CN"/>
            </w:rPr>
            <w:t>招标文件领取</w:t>
          </w:r>
          <w:r>
            <w:tab/>
          </w:r>
          <w:r>
            <w:fldChar w:fldCharType="begin"/>
          </w:r>
          <w:r>
            <w:instrText xml:space="preserve"> PAGEREF _Toc14453 \h </w:instrText>
          </w:r>
          <w:r>
            <w:fldChar w:fldCharType="separate"/>
          </w:r>
          <w:r>
            <w:t>8</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_Toc31290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1.2.4、 </w:t>
          </w:r>
          <w:r>
            <w:rPr>
              <w:rFonts w:hint="eastAsia"/>
              <w:lang w:val="en-US" w:eastAsia="zh-CN"/>
            </w:rPr>
            <w:t>申请电子保函</w:t>
          </w:r>
          <w:r>
            <w:tab/>
          </w:r>
          <w:r>
            <w:fldChar w:fldCharType="begin"/>
          </w:r>
          <w:r>
            <w:instrText xml:space="preserve"> PAGEREF _Toc31290 \h </w:instrText>
          </w:r>
          <w:r>
            <w:fldChar w:fldCharType="separate"/>
          </w:r>
          <w:r>
            <w:t>10</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_Toc16196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1.2.5、 </w:t>
          </w:r>
          <w:r>
            <w:rPr>
              <w:rFonts w:hint="eastAsia"/>
              <w:lang w:val="en-US" w:eastAsia="zh-CN"/>
            </w:rPr>
            <w:t>上传投标文件</w:t>
          </w:r>
          <w:r>
            <w:tab/>
          </w:r>
          <w:r>
            <w:fldChar w:fldCharType="begin"/>
          </w:r>
          <w:r>
            <w:instrText xml:space="preserve"> PAGEREF _Toc16196 \h </w:instrText>
          </w:r>
          <w:r>
            <w:fldChar w:fldCharType="separate"/>
          </w:r>
          <w:r>
            <w:t>11</w:t>
          </w:r>
          <w:r>
            <w:fldChar w:fldCharType="end"/>
          </w:r>
          <w:r>
            <w:rPr>
              <w:bCs/>
              <w:lang w:val="zh-CN"/>
            </w:rPr>
            <w:fldChar w:fldCharType="end"/>
          </w:r>
        </w:p>
        <w:p>
          <w:pPr>
            <w:pStyle w:val="13"/>
            <w:tabs>
              <w:tab w:val="right" w:leader="dot" w:pos="8306"/>
            </w:tabs>
          </w:pPr>
          <w:r>
            <w:rPr>
              <w:bCs/>
              <w:lang w:val="zh-CN"/>
            </w:rPr>
            <w:fldChar w:fldCharType="begin"/>
          </w:r>
          <w:r>
            <w:rPr>
              <w:bCs/>
              <w:lang w:val="zh-CN"/>
            </w:rPr>
            <w:instrText xml:space="preserve"> HYPERLINK \l _Toc5254 </w:instrText>
          </w:r>
          <w:r>
            <w:rPr>
              <w:bCs/>
              <w:lang w:val="zh-CN"/>
            </w:rPr>
            <w:fldChar w:fldCharType="separate"/>
          </w:r>
          <w:r>
            <w:rPr>
              <w:rFonts w:hint="default" w:ascii="Times New Roman" w:hAnsi="Times New Roman" w:cs="Times New Roman"/>
              <w:bCs w:val="0"/>
              <w:i w:val="0"/>
              <w:iCs w:val="0"/>
              <w:caps w:val="0"/>
              <w:smallCaps w:val="0"/>
              <w:strike w:val="0"/>
              <w:dstrike w:val="0"/>
              <w:outline w:val="0"/>
              <w:shadow w:val="0"/>
              <w:emboss w:val="0"/>
              <w:imprint w:val="0"/>
              <w:vanish w:val="0"/>
              <w:spacing w:val="0"/>
              <w:position w:val="0"/>
              <w:vertAlign w:val="baseline"/>
            </w:rPr>
            <w:t xml:space="preserve">1.2.6、 </w:t>
          </w:r>
          <w:r>
            <w:rPr>
              <w:rFonts w:hint="eastAsia"/>
            </w:rPr>
            <w:t>投标文件制作</w:t>
          </w:r>
          <w:r>
            <w:tab/>
          </w:r>
          <w:r>
            <w:fldChar w:fldCharType="begin"/>
          </w:r>
          <w:r>
            <w:instrText xml:space="preserve"> PAGEREF _Toc5254 \h </w:instrText>
          </w:r>
          <w:r>
            <w:fldChar w:fldCharType="separate"/>
          </w:r>
          <w:r>
            <w:t>12</w:t>
          </w:r>
          <w:r>
            <w:fldChar w:fldCharType="end"/>
          </w:r>
          <w:r>
            <w:rPr>
              <w:bCs/>
              <w:lang w:val="zh-CN"/>
            </w:rPr>
            <w:fldChar w:fldCharType="end"/>
          </w:r>
        </w:p>
        <w:p>
          <w:pPr>
            <w:pStyle w:val="21"/>
            <w:tabs>
              <w:tab w:val="right" w:leader="dot" w:pos="8306"/>
              <w:tab w:val="clear" w:pos="8296"/>
            </w:tabs>
          </w:pPr>
          <w:r>
            <w:rPr>
              <w:bCs/>
              <w:lang w:val="zh-CN"/>
            </w:rPr>
            <w:fldChar w:fldCharType="begin"/>
          </w:r>
          <w:r>
            <w:rPr>
              <w:bCs/>
              <w:lang w:val="zh-CN"/>
            </w:rPr>
            <w:instrText xml:space="preserve"> HYPERLINK \l _Toc7499 </w:instrText>
          </w:r>
          <w:r>
            <w:rPr>
              <w:bCs/>
              <w:lang w:val="zh-CN"/>
            </w:rPr>
            <w:fldChar w:fldCharType="separate"/>
          </w:r>
          <w:r>
            <w:rPr>
              <w:rFonts w:hint="default" w:ascii="Times New Roman" w:hAnsi="Times New Roman" w:cs="Times New Roman"/>
            </w:rPr>
            <w:t xml:space="preserve">1.3、 </w:t>
          </w:r>
          <w:r>
            <w:rPr>
              <w:rFonts w:hint="eastAsia"/>
            </w:rPr>
            <w:t>开标</w:t>
          </w:r>
          <w:r>
            <w:rPr>
              <w:rFonts w:hint="eastAsia"/>
              <w:lang w:val="en-US" w:eastAsia="zh-CN"/>
            </w:rPr>
            <w:t>-解密</w:t>
          </w:r>
          <w:r>
            <w:tab/>
          </w:r>
          <w:r>
            <w:fldChar w:fldCharType="begin"/>
          </w:r>
          <w:r>
            <w:instrText xml:space="preserve"> PAGEREF _Toc7499 \h </w:instrText>
          </w:r>
          <w:r>
            <w:fldChar w:fldCharType="separate"/>
          </w:r>
          <w:r>
            <w:t>17</w:t>
          </w:r>
          <w:r>
            <w:fldChar w:fldCharType="end"/>
          </w:r>
          <w:r>
            <w:rPr>
              <w:bCs/>
              <w:lang w:val="zh-CN"/>
            </w:rPr>
            <w:fldChar w:fldCharType="end"/>
          </w:r>
        </w:p>
        <w:p>
          <w:pPr>
            <w:pStyle w:val="21"/>
            <w:tabs>
              <w:tab w:val="right" w:leader="dot" w:pos="8306"/>
              <w:tab w:val="clear" w:pos="8296"/>
            </w:tabs>
          </w:pPr>
          <w:r>
            <w:rPr>
              <w:bCs/>
              <w:lang w:val="zh-CN"/>
            </w:rPr>
            <w:fldChar w:fldCharType="begin"/>
          </w:r>
          <w:r>
            <w:rPr>
              <w:bCs/>
              <w:lang w:val="zh-CN"/>
            </w:rPr>
            <w:instrText xml:space="preserve"> HYPERLINK \l _Toc18509 </w:instrText>
          </w:r>
          <w:r>
            <w:rPr>
              <w:bCs/>
              <w:lang w:val="zh-CN"/>
            </w:rPr>
            <w:fldChar w:fldCharType="separate"/>
          </w:r>
          <w:r>
            <w:rPr>
              <w:rFonts w:hint="default" w:ascii="Times New Roman" w:hAnsi="Times New Roman" w:cs="Times New Roman"/>
            </w:rPr>
            <w:t xml:space="preserve">1.4、 </w:t>
          </w:r>
          <w:r>
            <w:rPr>
              <w:rFonts w:hint="eastAsia"/>
              <w:lang w:val="en-US" w:eastAsia="zh-CN"/>
            </w:rPr>
            <w:t>定标-发票开取</w:t>
          </w:r>
          <w:r>
            <w:tab/>
          </w:r>
          <w:r>
            <w:fldChar w:fldCharType="begin"/>
          </w:r>
          <w:r>
            <w:instrText xml:space="preserve"> PAGEREF _Toc18509 \h </w:instrText>
          </w:r>
          <w:r>
            <w:fldChar w:fldCharType="separate"/>
          </w:r>
          <w:r>
            <w:t>19</w:t>
          </w:r>
          <w:r>
            <w:fldChar w:fldCharType="end"/>
          </w:r>
          <w:r>
            <w:rPr>
              <w:bCs/>
              <w:lang w:val="zh-CN"/>
            </w:rPr>
            <w:fldChar w:fldCharType="end"/>
          </w:r>
        </w:p>
        <w:p>
          <w:pPr>
            <w:jc w:val="left"/>
          </w:pPr>
          <w:r>
            <w:rPr>
              <w:bCs/>
              <w:lang w:val="zh-CN"/>
            </w:rPr>
            <w:fldChar w:fldCharType="end"/>
          </w:r>
        </w:p>
      </w:sdtContent>
    </w:sdt>
    <w:p>
      <w:pPr>
        <w:jc w:val="left"/>
      </w:pPr>
      <w:r>
        <w:br w:type="page"/>
      </w:r>
    </w:p>
    <w:p>
      <w:pPr>
        <w:pStyle w:val="56"/>
        <w:ind w:firstLine="0" w:firstLineChars="0"/>
        <w:jc w:val="left"/>
      </w:pPr>
    </w:p>
    <w:p>
      <w:pPr>
        <w:pStyle w:val="2"/>
        <w:jc w:val="left"/>
      </w:pPr>
      <w:bookmarkStart w:id="0" w:name="_Toc25691"/>
      <w:bookmarkStart w:id="1" w:name="_Toc44695695"/>
      <w:bookmarkStart w:id="2" w:name="_Toc8777"/>
      <w:r>
        <w:rPr>
          <w:rFonts w:hint="eastAsia"/>
        </w:rPr>
        <w:t>工程建设</w:t>
      </w:r>
      <w:bookmarkEnd w:id="0"/>
      <w:bookmarkEnd w:id="1"/>
      <w:bookmarkEnd w:id="2"/>
    </w:p>
    <w:p>
      <w:pPr>
        <w:pStyle w:val="3"/>
        <w:jc w:val="left"/>
      </w:pPr>
      <w:bookmarkStart w:id="3" w:name="_Toc44695696"/>
      <w:bookmarkStart w:id="4" w:name="_Toc20769"/>
      <w:r>
        <w:rPr>
          <w:rFonts w:hint="eastAsia"/>
        </w:rPr>
        <w:t>系统简介</w:t>
      </w:r>
      <w:bookmarkEnd w:id="3"/>
      <w:bookmarkEnd w:id="4"/>
    </w:p>
    <w:p>
      <w:pPr>
        <w:pStyle w:val="4"/>
        <w:jc w:val="left"/>
        <w:rPr>
          <w:rFonts w:hint="eastAsia"/>
        </w:rPr>
      </w:pPr>
      <w:bookmarkStart w:id="5" w:name="_Toc20159"/>
      <w:bookmarkStart w:id="6" w:name="_Toc44695697"/>
      <w:r>
        <w:rPr>
          <w:rFonts w:hint="eastAsia"/>
          <w:lang w:val="en-US" w:eastAsia="zh-CN"/>
        </w:rPr>
        <w:t>环境</w:t>
      </w:r>
      <w:r>
        <w:rPr>
          <w:rFonts w:hint="eastAsia"/>
        </w:rPr>
        <w:t>要求</w:t>
      </w:r>
      <w:bookmarkEnd w:id="5"/>
    </w:p>
    <w:p>
      <w:pPr>
        <w:pStyle w:val="63"/>
        <w:numPr>
          <w:ilvl w:val="0"/>
          <w:numId w:val="2"/>
        </w:numPr>
        <w:jc w:val="left"/>
      </w:pPr>
      <w:r>
        <w:rPr>
          <w:rFonts w:hint="eastAsia"/>
        </w:rPr>
        <w:t xml:space="preserve">为更好地使用本系统，建议您的电脑操作系统配置为windows7及以上版本，1366*768及以上分辨率，配备8G以上内存；10M以上有线宽带网络并安装最新版本的驱动程序和环境修复工具，请务必使用微软IE11浏览器登录本系统，采取其他浏览器可能导致无法正常进入本系统的，该责任由用户自行承担。对于电脑及网络建议进行以下操作： </w:t>
      </w:r>
    </w:p>
    <w:p>
      <w:pPr>
        <w:pStyle w:val="63"/>
        <w:ind w:left="360"/>
        <w:jc w:val="left"/>
      </w:pPr>
      <w:r>
        <w:rPr>
          <w:rFonts w:hint="eastAsia"/>
        </w:rPr>
        <w:t xml:space="preserve">（1）定期对浏览器进行插件扫描，卸载不必要的插件。 </w:t>
      </w:r>
    </w:p>
    <w:p>
      <w:pPr>
        <w:pStyle w:val="63"/>
        <w:ind w:left="360"/>
        <w:jc w:val="left"/>
      </w:pPr>
      <w:r>
        <w:rPr>
          <w:rFonts w:hint="eastAsia"/>
        </w:rPr>
        <w:t xml:space="preserve">（2）定期对操作系统进行病毒检测。 </w:t>
      </w:r>
    </w:p>
    <w:p>
      <w:pPr>
        <w:pStyle w:val="63"/>
        <w:ind w:left="360"/>
        <w:jc w:val="left"/>
      </w:pPr>
      <w:r>
        <w:rPr>
          <w:rFonts w:hint="eastAsia"/>
        </w:rPr>
        <w:t xml:space="preserve">（3）建议将本系统地址设置为浏览器可信站点，并严格按照CA安装手册等要求完成环境设置及测试。  </w:t>
      </w:r>
    </w:p>
    <w:p>
      <w:pPr>
        <w:pStyle w:val="63"/>
        <w:ind w:left="360"/>
        <w:jc w:val="left"/>
      </w:pPr>
      <w:r>
        <w:rPr>
          <w:rFonts w:hint="eastAsia"/>
        </w:rPr>
        <w:t xml:space="preserve">（4）建议在“不见面开标”中，调低操作系统安装的防火墙软件的安全保护级别至不影响本系统性能的级别。 </w:t>
      </w:r>
    </w:p>
    <w:p>
      <w:pPr>
        <w:pStyle w:val="63"/>
        <w:ind w:left="360"/>
        <w:jc w:val="left"/>
      </w:pPr>
      <w:r>
        <w:rPr>
          <w:rFonts w:hint="eastAsia"/>
        </w:rPr>
        <w:t xml:space="preserve">（5）在开标过程中，请关闭其他与本次开标无关的应用软件，特别是迅雷、BT等下载软件。 </w:t>
      </w:r>
    </w:p>
    <w:p>
      <w:pPr>
        <w:pStyle w:val="63"/>
        <w:ind w:left="360"/>
        <w:jc w:val="left"/>
      </w:pPr>
      <w:r>
        <w:rPr>
          <w:rFonts w:hint="eastAsia"/>
        </w:rPr>
        <w:t xml:space="preserve">（6）在开标前，请检查网络是否正常并保证在投标过程中有网联异常的备用预案以保证开标正常进行。 </w:t>
      </w:r>
    </w:p>
    <w:p>
      <w:pPr>
        <w:pStyle w:val="63"/>
        <w:ind w:left="360"/>
        <w:jc w:val="left"/>
        <w:rPr>
          <w:rFonts w:hint="eastAsia"/>
        </w:rPr>
      </w:pPr>
      <w:r>
        <w:rPr>
          <w:rFonts w:hint="eastAsia"/>
        </w:rPr>
        <w:t xml:space="preserve">（7）开标过程中投标人进入解密阶段后，请按提示尽快进行解密工作，避免由于解密锁无法识别、解密密码遗忘或突发网络异常情况造成解密不成功而最终导致解密失败。 </w:t>
      </w:r>
    </w:p>
    <w:p>
      <w:pPr>
        <w:pStyle w:val="63"/>
        <w:ind w:left="360"/>
        <w:jc w:val="left"/>
        <w:rPr>
          <w:rFonts w:hint="eastAsia"/>
        </w:rPr>
      </w:pPr>
    </w:p>
    <w:p>
      <w:pPr>
        <w:pStyle w:val="4"/>
        <w:jc w:val="left"/>
      </w:pPr>
      <w:bookmarkStart w:id="7" w:name="_Toc13667"/>
      <w:r>
        <w:rPr>
          <w:rFonts w:hint="eastAsia"/>
          <w:lang w:val="en-US" w:eastAsia="zh-CN"/>
        </w:rPr>
        <w:t>账号</w:t>
      </w:r>
      <w:r>
        <w:rPr>
          <w:rFonts w:hint="eastAsia"/>
        </w:rPr>
        <w:t>注册</w:t>
      </w:r>
      <w:bookmarkEnd w:id="6"/>
      <w:bookmarkEnd w:id="7"/>
    </w:p>
    <w:p>
      <w:pPr>
        <w:jc w:val="left"/>
        <w:rPr>
          <w:rFonts w:hint="eastAsia"/>
        </w:rPr>
      </w:pPr>
      <w:r>
        <w:rPr>
          <w:rFonts w:hint="eastAsia"/>
          <w:lang w:val="en-US" w:eastAsia="zh-CN"/>
        </w:rPr>
        <w:t>登录“大田县公共资源交易网”</w:t>
      </w:r>
      <w:r>
        <w:rPr>
          <w:rFonts w:hint="eastAsia"/>
        </w:rPr>
        <w:t>登录地址：</w:t>
      </w:r>
      <w:r>
        <w:rPr>
          <w:rFonts w:hint="eastAsia"/>
        </w:rPr>
        <w:fldChar w:fldCharType="begin"/>
      </w:r>
      <w:r>
        <w:rPr>
          <w:rFonts w:hint="eastAsia"/>
        </w:rPr>
        <w:instrText xml:space="preserve"> HYPERLINK "http://smggzy.sm.gov.cn/smwz/youxi/" </w:instrText>
      </w:r>
      <w:r>
        <w:rPr>
          <w:rFonts w:hint="eastAsia"/>
        </w:rPr>
        <w:fldChar w:fldCharType="separate"/>
      </w:r>
      <w:r>
        <w:rPr>
          <w:rStyle w:val="34"/>
          <w:rFonts w:hint="eastAsia"/>
        </w:rPr>
        <w:t>http</w:t>
      </w:r>
      <w:r>
        <w:rPr>
          <w:rStyle w:val="34"/>
          <w:rFonts w:hint="eastAsia"/>
          <w:lang w:val="en-US" w:eastAsia="zh-CN"/>
        </w:rPr>
        <w:t>s</w:t>
      </w:r>
      <w:r>
        <w:rPr>
          <w:rStyle w:val="34"/>
          <w:rFonts w:hint="eastAsia"/>
        </w:rPr>
        <w:t>://smggzy.sm.gov.cn/smwz/</w:t>
      </w:r>
      <w:r>
        <w:rPr>
          <w:rStyle w:val="34"/>
          <w:rFonts w:hint="eastAsia"/>
          <w:lang w:val="en-US" w:eastAsia="zh-CN"/>
        </w:rPr>
        <w:t>datian</w:t>
      </w:r>
      <w:r>
        <w:rPr>
          <w:rStyle w:val="34"/>
          <w:rFonts w:hint="eastAsia"/>
        </w:rPr>
        <w:t>/</w:t>
      </w:r>
      <w:r>
        <w:rPr>
          <w:rFonts w:hint="eastAsia"/>
        </w:rPr>
        <w:fldChar w:fldCharType="end"/>
      </w:r>
    </w:p>
    <w:p>
      <w:pPr>
        <w:jc w:val="left"/>
        <w:rPr>
          <w:rFonts w:hint="default"/>
          <w:lang w:val="en-US" w:eastAsia="zh-CN"/>
        </w:rPr>
      </w:pPr>
      <w:r>
        <w:rPr>
          <w:rFonts w:hint="eastAsia"/>
          <w:lang w:val="en-US" w:eastAsia="zh-CN"/>
        </w:rPr>
        <w:t>如果所示点击“投标/代理登录”进入公共资源交易平台，后跳转进入限额交易平台。</w:t>
      </w:r>
    </w:p>
    <w:p>
      <w:pPr>
        <w:jc w:val="left"/>
        <w:rPr>
          <w:rFonts w:hint="default"/>
          <w:lang w:val="en-US" w:eastAsia="zh-CN"/>
        </w:rPr>
      </w:pPr>
      <w:r>
        <w:drawing>
          <wp:inline distT="0" distB="0" distL="114300" distR="114300">
            <wp:extent cx="5264785" cy="2168525"/>
            <wp:effectExtent l="0" t="0" r="8255" b="10795"/>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7"/>
                    <a:stretch>
                      <a:fillRect/>
                    </a:stretch>
                  </pic:blipFill>
                  <pic:spPr>
                    <a:xfrm>
                      <a:off x="0" y="0"/>
                      <a:ext cx="5264785" cy="2168525"/>
                    </a:xfrm>
                    <a:prstGeom prst="rect">
                      <a:avLst/>
                    </a:prstGeom>
                    <a:noFill/>
                    <a:ln>
                      <a:noFill/>
                    </a:ln>
                  </pic:spPr>
                </pic:pic>
              </a:graphicData>
            </a:graphic>
          </wp:inline>
        </w:drawing>
      </w:r>
      <w:r>
        <w:drawing>
          <wp:inline distT="0" distB="0" distL="114300" distR="114300">
            <wp:extent cx="5261610" cy="2326640"/>
            <wp:effectExtent l="0" t="0" r="11430" b="5080"/>
            <wp:docPr id="1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
                    <pic:cNvPicPr>
                      <a:picLocks noChangeAspect="1"/>
                    </pic:cNvPicPr>
                  </pic:nvPicPr>
                  <pic:blipFill>
                    <a:blip r:embed="rId8"/>
                    <a:stretch>
                      <a:fillRect/>
                    </a:stretch>
                  </pic:blipFill>
                  <pic:spPr>
                    <a:xfrm>
                      <a:off x="0" y="0"/>
                      <a:ext cx="5261610" cy="2326640"/>
                    </a:xfrm>
                    <a:prstGeom prst="rect">
                      <a:avLst/>
                    </a:prstGeom>
                    <a:noFill/>
                    <a:ln>
                      <a:noFill/>
                    </a:ln>
                  </pic:spPr>
                </pic:pic>
              </a:graphicData>
            </a:graphic>
          </wp:inline>
        </w:drawing>
      </w:r>
    </w:p>
    <w:p>
      <w:pPr>
        <w:jc w:val="left"/>
      </w:pPr>
      <w:r>
        <w:rPr>
          <w:rFonts w:hint="eastAsia"/>
        </w:rPr>
        <w:t>进行注册前请先安装好驱动，点击</w:t>
      </w:r>
      <w:r>
        <w:rPr>
          <w:rFonts w:hint="eastAsia"/>
          <w:lang w:val="en-US" w:eastAsia="zh-CN"/>
        </w:rPr>
        <w:t>页面右下角的</w:t>
      </w:r>
      <w:r>
        <w:rPr>
          <w:rFonts w:hint="eastAsia"/>
        </w:rPr>
        <w:t>驱动下载</w:t>
      </w:r>
      <w:r>
        <w:rPr>
          <w:rFonts w:hint="eastAsia"/>
          <w:lang w:eastAsia="zh-CN"/>
        </w:rPr>
        <w:t>，</w:t>
      </w:r>
      <w:r>
        <w:rPr>
          <w:rFonts w:hint="eastAsia"/>
        </w:rPr>
        <w:t>即可下载平台所需驱动包，点击安装</w:t>
      </w:r>
      <w:r>
        <w:rPr>
          <w:rFonts w:hint="eastAsia"/>
          <w:lang w:val="en-US" w:eastAsia="zh-CN"/>
        </w:rPr>
        <w:t>直至完成</w:t>
      </w:r>
      <w:r>
        <w:rPr>
          <w:rFonts w:hint="eastAsia"/>
        </w:rPr>
        <w:t>即可。安装完驱动之后点击免费注册。</w:t>
      </w:r>
      <w:r>
        <w:drawing>
          <wp:inline distT="0" distB="0" distL="114300" distR="114300">
            <wp:extent cx="5262245" cy="2613025"/>
            <wp:effectExtent l="0" t="0" r="10795" b="825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9"/>
                    <a:stretch>
                      <a:fillRect/>
                    </a:stretch>
                  </pic:blipFill>
                  <pic:spPr>
                    <a:xfrm>
                      <a:off x="0" y="0"/>
                      <a:ext cx="5262245" cy="2613025"/>
                    </a:xfrm>
                    <a:prstGeom prst="rect">
                      <a:avLst/>
                    </a:prstGeom>
                    <a:noFill/>
                    <a:ln>
                      <a:noFill/>
                    </a:ln>
                  </pic:spPr>
                </pic:pic>
              </a:graphicData>
            </a:graphic>
          </wp:inline>
        </w:drawing>
      </w:r>
    </w:p>
    <w:p>
      <w:pPr>
        <w:jc w:val="left"/>
      </w:pPr>
      <w:r>
        <w:rPr>
          <w:rFonts w:hint="eastAsia"/>
        </w:rPr>
        <w:t>在注册页面上填写注册单位信息，选择所注册的用户类型。</w:t>
      </w:r>
    </w:p>
    <w:p>
      <w:pPr>
        <w:jc w:val="left"/>
      </w:pPr>
      <w:r>
        <w:drawing>
          <wp:inline distT="0" distB="0" distL="0" distR="0">
            <wp:extent cx="5274310" cy="318706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0"/>
                    <a:stretch>
                      <a:fillRect/>
                    </a:stretch>
                  </pic:blipFill>
                  <pic:spPr>
                    <a:xfrm>
                      <a:off x="0" y="0"/>
                      <a:ext cx="5274310" cy="3187173"/>
                    </a:xfrm>
                    <a:prstGeom prst="rect">
                      <a:avLst/>
                    </a:prstGeom>
                  </pic:spPr>
                </pic:pic>
              </a:graphicData>
            </a:graphic>
          </wp:inline>
        </w:drawing>
      </w:r>
    </w:p>
    <w:p>
      <w:pPr>
        <w:pStyle w:val="4"/>
        <w:jc w:val="left"/>
      </w:pPr>
      <w:bookmarkStart w:id="8" w:name="_Toc10547"/>
      <w:bookmarkStart w:id="9" w:name="_Toc44695698"/>
      <w:r>
        <w:rPr>
          <w:rFonts w:hint="eastAsia"/>
          <w:lang w:val="en-US" w:eastAsia="zh-CN"/>
        </w:rPr>
        <w:t>账号</w:t>
      </w:r>
      <w:r>
        <w:rPr>
          <w:rFonts w:hint="eastAsia"/>
        </w:rPr>
        <w:t>登录</w:t>
      </w:r>
      <w:bookmarkEnd w:id="8"/>
      <w:bookmarkEnd w:id="9"/>
    </w:p>
    <w:p>
      <w:pPr>
        <w:ind w:left="630" w:hanging="630" w:hangingChars="300"/>
        <w:jc w:val="left"/>
      </w:pPr>
      <w:r>
        <w:rPr>
          <w:rFonts w:hint="eastAsia"/>
        </w:rPr>
        <w:t>投标单位：登录</w:t>
      </w:r>
      <w:r>
        <w:rPr>
          <w:rFonts w:hint="eastAsia"/>
          <w:lang w:val="en-US" w:eastAsia="zh-CN"/>
        </w:rPr>
        <w:t>限额公共资源交易平台</w:t>
      </w:r>
      <w:r>
        <w:rPr>
          <w:rFonts w:hint="eastAsia"/>
          <w:lang w:eastAsia="zh-CN"/>
        </w:rPr>
        <w:t>（https://smggzy.sm.gov.cn:8026/TPBidder/ggzymemberLogin）</w:t>
      </w:r>
      <w:r>
        <w:rPr>
          <w:rFonts w:hint="eastAsia"/>
        </w:rPr>
        <w:t>，如下图：</w:t>
      </w:r>
    </w:p>
    <w:p>
      <w:pPr>
        <w:jc w:val="left"/>
      </w:pPr>
      <w:r>
        <w:drawing>
          <wp:inline distT="0" distB="0" distL="114300" distR="114300">
            <wp:extent cx="5291455" cy="1757680"/>
            <wp:effectExtent l="0" t="0" r="12065" b="10160"/>
            <wp:docPr id="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4"/>
                    <pic:cNvPicPr>
                      <a:picLocks noChangeAspect="1"/>
                    </pic:cNvPicPr>
                  </pic:nvPicPr>
                  <pic:blipFill>
                    <a:blip r:embed="rId11"/>
                    <a:stretch>
                      <a:fillRect/>
                    </a:stretch>
                  </pic:blipFill>
                  <pic:spPr>
                    <a:xfrm>
                      <a:off x="0" y="0"/>
                      <a:ext cx="5291455" cy="1757680"/>
                    </a:xfrm>
                    <a:prstGeom prst="rect">
                      <a:avLst/>
                    </a:prstGeom>
                    <a:noFill/>
                    <a:ln>
                      <a:noFill/>
                    </a:ln>
                  </pic:spPr>
                </pic:pic>
              </a:graphicData>
            </a:graphic>
          </wp:inline>
        </w:drawing>
      </w:r>
    </w:p>
    <w:p>
      <w:pPr>
        <w:jc w:val="left"/>
      </w:pPr>
    </w:p>
    <w:p>
      <w:pPr>
        <w:jc w:val="left"/>
        <w:rPr>
          <w:rFonts w:hint="default" w:eastAsia="宋体"/>
          <w:lang w:val="en-US" w:eastAsia="zh-CN"/>
        </w:rPr>
      </w:pPr>
      <w:r>
        <w:rPr>
          <w:rFonts w:hint="eastAsia"/>
        </w:rPr>
        <w:t>填写登录名和密码登录交易平台</w:t>
      </w:r>
      <w:r>
        <w:rPr>
          <w:rFonts w:hint="eastAsia"/>
          <w:lang w:eastAsia="zh-CN"/>
        </w:rPr>
        <w:t>，</w:t>
      </w:r>
      <w:r>
        <w:rPr>
          <w:rFonts w:hint="eastAsia"/>
          <w:lang w:val="en-US" w:eastAsia="zh-CN"/>
        </w:rPr>
        <w:t>选择投标人登陆</w:t>
      </w:r>
    </w:p>
    <w:p>
      <w:pPr>
        <w:jc w:val="left"/>
      </w:pPr>
      <w:r>
        <w:drawing>
          <wp:inline distT="0" distB="0" distL="114300" distR="114300">
            <wp:extent cx="5269230" cy="2066925"/>
            <wp:effectExtent l="0" t="0" r="1270" b="317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12"/>
                    <a:stretch>
                      <a:fillRect/>
                    </a:stretch>
                  </pic:blipFill>
                  <pic:spPr>
                    <a:xfrm>
                      <a:off x="0" y="0"/>
                      <a:ext cx="5269230" cy="2066925"/>
                    </a:xfrm>
                    <a:prstGeom prst="rect">
                      <a:avLst/>
                    </a:prstGeom>
                    <a:noFill/>
                    <a:ln>
                      <a:noFill/>
                    </a:ln>
                  </pic:spPr>
                </pic:pic>
              </a:graphicData>
            </a:graphic>
          </wp:inline>
        </w:drawing>
      </w:r>
    </w:p>
    <w:p>
      <w:pPr>
        <w:jc w:val="left"/>
      </w:pPr>
    </w:p>
    <w:p>
      <w:pPr>
        <w:pStyle w:val="4"/>
        <w:jc w:val="left"/>
      </w:pPr>
      <w:bookmarkStart w:id="10" w:name="_Toc17405"/>
      <w:r>
        <w:rPr>
          <w:rFonts w:hint="eastAsia"/>
          <w:lang w:val="en-US" w:eastAsia="zh-CN"/>
        </w:rPr>
        <w:t>投标人基本</w:t>
      </w:r>
      <w:r>
        <w:rPr>
          <w:rFonts w:hint="eastAsia"/>
        </w:rPr>
        <w:t>信息维护</w:t>
      </w:r>
      <w:bookmarkEnd w:id="10"/>
    </w:p>
    <w:p>
      <w:pPr>
        <w:jc w:val="left"/>
      </w:pPr>
      <w:r>
        <w:rPr>
          <w:rFonts w:hint="eastAsia"/>
        </w:rPr>
        <w:t>选择主体类型之后，登陆进交易平台，首次登陆需要维护单位信息，如下图：</w:t>
      </w:r>
    </w:p>
    <w:p>
      <w:pPr>
        <w:spacing w:line="360" w:lineRule="auto"/>
        <w:ind w:firstLine="420" w:firstLineChars="200"/>
        <w:jc w:val="left"/>
      </w:pPr>
      <w:r>
        <w:drawing>
          <wp:inline distT="0" distB="0" distL="0" distR="0">
            <wp:extent cx="5274310" cy="195770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4310" cy="1958332"/>
                    </a:xfrm>
                    <a:prstGeom prst="rect">
                      <a:avLst/>
                    </a:prstGeom>
                  </pic:spPr>
                </pic:pic>
              </a:graphicData>
            </a:graphic>
          </wp:inline>
        </w:drawing>
      </w:r>
    </w:p>
    <w:p>
      <w:pPr>
        <w:jc w:val="left"/>
      </w:pPr>
      <w:r>
        <w:t>点击单位信息后进入基本信息编辑页面，将页面上的信息完善完成后。</w:t>
      </w:r>
    </w:p>
    <w:p>
      <w:pPr>
        <w:ind w:left="420"/>
        <w:jc w:val="left"/>
      </w:pPr>
      <w:r>
        <w:drawing>
          <wp:inline distT="0" distB="0" distL="0" distR="0">
            <wp:extent cx="5274310" cy="249936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a:stretch>
                      <a:fillRect/>
                    </a:stretch>
                  </pic:blipFill>
                  <pic:spPr>
                    <a:xfrm>
                      <a:off x="0" y="0"/>
                      <a:ext cx="5274310" cy="2499803"/>
                    </a:xfrm>
                    <a:prstGeom prst="rect">
                      <a:avLst/>
                    </a:prstGeom>
                  </pic:spPr>
                </pic:pic>
              </a:graphicData>
            </a:graphic>
          </wp:inline>
        </w:drawing>
      </w:r>
    </w:p>
    <w:p>
      <w:pPr>
        <w:ind w:left="420"/>
        <w:jc w:val="left"/>
      </w:pPr>
      <w:r>
        <w:rPr>
          <w:rFonts w:hint="eastAsia"/>
          <w:lang w:val="en-US" w:eastAsia="zh-CN"/>
        </w:rPr>
        <w:t>其中“开户银行”与“开户账户”在申请保函时，需要进行填写，将信息完善后，点击页面上的下一步提交，自动审核通过</w:t>
      </w:r>
      <w:r>
        <w:drawing>
          <wp:inline distT="0" distB="0" distL="114300" distR="114300">
            <wp:extent cx="5266690" cy="1878965"/>
            <wp:effectExtent l="0" t="0" r="3810" b="63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5"/>
                    <a:stretch>
                      <a:fillRect/>
                    </a:stretch>
                  </pic:blipFill>
                  <pic:spPr>
                    <a:xfrm>
                      <a:off x="0" y="0"/>
                      <a:ext cx="5266690" cy="1878965"/>
                    </a:xfrm>
                    <a:prstGeom prst="rect">
                      <a:avLst/>
                    </a:prstGeom>
                    <a:noFill/>
                    <a:ln>
                      <a:noFill/>
                    </a:ln>
                  </pic:spPr>
                </pic:pic>
              </a:graphicData>
            </a:graphic>
          </wp:inline>
        </w:drawing>
      </w:r>
    </w:p>
    <w:p>
      <w:pPr>
        <w:ind w:left="420"/>
        <w:jc w:val="left"/>
        <w:rPr>
          <w:rFonts w:hint="default"/>
          <w:lang w:val="en-US" w:eastAsia="zh-CN"/>
        </w:rPr>
      </w:pPr>
      <w:r>
        <w:drawing>
          <wp:inline distT="0" distB="0" distL="114300" distR="114300">
            <wp:extent cx="5266690" cy="2145030"/>
            <wp:effectExtent l="0" t="0" r="3810" b="127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6"/>
                    <a:stretch>
                      <a:fillRect/>
                    </a:stretch>
                  </pic:blipFill>
                  <pic:spPr>
                    <a:xfrm>
                      <a:off x="0" y="0"/>
                      <a:ext cx="5266690" cy="2145030"/>
                    </a:xfrm>
                    <a:prstGeom prst="rect">
                      <a:avLst/>
                    </a:prstGeom>
                    <a:noFill/>
                    <a:ln>
                      <a:noFill/>
                    </a:ln>
                  </pic:spPr>
                </pic:pic>
              </a:graphicData>
            </a:graphic>
          </wp:inline>
        </w:drawing>
      </w:r>
    </w:p>
    <w:p>
      <w:pPr>
        <w:widowControl/>
        <w:jc w:val="left"/>
      </w:pPr>
    </w:p>
    <w:p>
      <w:pPr>
        <w:jc w:val="left"/>
      </w:pPr>
    </w:p>
    <w:p>
      <w:pPr>
        <w:pStyle w:val="4"/>
        <w:jc w:val="left"/>
      </w:pPr>
      <w:bookmarkStart w:id="11" w:name="_Toc2208"/>
      <w:r>
        <w:t>CA绑定</w:t>
      </w:r>
      <w:bookmarkEnd w:id="11"/>
    </w:p>
    <w:p>
      <w:pPr>
        <w:jc w:val="left"/>
      </w:pPr>
      <w:r>
        <w:rPr>
          <w:rFonts w:hint="eastAsia"/>
        </w:rPr>
        <w:t>点击左侧菜单中CA绑定进入CA 绑定页面，插入CA锁读取证书后点击激活，激活支持（漳州、三明、南平、莆田工程项目招投标的凯特CA</w:t>
      </w:r>
      <w:r>
        <w:rPr>
          <w:rFonts w:hint="eastAsia"/>
          <w:lang w:eastAsia="zh-CN"/>
        </w:rPr>
        <w:t>，</w:t>
      </w:r>
      <w:r>
        <w:rPr>
          <w:rFonts w:hint="eastAsia"/>
          <w:lang w:val="en-US" w:eastAsia="zh-CN"/>
        </w:rPr>
        <w:t>非凯特CA不用进行激活</w:t>
      </w:r>
      <w:r>
        <w:rPr>
          <w:rFonts w:hint="eastAsia"/>
        </w:rPr>
        <w:t>）</w:t>
      </w:r>
    </w:p>
    <w:p>
      <w:pPr>
        <w:jc w:val="left"/>
      </w:pPr>
    </w:p>
    <w:p>
      <w:pPr>
        <w:jc w:val="left"/>
      </w:pPr>
      <w:r>
        <w:drawing>
          <wp:inline distT="0" distB="0" distL="0" distR="0">
            <wp:extent cx="5274310" cy="2475865"/>
            <wp:effectExtent l="0" t="0" r="0" b="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pic:cNvPicPr>
                  </pic:nvPicPr>
                  <pic:blipFill>
                    <a:blip r:embed="rId17"/>
                    <a:stretch>
                      <a:fillRect/>
                    </a:stretch>
                  </pic:blipFill>
                  <pic:spPr>
                    <a:xfrm>
                      <a:off x="0" y="0"/>
                      <a:ext cx="5274310" cy="2475996"/>
                    </a:xfrm>
                    <a:prstGeom prst="rect">
                      <a:avLst/>
                    </a:prstGeom>
                  </pic:spPr>
                </pic:pic>
              </a:graphicData>
            </a:graphic>
          </wp:inline>
        </w:drawing>
      </w:r>
    </w:p>
    <w:p>
      <w:pPr>
        <w:widowControl/>
        <w:jc w:val="left"/>
      </w:pPr>
    </w:p>
    <w:p>
      <w:pPr>
        <w:jc w:val="left"/>
      </w:pPr>
    </w:p>
    <w:p>
      <w:pPr>
        <w:jc w:val="left"/>
      </w:pPr>
    </w:p>
    <w:p>
      <w:pPr>
        <w:pStyle w:val="3"/>
        <w:jc w:val="left"/>
      </w:pPr>
      <w:bookmarkStart w:id="12" w:name="_Toc21665"/>
      <w:r>
        <w:rPr>
          <w:rFonts w:hint="eastAsia"/>
        </w:rPr>
        <w:t>投标</w:t>
      </w:r>
      <w:bookmarkEnd w:id="12"/>
    </w:p>
    <w:p>
      <w:pPr>
        <w:pStyle w:val="4"/>
        <w:jc w:val="left"/>
      </w:pPr>
      <w:bookmarkStart w:id="13" w:name="_Toc22540"/>
      <w:r>
        <w:t>招标公告</w:t>
      </w:r>
      <w:bookmarkEnd w:id="13"/>
    </w:p>
    <w:p>
      <w:pPr>
        <w:jc w:val="left"/>
      </w:pPr>
      <w:r>
        <w:rPr>
          <w:rFonts w:hint="eastAsia"/>
        </w:rPr>
        <w:t>1、登录投标会员端首页，</w:t>
      </w:r>
      <w:r>
        <w:rPr>
          <w:rFonts w:hint="eastAsia"/>
          <w:lang w:val="en-US" w:eastAsia="zh-CN"/>
        </w:rPr>
        <w:t>页面上区分“工程类”与“采购类项目”，点击页面左上角可以</w:t>
      </w:r>
      <w:r>
        <w:rPr>
          <w:rFonts w:hint="eastAsia"/>
        </w:rPr>
        <w:t>可以查看公告中的项目，也可以点击左上角功能按键选择公告截止或全部项目</w:t>
      </w:r>
      <w:r>
        <w:rPr>
          <w:rFonts w:hint="eastAsia"/>
          <w:lang w:eastAsia="zh-CN"/>
        </w:rPr>
        <w:t>，</w:t>
      </w:r>
      <w:r>
        <w:rPr>
          <w:rFonts w:hint="eastAsia"/>
          <w:lang w:val="en-US" w:eastAsia="zh-CN"/>
        </w:rPr>
        <w:t>也可以按地区选择项目</w:t>
      </w:r>
      <w:r>
        <w:rPr>
          <w:rFonts w:hint="eastAsia"/>
        </w:rPr>
        <w:t>。如下图所示：</w:t>
      </w:r>
      <w:bookmarkStart w:id="14" w:name="_Toc261428517"/>
      <w:bookmarkStart w:id="15" w:name="_Toc225152731"/>
    </w:p>
    <w:p>
      <w:pPr>
        <w:pStyle w:val="62"/>
        <w:jc w:val="left"/>
        <w:rPr>
          <w:sz w:val="24"/>
        </w:rPr>
      </w:pPr>
      <w:r>
        <w:drawing>
          <wp:inline distT="0" distB="0" distL="114300" distR="114300">
            <wp:extent cx="5271770" cy="2142490"/>
            <wp:effectExtent l="0" t="0" r="1270" b="635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8"/>
                    <a:stretch>
                      <a:fillRect/>
                    </a:stretch>
                  </pic:blipFill>
                  <pic:spPr>
                    <a:xfrm>
                      <a:off x="0" y="0"/>
                      <a:ext cx="5271770" cy="2142490"/>
                    </a:xfrm>
                    <a:prstGeom prst="rect">
                      <a:avLst/>
                    </a:prstGeom>
                    <a:noFill/>
                    <a:ln>
                      <a:noFill/>
                    </a:ln>
                  </pic:spPr>
                </pic:pic>
              </a:graphicData>
            </a:graphic>
          </wp:inline>
        </w:drawing>
      </w:r>
    </w:p>
    <w:p>
      <w:pPr>
        <w:pStyle w:val="62"/>
        <w:jc w:val="left"/>
        <w:rPr>
          <w:sz w:val="24"/>
        </w:rPr>
      </w:pPr>
    </w:p>
    <w:p>
      <w:pPr>
        <w:pStyle w:val="4"/>
        <w:jc w:val="left"/>
      </w:pPr>
      <w:bookmarkStart w:id="16" w:name="_Toc14324"/>
      <w:r>
        <w:rPr>
          <w:rFonts w:hint="eastAsia"/>
          <w:lang w:val="en-US" w:eastAsia="zh-CN"/>
        </w:rPr>
        <w:t>项目投标</w:t>
      </w:r>
      <w:bookmarkEnd w:id="16"/>
    </w:p>
    <w:p>
      <w:pPr>
        <w:jc w:val="left"/>
      </w:pPr>
      <w:r>
        <w:rPr>
          <w:rFonts w:hint="eastAsia"/>
        </w:rPr>
        <w:t>1、选择公告中的项目点击【我要投标】如下图：</w:t>
      </w:r>
    </w:p>
    <w:p>
      <w:pPr>
        <w:jc w:val="left"/>
      </w:pPr>
      <w:r>
        <w:drawing>
          <wp:inline distT="0" distB="0" distL="114300" distR="114300">
            <wp:extent cx="5263515" cy="1603375"/>
            <wp:effectExtent l="0" t="0" r="9525" b="12065"/>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19"/>
                    <a:stretch>
                      <a:fillRect/>
                    </a:stretch>
                  </pic:blipFill>
                  <pic:spPr>
                    <a:xfrm>
                      <a:off x="0" y="0"/>
                      <a:ext cx="5263515" cy="1603375"/>
                    </a:xfrm>
                    <a:prstGeom prst="rect">
                      <a:avLst/>
                    </a:prstGeom>
                    <a:noFill/>
                    <a:ln>
                      <a:noFill/>
                    </a:ln>
                  </pic:spPr>
                </pic:pic>
              </a:graphicData>
            </a:graphic>
          </wp:inline>
        </w:drawing>
      </w:r>
    </w:p>
    <w:p>
      <w:pPr>
        <w:jc w:val="left"/>
      </w:pPr>
      <w:r>
        <w:rPr>
          <w:rFonts w:hint="eastAsia"/>
        </w:rPr>
        <w:t>2、进入投标报名信息填写页面，将页面信息填写完整。（确保信息准确性），点击我要投标。</w:t>
      </w:r>
    </w:p>
    <w:p>
      <w:pPr>
        <w:jc w:val="left"/>
      </w:pPr>
      <w:r>
        <w:drawing>
          <wp:inline distT="0" distB="0" distL="114300" distR="114300">
            <wp:extent cx="5266690" cy="2369820"/>
            <wp:effectExtent l="0" t="0" r="3810" b="5080"/>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20"/>
                    <a:stretch>
                      <a:fillRect/>
                    </a:stretch>
                  </pic:blipFill>
                  <pic:spPr>
                    <a:xfrm>
                      <a:off x="0" y="0"/>
                      <a:ext cx="5266690" cy="2369820"/>
                    </a:xfrm>
                    <a:prstGeom prst="rect">
                      <a:avLst/>
                    </a:prstGeom>
                    <a:noFill/>
                    <a:ln>
                      <a:noFill/>
                    </a:ln>
                  </pic:spPr>
                </pic:pic>
              </a:graphicData>
            </a:graphic>
          </wp:inline>
        </w:drawing>
      </w:r>
    </w:p>
    <w:p>
      <w:pPr>
        <w:jc w:val="left"/>
      </w:pPr>
    </w:p>
    <w:p>
      <w:pPr>
        <w:pStyle w:val="4"/>
        <w:jc w:val="left"/>
      </w:pPr>
      <w:bookmarkStart w:id="17" w:name="_Toc14453"/>
      <w:r>
        <w:rPr>
          <w:rFonts w:hint="eastAsia"/>
          <w:lang w:val="en-US" w:eastAsia="zh-CN"/>
        </w:rPr>
        <w:t>招标文件领取</w:t>
      </w:r>
      <w:bookmarkEnd w:id="17"/>
    </w:p>
    <w:p>
      <w:pPr>
        <w:pStyle w:val="62"/>
        <w:jc w:val="left"/>
        <w:rPr>
          <w:rFonts w:hint="default" w:eastAsia="宋体"/>
          <w:lang w:val="en-US" w:eastAsia="zh-CN"/>
        </w:rPr>
      </w:pPr>
      <w:r>
        <w:rPr>
          <w:rFonts w:hint="eastAsia"/>
          <w:lang w:val="en-US" w:eastAsia="zh-CN"/>
        </w:rPr>
        <w:t>项目投标完成后，点击页面右上方的“我的项目”</w:t>
      </w:r>
    </w:p>
    <w:p>
      <w:pPr>
        <w:pStyle w:val="62"/>
        <w:jc w:val="left"/>
      </w:pPr>
      <w:r>
        <w:drawing>
          <wp:inline distT="0" distB="0" distL="114300" distR="114300">
            <wp:extent cx="5269865" cy="1382395"/>
            <wp:effectExtent l="0" t="0" r="3175" b="4445"/>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3"/>
                    <pic:cNvPicPr>
                      <a:picLocks noChangeAspect="1"/>
                    </pic:cNvPicPr>
                  </pic:nvPicPr>
                  <pic:blipFill>
                    <a:blip r:embed="rId21"/>
                    <a:stretch>
                      <a:fillRect/>
                    </a:stretch>
                  </pic:blipFill>
                  <pic:spPr>
                    <a:xfrm>
                      <a:off x="0" y="0"/>
                      <a:ext cx="5269865" cy="1382395"/>
                    </a:xfrm>
                    <a:prstGeom prst="rect">
                      <a:avLst/>
                    </a:prstGeom>
                    <a:noFill/>
                    <a:ln>
                      <a:noFill/>
                    </a:ln>
                  </pic:spPr>
                </pic:pic>
              </a:graphicData>
            </a:graphic>
          </wp:inline>
        </w:drawing>
      </w:r>
    </w:p>
    <w:p>
      <w:pPr>
        <w:pStyle w:val="62"/>
        <w:jc w:val="left"/>
        <w:rPr>
          <w:rFonts w:hint="default" w:eastAsia="宋体"/>
          <w:lang w:val="en-US" w:eastAsia="zh-CN"/>
        </w:rPr>
      </w:pPr>
      <w:r>
        <w:rPr>
          <w:rFonts w:hint="eastAsia"/>
          <w:lang w:val="en-US" w:eastAsia="zh-CN"/>
        </w:rPr>
        <w:t>点击项目流程，进入该项目</w:t>
      </w:r>
    </w:p>
    <w:p>
      <w:pPr>
        <w:pStyle w:val="62"/>
        <w:jc w:val="left"/>
      </w:pPr>
    </w:p>
    <w:p>
      <w:pPr>
        <w:numPr>
          <w:ilvl w:val="0"/>
          <w:numId w:val="2"/>
        </w:numPr>
        <w:ind w:left="360" w:leftChars="0" w:hanging="360" w:firstLineChars="0"/>
        <w:jc w:val="left"/>
        <w:rPr>
          <w:rFonts w:hint="eastAsia"/>
          <w:lang w:val="en-US" w:eastAsia="zh-CN"/>
        </w:rPr>
      </w:pPr>
      <w:r>
        <w:rPr>
          <w:rFonts w:hint="eastAsia"/>
        </w:rPr>
        <w:t>点击</w:t>
      </w:r>
      <w:r>
        <w:rPr>
          <w:rFonts w:hint="eastAsia"/>
          <w:lang w:val="en-US" w:eastAsia="zh-CN"/>
        </w:rPr>
        <w:t>招标文件领取点击下载招标文件进行领取</w:t>
      </w:r>
    </w:p>
    <w:p>
      <w:pPr>
        <w:numPr>
          <w:ilvl w:val="0"/>
          <w:numId w:val="0"/>
        </w:numPr>
        <w:ind w:leftChars="0"/>
        <w:jc w:val="left"/>
      </w:pPr>
      <w:r>
        <w:drawing>
          <wp:inline distT="0" distB="0" distL="114300" distR="114300">
            <wp:extent cx="5271135" cy="2204720"/>
            <wp:effectExtent l="0" t="0" r="12065" b="5080"/>
            <wp:docPr id="2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3"/>
                    <pic:cNvPicPr>
                      <a:picLocks noChangeAspect="1"/>
                    </pic:cNvPicPr>
                  </pic:nvPicPr>
                  <pic:blipFill>
                    <a:blip r:embed="rId22"/>
                    <a:stretch>
                      <a:fillRect/>
                    </a:stretch>
                  </pic:blipFill>
                  <pic:spPr>
                    <a:xfrm>
                      <a:off x="0" y="0"/>
                      <a:ext cx="5271135" cy="2204720"/>
                    </a:xfrm>
                    <a:prstGeom prst="rect">
                      <a:avLst/>
                    </a:prstGeom>
                    <a:noFill/>
                    <a:ln>
                      <a:noFill/>
                    </a:ln>
                  </pic:spPr>
                </pic:pic>
              </a:graphicData>
            </a:graphic>
          </wp:inline>
        </w:drawing>
      </w:r>
    </w:p>
    <w:p>
      <w:pPr>
        <w:jc w:val="left"/>
      </w:pPr>
      <w:r>
        <w:drawing>
          <wp:inline distT="0" distB="0" distL="0" distR="0">
            <wp:extent cx="5274310" cy="200914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23"/>
                    <a:stretch>
                      <a:fillRect/>
                    </a:stretch>
                  </pic:blipFill>
                  <pic:spPr>
                    <a:xfrm>
                      <a:off x="0" y="0"/>
                      <a:ext cx="5274310" cy="2009610"/>
                    </a:xfrm>
                    <a:prstGeom prst="rect">
                      <a:avLst/>
                    </a:prstGeom>
                  </pic:spPr>
                </pic:pic>
              </a:graphicData>
            </a:graphic>
          </wp:inline>
        </w:drawing>
      </w:r>
    </w:p>
    <w:p>
      <w:pPr>
        <w:jc w:val="left"/>
      </w:pPr>
      <w:r>
        <w:rPr>
          <w:rFonts w:hint="eastAsia"/>
          <w:lang w:val="en-US" w:eastAsia="zh-CN"/>
        </w:rPr>
        <w:t>3</w:t>
      </w:r>
      <w:r>
        <w:rPr>
          <w:rFonts w:hint="eastAsia"/>
        </w:rPr>
        <w:t>、如本项目存在答疑文件或招标控制价文件，也可在本页面下载，如图所示：</w:t>
      </w:r>
    </w:p>
    <w:p>
      <w:pPr>
        <w:jc w:val="left"/>
      </w:pPr>
      <w:r>
        <w:drawing>
          <wp:inline distT="0" distB="0" distL="114300" distR="114300">
            <wp:extent cx="5271770" cy="2198370"/>
            <wp:effectExtent l="0" t="0" r="11430" b="11430"/>
            <wp:docPr id="22"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
                    <pic:cNvPicPr>
                      <a:picLocks noChangeAspect="1"/>
                    </pic:cNvPicPr>
                  </pic:nvPicPr>
                  <pic:blipFill>
                    <a:blip r:embed="rId24"/>
                    <a:stretch>
                      <a:fillRect/>
                    </a:stretch>
                  </pic:blipFill>
                  <pic:spPr>
                    <a:xfrm>
                      <a:off x="0" y="0"/>
                      <a:ext cx="5271770" cy="2198370"/>
                    </a:xfrm>
                    <a:prstGeom prst="rect">
                      <a:avLst/>
                    </a:prstGeom>
                    <a:noFill/>
                    <a:ln>
                      <a:noFill/>
                    </a:ln>
                  </pic:spPr>
                </pic:pic>
              </a:graphicData>
            </a:graphic>
          </wp:inline>
        </w:drawing>
      </w:r>
    </w:p>
    <w:p>
      <w:pPr>
        <w:jc w:val="left"/>
      </w:pPr>
      <w:r>
        <w:rPr>
          <w:rFonts w:hint="eastAsia"/>
          <w:lang w:val="en-US" w:eastAsia="zh-CN"/>
        </w:rPr>
        <w:t>4</w:t>
      </w:r>
      <w:r>
        <w:rPr>
          <w:rFonts w:hint="eastAsia"/>
        </w:rPr>
        <w:t>、提问，在未开标前，投标单位</w:t>
      </w:r>
      <w:r>
        <w:rPr>
          <w:rFonts w:hint="eastAsia"/>
          <w:lang w:val="en-US" w:eastAsia="zh-CN"/>
        </w:rPr>
        <w:t>可以点击“网上提问”按钮</w:t>
      </w:r>
      <w:r>
        <w:rPr>
          <w:rFonts w:hint="eastAsia"/>
        </w:rPr>
        <w:t>，提问之后招标代理可以收到信息并对提问的问题进行回复，或者统一发出答疑文件。</w:t>
      </w:r>
    </w:p>
    <w:p>
      <w:pPr>
        <w:jc w:val="left"/>
      </w:pPr>
      <w:r>
        <w:drawing>
          <wp:inline distT="0" distB="0" distL="114300" distR="114300">
            <wp:extent cx="5269865" cy="2235200"/>
            <wp:effectExtent l="0" t="0" r="635" b="0"/>
            <wp:docPr id="2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17"/>
                    <pic:cNvPicPr>
                      <a:picLocks noChangeAspect="1"/>
                    </pic:cNvPicPr>
                  </pic:nvPicPr>
                  <pic:blipFill>
                    <a:blip r:embed="rId25"/>
                    <a:stretch>
                      <a:fillRect/>
                    </a:stretch>
                  </pic:blipFill>
                  <pic:spPr>
                    <a:xfrm>
                      <a:off x="0" y="0"/>
                      <a:ext cx="5269865" cy="2235200"/>
                    </a:xfrm>
                    <a:prstGeom prst="rect">
                      <a:avLst/>
                    </a:prstGeom>
                    <a:noFill/>
                    <a:ln>
                      <a:noFill/>
                    </a:ln>
                  </pic:spPr>
                </pic:pic>
              </a:graphicData>
            </a:graphic>
          </wp:inline>
        </w:drawing>
      </w:r>
    </w:p>
    <w:p>
      <w:pPr>
        <w:pStyle w:val="4"/>
        <w:jc w:val="left"/>
      </w:pPr>
      <w:bookmarkStart w:id="18" w:name="_Toc31290"/>
      <w:r>
        <w:rPr>
          <w:rFonts w:hint="eastAsia"/>
          <w:lang w:val="en-US" w:eastAsia="zh-CN"/>
        </w:rPr>
        <w:t>申请电子保函</w:t>
      </w:r>
      <w:bookmarkEnd w:id="18"/>
    </w:p>
    <w:p>
      <w:pPr>
        <w:numPr>
          <w:ilvl w:val="0"/>
          <w:numId w:val="3"/>
        </w:numPr>
        <w:jc w:val="left"/>
        <w:rPr>
          <w:rFonts w:hint="default"/>
          <w:lang w:val="en-US" w:eastAsia="zh-CN"/>
        </w:rPr>
      </w:pPr>
      <w:r>
        <w:rPr>
          <w:rFonts w:hint="eastAsia"/>
          <w:lang w:val="en-US" w:eastAsia="zh-CN"/>
        </w:rPr>
        <w:t>点击保函查询按钮进入“保函查询”页面</w:t>
      </w:r>
      <w:r>
        <w:drawing>
          <wp:inline distT="0" distB="0" distL="114300" distR="114300">
            <wp:extent cx="5265420" cy="2210435"/>
            <wp:effectExtent l="0" t="0" r="5080" b="12065"/>
            <wp:docPr id="4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0"/>
                    <pic:cNvPicPr>
                      <a:picLocks noChangeAspect="1"/>
                    </pic:cNvPicPr>
                  </pic:nvPicPr>
                  <pic:blipFill>
                    <a:blip r:embed="rId26"/>
                    <a:stretch>
                      <a:fillRect/>
                    </a:stretch>
                  </pic:blipFill>
                  <pic:spPr>
                    <a:xfrm>
                      <a:off x="0" y="0"/>
                      <a:ext cx="5265420" cy="2210435"/>
                    </a:xfrm>
                    <a:prstGeom prst="rect">
                      <a:avLst/>
                    </a:prstGeom>
                    <a:noFill/>
                    <a:ln>
                      <a:noFill/>
                    </a:ln>
                  </pic:spPr>
                </pic:pic>
              </a:graphicData>
            </a:graphic>
          </wp:inline>
        </w:drawing>
      </w:r>
    </w:p>
    <w:p>
      <w:pPr>
        <w:jc w:val="left"/>
      </w:pPr>
    </w:p>
    <w:p>
      <w:pPr>
        <w:jc w:val="left"/>
        <w:rPr>
          <w:rFonts w:hint="default" w:eastAsia="宋体"/>
          <w:lang w:val="en-US" w:eastAsia="zh-CN"/>
        </w:rPr>
      </w:pPr>
      <w:r>
        <w:rPr>
          <w:rFonts w:hint="eastAsia"/>
          <w:lang w:val="en-US" w:eastAsia="zh-CN"/>
        </w:rPr>
        <w:t>2、点击页面中的“申请保函页面”</w:t>
      </w:r>
    </w:p>
    <w:p>
      <w:pPr>
        <w:jc w:val="left"/>
      </w:pPr>
      <w:r>
        <w:drawing>
          <wp:inline distT="0" distB="0" distL="114300" distR="114300">
            <wp:extent cx="5269230" cy="2513965"/>
            <wp:effectExtent l="0" t="0" r="1270" b="635"/>
            <wp:docPr id="3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8"/>
                    <pic:cNvPicPr>
                      <a:picLocks noChangeAspect="1"/>
                    </pic:cNvPicPr>
                  </pic:nvPicPr>
                  <pic:blipFill>
                    <a:blip r:embed="rId27"/>
                    <a:stretch>
                      <a:fillRect/>
                    </a:stretch>
                  </pic:blipFill>
                  <pic:spPr>
                    <a:xfrm>
                      <a:off x="0" y="0"/>
                      <a:ext cx="5269230" cy="2513965"/>
                    </a:xfrm>
                    <a:prstGeom prst="rect">
                      <a:avLst/>
                    </a:prstGeom>
                    <a:noFill/>
                    <a:ln>
                      <a:noFill/>
                    </a:ln>
                  </pic:spPr>
                </pic:pic>
              </a:graphicData>
            </a:graphic>
          </wp:inline>
        </w:drawing>
      </w:r>
    </w:p>
    <w:p>
      <w:pPr>
        <w:jc w:val="left"/>
        <w:rPr>
          <w:rFonts w:hint="eastAsia" w:eastAsia="宋体"/>
          <w:lang w:val="en-US" w:eastAsia="zh-CN"/>
        </w:rPr>
      </w:pPr>
      <w:r>
        <w:rPr>
          <w:rFonts w:hint="eastAsia"/>
          <w:lang w:val="en-US" w:eastAsia="zh-CN"/>
        </w:rPr>
        <w:t>3、选择申请的保函机构</w:t>
      </w:r>
      <w:r>
        <w:drawing>
          <wp:inline distT="0" distB="0" distL="114300" distR="114300">
            <wp:extent cx="5271770" cy="2442210"/>
            <wp:effectExtent l="0" t="0" r="1270" b="11430"/>
            <wp:docPr id="3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6"/>
                    <pic:cNvPicPr>
                      <a:picLocks noChangeAspect="1"/>
                    </pic:cNvPicPr>
                  </pic:nvPicPr>
                  <pic:blipFill>
                    <a:blip r:embed="rId28"/>
                    <a:stretch>
                      <a:fillRect/>
                    </a:stretch>
                  </pic:blipFill>
                  <pic:spPr>
                    <a:xfrm>
                      <a:off x="0" y="0"/>
                      <a:ext cx="5271770" cy="2442210"/>
                    </a:xfrm>
                    <a:prstGeom prst="rect">
                      <a:avLst/>
                    </a:prstGeom>
                    <a:noFill/>
                    <a:ln>
                      <a:noFill/>
                    </a:ln>
                  </pic:spPr>
                </pic:pic>
              </a:graphicData>
            </a:graphic>
          </wp:inline>
        </w:drawing>
      </w:r>
    </w:p>
    <w:p>
      <w:pPr>
        <w:jc w:val="left"/>
      </w:pPr>
    </w:p>
    <w:p>
      <w:pPr>
        <w:pStyle w:val="4"/>
        <w:jc w:val="left"/>
      </w:pPr>
      <w:bookmarkStart w:id="19" w:name="_Toc16196"/>
      <w:r>
        <w:rPr>
          <w:rFonts w:hint="eastAsia"/>
          <w:lang w:val="en-US" w:eastAsia="zh-CN"/>
        </w:rPr>
        <w:t>上传投标文件</w:t>
      </w:r>
      <w:bookmarkEnd w:id="19"/>
    </w:p>
    <w:p>
      <w:pPr>
        <w:numPr>
          <w:ilvl w:val="0"/>
          <w:numId w:val="3"/>
        </w:numPr>
        <w:jc w:val="left"/>
        <w:rPr>
          <w:rFonts w:hint="default"/>
          <w:lang w:val="en-US" w:eastAsia="zh-CN"/>
        </w:rPr>
      </w:pPr>
      <w:r>
        <w:rPr>
          <w:rFonts w:hint="eastAsia"/>
          <w:lang w:val="en-US" w:eastAsia="zh-CN"/>
        </w:rPr>
        <w:t>点击“上传投标文件”，进入上传文件页面</w:t>
      </w:r>
      <w:r>
        <w:drawing>
          <wp:inline distT="0" distB="0" distL="114300" distR="114300">
            <wp:extent cx="5265420" cy="2210435"/>
            <wp:effectExtent l="0" t="0" r="5080" b="12065"/>
            <wp:docPr id="4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20"/>
                    <pic:cNvPicPr>
                      <a:picLocks noChangeAspect="1"/>
                    </pic:cNvPicPr>
                  </pic:nvPicPr>
                  <pic:blipFill>
                    <a:blip r:embed="rId26"/>
                    <a:stretch>
                      <a:fillRect/>
                    </a:stretch>
                  </pic:blipFill>
                  <pic:spPr>
                    <a:xfrm>
                      <a:off x="0" y="0"/>
                      <a:ext cx="5265420" cy="2210435"/>
                    </a:xfrm>
                    <a:prstGeom prst="rect">
                      <a:avLst/>
                    </a:prstGeom>
                    <a:noFill/>
                    <a:ln>
                      <a:noFill/>
                    </a:ln>
                  </pic:spPr>
                </pic:pic>
              </a:graphicData>
            </a:graphic>
          </wp:inline>
        </w:drawing>
      </w:r>
    </w:p>
    <w:p>
      <w:pPr>
        <w:jc w:val="left"/>
        <w:rPr>
          <w:rFonts w:hint="eastAsia"/>
        </w:rPr>
      </w:pPr>
      <w:r>
        <w:rPr>
          <w:rFonts w:hint="eastAsia"/>
        </w:rPr>
        <w:t>上传制作好的投标文件，在未开标期间投标人都可在本页面进行撤回投标文件，重新上传。</w:t>
      </w:r>
      <w:r>
        <w:rPr>
          <w:rFonts w:hint="eastAsia"/>
          <w:lang w:val="en-US" w:eastAsia="zh-CN"/>
        </w:rPr>
        <w:t>页面下方显示上传时间以及操作人</w:t>
      </w:r>
      <w:r>
        <w:rPr>
          <w:rFonts w:hint="eastAsia"/>
        </w:rPr>
        <w:t>（</w:t>
      </w:r>
      <w:r>
        <w:rPr>
          <w:rFonts w:hint="eastAsia"/>
          <w:color w:val="FF0000"/>
        </w:rPr>
        <w:t>投标文件制作详细下面章节描述</w:t>
      </w:r>
      <w:r>
        <w:rPr>
          <w:rFonts w:hint="eastAsia"/>
        </w:rPr>
        <w:t>）</w:t>
      </w:r>
      <w:r>
        <w:drawing>
          <wp:inline distT="0" distB="0" distL="0" distR="0">
            <wp:extent cx="5274310" cy="2463800"/>
            <wp:effectExtent l="0" t="0" r="889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pic:cNvPicPr>
                  </pic:nvPicPr>
                  <pic:blipFill>
                    <a:blip r:embed="rId29"/>
                    <a:stretch>
                      <a:fillRect/>
                    </a:stretch>
                  </pic:blipFill>
                  <pic:spPr>
                    <a:xfrm>
                      <a:off x="0" y="0"/>
                      <a:ext cx="5274310" cy="2464397"/>
                    </a:xfrm>
                    <a:prstGeom prst="rect">
                      <a:avLst/>
                    </a:prstGeom>
                  </pic:spPr>
                </pic:pic>
              </a:graphicData>
            </a:graphic>
          </wp:inline>
        </w:drawing>
      </w:r>
    </w:p>
    <w:p>
      <w:pPr>
        <w:jc w:val="left"/>
      </w:pPr>
      <w:r>
        <w:drawing>
          <wp:inline distT="0" distB="0" distL="114300" distR="114300">
            <wp:extent cx="5264785" cy="2653030"/>
            <wp:effectExtent l="0" t="0" r="5715" b="1270"/>
            <wp:docPr id="56"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24"/>
                    <pic:cNvPicPr>
                      <a:picLocks noChangeAspect="1"/>
                    </pic:cNvPicPr>
                  </pic:nvPicPr>
                  <pic:blipFill>
                    <a:blip r:embed="rId30"/>
                    <a:stretch>
                      <a:fillRect/>
                    </a:stretch>
                  </pic:blipFill>
                  <pic:spPr>
                    <a:xfrm>
                      <a:off x="0" y="0"/>
                      <a:ext cx="5264785" cy="2653030"/>
                    </a:xfrm>
                    <a:prstGeom prst="rect">
                      <a:avLst/>
                    </a:prstGeom>
                    <a:noFill/>
                    <a:ln>
                      <a:noFill/>
                    </a:ln>
                  </pic:spPr>
                </pic:pic>
              </a:graphicData>
            </a:graphic>
          </wp:inline>
        </w:drawing>
      </w:r>
    </w:p>
    <w:p>
      <w:pPr>
        <w:jc w:val="left"/>
      </w:pPr>
    </w:p>
    <w:p>
      <w:pPr>
        <w:jc w:val="left"/>
      </w:pPr>
    </w:p>
    <w:p>
      <w:pPr>
        <w:pStyle w:val="4"/>
        <w:jc w:val="left"/>
      </w:pPr>
      <w:bookmarkStart w:id="20" w:name="_Toc5254"/>
      <w:r>
        <w:rPr>
          <w:rFonts w:hint="eastAsia"/>
        </w:rPr>
        <w:t>投标文件制作</w:t>
      </w:r>
      <w:bookmarkEnd w:id="20"/>
    </w:p>
    <w:p>
      <w:pPr>
        <w:jc w:val="left"/>
      </w:pPr>
      <w:r>
        <w:rPr>
          <w:rFonts w:hint="eastAsia"/>
          <w:lang w:val="en-US" w:eastAsia="zh-CN"/>
        </w:rPr>
        <w:t>点击登录页面的“投标文件制作工具”跳转到投标工具下载页面</w:t>
      </w:r>
      <w:r>
        <w:drawing>
          <wp:inline distT="0" distB="0" distL="114300" distR="114300">
            <wp:extent cx="5261610" cy="2473325"/>
            <wp:effectExtent l="0" t="0" r="11430" b="10795"/>
            <wp:docPr id="3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7"/>
                    <pic:cNvPicPr>
                      <a:picLocks noChangeAspect="1"/>
                    </pic:cNvPicPr>
                  </pic:nvPicPr>
                  <pic:blipFill>
                    <a:blip r:embed="rId31"/>
                    <a:stretch>
                      <a:fillRect/>
                    </a:stretch>
                  </pic:blipFill>
                  <pic:spPr>
                    <a:xfrm>
                      <a:off x="0" y="0"/>
                      <a:ext cx="5261610" cy="2473325"/>
                    </a:xfrm>
                    <a:prstGeom prst="rect">
                      <a:avLst/>
                    </a:prstGeom>
                    <a:noFill/>
                    <a:ln>
                      <a:noFill/>
                    </a:ln>
                  </pic:spPr>
                </pic:pic>
              </a:graphicData>
            </a:graphic>
          </wp:inline>
        </w:drawing>
      </w:r>
      <w:r>
        <w:rPr>
          <w:rFonts w:hint="eastAsia"/>
        </w:rPr>
        <w:t>下载【新点投标文件制作软件（福建版）】工具，如下图所示：</w:t>
      </w:r>
    </w:p>
    <w:p>
      <w:pPr>
        <w:jc w:val="left"/>
      </w:pPr>
      <w:r>
        <w:drawing>
          <wp:inline distT="0" distB="0" distL="114300" distR="114300">
            <wp:extent cx="5263515" cy="1736090"/>
            <wp:effectExtent l="0" t="0" r="6985" b="3810"/>
            <wp:docPr id="6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26"/>
                    <pic:cNvPicPr>
                      <a:picLocks noChangeAspect="1"/>
                    </pic:cNvPicPr>
                  </pic:nvPicPr>
                  <pic:blipFill>
                    <a:blip r:embed="rId32"/>
                    <a:stretch>
                      <a:fillRect/>
                    </a:stretch>
                  </pic:blipFill>
                  <pic:spPr>
                    <a:xfrm>
                      <a:off x="0" y="0"/>
                      <a:ext cx="5263515" cy="1736090"/>
                    </a:xfrm>
                    <a:prstGeom prst="rect">
                      <a:avLst/>
                    </a:prstGeom>
                    <a:noFill/>
                    <a:ln>
                      <a:noFill/>
                    </a:ln>
                  </pic:spPr>
                </pic:pic>
              </a:graphicData>
            </a:graphic>
          </wp:inline>
        </w:drawing>
      </w:r>
    </w:p>
    <w:p>
      <w:pPr>
        <w:jc w:val="left"/>
      </w:pPr>
      <w:r>
        <w:rPr>
          <w:rFonts w:hint="eastAsia"/>
        </w:rPr>
        <w:t>安装完成后打开：</w:t>
      </w:r>
    </w:p>
    <w:p>
      <w:pPr>
        <w:jc w:val="left"/>
      </w:pPr>
      <w:r>
        <w:drawing>
          <wp:inline distT="0" distB="0" distL="0" distR="0">
            <wp:extent cx="3319780" cy="1964055"/>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33"/>
                    <a:stretch>
                      <a:fillRect/>
                    </a:stretch>
                  </pic:blipFill>
                  <pic:spPr>
                    <a:xfrm>
                      <a:off x="0" y="0"/>
                      <a:ext cx="3320369" cy="1964368"/>
                    </a:xfrm>
                    <a:prstGeom prst="rect">
                      <a:avLst/>
                    </a:prstGeom>
                  </pic:spPr>
                </pic:pic>
              </a:graphicData>
            </a:graphic>
          </wp:inline>
        </w:drawing>
      </w:r>
    </w:p>
    <w:p>
      <w:pPr>
        <w:jc w:val="left"/>
      </w:pPr>
      <w:r>
        <w:rPr>
          <w:rFonts w:hint="eastAsia"/>
        </w:rPr>
        <w:t>新增项目工程，选择项目招标文件（需使用CA锁进行制作）</w:t>
      </w:r>
    </w:p>
    <w:p>
      <w:pPr>
        <w:jc w:val="left"/>
      </w:pPr>
      <w:r>
        <w:drawing>
          <wp:inline distT="0" distB="0" distL="0" distR="0">
            <wp:extent cx="5274310" cy="2854325"/>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34"/>
                    <a:stretch>
                      <a:fillRect/>
                    </a:stretch>
                  </pic:blipFill>
                  <pic:spPr>
                    <a:xfrm>
                      <a:off x="0" y="0"/>
                      <a:ext cx="5274310" cy="2854476"/>
                    </a:xfrm>
                    <a:prstGeom prst="rect">
                      <a:avLst/>
                    </a:prstGeom>
                  </pic:spPr>
                </pic:pic>
              </a:graphicData>
            </a:graphic>
          </wp:inline>
        </w:drawing>
      </w:r>
    </w:p>
    <w:p>
      <w:pPr>
        <w:widowControl/>
        <w:jc w:val="left"/>
      </w:pPr>
    </w:p>
    <w:p>
      <w:pPr>
        <w:jc w:val="left"/>
      </w:pPr>
      <w:r>
        <w:rPr>
          <w:rFonts w:hint="eastAsia"/>
        </w:rPr>
        <w:t>选择</w:t>
      </w:r>
      <w:r>
        <w:rPr>
          <w:rFonts w:hint="eastAsia"/>
          <w:lang w:val="en-US" w:eastAsia="zh-CN"/>
        </w:rPr>
        <w:t>对应的</w:t>
      </w:r>
      <w:r>
        <w:rPr>
          <w:rFonts w:hint="eastAsia"/>
        </w:rPr>
        <w:t>CA进行制作投标文件。</w:t>
      </w:r>
    </w:p>
    <w:p>
      <w:pPr>
        <w:jc w:val="left"/>
      </w:pPr>
      <w:r>
        <w:drawing>
          <wp:inline distT="0" distB="0" distL="114300" distR="114300">
            <wp:extent cx="5273040" cy="2571750"/>
            <wp:effectExtent l="0" t="0" r="10160" b="6350"/>
            <wp:docPr id="64"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27"/>
                    <pic:cNvPicPr>
                      <a:picLocks noChangeAspect="1"/>
                    </pic:cNvPicPr>
                  </pic:nvPicPr>
                  <pic:blipFill>
                    <a:blip r:embed="rId35"/>
                    <a:stretch>
                      <a:fillRect/>
                    </a:stretch>
                  </pic:blipFill>
                  <pic:spPr>
                    <a:xfrm>
                      <a:off x="0" y="0"/>
                      <a:ext cx="5273040" cy="2571750"/>
                    </a:xfrm>
                    <a:prstGeom prst="rect">
                      <a:avLst/>
                    </a:prstGeom>
                    <a:noFill/>
                    <a:ln>
                      <a:noFill/>
                    </a:ln>
                  </pic:spPr>
                </pic:pic>
              </a:graphicData>
            </a:graphic>
          </wp:inline>
        </w:drawing>
      </w:r>
    </w:p>
    <w:p>
      <w:pPr>
        <w:widowControl/>
        <w:jc w:val="left"/>
      </w:pPr>
      <w:r>
        <w:br w:type="page"/>
      </w:r>
    </w:p>
    <w:p>
      <w:pPr>
        <w:jc w:val="left"/>
      </w:pPr>
    </w:p>
    <w:p>
      <w:pPr>
        <w:jc w:val="left"/>
      </w:pPr>
      <w:r>
        <w:rPr>
          <w:rFonts w:hint="eastAsia"/>
        </w:rPr>
        <w:t>投标工具中可以直接浏览招标文件的内容，并根据招标文件所要求的方式制作投标文件</w:t>
      </w:r>
    </w:p>
    <w:p>
      <w:pPr>
        <w:jc w:val="left"/>
      </w:pPr>
      <w:r>
        <w:drawing>
          <wp:inline distT="0" distB="0" distL="0" distR="0">
            <wp:extent cx="5274310" cy="2854325"/>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36"/>
                    <a:stretch>
                      <a:fillRect/>
                    </a:stretch>
                  </pic:blipFill>
                  <pic:spPr>
                    <a:xfrm>
                      <a:off x="0" y="0"/>
                      <a:ext cx="5274310" cy="2854476"/>
                    </a:xfrm>
                    <a:prstGeom prst="rect">
                      <a:avLst/>
                    </a:prstGeom>
                  </pic:spPr>
                </pic:pic>
              </a:graphicData>
            </a:graphic>
          </wp:inline>
        </w:drawing>
      </w:r>
    </w:p>
    <w:p>
      <w:pPr>
        <w:widowControl/>
        <w:jc w:val="left"/>
      </w:pPr>
    </w:p>
    <w:p>
      <w:pPr>
        <w:jc w:val="left"/>
      </w:pPr>
      <w:r>
        <w:rPr>
          <w:rFonts w:hint="eastAsia"/>
        </w:rPr>
        <w:t>根据投标文件组成分别上传所需要的投标文件。如下图所示：</w:t>
      </w:r>
    </w:p>
    <w:p>
      <w:pPr>
        <w:jc w:val="left"/>
      </w:pPr>
      <w:r>
        <w:drawing>
          <wp:inline distT="0" distB="0" distL="0" distR="0">
            <wp:extent cx="5274310" cy="2854325"/>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37"/>
                    <a:stretch>
                      <a:fillRect/>
                    </a:stretch>
                  </pic:blipFill>
                  <pic:spPr>
                    <a:xfrm>
                      <a:off x="0" y="0"/>
                      <a:ext cx="5274310" cy="2854476"/>
                    </a:xfrm>
                    <a:prstGeom prst="rect">
                      <a:avLst/>
                    </a:prstGeom>
                  </pic:spPr>
                </pic:pic>
              </a:graphicData>
            </a:graphic>
          </wp:inline>
        </w:drawing>
      </w:r>
    </w:p>
    <w:p>
      <w:pPr>
        <w:widowControl/>
        <w:jc w:val="left"/>
      </w:pPr>
      <w:r>
        <w:br w:type="page"/>
      </w:r>
    </w:p>
    <w:p>
      <w:pPr>
        <w:jc w:val="left"/>
      </w:pPr>
    </w:p>
    <w:p>
      <w:pPr>
        <w:jc w:val="left"/>
      </w:pPr>
      <w:r>
        <w:rPr>
          <w:rFonts w:hint="eastAsia"/>
        </w:rPr>
        <w:t>全部上传投标文件各部分文件后，点击转换后，再点击签章</w:t>
      </w:r>
    </w:p>
    <w:p>
      <w:pPr>
        <w:jc w:val="left"/>
      </w:pPr>
      <w:r>
        <w:drawing>
          <wp:inline distT="0" distB="0" distL="0" distR="0">
            <wp:extent cx="5274310" cy="2854325"/>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38"/>
                    <a:stretch>
                      <a:fillRect/>
                    </a:stretch>
                  </pic:blipFill>
                  <pic:spPr>
                    <a:xfrm>
                      <a:off x="0" y="0"/>
                      <a:ext cx="5274310" cy="2854476"/>
                    </a:xfrm>
                    <a:prstGeom prst="rect">
                      <a:avLst/>
                    </a:prstGeom>
                  </pic:spPr>
                </pic:pic>
              </a:graphicData>
            </a:graphic>
          </wp:inline>
        </w:drawing>
      </w:r>
    </w:p>
    <w:p>
      <w:pPr>
        <w:jc w:val="left"/>
      </w:pPr>
      <w:r>
        <w:drawing>
          <wp:inline distT="0" distB="0" distL="0" distR="0">
            <wp:extent cx="5274310" cy="171704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39"/>
                    <a:stretch>
                      <a:fillRect/>
                    </a:stretch>
                  </pic:blipFill>
                  <pic:spPr>
                    <a:xfrm>
                      <a:off x="0" y="0"/>
                      <a:ext cx="5274310" cy="1717203"/>
                    </a:xfrm>
                    <a:prstGeom prst="rect">
                      <a:avLst/>
                    </a:prstGeom>
                  </pic:spPr>
                </pic:pic>
              </a:graphicData>
            </a:graphic>
          </wp:inline>
        </w:drawing>
      </w:r>
    </w:p>
    <w:p>
      <w:pPr>
        <w:jc w:val="left"/>
      </w:pPr>
    </w:p>
    <w:p>
      <w:pPr>
        <w:widowControl/>
        <w:jc w:val="left"/>
      </w:pPr>
    </w:p>
    <w:p>
      <w:pPr>
        <w:jc w:val="left"/>
      </w:pPr>
      <w:r>
        <w:rPr>
          <w:rFonts w:hint="eastAsia"/>
        </w:rPr>
        <w:t>点击生成，输入开标一览表信息后点击确定后，软件自动生成两份文件，一份是加密的投标使用的，一份是非加密文件供本单位查看文件使用。</w:t>
      </w:r>
    </w:p>
    <w:p>
      <w:pPr>
        <w:jc w:val="left"/>
      </w:pPr>
      <w:r>
        <w:drawing>
          <wp:inline distT="0" distB="0" distL="0" distR="0">
            <wp:extent cx="5274310" cy="2854325"/>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40"/>
                    <a:stretch>
                      <a:fillRect/>
                    </a:stretch>
                  </pic:blipFill>
                  <pic:spPr>
                    <a:xfrm>
                      <a:off x="0" y="0"/>
                      <a:ext cx="5274310" cy="2854476"/>
                    </a:xfrm>
                    <a:prstGeom prst="rect">
                      <a:avLst/>
                    </a:prstGeom>
                  </pic:spPr>
                </pic:pic>
              </a:graphicData>
            </a:graphic>
          </wp:inline>
        </w:drawing>
      </w:r>
    </w:p>
    <w:p>
      <w:pPr>
        <w:jc w:val="left"/>
      </w:pPr>
      <w:r>
        <w:drawing>
          <wp:inline distT="0" distB="0" distL="0" distR="0">
            <wp:extent cx="4062095" cy="1583055"/>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41"/>
                    <a:stretch>
                      <a:fillRect/>
                    </a:stretch>
                  </pic:blipFill>
                  <pic:spPr>
                    <a:xfrm>
                      <a:off x="0" y="0"/>
                      <a:ext cx="4069491" cy="1585842"/>
                    </a:xfrm>
                    <a:prstGeom prst="rect">
                      <a:avLst/>
                    </a:prstGeom>
                  </pic:spPr>
                </pic:pic>
              </a:graphicData>
            </a:graphic>
          </wp:inline>
        </w:drawing>
      </w:r>
    </w:p>
    <w:p>
      <w:pPr>
        <w:jc w:val="left"/>
      </w:pPr>
    </w:p>
    <w:p>
      <w:pPr>
        <w:pStyle w:val="3"/>
        <w:jc w:val="left"/>
      </w:pPr>
      <w:bookmarkStart w:id="21" w:name="_Toc7499"/>
      <w:r>
        <w:rPr>
          <w:rFonts w:hint="eastAsia"/>
        </w:rPr>
        <w:t>开标</w:t>
      </w:r>
      <w:r>
        <w:rPr>
          <w:rFonts w:hint="eastAsia"/>
          <w:lang w:val="en-US" w:eastAsia="zh-CN"/>
        </w:rPr>
        <w:t>-解密</w:t>
      </w:r>
      <w:bookmarkEnd w:id="21"/>
    </w:p>
    <w:p>
      <w:pPr>
        <w:jc w:val="left"/>
      </w:pPr>
      <w:r>
        <w:rPr>
          <w:rFonts w:hint="eastAsia"/>
        </w:rPr>
        <w:t>1、在开标时间到时，</w:t>
      </w:r>
      <w:r>
        <w:rPr>
          <w:rFonts w:hint="eastAsia"/>
          <w:lang w:val="en-US" w:eastAsia="zh-CN"/>
        </w:rPr>
        <w:t>点击我的项目中</w:t>
      </w:r>
      <w:r>
        <w:rPr>
          <w:rFonts w:hint="eastAsia"/>
          <w:color w:val="FF0000"/>
          <w:lang w:val="en-US" w:eastAsia="zh-CN"/>
        </w:rPr>
        <w:t>“</w:t>
      </w:r>
      <w:r>
        <w:rPr>
          <w:rFonts w:hint="eastAsia"/>
          <w:color w:val="FF0000"/>
        </w:rPr>
        <w:t>开标签到解密</w:t>
      </w:r>
      <w:r>
        <w:rPr>
          <w:rFonts w:hint="eastAsia"/>
          <w:color w:val="FF0000"/>
          <w:lang w:val="en-US" w:eastAsia="zh-CN"/>
        </w:rPr>
        <w:t>”</w:t>
      </w:r>
      <w:r>
        <w:rPr>
          <w:rFonts w:hint="eastAsia"/>
        </w:rPr>
        <w:t>按钮跳转到不见面开标大厅进行远程解密和查看开标各环节，直接登录开标大厅进行投标文件解密和参加开标直播。（解密时长根据招标文件规定，请投标人及时关注开标公布后解密时长。）</w:t>
      </w:r>
    </w:p>
    <w:p>
      <w:pPr>
        <w:jc w:val="left"/>
      </w:pPr>
      <w:r>
        <w:drawing>
          <wp:inline distT="0" distB="0" distL="114300" distR="114300">
            <wp:extent cx="5269230" cy="2268220"/>
            <wp:effectExtent l="0" t="0" r="1270" b="5080"/>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42"/>
                    <a:stretch>
                      <a:fillRect/>
                    </a:stretch>
                  </pic:blipFill>
                  <pic:spPr>
                    <a:xfrm>
                      <a:off x="0" y="0"/>
                      <a:ext cx="5269230" cy="2268220"/>
                    </a:xfrm>
                    <a:prstGeom prst="rect">
                      <a:avLst/>
                    </a:prstGeom>
                    <a:noFill/>
                    <a:ln>
                      <a:noFill/>
                    </a:ln>
                  </pic:spPr>
                </pic:pic>
              </a:graphicData>
            </a:graphic>
          </wp:inline>
        </w:drawing>
      </w:r>
    </w:p>
    <w:p>
      <w:pPr>
        <w:jc w:val="left"/>
      </w:pPr>
      <w:r>
        <w:rPr>
          <w:rFonts w:hint="eastAsia"/>
        </w:rPr>
        <w:t>2、登录不见面开标大厅，投标单位根据CA锁登录，输入CA密码，再输入会员端平台密码即可进入系统。</w:t>
      </w:r>
    </w:p>
    <w:p>
      <w:pPr>
        <w:jc w:val="left"/>
      </w:pPr>
      <w:r>
        <w:drawing>
          <wp:inline distT="0" distB="0" distL="0" distR="0">
            <wp:extent cx="5274310" cy="2532380"/>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43"/>
                    <a:stretch>
                      <a:fillRect/>
                    </a:stretch>
                  </pic:blipFill>
                  <pic:spPr>
                    <a:xfrm>
                      <a:off x="0" y="0"/>
                      <a:ext cx="5274310" cy="2532768"/>
                    </a:xfrm>
                    <a:prstGeom prst="rect">
                      <a:avLst/>
                    </a:prstGeom>
                  </pic:spPr>
                </pic:pic>
              </a:graphicData>
            </a:graphic>
          </wp:inline>
        </w:drawing>
      </w:r>
    </w:p>
    <w:p>
      <w:pPr>
        <w:jc w:val="left"/>
      </w:pPr>
      <w:r>
        <w:rPr>
          <w:rFonts w:hint="eastAsia"/>
        </w:rPr>
        <w:t>登入进去后，首页可查看今天正在开标的项目选择需要解密的项目点击进入开标大厅</w:t>
      </w:r>
    </w:p>
    <w:p>
      <w:pPr>
        <w:jc w:val="left"/>
      </w:pPr>
      <w:r>
        <w:drawing>
          <wp:inline distT="0" distB="0" distL="0" distR="0">
            <wp:extent cx="5274310" cy="243586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44"/>
                    <a:stretch>
                      <a:fillRect/>
                    </a:stretch>
                  </pic:blipFill>
                  <pic:spPr>
                    <a:xfrm>
                      <a:off x="0" y="0"/>
                      <a:ext cx="5274310" cy="2436316"/>
                    </a:xfrm>
                    <a:prstGeom prst="rect">
                      <a:avLst/>
                    </a:prstGeom>
                  </pic:spPr>
                </pic:pic>
              </a:graphicData>
            </a:graphic>
          </wp:inline>
        </w:drawing>
      </w:r>
    </w:p>
    <w:p>
      <w:pPr>
        <w:jc w:val="left"/>
      </w:pPr>
      <w:r>
        <w:rPr>
          <w:rFonts w:hint="eastAsia"/>
        </w:rPr>
        <w:t>首次登入阅读完开标流程，等待代理进行公布投标人之后，进行解密</w:t>
      </w:r>
    </w:p>
    <w:p>
      <w:pPr>
        <w:jc w:val="left"/>
      </w:pPr>
      <w:r>
        <w:drawing>
          <wp:inline distT="0" distB="0" distL="0" distR="0">
            <wp:extent cx="5274310" cy="2454275"/>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45"/>
                    <a:stretch>
                      <a:fillRect/>
                    </a:stretch>
                  </pic:blipFill>
                  <pic:spPr>
                    <a:xfrm>
                      <a:off x="0" y="0"/>
                      <a:ext cx="5274310" cy="2454630"/>
                    </a:xfrm>
                    <a:prstGeom prst="rect">
                      <a:avLst/>
                    </a:prstGeom>
                  </pic:spPr>
                </pic:pic>
              </a:graphicData>
            </a:graphic>
          </wp:inline>
        </w:drawing>
      </w:r>
    </w:p>
    <w:p>
      <w:pPr>
        <w:jc w:val="left"/>
      </w:pPr>
      <w:r>
        <w:rPr>
          <w:rFonts w:hint="eastAsia"/>
        </w:rPr>
        <w:t>当前页面为查看所有投标人页面。</w:t>
      </w:r>
    </w:p>
    <w:p>
      <w:pPr>
        <w:jc w:val="left"/>
      </w:pPr>
      <w:r>
        <w:drawing>
          <wp:inline distT="0" distB="0" distL="0" distR="0">
            <wp:extent cx="5274310" cy="245110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46"/>
                    <a:stretch>
                      <a:fillRect/>
                    </a:stretch>
                  </pic:blipFill>
                  <pic:spPr>
                    <a:xfrm>
                      <a:off x="0" y="0"/>
                      <a:ext cx="5274310" cy="2451577"/>
                    </a:xfrm>
                    <a:prstGeom prst="rect">
                      <a:avLst/>
                    </a:prstGeom>
                  </pic:spPr>
                </pic:pic>
              </a:graphicData>
            </a:graphic>
          </wp:inline>
        </w:drawing>
      </w:r>
    </w:p>
    <w:p>
      <w:pPr>
        <w:jc w:val="left"/>
      </w:pPr>
    </w:p>
    <w:p>
      <w:pPr>
        <w:jc w:val="left"/>
      </w:pPr>
    </w:p>
    <w:p>
      <w:pPr>
        <w:jc w:val="left"/>
      </w:pPr>
      <w:r>
        <w:rPr>
          <w:rFonts w:hint="eastAsia"/>
        </w:rPr>
        <w:t>当在开标解密环节时，投标单位在不见面开标页面弹出解密窗口，点击解密后输入CA锁密码后完成解密。</w:t>
      </w:r>
    </w:p>
    <w:p>
      <w:pPr>
        <w:jc w:val="left"/>
      </w:pPr>
      <w:r>
        <w:drawing>
          <wp:inline distT="0" distB="0" distL="0" distR="0">
            <wp:extent cx="5274310" cy="246126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7"/>
                    <a:stretch>
                      <a:fillRect/>
                    </a:stretch>
                  </pic:blipFill>
                  <pic:spPr>
                    <a:xfrm>
                      <a:off x="0" y="0"/>
                      <a:ext cx="5274310" cy="2461345"/>
                    </a:xfrm>
                    <a:prstGeom prst="rect">
                      <a:avLst/>
                    </a:prstGeom>
                  </pic:spPr>
                </pic:pic>
              </a:graphicData>
            </a:graphic>
          </wp:inline>
        </w:drawing>
      </w:r>
    </w:p>
    <w:p>
      <w:pPr>
        <w:jc w:val="left"/>
      </w:pPr>
    </w:p>
    <w:p>
      <w:pPr>
        <w:jc w:val="left"/>
      </w:pPr>
      <w:r>
        <w:rPr>
          <w:rFonts w:hint="eastAsia"/>
        </w:rPr>
        <w:t>开标现场投标人可以实时进行提问，提供语音或文字提问。代理可以在右侧公告栏发布现场信息等互动信息。投标人解密完成后即可等待开标结束。</w:t>
      </w:r>
    </w:p>
    <w:p>
      <w:pPr>
        <w:jc w:val="left"/>
      </w:pPr>
      <w:r>
        <w:drawing>
          <wp:inline distT="0" distB="0" distL="0" distR="0">
            <wp:extent cx="5274310" cy="244729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48"/>
                    <a:stretch>
                      <a:fillRect/>
                    </a:stretch>
                  </pic:blipFill>
                  <pic:spPr>
                    <a:xfrm>
                      <a:off x="0" y="0"/>
                      <a:ext cx="5274310" cy="2447304"/>
                    </a:xfrm>
                    <a:prstGeom prst="rect">
                      <a:avLst/>
                    </a:prstGeom>
                  </pic:spPr>
                </pic:pic>
              </a:graphicData>
            </a:graphic>
          </wp:inline>
        </w:drawing>
      </w:r>
      <w:bookmarkEnd w:id="14"/>
      <w:bookmarkEnd w:id="15"/>
    </w:p>
    <w:p>
      <w:pPr>
        <w:jc w:val="left"/>
      </w:pPr>
    </w:p>
    <w:p>
      <w:pPr>
        <w:jc w:val="left"/>
        <w:rPr>
          <w:rFonts w:hint="default"/>
          <w:color w:val="FF0000"/>
          <w:lang w:val="en-US" w:eastAsia="zh-CN"/>
        </w:rPr>
      </w:pPr>
    </w:p>
    <w:sectPr>
      <w:headerReference r:id="rId3" w:type="default"/>
      <w:footerReference r:id="rId4" w:type="default"/>
      <w:pgSz w:w="11906" w:h="16838"/>
      <w:pgMar w:top="1440" w:right="1800" w:bottom="1440" w:left="1800" w:header="454" w:footer="680"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华文新魏">
    <w:altName w:val="宋体"/>
    <w:panose1 w:val="02010800040101010101"/>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top w:val="single" w:color="9BBB59" w:sz="24" w:space="5"/>
      </w:pBdr>
      <w:wordWrap w:val="0"/>
      <w:jc w:val="right"/>
      <w:rPr>
        <w:i/>
        <w:iCs/>
        <w:color w:val="8C8C8C"/>
      </w:rPr>
    </w:pPr>
    <w:r>
      <w:t xml:space="preserve">国泰新点软件股份有限公司 </w:t>
    </w:r>
    <w:r>
      <w:rPr>
        <w:rFonts w:hint="eastAsia"/>
      </w:rPr>
      <w:t>4009980000</w:t>
    </w:r>
    <w:r>
      <w:rPr>
        <w:lang w:val="zh-CN"/>
      </w:rPr>
      <w:t xml:space="preserve"> /</w:t>
    </w:r>
    <w:r>
      <w:t>37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thickThinSmallGap" w:color="622423" w:sz="24" w:space="1"/>
      </w:pBdr>
      <w:jc w:val="left"/>
      <w:rPr>
        <w:rFonts w:ascii="Cambria" w:hAnsi="Cambria"/>
      </w:rPr>
    </w:pPr>
    <w:r>
      <w:rPr>
        <w:rFonts w:ascii="宋体" w:hAnsi="宋体"/>
      </w:rPr>
      <w:drawing>
        <wp:inline distT="0" distB="0" distL="114300" distR="114300">
          <wp:extent cx="596265" cy="302260"/>
          <wp:effectExtent l="0" t="0" r="13335" b="2540"/>
          <wp:docPr id="2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
                  <pic:cNvPicPr>
                    <a:picLocks noChangeAspect="1"/>
                  </pic:cNvPicPr>
                </pic:nvPicPr>
                <pic:blipFill>
                  <a:blip r:embed="rId1"/>
                  <a:stretch>
                    <a:fillRect/>
                  </a:stretch>
                </pic:blipFill>
                <pic:spPr>
                  <a:xfrm>
                    <a:off x="0" y="0"/>
                    <a:ext cx="596265" cy="302260"/>
                  </a:xfrm>
                  <a:prstGeom prst="rect">
                    <a:avLst/>
                  </a:prstGeom>
                  <a:noFill/>
                  <a:ln w="9525">
                    <a:noFill/>
                  </a:ln>
                </pic:spPr>
              </pic:pic>
            </a:graphicData>
          </a:graphic>
        </wp:inline>
      </w:drawing>
    </w:r>
    <w:r>
      <w:rPr>
        <w:rFonts w:hint="eastAsia" w:ascii="宋体" w:hAnsi="宋体"/>
      </w:rPr>
      <w:t>投标</w:t>
    </w:r>
    <w:r>
      <w:rPr>
        <w:rFonts w:hint="eastAsia" w:ascii="Cambria" w:hAnsi="Cambria"/>
      </w:rPr>
      <w:t>操作手册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4F1402"/>
    <w:multiLevelType w:val="singleLevel"/>
    <w:tmpl w:val="F64F1402"/>
    <w:lvl w:ilvl="0" w:tentative="0">
      <w:start w:val="1"/>
      <w:numFmt w:val="decimal"/>
      <w:suff w:val="nothing"/>
      <w:lvlText w:val="%1、"/>
      <w:lvlJc w:val="left"/>
    </w:lvl>
  </w:abstractNum>
  <w:abstractNum w:abstractNumId="1">
    <w:nsid w:val="49FC7E3F"/>
    <w:multiLevelType w:val="multilevel"/>
    <w:tmpl w:val="49FC7E3F"/>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A2F4AB3"/>
    <w:multiLevelType w:val="multilevel"/>
    <w:tmpl w:val="6A2F4AB3"/>
    <w:lvl w:ilvl="0" w:tentative="0">
      <w:start w:val="1"/>
      <w:numFmt w:val="chineseCountingThousand"/>
      <w:pStyle w:val="2"/>
      <w:suff w:val="nothing"/>
      <w:lvlText w:val="%1、"/>
      <w:lvlJc w:val="left"/>
      <w:pPr>
        <w:ind w:left="0" w:firstLine="0"/>
      </w:pPr>
      <w:rPr>
        <w:rFonts w:hint="eastAsia"/>
      </w:rPr>
    </w:lvl>
    <w:lvl w:ilvl="1" w:tentative="0">
      <w:start w:val="1"/>
      <w:numFmt w:val="decimal"/>
      <w:pStyle w:val="3"/>
      <w:isLgl/>
      <w:suff w:val="nothing"/>
      <w:lvlText w:val="%1.%2、"/>
      <w:lvlJc w:val="left"/>
      <w:pPr>
        <w:ind w:left="284" w:firstLine="0"/>
      </w:pPr>
      <w:rPr>
        <w:rFonts w:hint="default" w:ascii="Times New Roman" w:hAnsi="Times New Roman" w:cs="Times New Roman"/>
      </w:rPr>
    </w:lvl>
    <w:lvl w:ilvl="2" w:tentative="0">
      <w:start w:val="1"/>
      <w:numFmt w:val="decimal"/>
      <w:pStyle w:val="4"/>
      <w:isLgl/>
      <w:suff w:val="nothing"/>
      <w:lvlText w:val="%1.%2.%3、"/>
      <w:lvlJc w:val="left"/>
      <w:pPr>
        <w:ind w:left="0" w:firstLine="0"/>
      </w:pPr>
      <w:rPr>
        <w:rFonts w:hint="default" w:ascii="Times New Roman" w:hAnsi="Times New Roman" w:cs="Times New Roman"/>
        <w:b/>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pStyle w:val="5"/>
      <w:isLgl/>
      <w:suff w:val="nothing"/>
      <w:lvlText w:val="%1.%2.%3.%4、"/>
      <w:lvlJc w:val="left"/>
      <w:pPr>
        <w:ind w:left="851" w:hanging="851"/>
      </w:pPr>
      <w:rPr>
        <w:rFonts w:hint="default" w:ascii="Times New Roman" w:hAnsi="Times New Roman" w:eastAsia="宋体" w:cs="Times New Roman"/>
        <w:sz w:val="24"/>
        <w:szCs w:val="24"/>
      </w:rPr>
    </w:lvl>
    <w:lvl w:ilvl="4" w:tentative="0">
      <w:start w:val="1"/>
      <w:numFmt w:val="decimal"/>
      <w:pStyle w:val="6"/>
      <w:isLgl/>
      <w:suff w:val="nothing"/>
      <w:lvlText w:val="%1.%2.%3.%4.%5、"/>
      <w:lvlJc w:val="left"/>
      <w:pPr>
        <w:ind w:left="992" w:hanging="992"/>
      </w:pPr>
      <w:rPr>
        <w:rFonts w:hint="eastAsia"/>
      </w:rPr>
    </w:lvl>
    <w:lvl w:ilvl="5" w:tentative="0">
      <w:start w:val="1"/>
      <w:numFmt w:val="decimal"/>
      <w:pStyle w:val="7"/>
      <w:isLgl/>
      <w:suff w:val="nothing"/>
      <w:lvlText w:val="%1.%2.%3.%4.%5.%6、"/>
      <w:lvlJc w:val="left"/>
      <w:pPr>
        <w:ind w:left="1134" w:hanging="1134"/>
      </w:pPr>
      <w:rPr>
        <w:rFonts w:hint="default" w:ascii="Times New Roman" w:hAnsi="Times New Roman" w:cs="Times New Roman"/>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iOTExZDAxYzIyNGE0ODJmY2EyYzRlOGZjZWJkODgifQ=="/>
  </w:docVars>
  <w:rsids>
    <w:rsidRoot w:val="00CB0CB8"/>
    <w:rsid w:val="00004678"/>
    <w:rsid w:val="0001694C"/>
    <w:rsid w:val="000320DA"/>
    <w:rsid w:val="000557F9"/>
    <w:rsid w:val="000650B6"/>
    <w:rsid w:val="000860E6"/>
    <w:rsid w:val="0008797B"/>
    <w:rsid w:val="000B2271"/>
    <w:rsid w:val="000B7C2A"/>
    <w:rsid w:val="000C2CD0"/>
    <w:rsid w:val="000D0E4C"/>
    <w:rsid w:val="000D60AB"/>
    <w:rsid w:val="000E1406"/>
    <w:rsid w:val="001047D8"/>
    <w:rsid w:val="0011301E"/>
    <w:rsid w:val="00113DCF"/>
    <w:rsid w:val="00125E3F"/>
    <w:rsid w:val="00133919"/>
    <w:rsid w:val="00140692"/>
    <w:rsid w:val="0014275C"/>
    <w:rsid w:val="00145792"/>
    <w:rsid w:val="001539D1"/>
    <w:rsid w:val="00161054"/>
    <w:rsid w:val="00161156"/>
    <w:rsid w:val="00183221"/>
    <w:rsid w:val="00185EF8"/>
    <w:rsid w:val="00194387"/>
    <w:rsid w:val="00194B0C"/>
    <w:rsid w:val="001A1956"/>
    <w:rsid w:val="001B0959"/>
    <w:rsid w:val="001B14C0"/>
    <w:rsid w:val="001C19CA"/>
    <w:rsid w:val="001D065D"/>
    <w:rsid w:val="001D4D22"/>
    <w:rsid w:val="001D7D73"/>
    <w:rsid w:val="001F634F"/>
    <w:rsid w:val="002042E9"/>
    <w:rsid w:val="002125DC"/>
    <w:rsid w:val="00212B83"/>
    <w:rsid w:val="00213125"/>
    <w:rsid w:val="00217340"/>
    <w:rsid w:val="00222B6B"/>
    <w:rsid w:val="00223452"/>
    <w:rsid w:val="00225AAA"/>
    <w:rsid w:val="00234E42"/>
    <w:rsid w:val="002551EC"/>
    <w:rsid w:val="002728FE"/>
    <w:rsid w:val="00273E3C"/>
    <w:rsid w:val="002911A8"/>
    <w:rsid w:val="00296B4F"/>
    <w:rsid w:val="002B0D82"/>
    <w:rsid w:val="002C5209"/>
    <w:rsid w:val="002D4942"/>
    <w:rsid w:val="002D7D17"/>
    <w:rsid w:val="002D7D5E"/>
    <w:rsid w:val="002F0D96"/>
    <w:rsid w:val="00307D1E"/>
    <w:rsid w:val="00320008"/>
    <w:rsid w:val="003215EB"/>
    <w:rsid w:val="00332947"/>
    <w:rsid w:val="003443D0"/>
    <w:rsid w:val="00375975"/>
    <w:rsid w:val="00383A70"/>
    <w:rsid w:val="00391906"/>
    <w:rsid w:val="00395CB1"/>
    <w:rsid w:val="003A0F0E"/>
    <w:rsid w:val="003A43F6"/>
    <w:rsid w:val="003C09A8"/>
    <w:rsid w:val="003C6096"/>
    <w:rsid w:val="003D12C5"/>
    <w:rsid w:val="003E2AB9"/>
    <w:rsid w:val="00401C6E"/>
    <w:rsid w:val="004121CD"/>
    <w:rsid w:val="0043252D"/>
    <w:rsid w:val="00437D8C"/>
    <w:rsid w:val="0044019A"/>
    <w:rsid w:val="004534C0"/>
    <w:rsid w:val="004555C0"/>
    <w:rsid w:val="004743CD"/>
    <w:rsid w:val="004B1B84"/>
    <w:rsid w:val="004B6EFF"/>
    <w:rsid w:val="004B7669"/>
    <w:rsid w:val="004B7D08"/>
    <w:rsid w:val="004C65B4"/>
    <w:rsid w:val="004C685E"/>
    <w:rsid w:val="004D44FE"/>
    <w:rsid w:val="004D5A59"/>
    <w:rsid w:val="004F0BB3"/>
    <w:rsid w:val="004F561E"/>
    <w:rsid w:val="004F5B3A"/>
    <w:rsid w:val="0050020A"/>
    <w:rsid w:val="00503FD3"/>
    <w:rsid w:val="00531AF5"/>
    <w:rsid w:val="00536C78"/>
    <w:rsid w:val="00542D94"/>
    <w:rsid w:val="00546F46"/>
    <w:rsid w:val="00553BAE"/>
    <w:rsid w:val="00555906"/>
    <w:rsid w:val="0055778E"/>
    <w:rsid w:val="0056184F"/>
    <w:rsid w:val="005670FC"/>
    <w:rsid w:val="00574066"/>
    <w:rsid w:val="005778B4"/>
    <w:rsid w:val="005A7F39"/>
    <w:rsid w:val="005B0F0C"/>
    <w:rsid w:val="005B7B2E"/>
    <w:rsid w:val="005C65E4"/>
    <w:rsid w:val="006037E8"/>
    <w:rsid w:val="00605D50"/>
    <w:rsid w:val="00612D20"/>
    <w:rsid w:val="00624057"/>
    <w:rsid w:val="00630E2C"/>
    <w:rsid w:val="00634240"/>
    <w:rsid w:val="00637535"/>
    <w:rsid w:val="00637A7F"/>
    <w:rsid w:val="0064215D"/>
    <w:rsid w:val="00652D3B"/>
    <w:rsid w:val="00653777"/>
    <w:rsid w:val="00672E58"/>
    <w:rsid w:val="00674126"/>
    <w:rsid w:val="006910D4"/>
    <w:rsid w:val="00694F90"/>
    <w:rsid w:val="006977C0"/>
    <w:rsid w:val="006B55E8"/>
    <w:rsid w:val="006C4177"/>
    <w:rsid w:val="006D1434"/>
    <w:rsid w:val="006D3A3E"/>
    <w:rsid w:val="006E247A"/>
    <w:rsid w:val="006E7986"/>
    <w:rsid w:val="006F5401"/>
    <w:rsid w:val="00701AB0"/>
    <w:rsid w:val="0070615C"/>
    <w:rsid w:val="00716840"/>
    <w:rsid w:val="00731B96"/>
    <w:rsid w:val="0075739E"/>
    <w:rsid w:val="00760102"/>
    <w:rsid w:val="00760550"/>
    <w:rsid w:val="00781DBF"/>
    <w:rsid w:val="007B05EA"/>
    <w:rsid w:val="007C027B"/>
    <w:rsid w:val="007C6C46"/>
    <w:rsid w:val="007D517D"/>
    <w:rsid w:val="007D52F3"/>
    <w:rsid w:val="007D5A7F"/>
    <w:rsid w:val="007E0E97"/>
    <w:rsid w:val="007F5328"/>
    <w:rsid w:val="007F7F6C"/>
    <w:rsid w:val="00803F49"/>
    <w:rsid w:val="008040F6"/>
    <w:rsid w:val="00804C01"/>
    <w:rsid w:val="0081022C"/>
    <w:rsid w:val="0081434B"/>
    <w:rsid w:val="0081435D"/>
    <w:rsid w:val="008215B4"/>
    <w:rsid w:val="00832371"/>
    <w:rsid w:val="008359D6"/>
    <w:rsid w:val="00841814"/>
    <w:rsid w:val="0087788C"/>
    <w:rsid w:val="008A62C2"/>
    <w:rsid w:val="008C1EA9"/>
    <w:rsid w:val="008C31A7"/>
    <w:rsid w:val="008C5BC6"/>
    <w:rsid w:val="008C6EB5"/>
    <w:rsid w:val="008D13C6"/>
    <w:rsid w:val="008D4A7E"/>
    <w:rsid w:val="008E5135"/>
    <w:rsid w:val="0091233F"/>
    <w:rsid w:val="00916524"/>
    <w:rsid w:val="00925CEC"/>
    <w:rsid w:val="00947267"/>
    <w:rsid w:val="00955A18"/>
    <w:rsid w:val="00956D96"/>
    <w:rsid w:val="00970B1F"/>
    <w:rsid w:val="009730C3"/>
    <w:rsid w:val="00986B60"/>
    <w:rsid w:val="00997973"/>
    <w:rsid w:val="009B4BAB"/>
    <w:rsid w:val="009C5245"/>
    <w:rsid w:val="009C6EE9"/>
    <w:rsid w:val="009D4C6B"/>
    <w:rsid w:val="009D61DE"/>
    <w:rsid w:val="00A00FD9"/>
    <w:rsid w:val="00A03C06"/>
    <w:rsid w:val="00A332B9"/>
    <w:rsid w:val="00A63273"/>
    <w:rsid w:val="00A648E8"/>
    <w:rsid w:val="00A64FDF"/>
    <w:rsid w:val="00A67E82"/>
    <w:rsid w:val="00A75E1A"/>
    <w:rsid w:val="00A839A8"/>
    <w:rsid w:val="00A83A77"/>
    <w:rsid w:val="00AB32F9"/>
    <w:rsid w:val="00AB36B2"/>
    <w:rsid w:val="00AC05E3"/>
    <w:rsid w:val="00AC52BF"/>
    <w:rsid w:val="00AE0348"/>
    <w:rsid w:val="00AE7613"/>
    <w:rsid w:val="00AF217A"/>
    <w:rsid w:val="00AF6831"/>
    <w:rsid w:val="00B102F9"/>
    <w:rsid w:val="00B14AA2"/>
    <w:rsid w:val="00B17F2B"/>
    <w:rsid w:val="00B26C48"/>
    <w:rsid w:val="00B37C71"/>
    <w:rsid w:val="00B4034C"/>
    <w:rsid w:val="00B41857"/>
    <w:rsid w:val="00B52F04"/>
    <w:rsid w:val="00B56298"/>
    <w:rsid w:val="00B57BB2"/>
    <w:rsid w:val="00B60AC1"/>
    <w:rsid w:val="00B70641"/>
    <w:rsid w:val="00B87F00"/>
    <w:rsid w:val="00BB32D4"/>
    <w:rsid w:val="00BC548C"/>
    <w:rsid w:val="00BD1273"/>
    <w:rsid w:val="00BD63EF"/>
    <w:rsid w:val="00BF10C1"/>
    <w:rsid w:val="00BF17AE"/>
    <w:rsid w:val="00C07C65"/>
    <w:rsid w:val="00C154F8"/>
    <w:rsid w:val="00C15F40"/>
    <w:rsid w:val="00C2382E"/>
    <w:rsid w:val="00C342D4"/>
    <w:rsid w:val="00C43B94"/>
    <w:rsid w:val="00C50FD5"/>
    <w:rsid w:val="00C61342"/>
    <w:rsid w:val="00C77135"/>
    <w:rsid w:val="00C95D03"/>
    <w:rsid w:val="00CB0CB8"/>
    <w:rsid w:val="00CB60FF"/>
    <w:rsid w:val="00CB633C"/>
    <w:rsid w:val="00CC0CA2"/>
    <w:rsid w:val="00CC77B3"/>
    <w:rsid w:val="00CD1D15"/>
    <w:rsid w:val="00CF0015"/>
    <w:rsid w:val="00CF5B99"/>
    <w:rsid w:val="00D139E4"/>
    <w:rsid w:val="00D17187"/>
    <w:rsid w:val="00D24070"/>
    <w:rsid w:val="00D25FAB"/>
    <w:rsid w:val="00D34236"/>
    <w:rsid w:val="00D401D1"/>
    <w:rsid w:val="00D55024"/>
    <w:rsid w:val="00D55EED"/>
    <w:rsid w:val="00D67013"/>
    <w:rsid w:val="00D76091"/>
    <w:rsid w:val="00D952CA"/>
    <w:rsid w:val="00DA648F"/>
    <w:rsid w:val="00DC20D2"/>
    <w:rsid w:val="00DC7162"/>
    <w:rsid w:val="00DD08B4"/>
    <w:rsid w:val="00DD0AF3"/>
    <w:rsid w:val="00DD7BBA"/>
    <w:rsid w:val="00DF29FF"/>
    <w:rsid w:val="00E0034A"/>
    <w:rsid w:val="00E04D54"/>
    <w:rsid w:val="00E073F6"/>
    <w:rsid w:val="00E11E29"/>
    <w:rsid w:val="00E33B5F"/>
    <w:rsid w:val="00E54335"/>
    <w:rsid w:val="00E65B43"/>
    <w:rsid w:val="00E661A2"/>
    <w:rsid w:val="00E708C2"/>
    <w:rsid w:val="00E771E5"/>
    <w:rsid w:val="00EA3208"/>
    <w:rsid w:val="00EA508F"/>
    <w:rsid w:val="00EB7476"/>
    <w:rsid w:val="00EC506D"/>
    <w:rsid w:val="00EC7799"/>
    <w:rsid w:val="00EF3F5B"/>
    <w:rsid w:val="00EF547B"/>
    <w:rsid w:val="00EF715E"/>
    <w:rsid w:val="00F07BA5"/>
    <w:rsid w:val="00F11AD2"/>
    <w:rsid w:val="00F16787"/>
    <w:rsid w:val="00F16F58"/>
    <w:rsid w:val="00F21D18"/>
    <w:rsid w:val="00F22B94"/>
    <w:rsid w:val="00F22E22"/>
    <w:rsid w:val="00F34A91"/>
    <w:rsid w:val="00F54671"/>
    <w:rsid w:val="00F72503"/>
    <w:rsid w:val="00F8031E"/>
    <w:rsid w:val="00F83152"/>
    <w:rsid w:val="00F8652D"/>
    <w:rsid w:val="00F878DE"/>
    <w:rsid w:val="00F956A1"/>
    <w:rsid w:val="00FA6310"/>
    <w:rsid w:val="00FB38B2"/>
    <w:rsid w:val="00FC1978"/>
    <w:rsid w:val="00FC29B2"/>
    <w:rsid w:val="00FC5549"/>
    <w:rsid w:val="00FD5AE4"/>
    <w:rsid w:val="00FD6DE7"/>
    <w:rsid w:val="00FE15BD"/>
    <w:rsid w:val="01424047"/>
    <w:rsid w:val="0225597D"/>
    <w:rsid w:val="04496B9B"/>
    <w:rsid w:val="057972AB"/>
    <w:rsid w:val="068A0147"/>
    <w:rsid w:val="076348E1"/>
    <w:rsid w:val="0A800B29"/>
    <w:rsid w:val="0AF50B51"/>
    <w:rsid w:val="0BC6303D"/>
    <w:rsid w:val="0C023927"/>
    <w:rsid w:val="0C641DB8"/>
    <w:rsid w:val="0FEF35E7"/>
    <w:rsid w:val="10AE7F7F"/>
    <w:rsid w:val="12484369"/>
    <w:rsid w:val="12AD3987"/>
    <w:rsid w:val="149D62F8"/>
    <w:rsid w:val="166222B1"/>
    <w:rsid w:val="17C57D34"/>
    <w:rsid w:val="187F6455"/>
    <w:rsid w:val="188643E1"/>
    <w:rsid w:val="1ACE3C2C"/>
    <w:rsid w:val="1BF66A57"/>
    <w:rsid w:val="1D7330F4"/>
    <w:rsid w:val="20423158"/>
    <w:rsid w:val="26DF057F"/>
    <w:rsid w:val="29441404"/>
    <w:rsid w:val="2B5872DF"/>
    <w:rsid w:val="2F6D06B3"/>
    <w:rsid w:val="2F7A5EF2"/>
    <w:rsid w:val="2FBE6079"/>
    <w:rsid w:val="325D3DFA"/>
    <w:rsid w:val="387E51EF"/>
    <w:rsid w:val="3B451FBF"/>
    <w:rsid w:val="3BEE2DE5"/>
    <w:rsid w:val="3C9F30A6"/>
    <w:rsid w:val="3CA44493"/>
    <w:rsid w:val="3F896B6C"/>
    <w:rsid w:val="40F80CEE"/>
    <w:rsid w:val="4464764E"/>
    <w:rsid w:val="45C41554"/>
    <w:rsid w:val="47C70EAE"/>
    <w:rsid w:val="49F21746"/>
    <w:rsid w:val="49FB3020"/>
    <w:rsid w:val="4A9343DB"/>
    <w:rsid w:val="4BA9605C"/>
    <w:rsid w:val="4BAA06F2"/>
    <w:rsid w:val="4D4168A5"/>
    <w:rsid w:val="4E1A5F34"/>
    <w:rsid w:val="4EB12033"/>
    <w:rsid w:val="4F485D60"/>
    <w:rsid w:val="50E434D8"/>
    <w:rsid w:val="533F4C1D"/>
    <w:rsid w:val="55090D36"/>
    <w:rsid w:val="55512F17"/>
    <w:rsid w:val="56B14FD4"/>
    <w:rsid w:val="579C374E"/>
    <w:rsid w:val="58F34851"/>
    <w:rsid w:val="59CB6897"/>
    <w:rsid w:val="5BA1055F"/>
    <w:rsid w:val="5E91782C"/>
    <w:rsid w:val="5F4A7FEA"/>
    <w:rsid w:val="5F4D34E0"/>
    <w:rsid w:val="61254CFC"/>
    <w:rsid w:val="62BD6461"/>
    <w:rsid w:val="67C26BB0"/>
    <w:rsid w:val="69242F09"/>
    <w:rsid w:val="6947308F"/>
    <w:rsid w:val="69665B5D"/>
    <w:rsid w:val="6A0067D8"/>
    <w:rsid w:val="6B1E1B49"/>
    <w:rsid w:val="6B1E3C5C"/>
    <w:rsid w:val="6BCC570E"/>
    <w:rsid w:val="6C654AE4"/>
    <w:rsid w:val="6E4464E4"/>
    <w:rsid w:val="6E5D2598"/>
    <w:rsid w:val="7327724E"/>
    <w:rsid w:val="758F5B2E"/>
    <w:rsid w:val="76A65564"/>
    <w:rsid w:val="78857E83"/>
    <w:rsid w:val="78865BA2"/>
    <w:rsid w:val="7923610A"/>
    <w:rsid w:val="7D05456F"/>
    <w:rsid w:val="7DBA1955"/>
    <w:rsid w:val="7E725145"/>
    <w:rsid w:val="7FC63F2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semiHidden="0" w:name="heading 5"/>
    <w:lsdException w:qFormat="1"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uiPriority="99" w:name="Plain Text"/>
    <w:lsdException w:uiPriority="99" w:name="E-mail Signature"/>
    <w:lsdException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qFormat/>
    <w:uiPriority w:val="0"/>
    <w:pPr>
      <w:keepNext/>
      <w:keepLines/>
      <w:numPr>
        <w:ilvl w:val="0"/>
        <w:numId w:val="1"/>
      </w:numPr>
      <w:spacing w:before="120" w:after="120" w:line="360" w:lineRule="auto"/>
      <w:outlineLvl w:val="0"/>
    </w:pPr>
    <w:rPr>
      <w:b/>
      <w:bCs/>
      <w:kern w:val="44"/>
      <w:sz w:val="32"/>
      <w:szCs w:val="28"/>
    </w:rPr>
  </w:style>
  <w:style w:type="paragraph" w:styleId="3">
    <w:name w:val="heading 2"/>
    <w:basedOn w:val="1"/>
    <w:next w:val="1"/>
    <w:link w:val="41"/>
    <w:qFormat/>
    <w:uiPriority w:val="0"/>
    <w:pPr>
      <w:keepNext/>
      <w:keepLines/>
      <w:numPr>
        <w:ilvl w:val="1"/>
        <w:numId w:val="1"/>
      </w:numPr>
      <w:spacing w:before="120" w:after="120" w:line="360" w:lineRule="auto"/>
      <w:ind w:left="0"/>
      <w:outlineLvl w:val="1"/>
    </w:pPr>
    <w:rPr>
      <w:b/>
      <w:bCs/>
      <w:sz w:val="28"/>
      <w:szCs w:val="32"/>
    </w:rPr>
  </w:style>
  <w:style w:type="paragraph" w:styleId="4">
    <w:name w:val="heading 3"/>
    <w:basedOn w:val="1"/>
    <w:next w:val="1"/>
    <w:link w:val="42"/>
    <w:qFormat/>
    <w:uiPriority w:val="0"/>
    <w:pPr>
      <w:keepNext/>
      <w:keepLines/>
      <w:numPr>
        <w:ilvl w:val="2"/>
        <w:numId w:val="1"/>
      </w:numPr>
      <w:spacing w:before="120" w:after="120" w:line="360" w:lineRule="auto"/>
      <w:outlineLvl w:val="2"/>
    </w:pPr>
    <w:rPr>
      <w:b/>
      <w:bCs/>
      <w:sz w:val="24"/>
      <w:szCs w:val="18"/>
    </w:rPr>
  </w:style>
  <w:style w:type="paragraph" w:styleId="5">
    <w:name w:val="heading 4"/>
    <w:basedOn w:val="1"/>
    <w:next w:val="1"/>
    <w:link w:val="43"/>
    <w:qFormat/>
    <w:uiPriority w:val="0"/>
    <w:pPr>
      <w:keepNext/>
      <w:keepLines/>
      <w:numPr>
        <w:ilvl w:val="3"/>
        <w:numId w:val="1"/>
      </w:numPr>
      <w:spacing w:before="120" w:after="120" w:line="360" w:lineRule="auto"/>
      <w:outlineLvl w:val="3"/>
    </w:pPr>
    <w:rPr>
      <w:b/>
      <w:bCs/>
      <w:sz w:val="24"/>
      <w:szCs w:val="28"/>
    </w:rPr>
  </w:style>
  <w:style w:type="paragraph" w:styleId="6">
    <w:name w:val="heading 5"/>
    <w:basedOn w:val="1"/>
    <w:next w:val="1"/>
    <w:link w:val="44"/>
    <w:unhideWhenUsed/>
    <w:qFormat/>
    <w:uiPriority w:val="0"/>
    <w:pPr>
      <w:keepNext/>
      <w:keepLines/>
      <w:numPr>
        <w:ilvl w:val="4"/>
        <w:numId w:val="1"/>
      </w:numPr>
      <w:spacing w:before="120" w:after="120" w:line="360" w:lineRule="auto"/>
      <w:outlineLvl w:val="4"/>
    </w:pPr>
    <w:rPr>
      <w:b/>
      <w:bCs/>
      <w:szCs w:val="28"/>
    </w:rPr>
  </w:style>
  <w:style w:type="paragraph" w:styleId="7">
    <w:name w:val="heading 6"/>
    <w:basedOn w:val="1"/>
    <w:next w:val="1"/>
    <w:link w:val="45"/>
    <w:unhideWhenUsed/>
    <w:qFormat/>
    <w:uiPriority w:val="0"/>
    <w:pPr>
      <w:keepNext/>
      <w:keepLines/>
      <w:numPr>
        <w:ilvl w:val="5"/>
        <w:numId w:val="1"/>
      </w:numPr>
      <w:spacing w:before="120" w:after="120" w:line="360" w:lineRule="auto"/>
      <w:outlineLvl w:val="5"/>
    </w:pPr>
    <w:rPr>
      <w:rFonts w:ascii="Cambria" w:hAnsi="Cambria"/>
      <w:b/>
      <w:bCs/>
      <w:sz w:val="24"/>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1260"/>
      <w:jc w:val="left"/>
    </w:pPr>
    <w:rPr>
      <w:rFonts w:ascii="Calibri" w:hAnsi="Calibri" w:cs="Calibri"/>
      <w:sz w:val="18"/>
      <w:szCs w:val="18"/>
    </w:rPr>
  </w:style>
  <w:style w:type="paragraph" w:styleId="9">
    <w:name w:val="Document Map"/>
    <w:basedOn w:val="1"/>
    <w:link w:val="55"/>
    <w:unhideWhenUsed/>
    <w:qFormat/>
    <w:uiPriority w:val="99"/>
    <w:rPr>
      <w:rFonts w:ascii="宋体"/>
      <w:sz w:val="18"/>
      <w:szCs w:val="18"/>
    </w:rPr>
  </w:style>
  <w:style w:type="paragraph" w:styleId="10">
    <w:name w:val="annotation text"/>
    <w:basedOn w:val="1"/>
    <w:link w:val="57"/>
    <w:unhideWhenUsed/>
    <w:qFormat/>
    <w:uiPriority w:val="99"/>
    <w:pPr>
      <w:jc w:val="left"/>
    </w:pPr>
  </w:style>
  <w:style w:type="paragraph" w:styleId="11">
    <w:name w:val="Body Text Indent"/>
    <w:basedOn w:val="1"/>
    <w:link w:val="48"/>
    <w:qFormat/>
    <w:uiPriority w:val="0"/>
    <w:pPr>
      <w:spacing w:after="120"/>
      <w:ind w:left="420" w:leftChars="200"/>
    </w:pPr>
  </w:style>
  <w:style w:type="paragraph" w:styleId="12">
    <w:name w:val="toc 5"/>
    <w:basedOn w:val="1"/>
    <w:next w:val="1"/>
    <w:unhideWhenUsed/>
    <w:qFormat/>
    <w:uiPriority w:val="39"/>
    <w:pPr>
      <w:ind w:left="840"/>
      <w:jc w:val="left"/>
    </w:pPr>
    <w:rPr>
      <w:rFonts w:ascii="Calibri" w:hAnsi="Calibri" w:cs="Calibri"/>
      <w:sz w:val="18"/>
      <w:szCs w:val="18"/>
    </w:rPr>
  </w:style>
  <w:style w:type="paragraph" w:styleId="13">
    <w:name w:val="toc 3"/>
    <w:basedOn w:val="1"/>
    <w:next w:val="1"/>
    <w:unhideWhenUsed/>
    <w:qFormat/>
    <w:uiPriority w:val="39"/>
    <w:pPr>
      <w:ind w:left="680"/>
      <w:jc w:val="left"/>
    </w:pPr>
    <w:rPr>
      <w:rFonts w:cs="Calibri"/>
      <w:iCs/>
      <w:szCs w:val="20"/>
    </w:rPr>
  </w:style>
  <w:style w:type="paragraph" w:styleId="14">
    <w:name w:val="toc 8"/>
    <w:basedOn w:val="1"/>
    <w:next w:val="1"/>
    <w:unhideWhenUsed/>
    <w:qFormat/>
    <w:uiPriority w:val="39"/>
    <w:pPr>
      <w:ind w:left="1470"/>
      <w:jc w:val="left"/>
    </w:pPr>
    <w:rPr>
      <w:rFonts w:ascii="Calibri" w:hAnsi="Calibri" w:cs="Calibri"/>
      <w:sz w:val="18"/>
      <w:szCs w:val="18"/>
    </w:rPr>
  </w:style>
  <w:style w:type="paragraph" w:styleId="15">
    <w:name w:val="Balloon Text"/>
    <w:basedOn w:val="1"/>
    <w:link w:val="52"/>
    <w:unhideWhenUsed/>
    <w:qFormat/>
    <w:uiPriority w:val="99"/>
    <w:rPr>
      <w:sz w:val="18"/>
      <w:szCs w:val="18"/>
    </w:rPr>
  </w:style>
  <w:style w:type="paragraph" w:styleId="16">
    <w:name w:val="footer"/>
    <w:basedOn w:val="1"/>
    <w:link w:val="47"/>
    <w:unhideWhenUsed/>
    <w:qFormat/>
    <w:uiPriority w:val="99"/>
    <w:pPr>
      <w:tabs>
        <w:tab w:val="center" w:pos="4153"/>
        <w:tab w:val="right" w:pos="8306"/>
      </w:tabs>
      <w:snapToGrid w:val="0"/>
      <w:jc w:val="left"/>
    </w:pPr>
    <w:rPr>
      <w:sz w:val="18"/>
      <w:szCs w:val="18"/>
    </w:rPr>
  </w:style>
  <w:style w:type="paragraph" w:styleId="17">
    <w:name w:val="header"/>
    <w:basedOn w:val="1"/>
    <w:link w:val="46"/>
    <w:unhideWhenUsed/>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unhideWhenUsed/>
    <w:qFormat/>
    <w:uiPriority w:val="39"/>
    <w:pPr>
      <w:ind w:left="200" w:hanging="200" w:hangingChars="200"/>
      <w:jc w:val="left"/>
    </w:pPr>
    <w:rPr>
      <w:rFonts w:cs="Calibri"/>
      <w:bCs/>
      <w:caps/>
      <w:szCs w:val="20"/>
    </w:rPr>
  </w:style>
  <w:style w:type="paragraph" w:styleId="19">
    <w:name w:val="toc 4"/>
    <w:basedOn w:val="1"/>
    <w:next w:val="1"/>
    <w:unhideWhenUsed/>
    <w:qFormat/>
    <w:uiPriority w:val="39"/>
    <w:pPr>
      <w:ind w:left="1361"/>
      <w:jc w:val="left"/>
    </w:pPr>
    <w:rPr>
      <w:rFonts w:cs="Calibri"/>
      <w:szCs w:val="18"/>
    </w:rPr>
  </w:style>
  <w:style w:type="paragraph" w:styleId="20">
    <w:name w:val="toc 6"/>
    <w:basedOn w:val="1"/>
    <w:next w:val="1"/>
    <w:unhideWhenUsed/>
    <w:qFormat/>
    <w:uiPriority w:val="39"/>
    <w:pPr>
      <w:ind w:left="1050"/>
      <w:jc w:val="left"/>
    </w:pPr>
    <w:rPr>
      <w:rFonts w:ascii="Calibri" w:hAnsi="Calibri" w:cs="Calibri"/>
      <w:sz w:val="18"/>
      <w:szCs w:val="18"/>
    </w:rPr>
  </w:style>
  <w:style w:type="paragraph" w:styleId="21">
    <w:name w:val="toc 2"/>
    <w:basedOn w:val="1"/>
    <w:next w:val="1"/>
    <w:unhideWhenUsed/>
    <w:qFormat/>
    <w:uiPriority w:val="39"/>
    <w:pPr>
      <w:tabs>
        <w:tab w:val="right" w:leader="dot" w:pos="8296"/>
      </w:tabs>
      <w:ind w:left="340"/>
      <w:jc w:val="left"/>
    </w:pPr>
    <w:rPr>
      <w:rFonts w:cs="Calibri"/>
      <w:smallCaps/>
      <w:szCs w:val="20"/>
    </w:rPr>
  </w:style>
  <w:style w:type="paragraph" w:styleId="22">
    <w:name w:val="toc 9"/>
    <w:basedOn w:val="1"/>
    <w:next w:val="1"/>
    <w:unhideWhenUsed/>
    <w:qFormat/>
    <w:uiPriority w:val="39"/>
    <w:pPr>
      <w:ind w:left="1680"/>
      <w:jc w:val="left"/>
    </w:pPr>
    <w:rPr>
      <w:rFonts w:ascii="Calibri" w:hAnsi="Calibri" w:cs="Calibri"/>
      <w:sz w:val="18"/>
      <w:szCs w:val="18"/>
    </w:rPr>
  </w:style>
  <w:style w:type="paragraph" w:styleId="23">
    <w:name w:val="Title"/>
    <w:basedOn w:val="1"/>
    <w:next w:val="1"/>
    <w:link w:val="54"/>
    <w:qFormat/>
    <w:uiPriority w:val="10"/>
    <w:pPr>
      <w:spacing w:before="240" w:after="60" w:line="960" w:lineRule="auto"/>
      <w:jc w:val="center"/>
    </w:pPr>
    <w:rPr>
      <w:rFonts w:ascii="Cambria" w:hAnsi="Cambria" w:eastAsia="黑体"/>
      <w:b/>
      <w:bCs/>
      <w:sz w:val="52"/>
      <w:szCs w:val="32"/>
    </w:rPr>
  </w:style>
  <w:style w:type="paragraph" w:styleId="24">
    <w:name w:val="annotation subject"/>
    <w:basedOn w:val="10"/>
    <w:next w:val="10"/>
    <w:link w:val="58"/>
    <w:unhideWhenUsed/>
    <w:qFormat/>
    <w:uiPriority w:val="99"/>
    <w:rPr>
      <w:b/>
      <w:bCs/>
    </w:rPr>
  </w:style>
  <w:style w:type="character" w:styleId="27">
    <w:name w:val="Strong"/>
    <w:basedOn w:val="26"/>
    <w:qFormat/>
    <w:uiPriority w:val="22"/>
    <w:rPr>
      <w:b/>
      <w:bCs/>
    </w:rPr>
  </w:style>
  <w:style w:type="character" w:styleId="28">
    <w:name w:val="FollowedHyperlink"/>
    <w:basedOn w:val="26"/>
    <w:semiHidden/>
    <w:unhideWhenUsed/>
    <w:qFormat/>
    <w:uiPriority w:val="99"/>
    <w:rPr>
      <w:color w:val="800080"/>
      <w:u w:val="none"/>
    </w:rPr>
  </w:style>
  <w:style w:type="character" w:styleId="29">
    <w:name w:val="Emphasis"/>
    <w:basedOn w:val="26"/>
    <w:qFormat/>
    <w:uiPriority w:val="20"/>
    <w:rPr>
      <w:b/>
      <w:bCs/>
    </w:rPr>
  </w:style>
  <w:style w:type="character" w:styleId="30">
    <w:name w:val="HTML Definition"/>
    <w:basedOn w:val="26"/>
    <w:semiHidden/>
    <w:unhideWhenUsed/>
    <w:qFormat/>
    <w:uiPriority w:val="99"/>
  </w:style>
  <w:style w:type="character" w:styleId="31">
    <w:name w:val="HTML Typewriter"/>
    <w:basedOn w:val="26"/>
    <w:semiHidden/>
    <w:unhideWhenUsed/>
    <w:qFormat/>
    <w:uiPriority w:val="99"/>
    <w:rPr>
      <w:rFonts w:hint="default" w:ascii="monospace" w:hAnsi="monospace" w:eastAsia="monospace" w:cs="monospace"/>
      <w:sz w:val="20"/>
    </w:rPr>
  </w:style>
  <w:style w:type="character" w:styleId="32">
    <w:name w:val="HTML Acronym"/>
    <w:basedOn w:val="26"/>
    <w:semiHidden/>
    <w:unhideWhenUsed/>
    <w:qFormat/>
    <w:uiPriority w:val="99"/>
  </w:style>
  <w:style w:type="character" w:styleId="33">
    <w:name w:val="HTML Variable"/>
    <w:basedOn w:val="26"/>
    <w:semiHidden/>
    <w:unhideWhenUsed/>
    <w:qFormat/>
    <w:uiPriority w:val="99"/>
  </w:style>
  <w:style w:type="character" w:styleId="34">
    <w:name w:val="Hyperlink"/>
    <w:basedOn w:val="26"/>
    <w:unhideWhenUsed/>
    <w:qFormat/>
    <w:uiPriority w:val="99"/>
    <w:rPr>
      <w:color w:val="0000FF"/>
      <w:u w:val="none"/>
    </w:rPr>
  </w:style>
  <w:style w:type="character" w:styleId="35">
    <w:name w:val="HTML Code"/>
    <w:basedOn w:val="26"/>
    <w:semiHidden/>
    <w:unhideWhenUsed/>
    <w:qFormat/>
    <w:uiPriority w:val="99"/>
    <w:rPr>
      <w:rFonts w:hint="default" w:ascii="monospace" w:hAnsi="monospace" w:eastAsia="monospace" w:cs="monospace"/>
      <w:sz w:val="20"/>
    </w:rPr>
  </w:style>
  <w:style w:type="character" w:styleId="36">
    <w:name w:val="annotation reference"/>
    <w:basedOn w:val="26"/>
    <w:unhideWhenUsed/>
    <w:qFormat/>
    <w:uiPriority w:val="99"/>
    <w:rPr>
      <w:sz w:val="21"/>
      <w:szCs w:val="21"/>
    </w:rPr>
  </w:style>
  <w:style w:type="character" w:styleId="37">
    <w:name w:val="HTML Cite"/>
    <w:basedOn w:val="26"/>
    <w:semiHidden/>
    <w:unhideWhenUsed/>
    <w:qFormat/>
    <w:uiPriority w:val="99"/>
  </w:style>
  <w:style w:type="character" w:styleId="38">
    <w:name w:val="HTML Keyboard"/>
    <w:basedOn w:val="26"/>
    <w:semiHidden/>
    <w:unhideWhenUsed/>
    <w:qFormat/>
    <w:uiPriority w:val="99"/>
    <w:rPr>
      <w:rFonts w:ascii="monospace" w:hAnsi="monospace" w:eastAsia="monospace" w:cs="monospace"/>
      <w:sz w:val="20"/>
    </w:rPr>
  </w:style>
  <w:style w:type="character" w:styleId="39">
    <w:name w:val="HTML Sample"/>
    <w:basedOn w:val="26"/>
    <w:semiHidden/>
    <w:unhideWhenUsed/>
    <w:qFormat/>
    <w:uiPriority w:val="99"/>
    <w:rPr>
      <w:rFonts w:hint="default" w:ascii="monospace" w:hAnsi="monospace" w:eastAsia="monospace" w:cs="monospace"/>
    </w:rPr>
  </w:style>
  <w:style w:type="character" w:customStyle="1" w:styleId="40">
    <w:name w:val="标题 1 Char"/>
    <w:basedOn w:val="26"/>
    <w:link w:val="2"/>
    <w:qFormat/>
    <w:uiPriority w:val="0"/>
    <w:rPr>
      <w:rFonts w:ascii="Times New Roman" w:hAnsi="Times New Roman" w:eastAsia="宋体" w:cs="Times New Roman"/>
      <w:b/>
      <w:bCs/>
      <w:kern w:val="44"/>
      <w:sz w:val="32"/>
      <w:szCs w:val="28"/>
    </w:rPr>
  </w:style>
  <w:style w:type="character" w:customStyle="1" w:styleId="41">
    <w:name w:val="标题 2 Char"/>
    <w:basedOn w:val="26"/>
    <w:link w:val="3"/>
    <w:qFormat/>
    <w:uiPriority w:val="0"/>
    <w:rPr>
      <w:b/>
      <w:bCs/>
      <w:kern w:val="2"/>
      <w:sz w:val="28"/>
      <w:szCs w:val="32"/>
    </w:rPr>
  </w:style>
  <w:style w:type="character" w:customStyle="1" w:styleId="42">
    <w:name w:val="标题 3 Char"/>
    <w:basedOn w:val="26"/>
    <w:link w:val="4"/>
    <w:qFormat/>
    <w:uiPriority w:val="0"/>
    <w:rPr>
      <w:b/>
      <w:bCs/>
      <w:kern w:val="2"/>
      <w:sz w:val="24"/>
      <w:szCs w:val="18"/>
    </w:rPr>
  </w:style>
  <w:style w:type="character" w:customStyle="1" w:styleId="43">
    <w:name w:val="标题 4 Char"/>
    <w:basedOn w:val="26"/>
    <w:link w:val="5"/>
    <w:qFormat/>
    <w:uiPriority w:val="0"/>
    <w:rPr>
      <w:rFonts w:ascii="Times New Roman" w:hAnsi="Times New Roman" w:eastAsia="宋体" w:cs="Times New Roman"/>
      <w:b/>
      <w:bCs/>
      <w:sz w:val="24"/>
      <w:szCs w:val="28"/>
    </w:rPr>
  </w:style>
  <w:style w:type="character" w:customStyle="1" w:styleId="44">
    <w:name w:val="标题 5 Char"/>
    <w:basedOn w:val="26"/>
    <w:link w:val="6"/>
    <w:qFormat/>
    <w:uiPriority w:val="0"/>
    <w:rPr>
      <w:rFonts w:ascii="Times New Roman" w:hAnsi="Times New Roman" w:eastAsia="宋体" w:cs="Times New Roman"/>
      <w:b/>
      <w:bCs/>
      <w:szCs w:val="28"/>
    </w:rPr>
  </w:style>
  <w:style w:type="character" w:customStyle="1" w:styleId="45">
    <w:name w:val="标题 6 Char"/>
    <w:basedOn w:val="26"/>
    <w:link w:val="7"/>
    <w:qFormat/>
    <w:uiPriority w:val="0"/>
    <w:rPr>
      <w:rFonts w:ascii="Cambria" w:hAnsi="Cambria" w:eastAsia="宋体" w:cs="Times New Roman"/>
      <w:b/>
      <w:bCs/>
      <w:sz w:val="24"/>
      <w:szCs w:val="24"/>
    </w:rPr>
  </w:style>
  <w:style w:type="character" w:customStyle="1" w:styleId="46">
    <w:name w:val="页眉 Char"/>
    <w:basedOn w:val="26"/>
    <w:link w:val="17"/>
    <w:qFormat/>
    <w:uiPriority w:val="99"/>
    <w:rPr>
      <w:rFonts w:ascii="Times New Roman" w:hAnsi="Times New Roman" w:eastAsia="宋体" w:cs="Times New Roman"/>
      <w:sz w:val="18"/>
      <w:szCs w:val="18"/>
    </w:rPr>
  </w:style>
  <w:style w:type="character" w:customStyle="1" w:styleId="47">
    <w:name w:val="页脚 Char"/>
    <w:basedOn w:val="26"/>
    <w:link w:val="16"/>
    <w:qFormat/>
    <w:uiPriority w:val="99"/>
    <w:rPr>
      <w:rFonts w:ascii="Times New Roman" w:hAnsi="Times New Roman" w:eastAsia="宋体" w:cs="Times New Roman"/>
      <w:sz w:val="18"/>
      <w:szCs w:val="18"/>
    </w:rPr>
  </w:style>
  <w:style w:type="character" w:customStyle="1" w:styleId="48">
    <w:name w:val="正文文本缩进 Char"/>
    <w:basedOn w:val="26"/>
    <w:link w:val="11"/>
    <w:qFormat/>
    <w:uiPriority w:val="0"/>
    <w:rPr>
      <w:rFonts w:ascii="Times New Roman" w:hAnsi="Times New Roman" w:eastAsia="宋体" w:cs="Times New Roman"/>
      <w:szCs w:val="24"/>
    </w:rPr>
  </w:style>
  <w:style w:type="paragraph" w:customStyle="1" w:styleId="49">
    <w:name w:val="标题6"/>
    <w:basedOn w:val="7"/>
    <w:link w:val="51"/>
    <w:qFormat/>
    <w:uiPriority w:val="0"/>
    <w:pPr>
      <w:ind w:left="0" w:firstLine="0"/>
    </w:pPr>
    <w:rPr>
      <w:rFonts w:ascii="Times New Roman" w:hAnsi="Times New Roman"/>
      <w:b w:val="0"/>
      <w:sz w:val="21"/>
    </w:rPr>
  </w:style>
  <w:style w:type="paragraph" w:customStyle="1" w:styleId="50">
    <w:name w:val="列出段落1"/>
    <w:basedOn w:val="1"/>
    <w:qFormat/>
    <w:uiPriority w:val="34"/>
    <w:pPr>
      <w:ind w:firstLine="420" w:firstLineChars="200"/>
    </w:pPr>
  </w:style>
  <w:style w:type="character" w:customStyle="1" w:styleId="51">
    <w:name w:val="标题6 Char"/>
    <w:basedOn w:val="45"/>
    <w:link w:val="49"/>
    <w:qFormat/>
    <w:uiPriority w:val="0"/>
    <w:rPr>
      <w:rFonts w:ascii="Times New Roman" w:hAnsi="Times New Roman" w:eastAsia="宋体" w:cs="Times New Roman"/>
      <w:sz w:val="24"/>
      <w:szCs w:val="24"/>
    </w:rPr>
  </w:style>
  <w:style w:type="character" w:customStyle="1" w:styleId="52">
    <w:name w:val="批注框文本 Char"/>
    <w:basedOn w:val="26"/>
    <w:link w:val="15"/>
    <w:semiHidden/>
    <w:qFormat/>
    <w:uiPriority w:val="99"/>
    <w:rPr>
      <w:rFonts w:ascii="Times New Roman" w:hAnsi="Times New Roman" w:eastAsia="宋体" w:cs="Times New Roman"/>
      <w:sz w:val="18"/>
      <w:szCs w:val="18"/>
    </w:rPr>
  </w:style>
  <w:style w:type="paragraph" w:customStyle="1" w:styleId="53">
    <w:name w:val="TOC 标题1"/>
    <w:basedOn w:val="2"/>
    <w:next w:val="1"/>
    <w:unhideWhenUsed/>
    <w:qFormat/>
    <w:uiPriority w:val="39"/>
    <w:pPr>
      <w:widowControl/>
      <w:numPr>
        <w:numId w:val="0"/>
      </w:numPr>
      <w:spacing w:before="480" w:after="0" w:line="276" w:lineRule="auto"/>
      <w:jc w:val="left"/>
      <w:outlineLvl w:val="9"/>
    </w:pPr>
    <w:rPr>
      <w:rFonts w:ascii="Cambria" w:hAnsi="Cambria"/>
      <w:color w:val="365F91"/>
      <w:kern w:val="0"/>
      <w:sz w:val="28"/>
    </w:rPr>
  </w:style>
  <w:style w:type="character" w:customStyle="1" w:styleId="54">
    <w:name w:val="标题 Char"/>
    <w:basedOn w:val="26"/>
    <w:link w:val="23"/>
    <w:qFormat/>
    <w:uiPriority w:val="10"/>
    <w:rPr>
      <w:rFonts w:ascii="Cambria" w:hAnsi="Cambria" w:eastAsia="黑体" w:cs="Times New Roman"/>
      <w:b/>
      <w:bCs/>
      <w:sz w:val="52"/>
      <w:szCs w:val="32"/>
    </w:rPr>
  </w:style>
  <w:style w:type="character" w:customStyle="1" w:styleId="55">
    <w:name w:val="文档结构图 Char"/>
    <w:basedOn w:val="26"/>
    <w:link w:val="9"/>
    <w:semiHidden/>
    <w:qFormat/>
    <w:uiPriority w:val="99"/>
    <w:rPr>
      <w:rFonts w:ascii="宋体" w:hAnsi="Times New Roman" w:eastAsia="宋体" w:cs="Times New Roman"/>
      <w:sz w:val="18"/>
      <w:szCs w:val="18"/>
    </w:rPr>
  </w:style>
  <w:style w:type="paragraph" w:customStyle="1" w:styleId="56">
    <w:name w:val="Indent Normal"/>
    <w:basedOn w:val="1"/>
    <w:qFormat/>
    <w:uiPriority w:val="0"/>
    <w:pPr>
      <w:spacing w:line="360" w:lineRule="auto"/>
      <w:ind w:firstLine="150" w:firstLineChars="150"/>
    </w:pPr>
    <w:rPr>
      <w:sz w:val="24"/>
    </w:rPr>
  </w:style>
  <w:style w:type="character" w:customStyle="1" w:styleId="57">
    <w:name w:val="批注文字 Char"/>
    <w:basedOn w:val="26"/>
    <w:link w:val="10"/>
    <w:semiHidden/>
    <w:qFormat/>
    <w:uiPriority w:val="99"/>
    <w:rPr>
      <w:rFonts w:ascii="Times New Roman" w:hAnsi="Times New Roman" w:eastAsia="宋体" w:cs="Times New Roman"/>
      <w:szCs w:val="24"/>
    </w:rPr>
  </w:style>
  <w:style w:type="character" w:customStyle="1" w:styleId="58">
    <w:name w:val="批注主题 Char"/>
    <w:basedOn w:val="57"/>
    <w:link w:val="24"/>
    <w:semiHidden/>
    <w:qFormat/>
    <w:uiPriority w:val="99"/>
    <w:rPr>
      <w:rFonts w:ascii="Times New Roman" w:hAnsi="Times New Roman" w:eastAsia="宋体" w:cs="Times New Roman"/>
      <w:b/>
      <w:bCs/>
      <w:szCs w:val="24"/>
    </w:rPr>
  </w:style>
  <w:style w:type="paragraph" w:customStyle="1" w:styleId="59">
    <w:name w:val="样式1"/>
    <w:basedOn w:val="1"/>
    <w:link w:val="60"/>
    <w:qFormat/>
    <w:uiPriority w:val="0"/>
    <w:pPr>
      <w:spacing w:line="300" w:lineRule="auto"/>
      <w:ind w:firstLine="480" w:firstLineChars="200"/>
      <w:jc w:val="left"/>
    </w:pPr>
    <w:rPr>
      <w:sz w:val="24"/>
    </w:rPr>
  </w:style>
  <w:style w:type="character" w:customStyle="1" w:styleId="60">
    <w:name w:val="样式1 Char"/>
    <w:link w:val="59"/>
    <w:qFormat/>
    <w:uiPriority w:val="0"/>
    <w:rPr>
      <w:rFonts w:ascii="Times New Roman" w:hAnsi="Times New Roman" w:eastAsia="宋体" w:cs="Times New Roman"/>
      <w:sz w:val="24"/>
      <w:szCs w:val="24"/>
    </w:rPr>
  </w:style>
  <w:style w:type="paragraph" w:customStyle="1" w:styleId="61">
    <w:name w:val="无间隔1"/>
    <w:qFormat/>
    <w:uiPriority w:val="1"/>
    <w:pPr>
      <w:widowControl w:val="0"/>
      <w:spacing w:line="360" w:lineRule="auto"/>
    </w:pPr>
    <w:rPr>
      <w:rFonts w:ascii="Times New Roman" w:hAnsi="Times New Roman" w:eastAsia="宋体" w:cs="Times New Roman"/>
      <w:kern w:val="2"/>
      <w:sz w:val="21"/>
      <w:szCs w:val="24"/>
      <w:lang w:val="en-US" w:eastAsia="zh-CN" w:bidi="ar-SA"/>
    </w:rPr>
  </w:style>
  <w:style w:type="paragraph" w:customStyle="1" w:styleId="62">
    <w:name w:val="1"/>
    <w:basedOn w:val="1"/>
    <w:qFormat/>
    <w:uiPriority w:val="0"/>
  </w:style>
  <w:style w:type="paragraph" w:styleId="63">
    <w:name w:val="List Paragraph"/>
    <w:basedOn w:val="1"/>
    <w:qFormat/>
    <w:uiPriority w:val="34"/>
  </w:style>
  <w:style w:type="paragraph" w:customStyle="1" w:styleId="64">
    <w:name w:val="TOC Heading"/>
    <w:basedOn w:val="2"/>
    <w:next w:val="1"/>
    <w:unhideWhenUsed/>
    <w:qFormat/>
    <w:uiPriority w:val="39"/>
    <w:pPr>
      <w:widowControl/>
      <w:numPr>
        <w:numId w:val="0"/>
      </w:numPr>
      <w:spacing w:before="480" w:after="0" w:line="276" w:lineRule="auto"/>
      <w:jc w:val="left"/>
      <w:outlineLvl w:val="9"/>
    </w:pPr>
    <w:rPr>
      <w:rFonts w:asciiTheme="majorHAnsi" w:hAnsiTheme="majorHAnsi" w:eastAsiaTheme="majorEastAsia" w:cstheme="majorBidi"/>
      <w:color w:val="376092" w:themeColor="accent1" w:themeShade="BF"/>
      <w:kern w:val="0"/>
      <w:sz w:val="28"/>
    </w:rPr>
  </w:style>
  <w:style w:type="character" w:customStyle="1" w:styleId="65">
    <w:name w:val="hover"/>
    <w:basedOn w:val="26"/>
    <w:qFormat/>
    <w:uiPriority w:val="0"/>
  </w:style>
  <w:style w:type="character" w:customStyle="1" w:styleId="66">
    <w:name w:val="hover1"/>
    <w:basedOn w:val="26"/>
    <w:qFormat/>
    <w:uiPriority w:val="0"/>
    <w:rPr>
      <w:color w:val="2590EB"/>
    </w:rPr>
  </w:style>
  <w:style w:type="character" w:customStyle="1" w:styleId="67">
    <w:name w:val="hover2"/>
    <w:basedOn w:val="26"/>
    <w:qFormat/>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2" Type="http://schemas.openxmlformats.org/officeDocument/2006/relationships/fontTable" Target="fontTable.xml"/><Relationship Id="rId51" Type="http://schemas.openxmlformats.org/officeDocument/2006/relationships/customXml" Target="../customXml/item2.xml"/><Relationship Id="rId50" Type="http://schemas.openxmlformats.org/officeDocument/2006/relationships/numbering" Target="numbering.xml"/><Relationship Id="rId5" Type="http://schemas.openxmlformats.org/officeDocument/2006/relationships/theme" Target="theme/theme1.xml"/><Relationship Id="rId49" Type="http://schemas.openxmlformats.org/officeDocument/2006/relationships/customXml" Target="../customXml/item1.xml"/><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footer" Target="footer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3DF00B-0348-4C19-8FED-E7C368CD7867}">
  <ds:schemaRefs/>
</ds:datastoreItem>
</file>

<file path=docProps/app.xml><?xml version="1.0" encoding="utf-8"?>
<Properties xmlns="http://schemas.openxmlformats.org/officeDocument/2006/extended-properties" xmlns:vt="http://schemas.openxmlformats.org/officeDocument/2006/docPropsVTypes">
  <Template>Normal.dotm</Template>
  <Pages>21</Pages>
  <Words>2358</Words>
  <Characters>2614</Characters>
  <Lines>26</Lines>
  <Paragraphs>7</Paragraphs>
  <TotalTime>5</TotalTime>
  <ScaleCrop>false</ScaleCrop>
  <LinksUpToDate>false</LinksUpToDate>
  <CharactersWithSpaces>2744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2014-05-06T06:50:00Z</dcterms:created>
  <dc:creator>NTKO</dc:creator>
  <cp:lastModifiedBy>NTKO</cp:lastModifiedBy>
  <dcterms:modified xsi:type="dcterms:W3CDTF">2023-10-16T02:49:02Z</dcterms:modified>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83CDE5EB645E40C2A7E5D6DB6C7C6CC4_13</vt:lpwstr>
  </property>
</Properties>
</file>