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福建省政府采购代理机构执业综合</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评价规则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2024版</w:t>
      </w:r>
      <w:r>
        <w:rPr>
          <w:rFonts w:hint="eastAsia" w:ascii="方正小标宋简体" w:hAnsi="方正小标宋简体" w:eastAsia="方正小标宋简体" w:cs="方正小标宋简体"/>
          <w:sz w:val="44"/>
          <w:szCs w:val="44"/>
          <w:lang w:eastAsia="zh-CN"/>
        </w:rPr>
        <w:t>）</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为规范政府采购代理机构执业行为，促进政府采购代理机构规范发展，根据《政府采购代理机构管理暂行办法》（财库〔2018〕2号）等相关规定，制定本规则</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自发布之日起实施，有效期三年。</w:t>
      </w:r>
    </w:p>
    <w:p>
      <w:pPr>
        <w:ind w:firstLine="640" w:firstLineChars="200"/>
        <w:rPr>
          <w:rFonts w:ascii="黑体" w:hAnsi="黑体" w:eastAsia="黑体" w:cs="黑体"/>
          <w:sz w:val="32"/>
          <w:szCs w:val="40"/>
        </w:rPr>
      </w:pPr>
      <w:r>
        <w:rPr>
          <w:rFonts w:hint="eastAsia" w:ascii="黑体" w:hAnsi="黑体" w:eastAsia="黑体" w:cs="黑体"/>
          <w:sz w:val="32"/>
          <w:szCs w:val="40"/>
        </w:rPr>
        <w:t>一、综合评价内容及具体规则</w:t>
      </w:r>
    </w:p>
    <w:p>
      <w:pPr>
        <w:ind w:firstLine="640" w:firstLineChars="200"/>
        <w:rPr>
          <w:rFonts w:ascii="仿宋" w:hAnsi="仿宋" w:eastAsia="仿宋" w:cs="仿宋"/>
          <w:sz w:val="32"/>
          <w:szCs w:val="40"/>
        </w:rPr>
      </w:pPr>
      <w:r>
        <w:rPr>
          <w:rFonts w:hint="eastAsia" w:ascii="仿宋" w:hAnsi="仿宋" w:eastAsia="仿宋" w:cs="仿宋"/>
          <w:sz w:val="32"/>
          <w:szCs w:val="40"/>
        </w:rPr>
        <w:t>综合评价是对代理机构从事政府采购活动的主要能力的客观反映。包括诚信评价、业绩评价、专业知识评价、企业基本情况及附加分五个部分，并嵌入政府采购网上信息公开系统，对代理机构实行动态评价和管理。</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（一）诚信评价</w:t>
      </w:r>
    </w:p>
    <w:p>
      <w:pPr>
        <w:ind w:firstLine="640" w:firstLineChars="200"/>
        <w:rPr>
          <w:rFonts w:ascii="仿宋" w:hAnsi="仿宋" w:eastAsia="仿宋" w:cs="仿宋"/>
          <w:sz w:val="32"/>
          <w:szCs w:val="40"/>
        </w:rPr>
      </w:pPr>
      <w:r>
        <w:rPr>
          <w:rFonts w:hint="eastAsia" w:ascii="仿宋" w:hAnsi="仿宋" w:eastAsia="仿宋" w:cs="仿宋"/>
          <w:sz w:val="32"/>
          <w:szCs w:val="40"/>
        </w:rPr>
        <w:t>诚信评价是综合评价规则的核心和基础，包括执业及信用信息的采集、管理、评价、披露与奖惩等制度。诚信评价实行扣分制，即系统根据代理机构的失信行为类别，按评价规则进行扣分，具体规则如下：</w:t>
      </w:r>
    </w:p>
    <w:p>
      <w:pPr>
        <w:ind w:firstLine="640" w:firstLineChars="200"/>
        <w:rPr>
          <w:rFonts w:ascii="仿宋" w:hAnsi="仿宋" w:eastAsia="仿宋" w:cs="仿宋"/>
          <w:sz w:val="32"/>
          <w:szCs w:val="40"/>
        </w:rPr>
      </w:pPr>
      <w:r>
        <w:rPr>
          <w:rFonts w:hint="eastAsia" w:ascii="仿宋" w:hAnsi="仿宋" w:eastAsia="仿宋" w:cs="仿宋"/>
          <w:sz w:val="32"/>
          <w:szCs w:val="40"/>
        </w:rPr>
        <w:t>1.所有代理机构的诚信评价基础分均为50分。</w:t>
      </w:r>
    </w:p>
    <w:p>
      <w:pPr>
        <w:ind w:firstLine="640" w:firstLineChars="200"/>
        <w:rPr>
          <w:rFonts w:ascii="仿宋" w:hAnsi="仿宋" w:eastAsia="仿宋" w:cs="仿宋"/>
          <w:sz w:val="32"/>
          <w:szCs w:val="40"/>
        </w:rPr>
      </w:pPr>
      <w:r>
        <w:rPr>
          <w:rFonts w:hint="eastAsia" w:ascii="仿宋" w:hAnsi="仿宋" w:eastAsia="仿宋" w:cs="仿宋"/>
          <w:sz w:val="32"/>
          <w:szCs w:val="40"/>
        </w:rPr>
        <w:t>2.对应行政处罚警告以下（不含）及责令整改的情形</w:t>
      </w:r>
      <w:r>
        <w:rPr>
          <w:rFonts w:hint="eastAsia" w:ascii="仿宋" w:hAnsi="仿宋" w:eastAsia="仿宋" w:cs="仿宋"/>
          <w:sz w:val="32"/>
          <w:szCs w:val="40"/>
          <w:lang w:eastAsia="zh-CN"/>
        </w:rPr>
        <w:t>（可免于诚信扣分或首次免于诚信扣分的情形除外）</w:t>
      </w:r>
      <w:r>
        <w:rPr>
          <w:rFonts w:hint="eastAsia" w:ascii="仿宋" w:hAnsi="仿宋" w:eastAsia="仿宋" w:cs="仿宋"/>
          <w:sz w:val="32"/>
          <w:szCs w:val="40"/>
        </w:rPr>
        <w:t>，诚信扣10分，期限3个月；对应行政处罚警告以上（含）的情形，诚信扣15分，期限6个月，到期所扣分值自动返还。</w:t>
      </w:r>
    </w:p>
    <w:p>
      <w:pPr>
        <w:ind w:firstLine="640" w:firstLineChars="200"/>
        <w:rPr>
          <w:rFonts w:ascii="仿宋" w:hAnsi="仿宋" w:eastAsia="仿宋" w:cs="仿宋"/>
          <w:sz w:val="32"/>
          <w:szCs w:val="40"/>
        </w:rPr>
      </w:pPr>
      <w:r>
        <w:rPr>
          <w:rFonts w:hint="eastAsia" w:ascii="仿宋" w:hAnsi="仿宋" w:eastAsia="仿宋" w:cs="仿宋"/>
          <w:sz w:val="32"/>
          <w:szCs w:val="40"/>
        </w:rPr>
        <w:t>3.每项诚信扣分期限单独计算，并累计。</w:t>
      </w:r>
    </w:p>
    <w:p>
      <w:pPr>
        <w:ind w:firstLine="640" w:firstLineChars="200"/>
        <w:rPr>
          <w:rFonts w:ascii="仿宋" w:hAnsi="仿宋" w:eastAsia="仿宋" w:cs="仿宋"/>
          <w:sz w:val="32"/>
          <w:szCs w:val="40"/>
        </w:rPr>
      </w:pPr>
      <w:r>
        <w:rPr>
          <w:rFonts w:hint="eastAsia" w:ascii="仿宋" w:hAnsi="仿宋" w:eastAsia="仿宋" w:cs="仿宋"/>
          <w:sz w:val="32"/>
          <w:szCs w:val="40"/>
        </w:rPr>
        <w:t>4.在诚信扣分期限内再次出现诚信扣分情况，所扣分值翻倍。</w:t>
      </w:r>
    </w:p>
    <w:p>
      <w:pPr>
        <w:ind w:firstLine="640" w:firstLineChars="200"/>
        <w:rPr>
          <w:rFonts w:ascii="仿宋" w:hAnsi="仿宋" w:eastAsia="仿宋" w:cs="仿宋"/>
          <w:sz w:val="32"/>
          <w:szCs w:val="40"/>
        </w:rPr>
      </w:pPr>
      <w:r>
        <w:rPr>
          <w:rFonts w:hint="eastAsia" w:ascii="仿宋" w:hAnsi="仿宋" w:eastAsia="仿宋" w:cs="仿宋"/>
          <w:sz w:val="32"/>
          <w:szCs w:val="40"/>
        </w:rPr>
        <w:t>5.当诚信评价</w:t>
      </w:r>
      <w:r>
        <w:rPr>
          <w:rFonts w:hint="eastAsia" w:ascii="仿宋" w:hAnsi="仿宋" w:eastAsia="仿宋" w:cs="仿宋"/>
          <w:sz w:val="32"/>
          <w:szCs w:val="40"/>
          <w:lang w:eastAsia="zh-CN"/>
        </w:rPr>
        <w:t>扣</w:t>
      </w:r>
      <w:r>
        <w:rPr>
          <w:rFonts w:hint="eastAsia" w:ascii="仿宋" w:hAnsi="仿宋" w:eastAsia="仿宋" w:cs="仿宋"/>
          <w:sz w:val="32"/>
          <w:szCs w:val="40"/>
        </w:rPr>
        <w:t>分达到15分时，系统对该代理机构标注为“较大失信企业”；当诚信评价</w:t>
      </w:r>
      <w:r>
        <w:rPr>
          <w:rFonts w:hint="eastAsia" w:ascii="仿宋" w:hAnsi="仿宋" w:eastAsia="仿宋" w:cs="仿宋"/>
          <w:sz w:val="32"/>
          <w:szCs w:val="40"/>
          <w:lang w:eastAsia="zh-CN"/>
        </w:rPr>
        <w:t>扣</w:t>
      </w:r>
      <w:r>
        <w:rPr>
          <w:rFonts w:hint="eastAsia" w:ascii="仿宋" w:hAnsi="仿宋" w:eastAsia="仿宋" w:cs="仿宋"/>
          <w:sz w:val="32"/>
          <w:szCs w:val="40"/>
        </w:rPr>
        <w:t>分达到或超过30分时，系统对该代理机构标注为“严重失信企业”。</w:t>
      </w:r>
    </w:p>
    <w:p>
      <w:pPr>
        <w:ind w:firstLine="640" w:firstLineChars="200"/>
        <w:rPr>
          <w:rFonts w:ascii="仿宋" w:hAnsi="仿宋" w:eastAsia="仿宋" w:cs="仿宋"/>
          <w:sz w:val="32"/>
          <w:szCs w:val="40"/>
        </w:rPr>
      </w:pPr>
      <w:r>
        <w:rPr>
          <w:rFonts w:hint="eastAsia" w:ascii="仿宋" w:hAnsi="仿宋" w:eastAsia="仿宋" w:cs="仿宋"/>
          <w:sz w:val="32"/>
          <w:szCs w:val="40"/>
        </w:rPr>
        <w:t>6.诚信扣分以各级政府采购监管部门在系统内填报的诚信电子处罚单为准，并同步转给被扣分的代理机构。</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（二）业绩评价</w:t>
      </w:r>
    </w:p>
    <w:p>
      <w:pPr>
        <w:ind w:firstLine="640" w:firstLineChars="200"/>
        <w:rPr>
          <w:rFonts w:ascii="仿宋" w:hAnsi="仿宋" w:eastAsia="仿宋" w:cs="仿宋"/>
          <w:sz w:val="32"/>
          <w:szCs w:val="40"/>
        </w:rPr>
      </w:pPr>
      <w:r>
        <w:rPr>
          <w:rFonts w:hint="eastAsia" w:ascii="仿宋" w:hAnsi="仿宋" w:eastAsia="仿宋" w:cs="仿宋"/>
          <w:sz w:val="32"/>
          <w:szCs w:val="40"/>
        </w:rPr>
        <w:t>业绩评价是对代理机构承接并按规定完成代理政府采购项目进行的客观评价，是评价代理机构执业能力的指标。系统根据代理机构承接完成代理政府采购项目的数量，按规定的得分标准计算业绩分，此项分值满分为25分。规则如下：</w:t>
      </w:r>
    </w:p>
    <w:p>
      <w:pPr>
        <w:ind w:firstLine="640" w:firstLineChars="200"/>
        <w:rPr>
          <w:rFonts w:ascii="仿宋" w:hAnsi="仿宋" w:eastAsia="仿宋" w:cs="仿宋"/>
          <w:sz w:val="32"/>
          <w:szCs w:val="40"/>
        </w:rPr>
      </w:pPr>
      <w:r>
        <w:rPr>
          <w:rFonts w:hint="eastAsia" w:ascii="仿宋" w:hAnsi="仿宋" w:eastAsia="仿宋" w:cs="仿宋"/>
          <w:sz w:val="32"/>
          <w:szCs w:val="40"/>
        </w:rPr>
        <w:t>1.所有代理机构的业绩评价分值均从0开始累计。</w:t>
      </w:r>
    </w:p>
    <w:p>
      <w:pPr>
        <w:ind w:firstLine="640" w:firstLineChars="200"/>
        <w:rPr>
          <w:rFonts w:ascii="仿宋" w:hAnsi="仿宋" w:eastAsia="仿宋" w:cs="仿宋"/>
          <w:sz w:val="32"/>
          <w:szCs w:val="40"/>
        </w:rPr>
      </w:pPr>
      <w:r>
        <w:rPr>
          <w:rFonts w:hint="eastAsia" w:ascii="仿宋" w:hAnsi="仿宋" w:eastAsia="仿宋" w:cs="仿宋"/>
          <w:sz w:val="32"/>
          <w:szCs w:val="40"/>
        </w:rPr>
        <w:t>2.每年1月1日至12月31日期间，没有承接代理政府采购项目的扣10分</w:t>
      </w:r>
      <w:r>
        <w:rPr>
          <w:rFonts w:hint="eastAsia" w:ascii="仿宋" w:hAnsi="仿宋" w:eastAsia="仿宋" w:cs="仿宋"/>
          <w:sz w:val="32"/>
          <w:szCs w:val="40"/>
          <w:lang w:eastAsia="zh-CN"/>
        </w:rPr>
        <w:t>（当年</w:t>
      </w:r>
      <w:r>
        <w:rPr>
          <w:rFonts w:hint="eastAsia" w:ascii="仿宋" w:hAnsi="仿宋" w:eastAsia="仿宋" w:cs="仿宋"/>
          <w:sz w:val="32"/>
          <w:szCs w:val="40"/>
          <w:lang w:val="en-US" w:eastAsia="zh-CN"/>
        </w:rPr>
        <w:t>7月1日之后备案的代理机构除外</w:t>
      </w:r>
      <w:r>
        <w:rPr>
          <w:rFonts w:hint="eastAsia" w:ascii="仿宋" w:hAnsi="仿宋" w:eastAsia="仿宋" w:cs="仿宋"/>
          <w:sz w:val="32"/>
          <w:szCs w:val="40"/>
          <w:lang w:eastAsia="zh-CN"/>
        </w:rPr>
        <w:t>）</w:t>
      </w:r>
      <w:r>
        <w:rPr>
          <w:rFonts w:hint="eastAsia" w:ascii="仿宋" w:hAnsi="仿宋" w:eastAsia="仿宋" w:cs="仿宋"/>
          <w:sz w:val="32"/>
          <w:szCs w:val="40"/>
        </w:rPr>
        <w:t>，业绩评价分达到-20分的，系统将自动</w:t>
      </w:r>
      <w:r>
        <w:rPr>
          <w:rFonts w:hint="eastAsia" w:ascii="仿宋" w:hAnsi="仿宋" w:eastAsia="仿宋" w:cs="仿宋"/>
          <w:sz w:val="32"/>
          <w:szCs w:val="40"/>
          <w:lang w:eastAsia="zh-CN"/>
        </w:rPr>
        <w:t>暂停</w:t>
      </w:r>
      <w:r>
        <w:rPr>
          <w:rFonts w:hint="eastAsia" w:ascii="仿宋" w:hAnsi="仿宋" w:eastAsia="仿宋" w:cs="仿宋"/>
          <w:sz w:val="32"/>
          <w:szCs w:val="40"/>
        </w:rPr>
        <w:t>代理机构系统账号操作权限。</w:t>
      </w:r>
    </w:p>
    <w:p>
      <w:pPr>
        <w:ind w:firstLine="640" w:firstLineChars="200"/>
        <w:rPr>
          <w:rFonts w:ascii="仿宋" w:hAnsi="仿宋" w:eastAsia="仿宋" w:cs="仿宋"/>
          <w:sz w:val="32"/>
          <w:szCs w:val="40"/>
        </w:rPr>
      </w:pPr>
      <w:r>
        <w:rPr>
          <w:rFonts w:hint="eastAsia" w:ascii="仿宋" w:hAnsi="仿宋" w:eastAsia="仿宋" w:cs="仿宋"/>
          <w:sz w:val="32"/>
          <w:szCs w:val="40"/>
        </w:rPr>
        <w:t>3.每年1月1日至12月31日期间，承接代理1～5个政府采购项目的不扣分也不加分；完成超过5个的，每多完成1个项目加业绩分0.2分。</w:t>
      </w:r>
    </w:p>
    <w:p>
      <w:pPr>
        <w:ind w:firstLine="640" w:firstLineChars="200"/>
        <w:rPr>
          <w:rFonts w:ascii="仿宋" w:hAnsi="仿宋" w:eastAsia="仿宋" w:cs="仿宋"/>
          <w:sz w:val="32"/>
          <w:szCs w:val="40"/>
        </w:rPr>
      </w:pPr>
      <w:r>
        <w:rPr>
          <w:rFonts w:hint="eastAsia" w:ascii="仿宋" w:hAnsi="仿宋" w:eastAsia="仿宋" w:cs="仿宋"/>
          <w:sz w:val="32"/>
          <w:szCs w:val="40"/>
        </w:rPr>
        <w:t>4.每个项目在完成合同签订且质疑、投诉有效期过后计入业绩分。</w:t>
      </w:r>
    </w:p>
    <w:p>
      <w:pPr>
        <w:ind w:firstLine="640" w:firstLineChars="200"/>
        <w:rPr>
          <w:rFonts w:ascii="仿宋" w:hAnsi="仿宋" w:eastAsia="仿宋" w:cs="仿宋"/>
          <w:sz w:val="32"/>
          <w:szCs w:val="40"/>
        </w:rPr>
      </w:pPr>
      <w:r>
        <w:rPr>
          <w:rFonts w:hint="eastAsia" w:ascii="仿宋" w:hAnsi="仿宋" w:eastAsia="仿宋" w:cs="仿宋"/>
          <w:sz w:val="32"/>
          <w:szCs w:val="40"/>
        </w:rPr>
        <w:t>5.完成代理并纳入当年度业绩分的政府采购项目须满足下列条件：</w:t>
      </w:r>
    </w:p>
    <w:p>
      <w:pPr>
        <w:ind w:firstLine="640" w:firstLineChars="200"/>
        <w:rPr>
          <w:rFonts w:ascii="仿宋" w:hAnsi="仿宋" w:eastAsia="仿宋" w:cs="仿宋"/>
          <w:sz w:val="32"/>
          <w:szCs w:val="40"/>
        </w:rPr>
      </w:pPr>
      <w:r>
        <w:rPr>
          <w:rFonts w:hint="eastAsia" w:ascii="仿宋" w:hAnsi="仿宋" w:eastAsia="仿宋" w:cs="仿宋"/>
          <w:sz w:val="32"/>
          <w:szCs w:val="40"/>
        </w:rPr>
        <w:t>（1）从接受采购人委托起至项目完成合同签订且在法律规定时间内未发生因代理机构方责任导致投诉、举报成立的。</w:t>
      </w:r>
    </w:p>
    <w:p>
      <w:pPr>
        <w:ind w:firstLine="640" w:firstLineChars="200"/>
        <w:rPr>
          <w:rFonts w:ascii="仿宋" w:hAnsi="仿宋" w:eastAsia="仿宋" w:cs="仿宋"/>
          <w:sz w:val="32"/>
          <w:szCs w:val="40"/>
        </w:rPr>
      </w:pPr>
      <w:r>
        <w:rPr>
          <w:rFonts w:hint="eastAsia" w:ascii="仿宋" w:hAnsi="仿宋" w:eastAsia="仿宋" w:cs="仿宋"/>
          <w:sz w:val="32"/>
          <w:szCs w:val="40"/>
        </w:rPr>
        <w:t>（2）项目采购人和评审专家对代理机构线上评价平均分达到基本满意以上。（线上评价为百分制，区分四个层级：90分及以上为很满意、70-89分为基本满意、60-69分为一般、60分以下为较差，相关人员应在项目办结后5个工作日内完成评价，逾期未评价的默认为基本满意）</w:t>
      </w:r>
    </w:p>
    <w:p>
      <w:pPr>
        <w:ind w:firstLine="640" w:firstLineChars="200"/>
        <w:rPr>
          <w:rFonts w:ascii="仿宋" w:hAnsi="仿宋" w:eastAsia="仿宋" w:cs="仿宋"/>
          <w:sz w:val="32"/>
          <w:szCs w:val="40"/>
        </w:rPr>
      </w:pPr>
      <w:r>
        <w:rPr>
          <w:rFonts w:hint="eastAsia" w:ascii="仿宋" w:hAnsi="仿宋" w:eastAsia="仿宋" w:cs="仿宋"/>
          <w:sz w:val="32"/>
          <w:szCs w:val="40"/>
        </w:rPr>
        <w:t>（3）代理的政府采购项目程序清晰，各类公告发布及保证金管理情况符合要求、项目资料整理齐全。</w:t>
      </w:r>
    </w:p>
    <w:p>
      <w:pPr>
        <w:ind w:firstLine="640" w:firstLineChars="200"/>
        <w:rPr>
          <w:rFonts w:ascii="仿宋" w:hAnsi="仿宋" w:eastAsia="仿宋" w:cs="仿宋"/>
          <w:sz w:val="32"/>
          <w:szCs w:val="40"/>
        </w:rPr>
      </w:pPr>
      <w:r>
        <w:rPr>
          <w:rFonts w:hint="eastAsia" w:ascii="仿宋" w:hAnsi="仿宋" w:eastAsia="仿宋" w:cs="仿宋"/>
          <w:sz w:val="32"/>
          <w:szCs w:val="40"/>
        </w:rPr>
        <w:t>（4）在接入远程音视频监管平台的场所内组织采购活动。</w:t>
      </w:r>
    </w:p>
    <w:p>
      <w:pPr>
        <w:ind w:firstLine="640" w:firstLineChars="200"/>
        <w:rPr>
          <w:rFonts w:ascii="仿宋" w:hAnsi="仿宋" w:eastAsia="仿宋" w:cs="仿宋"/>
          <w:sz w:val="32"/>
          <w:szCs w:val="40"/>
        </w:rPr>
      </w:pPr>
      <w:r>
        <w:rPr>
          <w:rFonts w:hint="eastAsia" w:ascii="仿宋" w:hAnsi="仿宋" w:eastAsia="仿宋" w:cs="仿宋"/>
          <w:sz w:val="32"/>
          <w:szCs w:val="40"/>
        </w:rPr>
        <w:t>6.每个自然年度内完成的项目数量以项目结束时间为准；次年度1月1日起重新计算项目数。</w:t>
      </w:r>
    </w:p>
    <w:p>
      <w:pPr>
        <w:ind w:firstLine="640" w:firstLineChars="200"/>
        <w:rPr>
          <w:rFonts w:ascii="仿宋" w:hAnsi="仿宋" w:eastAsia="仿宋" w:cs="仿宋"/>
          <w:sz w:val="32"/>
          <w:szCs w:val="40"/>
        </w:rPr>
      </w:pPr>
      <w:r>
        <w:rPr>
          <w:rFonts w:hint="eastAsia" w:ascii="仿宋" w:hAnsi="仿宋" w:eastAsia="仿宋" w:cs="仿宋"/>
          <w:sz w:val="32"/>
          <w:szCs w:val="40"/>
        </w:rPr>
        <w:t>7.因</w:t>
      </w:r>
      <w:r>
        <w:rPr>
          <w:rFonts w:hint="eastAsia" w:ascii="仿宋" w:hAnsi="仿宋" w:eastAsia="仿宋" w:cs="仿宋"/>
          <w:sz w:val="32"/>
          <w:szCs w:val="40"/>
          <w:lang w:eastAsia="zh-CN"/>
        </w:rPr>
        <w:t>采购人、</w:t>
      </w:r>
      <w:r>
        <w:rPr>
          <w:rFonts w:hint="eastAsia" w:ascii="仿宋" w:hAnsi="仿宋" w:eastAsia="仿宋" w:cs="仿宋"/>
          <w:sz w:val="32"/>
          <w:szCs w:val="40"/>
        </w:rPr>
        <w:t>代理机构</w:t>
      </w:r>
      <w:r>
        <w:rPr>
          <w:rFonts w:hint="eastAsia" w:ascii="仿宋" w:hAnsi="仿宋" w:eastAsia="仿宋" w:cs="仿宋"/>
          <w:sz w:val="32"/>
          <w:szCs w:val="40"/>
          <w:lang w:eastAsia="zh-CN"/>
        </w:rPr>
        <w:t>责任导致</w:t>
      </w:r>
      <w:r>
        <w:rPr>
          <w:rFonts w:hint="eastAsia" w:ascii="仿宋" w:hAnsi="仿宋" w:eastAsia="仿宋" w:cs="仿宋"/>
          <w:sz w:val="32"/>
          <w:szCs w:val="40"/>
        </w:rPr>
        <w:t>质疑成立</w:t>
      </w:r>
      <w:r>
        <w:rPr>
          <w:rFonts w:hint="eastAsia" w:ascii="仿宋" w:hAnsi="仿宋" w:eastAsia="仿宋" w:cs="仿宋"/>
          <w:sz w:val="32"/>
          <w:szCs w:val="40"/>
          <w:lang w:eastAsia="zh-CN"/>
        </w:rPr>
        <w:t>的并于代理机构有关的</w:t>
      </w:r>
      <w:r>
        <w:rPr>
          <w:rFonts w:hint="eastAsia" w:ascii="仿宋" w:hAnsi="仿宋" w:eastAsia="仿宋" w:cs="仿宋"/>
          <w:sz w:val="32"/>
          <w:szCs w:val="40"/>
        </w:rPr>
        <w:t>，该代理项目业绩不得分。</w:t>
      </w:r>
    </w:p>
    <w:p>
      <w:pPr>
        <w:ind w:firstLine="640" w:firstLineChars="200"/>
        <w:rPr>
          <w:rFonts w:ascii="仿宋" w:hAnsi="仿宋" w:eastAsia="仿宋" w:cs="仿宋"/>
          <w:sz w:val="32"/>
          <w:szCs w:val="40"/>
        </w:rPr>
      </w:pPr>
      <w:r>
        <w:rPr>
          <w:rFonts w:hint="eastAsia" w:ascii="仿宋" w:hAnsi="仿宋" w:eastAsia="仿宋" w:cs="仿宋"/>
          <w:sz w:val="32"/>
          <w:szCs w:val="40"/>
        </w:rPr>
        <w:t>8.诚信分被扣10分时，同时扣当前业绩分值的一半；诚信分被扣15分及以上的，业绩分值清零。</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9.代理机构在诚信失分期间，业绩分值不增加。</w:t>
      </w:r>
    </w:p>
    <w:p>
      <w:p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10.当代理机构业绩评价分为负数时，每</w:t>
      </w:r>
      <w:r>
        <w:rPr>
          <w:rFonts w:hint="eastAsia" w:ascii="仿宋" w:hAnsi="仿宋" w:eastAsia="仿宋" w:cs="仿宋"/>
          <w:sz w:val="32"/>
          <w:szCs w:val="40"/>
          <w:lang w:eastAsia="zh-CN"/>
        </w:rPr>
        <w:t>承接完成</w:t>
      </w:r>
      <w:r>
        <w:rPr>
          <w:rFonts w:hint="eastAsia" w:ascii="仿宋" w:hAnsi="仿宋" w:eastAsia="仿宋" w:cs="仿宋"/>
          <w:sz w:val="32"/>
          <w:szCs w:val="40"/>
        </w:rPr>
        <w:t>1个政府采购项目的加业绩分2分</w:t>
      </w:r>
      <w:r>
        <w:rPr>
          <w:rFonts w:hint="eastAsia" w:ascii="仿宋" w:hAnsi="仿宋" w:eastAsia="仿宋" w:cs="仿宋"/>
          <w:sz w:val="32"/>
          <w:szCs w:val="40"/>
          <w:lang w:eastAsia="zh-CN"/>
        </w:rPr>
        <w:t>，直至业绩评价分归</w:t>
      </w:r>
      <w:r>
        <w:rPr>
          <w:rFonts w:hint="eastAsia" w:ascii="仿宋" w:hAnsi="仿宋" w:eastAsia="仿宋" w:cs="仿宋"/>
          <w:sz w:val="32"/>
          <w:szCs w:val="40"/>
          <w:lang w:val="en-US" w:eastAsia="zh-CN"/>
        </w:rPr>
        <w:t>0</w:t>
      </w:r>
      <w:r>
        <w:rPr>
          <w:rFonts w:hint="eastAsia" w:ascii="仿宋" w:hAnsi="仿宋" w:eastAsia="仿宋" w:cs="仿宋"/>
          <w:sz w:val="32"/>
          <w:szCs w:val="40"/>
        </w:rPr>
        <w:t>。</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（三）专业知识评价</w:t>
      </w:r>
    </w:p>
    <w:p>
      <w:pPr>
        <w:ind w:firstLine="640" w:firstLineChars="200"/>
        <w:rPr>
          <w:rFonts w:ascii="仿宋" w:hAnsi="仿宋" w:eastAsia="仿宋" w:cs="仿宋"/>
          <w:sz w:val="32"/>
          <w:szCs w:val="40"/>
        </w:rPr>
      </w:pPr>
      <w:r>
        <w:rPr>
          <w:rFonts w:hint="eastAsia" w:ascii="仿宋" w:hAnsi="仿宋" w:eastAsia="仿宋" w:cs="仿宋"/>
          <w:sz w:val="32"/>
          <w:szCs w:val="40"/>
        </w:rPr>
        <w:t>专业知识评价是对代理机构专职从业人员熟悉政府采购法规程度和业务知识水平的评价，满分2</w:t>
      </w:r>
      <w:r>
        <w:rPr>
          <w:rFonts w:ascii="仿宋" w:hAnsi="仿宋" w:eastAsia="仿宋" w:cs="仿宋"/>
          <w:sz w:val="32"/>
          <w:szCs w:val="40"/>
        </w:rPr>
        <w:t>0</w:t>
      </w:r>
      <w:r>
        <w:rPr>
          <w:rFonts w:hint="eastAsia" w:ascii="仿宋" w:hAnsi="仿宋" w:eastAsia="仿宋" w:cs="仿宋"/>
          <w:sz w:val="32"/>
          <w:szCs w:val="40"/>
        </w:rPr>
        <w:t>分，每</w:t>
      </w:r>
      <w:r>
        <w:rPr>
          <w:rFonts w:hint="eastAsia" w:ascii="仿宋" w:hAnsi="仿宋" w:eastAsia="仿宋" w:cs="仿宋"/>
          <w:sz w:val="32"/>
          <w:szCs w:val="40"/>
          <w:lang w:eastAsia="zh-CN"/>
        </w:rPr>
        <w:t>年普法测试结束后</w:t>
      </w:r>
      <w:r>
        <w:rPr>
          <w:rFonts w:hint="eastAsia" w:ascii="仿宋" w:hAnsi="仿宋" w:eastAsia="仿宋" w:cs="仿宋"/>
          <w:sz w:val="32"/>
          <w:szCs w:val="40"/>
          <w:lang w:val="en-US" w:eastAsia="zh-CN"/>
        </w:rPr>
        <w:t>15日内</w:t>
      </w:r>
      <w:r>
        <w:rPr>
          <w:rFonts w:hint="eastAsia" w:ascii="仿宋" w:hAnsi="仿宋" w:eastAsia="仿宋" w:cs="仿宋"/>
          <w:sz w:val="32"/>
          <w:szCs w:val="40"/>
        </w:rPr>
        <w:t>更新分值。规则如下：</w:t>
      </w:r>
    </w:p>
    <w:p>
      <w:pPr>
        <w:ind w:firstLine="640" w:firstLineChars="200"/>
        <w:rPr>
          <w:rFonts w:ascii="仿宋" w:hAnsi="仿宋" w:eastAsia="仿宋" w:cs="仿宋"/>
          <w:sz w:val="32"/>
          <w:szCs w:val="40"/>
        </w:rPr>
      </w:pPr>
      <w:r>
        <w:rPr>
          <w:rFonts w:hint="eastAsia" w:ascii="仿宋" w:hAnsi="仿宋" w:eastAsia="仿宋" w:cs="仿宋"/>
          <w:sz w:val="32"/>
          <w:szCs w:val="40"/>
        </w:rPr>
        <w:t>1.采取线上测试方式，每年</w:t>
      </w:r>
      <w:r>
        <w:rPr>
          <w:rFonts w:hint="eastAsia" w:ascii="仿宋" w:hAnsi="仿宋" w:eastAsia="仿宋" w:cs="仿宋"/>
          <w:sz w:val="32"/>
          <w:szCs w:val="40"/>
          <w:lang w:val="en-US" w:eastAsia="zh-CN"/>
        </w:rPr>
        <w:t>1</w:t>
      </w:r>
      <w:r>
        <w:rPr>
          <w:rFonts w:hint="eastAsia" w:ascii="仿宋" w:hAnsi="仿宋" w:eastAsia="仿宋" w:cs="仿宋"/>
          <w:sz w:val="32"/>
          <w:szCs w:val="40"/>
        </w:rPr>
        <w:t>次</w:t>
      </w:r>
      <w:r>
        <w:rPr>
          <w:rFonts w:hint="eastAsia" w:ascii="仿宋" w:hAnsi="仿宋" w:eastAsia="仿宋" w:cs="仿宋"/>
          <w:sz w:val="32"/>
          <w:szCs w:val="40"/>
          <w:lang w:eastAsia="zh-CN"/>
        </w:rPr>
        <w:t>，</w:t>
      </w:r>
      <w:r>
        <w:rPr>
          <w:rFonts w:hint="eastAsia" w:ascii="仿宋" w:hAnsi="仿宋" w:eastAsia="仿宋" w:cs="仿宋"/>
          <w:sz w:val="32"/>
          <w:szCs w:val="40"/>
        </w:rPr>
        <w:t>测试时间为每年</w:t>
      </w:r>
      <w:r>
        <w:rPr>
          <w:rFonts w:hint="eastAsia" w:ascii="仿宋" w:hAnsi="仿宋" w:eastAsia="仿宋" w:cs="仿宋"/>
          <w:sz w:val="32"/>
          <w:szCs w:val="40"/>
          <w:lang w:val="en-US" w:eastAsia="zh-CN"/>
        </w:rPr>
        <w:t>4</w:t>
      </w:r>
      <w:r>
        <w:rPr>
          <w:rFonts w:hint="eastAsia" w:ascii="仿宋" w:hAnsi="仿宋" w:eastAsia="仿宋" w:cs="仿宋"/>
          <w:sz w:val="32"/>
          <w:szCs w:val="40"/>
        </w:rPr>
        <w:t>月</w:t>
      </w:r>
      <w:r>
        <w:rPr>
          <w:rFonts w:hint="eastAsia" w:ascii="仿宋" w:hAnsi="仿宋" w:eastAsia="仿宋" w:cs="仿宋"/>
          <w:sz w:val="32"/>
          <w:szCs w:val="40"/>
          <w:lang w:val="en-US" w:eastAsia="zh-CN"/>
        </w:rPr>
        <w:t>1日至20日</w:t>
      </w:r>
      <w:r>
        <w:rPr>
          <w:rFonts w:hint="eastAsia" w:ascii="仿宋" w:hAnsi="仿宋" w:eastAsia="仿宋" w:cs="仿宋"/>
          <w:sz w:val="32"/>
          <w:szCs w:val="40"/>
        </w:rPr>
        <w:t>。</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2.代理机构备案入库的专职人员</w:t>
      </w:r>
      <w:r>
        <w:rPr>
          <w:rFonts w:hint="eastAsia" w:ascii="仿宋" w:hAnsi="仿宋" w:eastAsia="仿宋" w:cs="仿宋"/>
          <w:sz w:val="32"/>
          <w:szCs w:val="40"/>
          <w:lang w:eastAsia="zh-CN"/>
        </w:rPr>
        <w:t>不得少于</w:t>
      </w:r>
      <w:r>
        <w:rPr>
          <w:rFonts w:hint="eastAsia" w:ascii="仿宋" w:hAnsi="仿宋" w:eastAsia="仿宋" w:cs="仿宋"/>
          <w:sz w:val="32"/>
          <w:szCs w:val="40"/>
          <w:lang w:val="en-US" w:eastAsia="zh-CN"/>
        </w:rPr>
        <w:t>5人，同时</w:t>
      </w:r>
      <w:r>
        <w:rPr>
          <w:rFonts w:hint="eastAsia" w:ascii="仿宋" w:hAnsi="仿宋" w:eastAsia="仿宋" w:cs="仿宋"/>
          <w:sz w:val="32"/>
          <w:szCs w:val="40"/>
        </w:rPr>
        <w:t>以上一年度代理机构（含分支机构）完成代理政府采购项目数量为基数，少于或等于</w:t>
      </w:r>
      <w:r>
        <w:rPr>
          <w:rFonts w:hint="eastAsia" w:ascii="仿宋" w:hAnsi="仿宋" w:eastAsia="仿宋" w:cs="仿宋"/>
          <w:sz w:val="32"/>
          <w:szCs w:val="40"/>
          <w:lang w:val="en-US" w:eastAsia="zh-CN"/>
        </w:rPr>
        <w:t>2</w:t>
      </w:r>
      <w:r>
        <w:rPr>
          <w:rFonts w:hint="eastAsia" w:ascii="仿宋" w:hAnsi="仿宋" w:eastAsia="仿宋" w:cs="仿宋"/>
          <w:sz w:val="32"/>
          <w:szCs w:val="40"/>
        </w:rPr>
        <w:t>00个的，参加测试的最少人数为5人；之后以每50个政府采购项目为一个等级，每跨入一个等级，参加测试的人数增加</w:t>
      </w:r>
      <w:r>
        <w:rPr>
          <w:rFonts w:hint="eastAsia" w:ascii="仿宋" w:hAnsi="仿宋" w:eastAsia="仿宋" w:cs="仿宋"/>
          <w:sz w:val="32"/>
          <w:szCs w:val="40"/>
          <w:lang w:val="en-US" w:eastAsia="zh-CN"/>
        </w:rPr>
        <w:t>1</w:t>
      </w:r>
      <w:r>
        <w:rPr>
          <w:rFonts w:hint="eastAsia" w:ascii="仿宋" w:hAnsi="仿宋" w:eastAsia="仿宋" w:cs="仿宋"/>
          <w:sz w:val="32"/>
          <w:szCs w:val="40"/>
        </w:rPr>
        <w:t>人。</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3.</w:t>
      </w:r>
      <w:r>
        <w:rPr>
          <w:rFonts w:hint="eastAsia" w:ascii="仿宋" w:hAnsi="仿宋" w:eastAsia="仿宋" w:cs="仿宋"/>
          <w:sz w:val="32"/>
          <w:szCs w:val="40"/>
          <w:lang w:val="en-US" w:eastAsia="zh-CN"/>
        </w:rPr>
        <w:t>代理机构参加普法测试的专职人员数量应当不小于所有备案专职人员数量（以每年1月1日系统中的数据为准）的70%（有余数时向上取整），且不小于代理机构专职人员参加测试的最低人数。每年1月份会在省级政府采购门户网站上公布当年度代理机构专职人员应参加测试的人数和最低人数。</w:t>
      </w:r>
    </w:p>
    <w:p>
      <w:pPr>
        <w:ind w:firstLine="640" w:firstLineChars="200"/>
        <w:rPr>
          <w:rFonts w:ascii="仿宋" w:hAnsi="仿宋" w:eastAsia="仿宋" w:cs="仿宋"/>
          <w:sz w:val="32"/>
          <w:szCs w:val="40"/>
        </w:rPr>
      </w:pPr>
      <w:r>
        <w:rPr>
          <w:rFonts w:hint="eastAsia" w:ascii="仿宋" w:hAnsi="仿宋" w:eastAsia="仿宋" w:cs="仿宋"/>
          <w:sz w:val="32"/>
          <w:szCs w:val="40"/>
        </w:rPr>
        <w:t>4.</w:t>
      </w:r>
      <w:r>
        <w:rPr>
          <w:rFonts w:hint="eastAsia" w:ascii="仿宋" w:hAnsi="仿宋" w:eastAsia="仿宋" w:cs="仿宋"/>
          <w:sz w:val="32"/>
          <w:szCs w:val="40"/>
          <w:lang w:val="en-US" w:eastAsia="zh-CN"/>
        </w:rPr>
        <w:t>系统将取所有参考人员</w:t>
      </w:r>
      <w:r>
        <w:rPr>
          <w:rFonts w:hint="eastAsia" w:ascii="仿宋" w:hAnsi="仿宋" w:eastAsia="仿宋" w:cs="仿宋"/>
          <w:sz w:val="32"/>
          <w:szCs w:val="40"/>
        </w:rPr>
        <w:t>中成绩最高的X名人员（X=代理机构最</w:t>
      </w:r>
      <w:r>
        <w:rPr>
          <w:rFonts w:hint="eastAsia" w:ascii="仿宋" w:hAnsi="仿宋" w:eastAsia="仿宋" w:cs="仿宋"/>
          <w:sz w:val="32"/>
          <w:szCs w:val="40"/>
          <w:lang w:eastAsia="zh-CN"/>
        </w:rPr>
        <w:t>低</w:t>
      </w:r>
      <w:r>
        <w:rPr>
          <w:rFonts w:hint="eastAsia" w:ascii="仿宋" w:hAnsi="仿宋" w:eastAsia="仿宋" w:cs="仿宋"/>
          <w:sz w:val="32"/>
          <w:szCs w:val="40"/>
        </w:rPr>
        <w:t>应参考人数）的平均分</w:t>
      </w:r>
      <w:r>
        <w:rPr>
          <w:rFonts w:hint="default" w:ascii="Arial" w:hAnsi="Arial" w:eastAsia="仿宋" w:cs="Arial"/>
          <w:sz w:val="32"/>
          <w:szCs w:val="40"/>
          <w:lang w:val="en-US" w:eastAsia="zh-CN"/>
        </w:rPr>
        <w:t>×</w:t>
      </w:r>
      <w:r>
        <w:rPr>
          <w:rFonts w:hint="eastAsia" w:ascii="仿宋" w:hAnsi="仿宋" w:eastAsia="仿宋" w:cs="仿宋"/>
          <w:sz w:val="32"/>
          <w:szCs w:val="40"/>
          <w:lang w:val="en-US" w:eastAsia="zh-CN"/>
        </w:rPr>
        <w:t>代理机构应参加测试的专职人员的合格率作为代理机构成绩，并按20%比例换算成专业知识评价分。当参加测试人数小于代理机构最低应参考人数时，代理机构成绩记0分。</w:t>
      </w:r>
    </w:p>
    <w:p>
      <w:pPr>
        <w:ind w:firstLine="640" w:firstLineChars="200"/>
        <w:rPr>
          <w:rFonts w:ascii="仿宋" w:hAnsi="仿宋" w:eastAsia="仿宋" w:cs="仿宋"/>
          <w:sz w:val="32"/>
          <w:szCs w:val="40"/>
        </w:rPr>
      </w:pPr>
      <w:r>
        <w:rPr>
          <w:rFonts w:hint="eastAsia" w:ascii="仿宋" w:hAnsi="仿宋" w:eastAsia="仿宋" w:cs="仿宋"/>
          <w:sz w:val="32"/>
          <w:szCs w:val="40"/>
        </w:rPr>
        <w:t>5.准备备案入库的代理机构在完成系统注册后参加</w:t>
      </w:r>
      <w:r>
        <w:rPr>
          <w:rFonts w:hint="eastAsia" w:ascii="仿宋" w:hAnsi="仿宋" w:eastAsia="仿宋" w:cs="仿宋"/>
          <w:sz w:val="32"/>
          <w:szCs w:val="40"/>
          <w:lang w:eastAsia="zh-CN"/>
        </w:rPr>
        <w:t>除每年</w:t>
      </w:r>
      <w:r>
        <w:rPr>
          <w:rFonts w:hint="eastAsia" w:ascii="仿宋" w:hAnsi="仿宋" w:eastAsia="仿宋" w:cs="仿宋"/>
          <w:sz w:val="32"/>
          <w:szCs w:val="40"/>
          <w:lang w:val="en-US" w:eastAsia="zh-CN"/>
        </w:rPr>
        <w:t>4月份外</w:t>
      </w:r>
      <w:r>
        <w:rPr>
          <w:rFonts w:hint="eastAsia" w:ascii="仿宋" w:hAnsi="仿宋" w:eastAsia="仿宋" w:cs="仿宋"/>
          <w:sz w:val="32"/>
          <w:szCs w:val="40"/>
          <w:lang w:eastAsia="zh-CN"/>
        </w:rPr>
        <w:t>每个月</w:t>
      </w:r>
      <w:r>
        <w:rPr>
          <w:rFonts w:hint="eastAsia" w:ascii="仿宋" w:hAnsi="仿宋" w:eastAsia="仿宋" w:cs="仿宋"/>
          <w:sz w:val="32"/>
          <w:szCs w:val="40"/>
          <w:lang w:val="en-US" w:eastAsia="zh-CN"/>
        </w:rPr>
        <w:t>1号-20号进行的</w:t>
      </w:r>
      <w:r>
        <w:rPr>
          <w:rFonts w:hint="eastAsia" w:ascii="仿宋" w:hAnsi="仿宋" w:eastAsia="仿宋" w:cs="仿宋"/>
          <w:sz w:val="32"/>
          <w:szCs w:val="40"/>
        </w:rPr>
        <w:t>测试，最少5名专职人员参加，测试分数应达到80分以上。</w:t>
      </w:r>
    </w:p>
    <w:p>
      <w:pPr>
        <w:ind w:firstLine="640" w:firstLineChars="200"/>
        <w:rPr>
          <w:rFonts w:hint="eastAsia" w:ascii="仿宋" w:hAnsi="仿宋" w:eastAsia="仿宋" w:cs="仿宋"/>
          <w:sz w:val="32"/>
          <w:szCs w:val="40"/>
        </w:rPr>
      </w:pPr>
      <w:r>
        <w:rPr>
          <w:rFonts w:hint="eastAsia" w:ascii="仿宋" w:hAnsi="仿宋" w:eastAsia="仿宋" w:cs="仿宋"/>
          <w:sz w:val="32"/>
          <w:szCs w:val="40"/>
        </w:rPr>
        <w:t>6.代理机构被处罚暂停代理资格的，</w:t>
      </w:r>
      <w:r>
        <w:rPr>
          <w:rFonts w:hint="eastAsia" w:ascii="仿宋" w:hAnsi="仿宋" w:eastAsia="仿宋" w:cs="仿宋"/>
          <w:sz w:val="32"/>
          <w:szCs w:val="40"/>
          <w:lang w:eastAsia="zh-CN"/>
        </w:rPr>
        <w:t>从</w:t>
      </w:r>
      <w:r>
        <w:rPr>
          <w:rFonts w:hint="eastAsia" w:ascii="仿宋" w:hAnsi="仿宋" w:eastAsia="仿宋" w:cs="仿宋"/>
          <w:sz w:val="32"/>
          <w:szCs w:val="40"/>
        </w:rPr>
        <w:t>期满后</w:t>
      </w:r>
      <w:r>
        <w:rPr>
          <w:rFonts w:hint="eastAsia" w:ascii="仿宋" w:hAnsi="仿宋" w:eastAsia="仿宋" w:cs="仿宋"/>
          <w:sz w:val="32"/>
          <w:szCs w:val="40"/>
          <w:lang w:eastAsia="zh-CN"/>
        </w:rPr>
        <w:t>的下个月起，可以</w:t>
      </w:r>
      <w:r>
        <w:rPr>
          <w:rFonts w:hint="eastAsia" w:ascii="仿宋" w:hAnsi="仿宋" w:eastAsia="仿宋" w:cs="仿宋"/>
          <w:sz w:val="32"/>
          <w:szCs w:val="40"/>
        </w:rPr>
        <w:t>重新通过备案入库的测试获取专业知识评价分。</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7.在参加政府采购普法测试过程中存在作弊、替考、代考情形的，视为代理机构严重违规失信行为，将予以</w:t>
      </w:r>
      <w:r>
        <w:rPr>
          <w:rFonts w:hint="eastAsia" w:ascii="仿宋" w:hAnsi="仿宋" w:eastAsia="仿宋" w:cs="仿宋"/>
          <w:sz w:val="32"/>
          <w:szCs w:val="40"/>
        </w:rPr>
        <w:t>诚信扣15分</w:t>
      </w:r>
      <w:r>
        <w:rPr>
          <w:rFonts w:hint="eastAsia" w:ascii="仿宋" w:hAnsi="仿宋" w:eastAsia="仿宋" w:cs="仿宋"/>
          <w:sz w:val="32"/>
          <w:szCs w:val="40"/>
          <w:lang w:eastAsia="zh-CN"/>
        </w:rPr>
        <w:t>的处罚</w:t>
      </w:r>
      <w:r>
        <w:rPr>
          <w:rFonts w:hint="eastAsia" w:ascii="仿宋" w:hAnsi="仿宋" w:eastAsia="仿宋" w:cs="仿宋"/>
          <w:sz w:val="32"/>
          <w:szCs w:val="40"/>
        </w:rPr>
        <w:t>，期限6个月</w:t>
      </w:r>
      <w:r>
        <w:rPr>
          <w:rFonts w:hint="eastAsia" w:ascii="仿宋" w:hAnsi="仿宋" w:eastAsia="仿宋" w:cs="仿宋"/>
          <w:sz w:val="32"/>
          <w:szCs w:val="40"/>
          <w:lang w:eastAsia="zh-CN"/>
        </w:rPr>
        <w:t>，同时专业知识成绩记</w:t>
      </w:r>
      <w:r>
        <w:rPr>
          <w:rFonts w:hint="eastAsia" w:ascii="仿宋" w:hAnsi="仿宋" w:eastAsia="仿宋" w:cs="仿宋"/>
          <w:sz w:val="32"/>
          <w:szCs w:val="40"/>
          <w:lang w:val="en-US" w:eastAsia="zh-CN"/>
        </w:rPr>
        <w:t>0分</w:t>
      </w:r>
      <w:r>
        <w:rPr>
          <w:rFonts w:hint="eastAsia" w:ascii="仿宋" w:hAnsi="仿宋" w:eastAsia="仿宋" w:cs="仿宋"/>
          <w:sz w:val="32"/>
          <w:szCs w:val="40"/>
          <w:lang w:eastAsia="zh-CN"/>
        </w:rPr>
        <w:t>。</w:t>
      </w:r>
    </w:p>
    <w:p>
      <w:pPr>
        <w:ind w:firstLine="643" w:firstLineChars="200"/>
        <w:rPr>
          <w:rFonts w:ascii="仿宋" w:hAnsi="仿宋" w:eastAsia="仿宋" w:cs="仿宋"/>
          <w:sz w:val="32"/>
          <w:szCs w:val="40"/>
        </w:rPr>
      </w:pPr>
      <w:r>
        <w:rPr>
          <w:rFonts w:hint="eastAsia" w:ascii="仿宋" w:hAnsi="仿宋" w:eastAsia="仿宋" w:cs="仿宋"/>
          <w:b/>
          <w:bCs/>
          <w:sz w:val="32"/>
          <w:szCs w:val="40"/>
        </w:rPr>
        <w:t>（四）</w:t>
      </w:r>
      <w:r>
        <w:rPr>
          <w:rFonts w:hint="eastAsia" w:ascii="仿宋" w:hAnsi="仿宋" w:eastAsia="仿宋" w:cs="仿宋"/>
          <w:b/>
          <w:bCs/>
          <w:sz w:val="32"/>
          <w:szCs w:val="40"/>
          <w:lang w:eastAsia="zh-CN"/>
        </w:rPr>
        <w:t>代理机构</w:t>
      </w:r>
      <w:r>
        <w:rPr>
          <w:rFonts w:hint="eastAsia" w:ascii="仿宋" w:hAnsi="仿宋" w:eastAsia="仿宋" w:cs="仿宋"/>
          <w:b/>
          <w:bCs/>
          <w:sz w:val="32"/>
          <w:szCs w:val="40"/>
        </w:rPr>
        <w:t>企业基本情况</w:t>
      </w:r>
    </w:p>
    <w:p>
      <w:pPr>
        <w:ind w:firstLine="640" w:firstLineChars="200"/>
        <w:rPr>
          <w:rFonts w:ascii="仿宋" w:hAnsi="仿宋" w:eastAsia="仿宋" w:cs="仿宋"/>
          <w:sz w:val="32"/>
          <w:szCs w:val="40"/>
        </w:rPr>
      </w:pPr>
      <w:r>
        <w:rPr>
          <w:rFonts w:hint="eastAsia" w:ascii="仿宋" w:hAnsi="仿宋" w:eastAsia="仿宋" w:cs="仿宋"/>
          <w:sz w:val="32"/>
          <w:szCs w:val="40"/>
        </w:rPr>
        <w:t>企业基本情况由代理机构如实填报，包括登记、配置、管理和经营情况，并上传相关证明材料。此项满分为5分，系统将根据《代理机构企业基本情况表》（附件</w:t>
      </w:r>
      <w:r>
        <w:rPr>
          <w:rFonts w:hint="eastAsia" w:ascii="仿宋" w:hAnsi="仿宋" w:eastAsia="仿宋" w:cs="仿宋"/>
          <w:sz w:val="32"/>
          <w:szCs w:val="40"/>
          <w:lang w:val="en-US" w:eastAsia="zh-CN"/>
        </w:rPr>
        <w:t>1</w:t>
      </w:r>
      <w:r>
        <w:rPr>
          <w:rFonts w:hint="eastAsia" w:ascii="仿宋" w:hAnsi="仿宋" w:eastAsia="仿宋" w:cs="仿宋"/>
          <w:sz w:val="32"/>
          <w:szCs w:val="40"/>
        </w:rPr>
        <w:t>）规则自动给出评分，并依据后期变化，动态调整分值。</w:t>
      </w:r>
    </w:p>
    <w:p>
      <w:pPr>
        <w:ind w:firstLine="640" w:firstLineChars="200"/>
        <w:rPr>
          <w:rFonts w:ascii="仿宋" w:hAnsi="仿宋" w:eastAsia="仿宋" w:cs="仿宋"/>
          <w:sz w:val="32"/>
          <w:szCs w:val="40"/>
        </w:rPr>
      </w:pPr>
      <w:r>
        <w:rPr>
          <w:rFonts w:hint="eastAsia" w:ascii="仿宋" w:hAnsi="仿宋" w:eastAsia="仿宋" w:cs="仿宋"/>
          <w:sz w:val="32"/>
          <w:szCs w:val="40"/>
        </w:rPr>
        <w:t>此项评价中任何一项经核实为虚假，则该代理机构企业基本情况评价按0分处理，同时再扣诚信评价10分，期限3个月，并将其列入年度监督检查重点对象。</w:t>
      </w:r>
    </w:p>
    <w:p>
      <w:pPr>
        <w:ind w:firstLine="643" w:firstLineChars="200"/>
        <w:rPr>
          <w:rFonts w:ascii="仿宋" w:hAnsi="仿宋" w:eastAsia="仿宋" w:cs="仿宋"/>
          <w:sz w:val="32"/>
          <w:szCs w:val="40"/>
        </w:rPr>
      </w:pPr>
      <w:r>
        <w:rPr>
          <w:rFonts w:hint="eastAsia" w:ascii="仿宋" w:hAnsi="仿宋" w:eastAsia="仿宋" w:cs="仿宋"/>
          <w:b/>
          <w:bCs/>
          <w:sz w:val="32"/>
          <w:szCs w:val="40"/>
        </w:rPr>
        <w:t>（五）附加分</w:t>
      </w:r>
    </w:p>
    <w:p>
      <w:pPr>
        <w:ind w:firstLine="640" w:firstLineChars="200"/>
        <w:rPr>
          <w:rFonts w:ascii="仿宋" w:hAnsi="仿宋" w:eastAsia="仿宋" w:cs="仿宋"/>
          <w:sz w:val="32"/>
          <w:szCs w:val="40"/>
        </w:rPr>
      </w:pPr>
      <w:r>
        <w:rPr>
          <w:rFonts w:hint="eastAsia" w:ascii="仿宋" w:hAnsi="仿宋" w:eastAsia="仿宋" w:cs="仿宋"/>
          <w:sz w:val="32"/>
          <w:szCs w:val="40"/>
        </w:rPr>
        <w:t>为鼓励代理机构做专做精、做大做强，设置附加分，总分为</w:t>
      </w:r>
      <w:r>
        <w:rPr>
          <w:rFonts w:hint="eastAsia" w:ascii="仿宋" w:hAnsi="仿宋" w:eastAsia="仿宋" w:cs="仿宋"/>
          <w:sz w:val="32"/>
          <w:szCs w:val="40"/>
          <w:lang w:val="en-US" w:eastAsia="zh-CN"/>
        </w:rPr>
        <w:t>1</w:t>
      </w:r>
      <w:r>
        <w:rPr>
          <w:rFonts w:hint="eastAsia" w:ascii="仿宋" w:hAnsi="仿宋" w:eastAsia="仿宋" w:cs="仿宋"/>
          <w:sz w:val="32"/>
          <w:szCs w:val="40"/>
        </w:rPr>
        <w:t>0分。具体规则如下：</w:t>
      </w:r>
    </w:p>
    <w:p>
      <w:pPr>
        <w:ind w:firstLine="640" w:firstLineChars="200"/>
        <w:rPr>
          <w:rFonts w:ascii="仿宋" w:hAnsi="仿宋" w:eastAsia="仿宋" w:cs="仿宋"/>
          <w:sz w:val="32"/>
          <w:szCs w:val="40"/>
        </w:rPr>
      </w:pPr>
      <w:r>
        <w:rPr>
          <w:rFonts w:hint="eastAsia" w:ascii="仿宋" w:hAnsi="仿宋" w:eastAsia="仿宋" w:cs="仿宋"/>
          <w:sz w:val="32"/>
          <w:szCs w:val="40"/>
        </w:rPr>
        <w:t>1.代理机构启用附加分应当满足：业绩评价达到满分2</w:t>
      </w:r>
      <w:r>
        <w:rPr>
          <w:rFonts w:ascii="仿宋" w:hAnsi="仿宋" w:eastAsia="仿宋" w:cs="仿宋"/>
          <w:sz w:val="32"/>
          <w:szCs w:val="40"/>
        </w:rPr>
        <w:t>5</w:t>
      </w:r>
      <w:r>
        <w:rPr>
          <w:rFonts w:hint="eastAsia" w:ascii="仿宋" w:hAnsi="仿宋" w:eastAsia="仿宋" w:cs="仿宋"/>
          <w:sz w:val="32"/>
          <w:szCs w:val="40"/>
        </w:rPr>
        <w:t>分时，诚信评价未被扣分，专业知识评价分达到16分及以上。</w:t>
      </w:r>
    </w:p>
    <w:p>
      <w:pPr>
        <w:ind w:firstLine="640" w:firstLineChars="200"/>
        <w:rPr>
          <w:rFonts w:ascii="仿宋" w:hAnsi="仿宋" w:eastAsia="仿宋" w:cs="仿宋"/>
          <w:sz w:val="32"/>
          <w:szCs w:val="40"/>
        </w:rPr>
      </w:pPr>
      <w:r>
        <w:rPr>
          <w:rFonts w:hint="eastAsia" w:ascii="仿宋" w:hAnsi="仿宋" w:eastAsia="仿宋" w:cs="仿宋"/>
          <w:sz w:val="32"/>
          <w:szCs w:val="40"/>
        </w:rPr>
        <w:t>2.含附加分在内，总分不超过1</w:t>
      </w:r>
      <w:r>
        <w:rPr>
          <w:rFonts w:hint="eastAsia" w:ascii="仿宋" w:hAnsi="仿宋" w:eastAsia="仿宋" w:cs="仿宋"/>
          <w:sz w:val="32"/>
          <w:szCs w:val="40"/>
          <w:lang w:val="en-US" w:eastAsia="zh-CN"/>
        </w:rPr>
        <w:t>1</w:t>
      </w:r>
      <w:r>
        <w:rPr>
          <w:rFonts w:hint="eastAsia" w:ascii="仿宋" w:hAnsi="仿宋" w:eastAsia="仿宋" w:cs="仿宋"/>
          <w:sz w:val="32"/>
          <w:szCs w:val="40"/>
        </w:rPr>
        <w:t>0分。</w:t>
      </w:r>
    </w:p>
    <w:p>
      <w:pPr>
        <w:ind w:firstLine="640" w:firstLineChars="200"/>
        <w:rPr>
          <w:rFonts w:ascii="仿宋" w:hAnsi="仿宋" w:eastAsia="仿宋" w:cs="仿宋"/>
          <w:sz w:val="32"/>
          <w:szCs w:val="40"/>
        </w:rPr>
      </w:pPr>
      <w:r>
        <w:rPr>
          <w:rFonts w:hint="eastAsia" w:ascii="仿宋" w:hAnsi="仿宋" w:eastAsia="仿宋" w:cs="仿宋"/>
          <w:sz w:val="32"/>
          <w:szCs w:val="40"/>
        </w:rPr>
        <w:t>3.有下列情形之一的，附加分清零：</w:t>
      </w:r>
    </w:p>
    <w:p>
      <w:pPr>
        <w:ind w:left="420" w:leftChars="200"/>
        <w:rPr>
          <w:rFonts w:ascii="仿宋" w:hAnsi="仿宋" w:eastAsia="仿宋" w:cs="仿宋"/>
          <w:sz w:val="32"/>
          <w:szCs w:val="40"/>
        </w:rPr>
      </w:pPr>
      <w:r>
        <w:rPr>
          <w:rFonts w:hint="eastAsia" w:ascii="仿宋" w:hAnsi="仿宋" w:eastAsia="仿宋" w:cs="仿宋"/>
          <w:sz w:val="32"/>
          <w:szCs w:val="40"/>
        </w:rPr>
        <w:t>（1）诚信</w:t>
      </w:r>
      <w:r>
        <w:rPr>
          <w:rFonts w:hint="eastAsia" w:ascii="仿宋" w:hAnsi="仿宋" w:eastAsia="仿宋" w:cs="仿宋"/>
          <w:sz w:val="32"/>
          <w:szCs w:val="40"/>
          <w:lang w:eastAsia="zh-CN"/>
        </w:rPr>
        <w:t>评价</w:t>
      </w:r>
      <w:r>
        <w:rPr>
          <w:rFonts w:hint="eastAsia" w:ascii="仿宋" w:hAnsi="仿宋" w:eastAsia="仿宋" w:cs="仿宋"/>
          <w:sz w:val="32"/>
          <w:szCs w:val="40"/>
        </w:rPr>
        <w:t>被扣分；</w:t>
      </w:r>
    </w:p>
    <w:p>
      <w:pPr>
        <w:ind w:left="420" w:leftChars="200"/>
        <w:rPr>
          <w:rFonts w:ascii="仿宋" w:hAnsi="仿宋" w:eastAsia="仿宋" w:cs="仿宋"/>
          <w:sz w:val="32"/>
          <w:szCs w:val="40"/>
        </w:rPr>
      </w:pPr>
      <w:r>
        <w:rPr>
          <w:rFonts w:hint="eastAsia" w:ascii="仿宋" w:hAnsi="仿宋" w:eastAsia="仿宋" w:cs="仿宋"/>
          <w:sz w:val="32"/>
          <w:szCs w:val="40"/>
        </w:rPr>
        <w:t>（2）业务知识</w:t>
      </w:r>
      <w:r>
        <w:rPr>
          <w:rFonts w:hint="eastAsia" w:ascii="仿宋" w:hAnsi="仿宋" w:eastAsia="仿宋" w:cs="仿宋"/>
          <w:sz w:val="32"/>
          <w:szCs w:val="40"/>
          <w:lang w:eastAsia="zh-CN"/>
        </w:rPr>
        <w:t>评价</w:t>
      </w:r>
      <w:r>
        <w:rPr>
          <w:rFonts w:hint="eastAsia" w:ascii="仿宋" w:hAnsi="仿宋" w:eastAsia="仿宋" w:cs="仿宋"/>
          <w:sz w:val="32"/>
          <w:szCs w:val="40"/>
        </w:rPr>
        <w:t>分低于16分；</w:t>
      </w:r>
    </w:p>
    <w:p>
      <w:pPr>
        <w:ind w:firstLine="640" w:firstLineChars="200"/>
        <w:rPr>
          <w:rFonts w:ascii="仿宋" w:hAnsi="仿宋" w:eastAsia="仿宋" w:cs="仿宋"/>
          <w:sz w:val="32"/>
          <w:szCs w:val="40"/>
        </w:rPr>
      </w:pPr>
      <w:r>
        <w:rPr>
          <w:rFonts w:hint="eastAsia" w:ascii="黑体" w:hAnsi="黑体" w:eastAsia="黑体" w:cs="黑体"/>
          <w:sz w:val="32"/>
          <w:szCs w:val="40"/>
        </w:rPr>
        <w:t>二、综合评价运行规则</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（一）总分与等级</w:t>
      </w:r>
    </w:p>
    <w:p>
      <w:pPr>
        <w:ind w:firstLine="640" w:firstLineChars="200"/>
        <w:rPr>
          <w:rFonts w:ascii="仿宋" w:hAnsi="仿宋" w:eastAsia="仿宋" w:cs="仿宋"/>
          <w:sz w:val="32"/>
          <w:szCs w:val="40"/>
        </w:rPr>
      </w:pPr>
      <w:r>
        <w:rPr>
          <w:rFonts w:hint="eastAsia" w:ascii="仿宋" w:hAnsi="仿宋" w:eastAsia="仿宋" w:cs="仿宋"/>
          <w:sz w:val="32"/>
          <w:szCs w:val="40"/>
        </w:rPr>
        <w:t>代理机构综合评价部分为1</w:t>
      </w:r>
      <w:r>
        <w:rPr>
          <w:rFonts w:hint="eastAsia" w:ascii="仿宋" w:hAnsi="仿宋" w:eastAsia="仿宋" w:cs="仿宋"/>
          <w:sz w:val="32"/>
          <w:szCs w:val="40"/>
          <w:lang w:val="en-US" w:eastAsia="zh-CN"/>
        </w:rPr>
        <w:t>1</w:t>
      </w:r>
      <w:r>
        <w:rPr>
          <w:rFonts w:ascii="仿宋" w:hAnsi="仿宋" w:eastAsia="仿宋" w:cs="仿宋"/>
          <w:sz w:val="32"/>
          <w:szCs w:val="40"/>
        </w:rPr>
        <w:t>0</w:t>
      </w:r>
      <w:r>
        <w:rPr>
          <w:rFonts w:hint="eastAsia" w:ascii="仿宋" w:hAnsi="仿宋" w:eastAsia="仿宋" w:cs="仿宋"/>
          <w:sz w:val="32"/>
          <w:szCs w:val="40"/>
        </w:rPr>
        <w:t>分，其中评价分为100分，附加分为</w:t>
      </w:r>
      <w:r>
        <w:rPr>
          <w:rFonts w:hint="eastAsia" w:ascii="仿宋" w:hAnsi="仿宋" w:eastAsia="仿宋" w:cs="仿宋"/>
          <w:sz w:val="32"/>
          <w:szCs w:val="40"/>
          <w:lang w:val="en-US" w:eastAsia="zh-CN"/>
        </w:rPr>
        <w:t>1</w:t>
      </w:r>
      <w:r>
        <w:rPr>
          <w:rFonts w:hint="eastAsia" w:ascii="仿宋" w:hAnsi="仿宋" w:eastAsia="仿宋" w:cs="仿宋"/>
          <w:sz w:val="32"/>
          <w:szCs w:val="40"/>
        </w:rPr>
        <w:t>0分，分为A、B、C三个等级。对应关系如下：</w:t>
      </w:r>
    </w:p>
    <w:p>
      <w:pPr>
        <w:ind w:firstLine="640" w:firstLineChars="200"/>
        <w:rPr>
          <w:rFonts w:ascii="仿宋" w:hAnsi="仿宋" w:eastAsia="仿宋" w:cs="仿宋"/>
          <w:sz w:val="32"/>
          <w:szCs w:val="40"/>
        </w:rPr>
      </w:pPr>
      <w:r>
        <w:rPr>
          <w:rFonts w:hint="eastAsia" w:ascii="仿宋" w:hAnsi="仿宋" w:eastAsia="仿宋" w:cs="仿宋"/>
          <w:sz w:val="32"/>
          <w:szCs w:val="40"/>
        </w:rPr>
        <w:t>A级：总分在90分（不含）以上且诚信评价未失分</w:t>
      </w:r>
    </w:p>
    <w:p>
      <w:pPr>
        <w:ind w:firstLine="640" w:firstLineChars="200"/>
        <w:rPr>
          <w:rFonts w:ascii="仿宋" w:hAnsi="仿宋" w:eastAsia="仿宋" w:cs="仿宋"/>
          <w:sz w:val="32"/>
          <w:szCs w:val="40"/>
        </w:rPr>
      </w:pPr>
      <w:r>
        <w:rPr>
          <w:rFonts w:hint="eastAsia" w:ascii="仿宋" w:hAnsi="仿宋" w:eastAsia="仿宋" w:cs="仿宋"/>
          <w:sz w:val="32"/>
          <w:szCs w:val="40"/>
        </w:rPr>
        <w:t>B级：总分在</w:t>
      </w:r>
      <w:r>
        <w:rPr>
          <w:rFonts w:ascii="仿宋" w:hAnsi="仿宋" w:eastAsia="仿宋" w:cs="仿宋"/>
          <w:sz w:val="32"/>
          <w:szCs w:val="40"/>
        </w:rPr>
        <w:t>70</w:t>
      </w:r>
      <w:r>
        <w:rPr>
          <w:rFonts w:hint="eastAsia" w:ascii="仿宋" w:hAnsi="仿宋" w:eastAsia="仿宋" w:cs="仿宋"/>
          <w:sz w:val="32"/>
          <w:szCs w:val="40"/>
        </w:rPr>
        <w:t>～90分</w:t>
      </w:r>
    </w:p>
    <w:p>
      <w:pPr>
        <w:ind w:firstLine="640" w:firstLineChars="200"/>
        <w:rPr>
          <w:rFonts w:ascii="仿宋" w:hAnsi="仿宋" w:eastAsia="仿宋" w:cs="仿宋"/>
          <w:sz w:val="32"/>
          <w:szCs w:val="40"/>
        </w:rPr>
      </w:pPr>
      <w:r>
        <w:rPr>
          <w:rFonts w:hint="eastAsia" w:ascii="仿宋" w:hAnsi="仿宋" w:eastAsia="仿宋" w:cs="仿宋"/>
          <w:sz w:val="32"/>
          <w:szCs w:val="40"/>
        </w:rPr>
        <w:t>C级：总分在</w:t>
      </w:r>
      <w:r>
        <w:rPr>
          <w:rFonts w:ascii="仿宋" w:hAnsi="仿宋" w:eastAsia="仿宋" w:cs="仿宋"/>
          <w:sz w:val="32"/>
          <w:szCs w:val="40"/>
        </w:rPr>
        <w:t>70</w:t>
      </w:r>
      <w:r>
        <w:rPr>
          <w:rFonts w:hint="eastAsia" w:ascii="仿宋" w:hAnsi="仿宋" w:eastAsia="仿宋" w:cs="仿宋"/>
          <w:sz w:val="32"/>
          <w:szCs w:val="40"/>
        </w:rPr>
        <w:t>分以下</w:t>
      </w:r>
    </w:p>
    <w:p>
      <w:pPr>
        <w:ind w:firstLine="640" w:firstLineChars="200"/>
        <w:rPr>
          <w:rFonts w:ascii="仿宋" w:hAnsi="仿宋" w:eastAsia="仿宋" w:cs="仿宋"/>
          <w:sz w:val="32"/>
          <w:szCs w:val="40"/>
        </w:rPr>
      </w:pPr>
      <w:r>
        <w:rPr>
          <w:rFonts w:hint="eastAsia" w:ascii="仿宋" w:hAnsi="仿宋" w:eastAsia="仿宋" w:cs="仿宋"/>
          <w:sz w:val="32"/>
          <w:szCs w:val="40"/>
        </w:rPr>
        <w:t>执业情况优秀和诚信失分状态分别以符号方式展现，</w:t>
      </w:r>
      <w:r>
        <w:rPr>
          <w:rFonts w:hint="eastAsia" w:ascii="仿宋" w:hAnsi="仿宋" w:eastAsia="仿宋" w:cs="仿宋"/>
          <w:sz w:val="32"/>
          <w:szCs w:val="40"/>
          <w:lang w:eastAsia="zh-CN"/>
        </w:rPr>
        <w:t>总分</w:t>
      </w:r>
      <w:r>
        <w:rPr>
          <w:rFonts w:hint="eastAsia" w:ascii="仿宋" w:hAnsi="仿宋" w:eastAsia="仿宋" w:cs="仿宋"/>
          <w:sz w:val="32"/>
          <w:szCs w:val="40"/>
        </w:rPr>
        <w:t>达到1</w:t>
      </w:r>
      <w:r>
        <w:rPr>
          <w:rFonts w:hint="eastAsia" w:ascii="仿宋" w:hAnsi="仿宋" w:eastAsia="仿宋" w:cs="仿宋"/>
          <w:sz w:val="32"/>
          <w:szCs w:val="40"/>
          <w:lang w:val="en-US" w:eastAsia="zh-CN"/>
        </w:rPr>
        <w:t>0</w:t>
      </w:r>
      <w:r>
        <w:rPr>
          <w:rFonts w:hint="eastAsia" w:ascii="仿宋" w:hAnsi="仿宋" w:eastAsia="仿宋" w:cs="仿宋"/>
          <w:sz w:val="32"/>
          <w:szCs w:val="40"/>
        </w:rPr>
        <w:t>8分及以上时，其等级显示为A+；诚信评价</w:t>
      </w:r>
      <w:r>
        <w:rPr>
          <w:rFonts w:hint="eastAsia" w:ascii="仿宋" w:hAnsi="仿宋" w:eastAsia="仿宋" w:cs="仿宋"/>
          <w:sz w:val="32"/>
          <w:szCs w:val="40"/>
          <w:lang w:eastAsia="zh-CN"/>
        </w:rPr>
        <w:t>分</w:t>
      </w:r>
      <w:r>
        <w:rPr>
          <w:rFonts w:hint="eastAsia" w:ascii="仿宋" w:hAnsi="仿宋" w:eastAsia="仿宋" w:cs="仿宋"/>
          <w:sz w:val="32"/>
          <w:szCs w:val="40"/>
        </w:rPr>
        <w:t>不满50分时，其等级显示为X-（X可为B或C）。</w:t>
      </w:r>
    </w:p>
    <w:p>
      <w:pPr>
        <w:ind w:firstLine="643" w:firstLineChars="200"/>
        <w:rPr>
          <w:rFonts w:ascii="仿宋" w:hAnsi="仿宋" w:eastAsia="仿宋" w:cs="仿宋"/>
          <w:b/>
          <w:bCs/>
          <w:sz w:val="32"/>
          <w:szCs w:val="40"/>
        </w:rPr>
      </w:pPr>
      <w:r>
        <w:rPr>
          <w:rFonts w:hint="eastAsia" w:ascii="仿宋" w:hAnsi="仿宋" w:eastAsia="仿宋" w:cs="仿宋"/>
          <w:b/>
          <w:bCs/>
          <w:sz w:val="32"/>
          <w:szCs w:val="40"/>
        </w:rPr>
        <w:t>（二）起始分值确定</w:t>
      </w:r>
    </w:p>
    <w:p>
      <w:pPr>
        <w:ind w:firstLine="640" w:firstLineChars="200"/>
        <w:rPr>
          <w:rFonts w:ascii="仿宋" w:hAnsi="仿宋" w:eastAsia="仿宋" w:cs="仿宋"/>
          <w:sz w:val="32"/>
          <w:szCs w:val="40"/>
        </w:rPr>
      </w:pPr>
      <w:r>
        <w:rPr>
          <w:rFonts w:hint="eastAsia" w:ascii="仿宋" w:hAnsi="仿宋" w:eastAsia="仿宋" w:cs="仿宋"/>
          <w:sz w:val="32"/>
          <w:szCs w:val="40"/>
        </w:rPr>
        <w:t>代理机构的综合评价初始分数由诚信评价、业绩评价、专业知识评价、企业基本情况四个部分分值</w:t>
      </w:r>
      <w:r>
        <w:rPr>
          <w:rFonts w:hint="eastAsia" w:ascii="仿宋" w:hAnsi="仿宋" w:eastAsia="仿宋" w:cs="仿宋"/>
          <w:sz w:val="32"/>
          <w:szCs w:val="40"/>
          <w:lang w:eastAsia="zh-CN"/>
        </w:rPr>
        <w:t>总</w:t>
      </w:r>
      <w:r>
        <w:rPr>
          <w:rFonts w:hint="eastAsia" w:ascii="仿宋" w:hAnsi="仿宋" w:eastAsia="仿宋" w:cs="仿宋"/>
          <w:sz w:val="32"/>
          <w:szCs w:val="40"/>
        </w:rPr>
        <w:t>和，诚信评价为50分，业绩评价起始0分，专业知识以参加测试的单位平均成绩换算得分，企业基本情况以代理机构填报后系统自动评分。按照规则计算，</w:t>
      </w:r>
      <w:r>
        <w:rPr>
          <w:rFonts w:hint="eastAsia" w:ascii="仿宋" w:hAnsi="仿宋" w:eastAsia="仿宋" w:cs="仿宋"/>
          <w:sz w:val="32"/>
          <w:szCs w:val="40"/>
          <w:lang w:eastAsia="zh-CN"/>
        </w:rPr>
        <w:t>入库的</w:t>
      </w:r>
      <w:r>
        <w:rPr>
          <w:rFonts w:hint="eastAsia" w:ascii="仿宋" w:hAnsi="仿宋" w:eastAsia="仿宋" w:cs="仿宋"/>
          <w:sz w:val="32"/>
          <w:szCs w:val="40"/>
        </w:rPr>
        <w:t>代理机构起始等级均为B级。</w:t>
      </w:r>
    </w:p>
    <w:p>
      <w:pPr>
        <w:ind w:firstLine="643" w:firstLineChars="200"/>
        <w:rPr>
          <w:rFonts w:ascii="仿宋" w:hAnsi="仿宋" w:eastAsia="仿宋" w:cs="仿宋"/>
          <w:sz w:val="32"/>
          <w:szCs w:val="40"/>
        </w:rPr>
      </w:pPr>
      <w:r>
        <w:rPr>
          <w:rFonts w:hint="eastAsia" w:ascii="仿宋" w:hAnsi="仿宋" w:eastAsia="仿宋" w:cs="仿宋"/>
          <w:b/>
          <w:bCs/>
          <w:sz w:val="32"/>
          <w:szCs w:val="40"/>
        </w:rPr>
        <w:t>（三）动用附加分</w:t>
      </w:r>
    </w:p>
    <w:p>
      <w:pPr>
        <w:ind w:firstLine="640" w:firstLineChars="200"/>
        <w:rPr>
          <w:rFonts w:ascii="仿宋" w:hAnsi="仿宋" w:eastAsia="仿宋" w:cs="仿宋"/>
          <w:sz w:val="32"/>
          <w:szCs w:val="40"/>
        </w:rPr>
      </w:pPr>
      <w:r>
        <w:rPr>
          <w:rFonts w:hint="eastAsia" w:ascii="仿宋" w:hAnsi="仿宋" w:eastAsia="仿宋" w:cs="仿宋"/>
          <w:sz w:val="32"/>
          <w:szCs w:val="40"/>
        </w:rPr>
        <w:t>当代理机构业绩评价达到满分</w:t>
      </w:r>
      <w:r>
        <w:rPr>
          <w:rFonts w:hint="eastAsia" w:ascii="仿宋" w:hAnsi="仿宋" w:eastAsia="仿宋" w:cs="仿宋"/>
          <w:sz w:val="32"/>
          <w:szCs w:val="40"/>
          <w:lang w:val="en-US" w:eastAsia="zh-CN"/>
        </w:rPr>
        <w:t>25分</w:t>
      </w:r>
      <w:r>
        <w:rPr>
          <w:rFonts w:hint="eastAsia" w:ascii="仿宋" w:hAnsi="仿宋" w:eastAsia="仿宋" w:cs="仿宋"/>
          <w:sz w:val="32"/>
          <w:szCs w:val="40"/>
        </w:rPr>
        <w:t>，诚信评价未</w:t>
      </w:r>
      <w:r>
        <w:rPr>
          <w:rFonts w:hint="eastAsia" w:ascii="仿宋" w:hAnsi="仿宋" w:eastAsia="仿宋" w:cs="仿宋"/>
          <w:sz w:val="32"/>
          <w:szCs w:val="40"/>
          <w:lang w:eastAsia="zh-CN"/>
        </w:rPr>
        <w:t>被扣</w:t>
      </w:r>
      <w:r>
        <w:rPr>
          <w:rFonts w:hint="eastAsia" w:ascii="仿宋" w:hAnsi="仿宋" w:eastAsia="仿宋" w:cs="仿宋"/>
          <w:sz w:val="32"/>
          <w:szCs w:val="40"/>
        </w:rPr>
        <w:t>分</w:t>
      </w:r>
      <w:r>
        <w:rPr>
          <w:rFonts w:hint="eastAsia" w:ascii="仿宋" w:hAnsi="仿宋" w:eastAsia="仿宋" w:cs="仿宋"/>
          <w:sz w:val="32"/>
          <w:szCs w:val="40"/>
          <w:lang w:eastAsia="zh-CN"/>
        </w:rPr>
        <w:t>、</w:t>
      </w:r>
      <w:r>
        <w:rPr>
          <w:rFonts w:hint="eastAsia" w:ascii="仿宋" w:hAnsi="仿宋" w:eastAsia="仿宋" w:cs="仿宋"/>
          <w:sz w:val="32"/>
          <w:szCs w:val="40"/>
        </w:rPr>
        <w:t>专业知识评价分达到16分及以上</w:t>
      </w:r>
      <w:r>
        <w:rPr>
          <w:rFonts w:hint="eastAsia" w:ascii="仿宋" w:hAnsi="仿宋" w:eastAsia="仿宋" w:cs="仿宋"/>
          <w:sz w:val="32"/>
          <w:szCs w:val="40"/>
          <w:lang w:eastAsia="zh-CN"/>
        </w:rPr>
        <w:t>的</w:t>
      </w:r>
      <w:r>
        <w:rPr>
          <w:rFonts w:hint="eastAsia" w:ascii="仿宋" w:hAnsi="仿宋" w:eastAsia="仿宋" w:cs="仿宋"/>
          <w:sz w:val="32"/>
          <w:szCs w:val="40"/>
        </w:rPr>
        <w:t>，可以获得业绩附加分。代理机构应始终秉持诚信经营、认真执业的理念，才能保持业绩果实以及自身的等级状态，诚信一失，等级必降。</w:t>
      </w:r>
    </w:p>
    <w:p>
      <w:pPr>
        <w:ind w:firstLine="640" w:firstLineChars="200"/>
        <w:rPr>
          <w:rFonts w:ascii="黑体" w:hAnsi="黑体" w:eastAsia="黑体" w:cs="黑体"/>
          <w:sz w:val="32"/>
          <w:szCs w:val="40"/>
        </w:rPr>
      </w:pPr>
      <w:r>
        <w:rPr>
          <w:rFonts w:hint="eastAsia" w:ascii="黑体" w:hAnsi="黑体" w:eastAsia="黑体" w:cs="黑体"/>
          <w:sz w:val="32"/>
          <w:szCs w:val="40"/>
        </w:rPr>
        <w:t>三、综合评价规则运用</w:t>
      </w:r>
    </w:p>
    <w:p>
      <w:pPr>
        <w:ind w:firstLine="640" w:firstLineChars="200"/>
        <w:rPr>
          <w:rFonts w:hint="eastAsia" w:ascii="仿宋" w:hAnsi="仿宋" w:eastAsia="仿宋" w:cs="仿宋"/>
          <w:sz w:val="32"/>
          <w:szCs w:val="40"/>
        </w:rPr>
      </w:pPr>
      <w:r>
        <w:rPr>
          <w:rFonts w:hint="eastAsia" w:ascii="仿宋" w:hAnsi="仿宋" w:eastAsia="仿宋" w:cs="仿宋"/>
          <w:sz w:val="32"/>
          <w:szCs w:val="40"/>
          <w:lang w:eastAsia="zh-CN"/>
        </w:rPr>
        <w:t>通过福建省政府采购官网首页，</w:t>
      </w:r>
      <w:r>
        <w:rPr>
          <w:rFonts w:hint="eastAsia" w:ascii="仿宋" w:hAnsi="仿宋" w:eastAsia="仿宋" w:cs="仿宋"/>
          <w:sz w:val="32"/>
          <w:szCs w:val="40"/>
        </w:rPr>
        <w:t>将代理机构的评价等级</w:t>
      </w:r>
      <w:r>
        <w:rPr>
          <w:rFonts w:hint="eastAsia" w:ascii="仿宋" w:hAnsi="仿宋" w:eastAsia="仿宋" w:cs="仿宋"/>
          <w:sz w:val="32"/>
          <w:szCs w:val="40"/>
          <w:lang w:eastAsia="zh-CN"/>
        </w:rPr>
        <w:t>和诚信情况</w:t>
      </w:r>
      <w:r>
        <w:rPr>
          <w:rFonts w:hint="eastAsia" w:ascii="仿宋" w:hAnsi="仿宋" w:eastAsia="仿宋" w:cs="仿宋"/>
          <w:sz w:val="32"/>
          <w:szCs w:val="40"/>
        </w:rPr>
        <w:t>面向采购人公开，引导采购人择优选择代理机构。</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第一种方式：采购人可以自主择优选择1家代理机构代理业务，但须在系统中上传单位内控领导小组会议纪要；</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第二种方式:由系统择优推送，即根据采购人选择的采购活动所在区域和不少于16家代理机构的数量规模，按1：1的比例自动推送在该区域诚信执业的A、B级代理机构供采购人从中随机抽取1家；在抽取前采购人也可对代理机构的数量规模自由调整，但不得少于16家的数量下限；</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第三种方式：采购人自行设立代理机构库的，应实行动态管理，结合代理机构评价等级，随时清退和补充，从中随机抽取1家代理机构的，应符合下列条件：</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1.必须在福建省政府采购网备案的有效代理机构库中选取，数量规模应不少于3家。</w:t>
      </w:r>
    </w:p>
    <w:p>
      <w:pPr>
        <w:ind w:firstLine="640" w:firstLineChars="200"/>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2.库中的B级代理机构数量应不少于A级代理机构的数量，不选A级的除外。</w:t>
      </w:r>
    </w:p>
    <w:p>
      <w:pPr>
        <w:ind w:firstLine="640" w:firstLineChars="200"/>
        <w:rPr>
          <w:rFonts w:hint="default" w:ascii="仿宋" w:hAnsi="仿宋" w:eastAsia="仿宋" w:cs="仿宋"/>
          <w:sz w:val="32"/>
          <w:szCs w:val="40"/>
          <w:lang w:val="en-US" w:eastAsia="zh-CN"/>
        </w:rPr>
      </w:pPr>
      <w:r>
        <w:rPr>
          <w:rFonts w:hint="eastAsia" w:ascii="仿宋" w:hAnsi="仿宋" w:eastAsia="仿宋" w:cs="仿宋"/>
          <w:sz w:val="32"/>
          <w:szCs w:val="40"/>
          <w:lang w:eastAsia="zh-CN"/>
        </w:rPr>
        <w:t>如果采购人最终委托的代理机构为</w:t>
      </w:r>
      <w:r>
        <w:rPr>
          <w:rFonts w:hint="eastAsia" w:ascii="仿宋" w:hAnsi="仿宋" w:eastAsia="仿宋" w:cs="仿宋"/>
          <w:sz w:val="32"/>
          <w:szCs w:val="40"/>
          <w:lang w:val="en-US" w:eastAsia="zh-CN"/>
        </w:rPr>
        <w:t>C级或为失信企业，该项目将纳入年度重点监督检查项目。</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4E9"/>
    <w:rsid w:val="00A549B2"/>
    <w:rsid w:val="00AE1A54"/>
    <w:rsid w:val="00C122C0"/>
    <w:rsid w:val="00E424E9"/>
    <w:rsid w:val="00EC5575"/>
    <w:rsid w:val="02097D11"/>
    <w:rsid w:val="04C14150"/>
    <w:rsid w:val="05E90BF0"/>
    <w:rsid w:val="060C5F5A"/>
    <w:rsid w:val="06146D07"/>
    <w:rsid w:val="06805E1D"/>
    <w:rsid w:val="06FC3FF2"/>
    <w:rsid w:val="09915200"/>
    <w:rsid w:val="0F89636F"/>
    <w:rsid w:val="140003E5"/>
    <w:rsid w:val="145E07E3"/>
    <w:rsid w:val="19E6453F"/>
    <w:rsid w:val="1C8B3C66"/>
    <w:rsid w:val="1EE708D2"/>
    <w:rsid w:val="1F6C63E2"/>
    <w:rsid w:val="214B2E99"/>
    <w:rsid w:val="233E6DEF"/>
    <w:rsid w:val="23E7180B"/>
    <w:rsid w:val="285F0739"/>
    <w:rsid w:val="2A277B0B"/>
    <w:rsid w:val="2B3721D3"/>
    <w:rsid w:val="2DAD7282"/>
    <w:rsid w:val="2E012924"/>
    <w:rsid w:val="31A53B67"/>
    <w:rsid w:val="334B145F"/>
    <w:rsid w:val="33871ABC"/>
    <w:rsid w:val="33B45832"/>
    <w:rsid w:val="34416D69"/>
    <w:rsid w:val="34612A8D"/>
    <w:rsid w:val="35A2275E"/>
    <w:rsid w:val="381D1203"/>
    <w:rsid w:val="38340B23"/>
    <w:rsid w:val="3C810B60"/>
    <w:rsid w:val="3EC95438"/>
    <w:rsid w:val="43715A17"/>
    <w:rsid w:val="43A03973"/>
    <w:rsid w:val="46901252"/>
    <w:rsid w:val="48CB3628"/>
    <w:rsid w:val="50F7193D"/>
    <w:rsid w:val="522301EA"/>
    <w:rsid w:val="525247A3"/>
    <w:rsid w:val="5A666F96"/>
    <w:rsid w:val="5B982A0A"/>
    <w:rsid w:val="5C4E6862"/>
    <w:rsid w:val="61024CD1"/>
    <w:rsid w:val="61C82C79"/>
    <w:rsid w:val="62E02515"/>
    <w:rsid w:val="642B0B27"/>
    <w:rsid w:val="667D70B6"/>
    <w:rsid w:val="68BC237D"/>
    <w:rsid w:val="69791409"/>
    <w:rsid w:val="6C682A23"/>
    <w:rsid w:val="6FFD35FD"/>
    <w:rsid w:val="71C84E29"/>
    <w:rsid w:val="742951A1"/>
    <w:rsid w:val="742C60F5"/>
    <w:rsid w:val="74D04088"/>
    <w:rsid w:val="75061A27"/>
    <w:rsid w:val="752215F2"/>
    <w:rsid w:val="7AB64F63"/>
    <w:rsid w:val="7DCD659F"/>
    <w:rsid w:val="7EF12E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502</Words>
  <Characters>2864</Characters>
  <Lines>23</Lines>
  <Paragraphs>6</Paragraphs>
  <TotalTime>51</TotalTime>
  <ScaleCrop>false</ScaleCrop>
  <LinksUpToDate>false</LinksUpToDate>
  <CharactersWithSpaces>3360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寸步难行、</cp:lastModifiedBy>
  <cp:lastPrinted>2024-01-18T00:32:33Z</cp:lastPrinted>
  <dcterms:modified xsi:type="dcterms:W3CDTF">2024-01-23T09:13:19Z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D50EC985F01F408C8A9BB9D91178B9F6_13</vt:lpwstr>
  </property>
</Properties>
</file>