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74E0CD" w14:textId="77777777" w:rsidR="00D202C8" w:rsidRDefault="00394269">
      <w:pPr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宁化县</w:t>
      </w:r>
      <w:r>
        <w:rPr>
          <w:rFonts w:hint="eastAsia"/>
          <w:b/>
          <w:bCs/>
          <w:sz w:val="28"/>
          <w:szCs w:val="28"/>
        </w:rPr>
        <w:t>2025</w:t>
      </w:r>
      <w:r>
        <w:rPr>
          <w:rFonts w:hint="eastAsia"/>
          <w:b/>
          <w:bCs/>
          <w:sz w:val="28"/>
          <w:szCs w:val="28"/>
        </w:rPr>
        <w:t>年安乐镇月光丘项目区小流域综合治理提质增效项目</w:t>
      </w:r>
    </w:p>
    <w:p w14:paraId="48D28FA3" w14:textId="77777777" w:rsidR="00D202C8" w:rsidRDefault="00394269">
      <w:pPr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预算审核答疑</w:t>
      </w:r>
      <w:r>
        <w:rPr>
          <w:rFonts w:hint="eastAsia"/>
          <w:b/>
          <w:bCs/>
          <w:sz w:val="28"/>
          <w:szCs w:val="28"/>
        </w:rPr>
        <w:t>002</w:t>
      </w:r>
    </w:p>
    <w:p w14:paraId="0CFAB78A" w14:textId="77777777" w:rsidR="00D202C8" w:rsidRDefault="00D202C8"/>
    <w:p w14:paraId="280432D1" w14:textId="44C1E868" w:rsidR="00D202C8" w:rsidRDefault="00394269">
      <w:pPr>
        <w:numPr>
          <w:ilvl w:val="0"/>
          <w:numId w:val="1"/>
        </w:numPr>
      </w:pPr>
      <w:bookmarkStart w:id="0" w:name="OLE_LINK1"/>
      <w:r>
        <w:rPr>
          <w:rFonts w:hint="eastAsia"/>
        </w:rPr>
        <w:t>草皮护坡未表达什么</w:t>
      </w:r>
      <w:r w:rsidR="00831D2F">
        <w:rPr>
          <w:rFonts w:hint="eastAsia"/>
        </w:rPr>
        <w:t>类型</w:t>
      </w:r>
      <w:r>
        <w:rPr>
          <w:rFonts w:hint="eastAsia"/>
        </w:rPr>
        <w:t>草皮</w:t>
      </w:r>
      <w:r w:rsidR="00831D2F">
        <w:rPr>
          <w:rFonts w:hint="eastAsia"/>
        </w:rPr>
        <w:t>，请明确。</w:t>
      </w:r>
    </w:p>
    <w:p w14:paraId="2616F4AE" w14:textId="510855D2" w:rsidR="00831D2F" w:rsidRDefault="00831D2F" w:rsidP="00831D2F">
      <w:r>
        <w:rPr>
          <w:noProof/>
        </w:rPr>
        <w:drawing>
          <wp:inline distT="0" distB="0" distL="0" distR="0" wp14:anchorId="47D14BDB" wp14:editId="39EBC027">
            <wp:extent cx="5274310" cy="1911350"/>
            <wp:effectExtent l="0" t="0" r="2540" b="0"/>
            <wp:docPr id="17290962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09620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E91B1" w14:textId="071A8E2A" w:rsidR="0069160C" w:rsidRDefault="0069160C" w:rsidP="0069160C">
      <w:pPr>
        <w:rPr>
          <w:color w:val="0000FF"/>
        </w:rPr>
      </w:pPr>
      <w:r>
        <w:rPr>
          <w:rFonts w:hint="eastAsia"/>
          <w:color w:val="0000FF"/>
        </w:rPr>
        <w:t>回复：用马尼拉草皮。</w:t>
      </w:r>
    </w:p>
    <w:p w14:paraId="2473B477" w14:textId="4C4A3205" w:rsidR="00831D2F" w:rsidRDefault="00831D2F">
      <w:pPr>
        <w:numPr>
          <w:ilvl w:val="0"/>
          <w:numId w:val="1"/>
        </w:numPr>
      </w:pPr>
      <w:r>
        <w:rPr>
          <w:rFonts w:hint="eastAsia"/>
        </w:rPr>
        <w:t>实施方案中描述透水砖在垫层上中粗</w:t>
      </w:r>
      <w:r>
        <w:rPr>
          <w:rFonts w:hint="eastAsia"/>
        </w:rPr>
        <w:t xml:space="preserve"> </w:t>
      </w:r>
      <w:r>
        <w:rPr>
          <w:rFonts w:hint="eastAsia"/>
        </w:rPr>
        <w:t>砂，常规做法也是这种，而图纸中采用</w:t>
      </w:r>
      <w:r>
        <w:rPr>
          <w:rFonts w:hint="eastAsia"/>
        </w:rPr>
        <w:t>M10</w:t>
      </w:r>
      <w:r>
        <w:rPr>
          <w:rFonts w:hint="eastAsia"/>
        </w:rPr>
        <w:t>水泥砂浆结合层。透水砖定额铺贴已经包含中粗砂层。请确认，以哪个为准。</w:t>
      </w:r>
    </w:p>
    <w:p w14:paraId="31D59D7A" w14:textId="6DAB1571" w:rsidR="00831D2F" w:rsidRDefault="00831D2F" w:rsidP="00831D2F">
      <w:r>
        <w:rPr>
          <w:noProof/>
        </w:rPr>
        <w:drawing>
          <wp:inline distT="0" distB="0" distL="0" distR="0" wp14:anchorId="576270EF" wp14:editId="6889686E">
            <wp:extent cx="5274310" cy="2314575"/>
            <wp:effectExtent l="0" t="0" r="2540" b="9525"/>
            <wp:docPr id="15739082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90824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5518" cy="231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05E2A" w14:textId="59E027B1" w:rsidR="00831D2F" w:rsidRDefault="00831D2F" w:rsidP="00831D2F">
      <w:r>
        <w:rPr>
          <w:noProof/>
        </w:rPr>
        <w:drawing>
          <wp:inline distT="0" distB="0" distL="0" distR="0" wp14:anchorId="075F8B4B" wp14:editId="6F426DCE">
            <wp:extent cx="5274310" cy="2288540"/>
            <wp:effectExtent l="0" t="0" r="2540" b="0"/>
            <wp:docPr id="12839224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92244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6086" cy="2289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B0598" w14:textId="6ECEC5D6" w:rsidR="0069160C" w:rsidRDefault="0069160C" w:rsidP="00831D2F">
      <w:r>
        <w:rPr>
          <w:rFonts w:hint="eastAsia"/>
          <w:color w:val="0000FF"/>
        </w:rPr>
        <w:t>回复：常规透水砖一般铺在混凝土层上，本项目施工在刚回填挡墙后，考虑后期不均与沉降，</w:t>
      </w:r>
      <w:r>
        <w:rPr>
          <w:rFonts w:hint="eastAsia"/>
          <w:color w:val="0000FF"/>
        </w:rPr>
        <w:lastRenderedPageBreak/>
        <w:t>以设计图为准。</w:t>
      </w:r>
    </w:p>
    <w:p w14:paraId="4E5A045C" w14:textId="30431333" w:rsidR="00831D2F" w:rsidRDefault="00831D2F" w:rsidP="004D509B">
      <w:pPr>
        <w:pStyle w:val="a5"/>
        <w:numPr>
          <w:ilvl w:val="0"/>
          <w:numId w:val="1"/>
        </w:numPr>
        <w:ind w:firstLineChars="0"/>
      </w:pPr>
      <w:r>
        <w:rPr>
          <w:rFonts w:hint="eastAsia"/>
        </w:rPr>
        <w:t>碎石砂垫层中</w:t>
      </w:r>
      <w:r w:rsidR="004D509B">
        <w:rPr>
          <w:rFonts w:hint="eastAsia"/>
        </w:rPr>
        <w:t>送审预算按</w:t>
      </w:r>
      <w:r w:rsidR="004D509B">
        <w:rPr>
          <w:rFonts w:hint="eastAsia"/>
        </w:rPr>
        <w:t>1</w:t>
      </w:r>
      <w:r w:rsidR="004D509B">
        <w:rPr>
          <w:rFonts w:hint="eastAsia"/>
        </w:rPr>
        <w:t>：</w:t>
      </w:r>
      <w:r w:rsidR="004D509B">
        <w:rPr>
          <w:rFonts w:hint="eastAsia"/>
        </w:rPr>
        <w:t>1</w:t>
      </w:r>
      <w:r>
        <w:rPr>
          <w:rFonts w:hint="eastAsia"/>
        </w:rPr>
        <w:t>，</w:t>
      </w:r>
      <w:r w:rsidR="004D509B">
        <w:rPr>
          <w:rFonts w:hint="eastAsia"/>
        </w:rPr>
        <w:t>设计图纸为体现，请确认</w:t>
      </w:r>
      <w:r>
        <w:rPr>
          <w:rFonts w:hint="eastAsia"/>
        </w:rPr>
        <w:t>砂与碎石比例为多少？</w:t>
      </w:r>
    </w:p>
    <w:p w14:paraId="32B9DE2F" w14:textId="6E37F93F" w:rsidR="0069160C" w:rsidRDefault="0069160C" w:rsidP="0069160C">
      <w:pPr>
        <w:pStyle w:val="a5"/>
        <w:ind w:left="420" w:firstLineChars="0" w:firstLine="0"/>
      </w:pPr>
      <w:r>
        <w:rPr>
          <w:rFonts w:hint="eastAsia"/>
          <w:color w:val="0000FF"/>
        </w:rPr>
        <w:t>回复：按</w:t>
      </w:r>
      <w:r>
        <w:rPr>
          <w:rFonts w:hint="eastAsia"/>
          <w:color w:val="0000FF"/>
        </w:rPr>
        <w:t>1:1</w:t>
      </w:r>
      <w:r>
        <w:rPr>
          <w:rFonts w:hint="eastAsia"/>
          <w:color w:val="0000FF"/>
        </w:rPr>
        <w:t>。</w:t>
      </w:r>
    </w:p>
    <w:p w14:paraId="1C531500" w14:textId="773AE2D3" w:rsidR="004D509B" w:rsidRDefault="004D509B" w:rsidP="004D509B">
      <w:pPr>
        <w:pStyle w:val="a5"/>
        <w:numPr>
          <w:ilvl w:val="0"/>
          <w:numId w:val="1"/>
        </w:numPr>
        <w:ind w:firstLineChars="0"/>
      </w:pPr>
      <w:r>
        <w:rPr>
          <w:rFonts w:hint="eastAsia"/>
        </w:rPr>
        <w:t>彩色透水混凝土配合比图纸未表达，实施方案中也为表达什么类型的胶结剂。</w:t>
      </w:r>
    </w:p>
    <w:p w14:paraId="1B8E5E42" w14:textId="2E7C7AFF" w:rsidR="008F5603" w:rsidRDefault="008F5603" w:rsidP="008F5603">
      <w:pPr>
        <w:pStyle w:val="a5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8874AB9" wp14:editId="2B682B1C">
            <wp:extent cx="5273929" cy="3537285"/>
            <wp:effectExtent l="0" t="0" r="3175" b="6350"/>
            <wp:docPr id="20380151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01512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6217E" w14:textId="2926EE7E" w:rsidR="006A5550" w:rsidRDefault="006A5550" w:rsidP="008F5603">
      <w:pPr>
        <w:pStyle w:val="a5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C674DF8" wp14:editId="211B2816">
            <wp:extent cx="5272606" cy="3408948"/>
            <wp:effectExtent l="0" t="0" r="4445" b="1270"/>
            <wp:docPr id="1" name="图片 1" descr="d:\Documents\WeChat Files\wxid_j0evvh18x97z42\FileStorage\Temp\10425427f832395cff084c1970c050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WeChat Files\wxid_j0evvh18x97z42\FileStorage\Temp\10425427f832395cff084c1970c050f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F28B2" w14:textId="09980361" w:rsidR="0069160C" w:rsidRPr="006A074A" w:rsidRDefault="0069160C" w:rsidP="0069160C">
      <w:pPr>
        <w:pStyle w:val="a5"/>
        <w:rPr>
          <w:color w:val="0000FF"/>
        </w:rPr>
      </w:pPr>
      <w:r w:rsidRPr="006A074A">
        <w:rPr>
          <w:rFonts w:hint="eastAsia"/>
          <w:color w:val="0000FF"/>
        </w:rPr>
        <w:t>回复：</w:t>
      </w:r>
      <w:r w:rsidR="0046475E">
        <w:rPr>
          <w:rFonts w:hint="eastAsia"/>
          <w:color w:val="0000FF"/>
        </w:rPr>
        <w:t>按</w:t>
      </w:r>
      <w:r w:rsidR="0046475E">
        <w:rPr>
          <w:rFonts w:hint="eastAsia"/>
          <w:color w:val="0000FF"/>
        </w:rPr>
        <w:t>C25</w:t>
      </w:r>
      <w:r w:rsidR="006A5550">
        <w:rPr>
          <w:rFonts w:hint="eastAsia"/>
          <w:color w:val="0000FF"/>
        </w:rPr>
        <w:t>透水混凝土</w:t>
      </w:r>
      <w:bookmarkStart w:id="1" w:name="_GoBack"/>
      <w:bookmarkEnd w:id="1"/>
      <w:r w:rsidR="006A5550">
        <w:rPr>
          <w:rFonts w:hint="eastAsia"/>
          <w:color w:val="0000FF"/>
        </w:rPr>
        <w:t>配合比</w:t>
      </w:r>
      <w:r w:rsidR="0046475E">
        <w:rPr>
          <w:rFonts w:hint="eastAsia"/>
          <w:color w:val="0000FF"/>
        </w:rPr>
        <w:t>。</w:t>
      </w:r>
    </w:p>
    <w:bookmarkEnd w:id="0"/>
    <w:p w14:paraId="71FD90CF" w14:textId="1A4DE0FB" w:rsidR="0060383B" w:rsidRDefault="0060383B" w:rsidP="00CE159B">
      <w:pPr>
        <w:pStyle w:val="a5"/>
        <w:numPr>
          <w:ilvl w:val="0"/>
          <w:numId w:val="1"/>
        </w:numPr>
        <w:ind w:firstLineChars="0"/>
      </w:pPr>
      <w:r>
        <w:rPr>
          <w:rFonts w:hint="eastAsia"/>
        </w:rPr>
        <w:t>生态步道透水混凝土面层是否有必要设置伸缩缝？</w:t>
      </w:r>
    </w:p>
    <w:p w14:paraId="26CC61DC" w14:textId="646370DB" w:rsidR="0069160C" w:rsidRPr="006A074A" w:rsidRDefault="0069160C" w:rsidP="0069160C">
      <w:pPr>
        <w:pStyle w:val="a5"/>
        <w:rPr>
          <w:color w:val="0000FF"/>
        </w:rPr>
      </w:pPr>
      <w:r w:rsidRPr="006A074A">
        <w:rPr>
          <w:rFonts w:hint="eastAsia"/>
          <w:color w:val="0000FF"/>
        </w:rPr>
        <w:t>回复：</w:t>
      </w:r>
      <w:r>
        <w:rPr>
          <w:rFonts w:hint="eastAsia"/>
          <w:color w:val="0000FF"/>
        </w:rPr>
        <w:t>不需要。</w:t>
      </w:r>
    </w:p>
    <w:p w14:paraId="699F7EB2" w14:textId="77777777" w:rsidR="0069160C" w:rsidRDefault="0069160C" w:rsidP="0069160C">
      <w:pPr>
        <w:pStyle w:val="a5"/>
        <w:ind w:left="420" w:firstLineChars="0" w:firstLine="0"/>
      </w:pPr>
    </w:p>
    <w:sectPr w:rsidR="0069160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B6EB937" w14:textId="77777777" w:rsidR="00DC5684" w:rsidRDefault="00DC5684" w:rsidP="00831D2F">
      <w:r>
        <w:separator/>
      </w:r>
    </w:p>
  </w:endnote>
  <w:endnote w:type="continuationSeparator" w:id="0">
    <w:p w14:paraId="115C9621" w14:textId="77777777" w:rsidR="00DC5684" w:rsidRDefault="00DC5684" w:rsidP="00831D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6C8AC7" w14:textId="77777777" w:rsidR="00DC5684" w:rsidRDefault="00DC5684" w:rsidP="00831D2F">
      <w:r>
        <w:separator/>
      </w:r>
    </w:p>
  </w:footnote>
  <w:footnote w:type="continuationSeparator" w:id="0">
    <w:p w14:paraId="343FBCFA" w14:textId="77777777" w:rsidR="00DC5684" w:rsidRDefault="00DC5684" w:rsidP="00831D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1E516"/>
    <w:multiLevelType w:val="singleLevel"/>
    <w:tmpl w:val="00E1E516"/>
    <w:lvl w:ilvl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9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02C8"/>
    <w:rsid w:val="00233D31"/>
    <w:rsid w:val="002D7FAB"/>
    <w:rsid w:val="002F2DDE"/>
    <w:rsid w:val="00394269"/>
    <w:rsid w:val="003D01F8"/>
    <w:rsid w:val="0046035D"/>
    <w:rsid w:val="0046475E"/>
    <w:rsid w:val="0046577B"/>
    <w:rsid w:val="00470518"/>
    <w:rsid w:val="004D509B"/>
    <w:rsid w:val="0060383B"/>
    <w:rsid w:val="0069160C"/>
    <w:rsid w:val="006A5550"/>
    <w:rsid w:val="00831D2F"/>
    <w:rsid w:val="008F5603"/>
    <w:rsid w:val="00A913FE"/>
    <w:rsid w:val="00C85FFA"/>
    <w:rsid w:val="00CB50B3"/>
    <w:rsid w:val="00CE159B"/>
    <w:rsid w:val="00D202C8"/>
    <w:rsid w:val="00DC5684"/>
    <w:rsid w:val="045F0528"/>
    <w:rsid w:val="1AE437B5"/>
    <w:rsid w:val="2DB570D5"/>
    <w:rsid w:val="43BB6B3B"/>
    <w:rsid w:val="47CF1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C7501D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831D2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831D2F"/>
    <w:rPr>
      <w:kern w:val="2"/>
      <w:sz w:val="18"/>
      <w:szCs w:val="18"/>
    </w:rPr>
  </w:style>
  <w:style w:type="paragraph" w:styleId="a4">
    <w:name w:val="footer"/>
    <w:basedOn w:val="a"/>
    <w:link w:val="Char0"/>
    <w:rsid w:val="00831D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831D2F"/>
    <w:rPr>
      <w:kern w:val="2"/>
      <w:sz w:val="18"/>
      <w:szCs w:val="18"/>
    </w:rPr>
  </w:style>
  <w:style w:type="paragraph" w:styleId="a5">
    <w:name w:val="List Paragraph"/>
    <w:basedOn w:val="a"/>
    <w:uiPriority w:val="99"/>
    <w:unhideWhenUsed/>
    <w:rsid w:val="00831D2F"/>
    <w:pPr>
      <w:ind w:firstLineChars="200" w:firstLine="420"/>
    </w:pPr>
  </w:style>
  <w:style w:type="paragraph" w:styleId="a6">
    <w:name w:val="Balloon Text"/>
    <w:basedOn w:val="a"/>
    <w:link w:val="Char1"/>
    <w:rsid w:val="0069160C"/>
    <w:rPr>
      <w:sz w:val="18"/>
      <w:szCs w:val="18"/>
    </w:rPr>
  </w:style>
  <w:style w:type="character" w:customStyle="1" w:styleId="Char1">
    <w:name w:val="批注框文本 Char"/>
    <w:basedOn w:val="a0"/>
    <w:link w:val="a6"/>
    <w:rsid w:val="0069160C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831D2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831D2F"/>
    <w:rPr>
      <w:kern w:val="2"/>
      <w:sz w:val="18"/>
      <w:szCs w:val="18"/>
    </w:rPr>
  </w:style>
  <w:style w:type="paragraph" w:styleId="a4">
    <w:name w:val="footer"/>
    <w:basedOn w:val="a"/>
    <w:link w:val="Char0"/>
    <w:rsid w:val="00831D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831D2F"/>
    <w:rPr>
      <w:kern w:val="2"/>
      <w:sz w:val="18"/>
      <w:szCs w:val="18"/>
    </w:rPr>
  </w:style>
  <w:style w:type="paragraph" w:styleId="a5">
    <w:name w:val="List Paragraph"/>
    <w:basedOn w:val="a"/>
    <w:uiPriority w:val="99"/>
    <w:unhideWhenUsed/>
    <w:rsid w:val="00831D2F"/>
    <w:pPr>
      <w:ind w:firstLineChars="200" w:firstLine="420"/>
    </w:pPr>
  </w:style>
  <w:style w:type="paragraph" w:styleId="a6">
    <w:name w:val="Balloon Text"/>
    <w:basedOn w:val="a"/>
    <w:link w:val="Char1"/>
    <w:rsid w:val="0069160C"/>
    <w:rPr>
      <w:sz w:val="18"/>
      <w:szCs w:val="18"/>
    </w:rPr>
  </w:style>
  <w:style w:type="character" w:customStyle="1" w:styleId="Char1">
    <w:name w:val="批注框文本 Char"/>
    <w:basedOn w:val="a0"/>
    <w:link w:val="a6"/>
    <w:rsid w:val="0069160C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49</Words>
  <Characters>284</Characters>
  <Application>Microsoft Office Word</Application>
  <DocSecurity>0</DocSecurity>
  <Lines>2</Lines>
  <Paragraphs>1</Paragraphs>
  <ScaleCrop>false</ScaleCrop>
  <Company/>
  <LinksUpToDate>false</LinksUpToDate>
  <CharactersWithSpaces>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xb21cn</cp:lastModifiedBy>
  <cp:revision>2</cp:revision>
  <dcterms:created xsi:type="dcterms:W3CDTF">2025-01-23T08:06:00Z</dcterms:created>
  <dcterms:modified xsi:type="dcterms:W3CDTF">2025-01-23T08:06:00Z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KSOTemplateDocerSaveRecord">
    <vt:lpwstr>eyJoZGlkIjoiODEzYWU0YTA3ZjdjNTRkZjQwYzAxOGM5OTI2M2JlYTcifQ==</vt:lpwstr>
  </property>
  <property fmtid="{D5CDD505-2E9C-101B-9397-08002B2CF9AE}" pid="4" name="ICV">
    <vt:lpwstr>9E44236F34AC4B29A6122C416746B34E_12</vt:lpwstr>
  </property>
</Properties>
</file>