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left"/>
        <w:rPr>
          <w:rFonts w:ascii="Arial" w:hAnsi="Arial" w:eastAsia="Arial" w:cs="Arial"/>
          <w:sz w:val="21"/>
          <w:szCs w:val="21"/>
        </w:rPr>
      </w:pPr>
    </w:p>
    <w:p>
      <w:pPr>
        <w:spacing w:line="240" w:lineRule="auto"/>
        <w:jc w:val="left"/>
        <w:rPr>
          <w:rFonts w:ascii="Arial" w:hAnsi="Arial" w:eastAsia="Arial" w:cs="Arial"/>
          <w:sz w:val="21"/>
          <w:szCs w:val="21"/>
        </w:rPr>
      </w:pPr>
    </w:p>
    <w:p>
      <w:pPr>
        <w:spacing w:line="240" w:lineRule="auto"/>
        <w:jc w:val="left"/>
        <w:rPr>
          <w:rFonts w:ascii="Arial" w:hAnsi="Arial" w:eastAsia="Arial" w:cs="Arial"/>
          <w:sz w:val="21"/>
          <w:szCs w:val="21"/>
        </w:rPr>
      </w:pPr>
    </w:p>
    <w:p>
      <w:pPr>
        <w:pStyle w:val="2"/>
        <w:keepNext/>
        <w:keepLines/>
        <w:widowControl/>
        <w:kinsoku w:val="0"/>
        <w:wordWrap/>
        <w:autoSpaceDE w:val="0"/>
        <w:autoSpaceDN w:val="0"/>
        <w:adjustRightInd w:val="0"/>
        <w:snapToGrid w:val="0"/>
        <w:spacing w:line="480" w:lineRule="auto"/>
        <w:jc w:val="center"/>
        <w:textAlignment w:val="baseline"/>
        <w:rPr>
          <w:szCs w:val="15"/>
        </w:rPr>
      </w:pPr>
      <w:bookmarkStart w:id="0" w:name="_Toc3972"/>
      <w:r>
        <w:t>第</w:t>
      </w:r>
      <w:r>
        <w:rPr>
          <w:rFonts w:hint="eastAsia" w:eastAsia="宋体"/>
          <w:lang w:val="en-US" w:eastAsia="zh-CN"/>
        </w:rPr>
        <w:t>八</w:t>
      </w:r>
      <w:r>
        <w:t>章</w:t>
      </w:r>
      <w:r>
        <w:tab/>
      </w:r>
      <w:r>
        <w:rPr>
          <w:rFonts w:hint="eastAsia"/>
        </w:rPr>
        <w:t>补充</w:t>
      </w:r>
      <w:r>
        <w:t>工程量清单计量与支付规则</w:t>
      </w:r>
      <w:bookmarkEnd w:id="0"/>
    </w:p>
    <w:p>
      <w:pPr>
        <w:pStyle w:val="4"/>
        <w:widowControl w:val="0"/>
        <w:tabs>
          <w:tab w:val="left" w:pos="1442"/>
        </w:tabs>
        <w:kinsoku w:val="0"/>
        <w:wordWrap/>
        <w:overflowPunct w:val="0"/>
        <w:autoSpaceDE w:val="0"/>
        <w:autoSpaceDN w:val="0"/>
        <w:adjustRightInd w:val="0"/>
        <w:snapToGrid/>
        <w:spacing w:before="0" w:beforeLines="0" w:afterLines="0" w:line="500" w:lineRule="exact"/>
        <w:ind w:left="0" w:leftChars="0" w:right="0" w:firstLine="420" w:firstLineChars="200"/>
        <w:jc w:val="both"/>
        <w:textAlignment w:val="auto"/>
        <w:outlineLvl w:val="9"/>
        <w:rPr>
          <w:rFonts w:hint="eastAsia"/>
          <w:b/>
          <w:bCs/>
          <w:szCs w:val="15"/>
        </w:rPr>
      </w:pPr>
      <w:r>
        <w:rPr>
          <w:rFonts w:hint="eastAsia"/>
          <w:b/>
          <w:bCs/>
          <w:szCs w:val="15"/>
        </w:rPr>
        <w:t>本招标项目采用的工程量清单计量规则包括《公路工程标准施工招标文件》（2018版 第三册）第八章工程量清单计量规则（由投标人自行购买或到交通运输部门户网站下载）和福建省</w:t>
      </w:r>
      <w:r>
        <w:rPr>
          <w:rFonts w:hint="eastAsia"/>
          <w:b/>
          <w:bCs/>
          <w:szCs w:val="15"/>
          <w:lang w:eastAsia="zh-CN"/>
        </w:rPr>
        <w:t>交通</w:t>
      </w:r>
      <w:r>
        <w:rPr>
          <w:rFonts w:hint="eastAsia"/>
          <w:b/>
          <w:bCs/>
          <w:szCs w:val="15"/>
        </w:rPr>
        <w:t>造价站发布的《福建省高速公路工程量清单支付规则》、《本项目补充计量与支付规则》。凡《本项目补充计量与支付规则》未做规定的，以《公路工程标准施工招标文件》（</w:t>
      </w:r>
      <w:r>
        <w:rPr>
          <w:rFonts w:hint="eastAsia"/>
          <w:b/>
          <w:bCs/>
          <w:szCs w:val="15"/>
          <w:lang w:val="en-US" w:eastAsia="zh-CN"/>
        </w:rPr>
        <w:t>2018</w:t>
      </w:r>
      <w:r>
        <w:rPr>
          <w:rFonts w:hint="eastAsia"/>
          <w:b/>
          <w:bCs/>
          <w:szCs w:val="15"/>
        </w:rPr>
        <w:t>版 第三册）第八章工程量清单计量规则为准。</w:t>
      </w:r>
    </w:p>
    <w:p>
      <w:pPr>
        <w:spacing w:line="240" w:lineRule="auto"/>
        <w:jc w:val="left"/>
        <w:rPr>
          <w:rFonts w:ascii="Arial" w:hAnsi="Arial" w:eastAsia="Arial" w:cs="Arial"/>
          <w:sz w:val="21"/>
          <w:szCs w:val="21"/>
        </w:rPr>
      </w:pPr>
    </w:p>
    <w:p>
      <w:pPr>
        <w:spacing w:line="240" w:lineRule="auto"/>
        <w:jc w:val="left"/>
        <w:rPr>
          <w:rFonts w:ascii="Arial" w:hAnsi="Arial" w:eastAsia="Arial" w:cs="Arial"/>
          <w:sz w:val="21"/>
          <w:szCs w:val="21"/>
        </w:rPr>
      </w:pPr>
    </w:p>
    <w:p>
      <w:pPr>
        <w:spacing w:line="240" w:lineRule="auto"/>
        <w:jc w:val="left"/>
        <w:rPr>
          <w:rFonts w:ascii="Arial" w:hAnsi="Arial" w:eastAsia="Arial" w:cs="Arial"/>
          <w:sz w:val="21"/>
          <w:szCs w:val="21"/>
        </w:rPr>
      </w:pPr>
    </w:p>
    <w:p>
      <w:pPr>
        <w:spacing w:line="240" w:lineRule="auto"/>
        <w:jc w:val="left"/>
        <w:rPr>
          <w:rFonts w:ascii="Arial" w:hAnsi="Arial" w:eastAsia="Arial" w:cs="Arial"/>
          <w:sz w:val="21"/>
          <w:szCs w:val="21"/>
        </w:rPr>
      </w:pPr>
    </w:p>
    <w:p>
      <w:pPr>
        <w:spacing w:line="240" w:lineRule="auto"/>
        <w:jc w:val="left"/>
        <w:rPr>
          <w:rFonts w:ascii="Arial" w:hAnsi="Arial" w:eastAsia="Arial" w:cs="Arial"/>
          <w:sz w:val="21"/>
          <w:szCs w:val="21"/>
        </w:rPr>
      </w:pPr>
    </w:p>
    <w:p>
      <w:pPr>
        <w:spacing w:line="240" w:lineRule="auto"/>
        <w:jc w:val="left"/>
        <w:rPr>
          <w:rFonts w:ascii="Arial" w:hAnsi="Arial" w:eastAsia="Arial" w:cs="Arial"/>
          <w:sz w:val="21"/>
          <w:szCs w:val="21"/>
        </w:rPr>
      </w:pPr>
    </w:p>
    <w:p>
      <w:pPr>
        <w:spacing w:line="240" w:lineRule="auto"/>
        <w:jc w:val="left"/>
        <w:rPr>
          <w:rFonts w:ascii="Arial" w:hAnsi="Arial" w:eastAsia="Arial" w:cs="Arial"/>
          <w:sz w:val="21"/>
          <w:szCs w:val="21"/>
        </w:rPr>
      </w:pPr>
    </w:p>
    <w:p>
      <w:pPr>
        <w:spacing w:line="240" w:lineRule="auto"/>
        <w:jc w:val="left"/>
        <w:rPr>
          <w:rFonts w:ascii="Arial" w:hAnsi="Arial" w:eastAsia="Arial" w:cs="Arial"/>
          <w:sz w:val="21"/>
          <w:szCs w:val="21"/>
        </w:rPr>
      </w:pPr>
    </w:p>
    <w:p>
      <w:pPr>
        <w:spacing w:line="240" w:lineRule="auto"/>
        <w:jc w:val="left"/>
        <w:rPr>
          <w:rFonts w:ascii="Arial" w:hAnsi="Arial" w:eastAsia="Arial" w:cs="Arial"/>
          <w:sz w:val="21"/>
          <w:szCs w:val="21"/>
        </w:rPr>
      </w:pPr>
    </w:p>
    <w:p>
      <w:pPr>
        <w:spacing w:line="240" w:lineRule="auto"/>
        <w:jc w:val="left"/>
        <w:rPr>
          <w:rFonts w:ascii="Arial" w:hAnsi="Arial" w:eastAsia="Arial" w:cs="Arial"/>
          <w:sz w:val="21"/>
          <w:szCs w:val="21"/>
        </w:rPr>
      </w:pPr>
    </w:p>
    <w:p>
      <w:pPr>
        <w:spacing w:line="240" w:lineRule="auto"/>
        <w:jc w:val="left"/>
        <w:rPr>
          <w:rFonts w:ascii="Arial" w:hAnsi="Arial" w:eastAsia="Arial" w:cs="Arial"/>
          <w:sz w:val="21"/>
          <w:szCs w:val="21"/>
        </w:rPr>
      </w:pPr>
    </w:p>
    <w:p>
      <w:pPr>
        <w:spacing w:line="240" w:lineRule="auto"/>
        <w:jc w:val="left"/>
        <w:rPr>
          <w:rFonts w:ascii="Arial" w:hAnsi="Arial" w:eastAsia="Arial" w:cs="Arial"/>
          <w:sz w:val="21"/>
          <w:szCs w:val="21"/>
        </w:rPr>
      </w:pPr>
    </w:p>
    <w:p>
      <w:pPr>
        <w:spacing w:line="240" w:lineRule="auto"/>
        <w:jc w:val="left"/>
        <w:rPr>
          <w:rFonts w:ascii="Arial" w:hAnsi="Arial" w:eastAsia="Arial" w:cs="Arial"/>
          <w:sz w:val="21"/>
          <w:szCs w:val="21"/>
        </w:rPr>
      </w:pPr>
    </w:p>
    <w:p>
      <w:pPr>
        <w:spacing w:line="240" w:lineRule="auto"/>
        <w:jc w:val="left"/>
        <w:rPr>
          <w:rFonts w:ascii="Arial" w:hAnsi="Arial" w:eastAsia="Arial" w:cs="Arial"/>
          <w:sz w:val="21"/>
          <w:szCs w:val="21"/>
        </w:rPr>
      </w:pPr>
    </w:p>
    <w:p>
      <w:pPr>
        <w:spacing w:line="240" w:lineRule="auto"/>
        <w:jc w:val="left"/>
        <w:rPr>
          <w:rFonts w:ascii="Arial" w:hAnsi="Arial" w:eastAsia="Arial" w:cs="Arial"/>
          <w:sz w:val="21"/>
          <w:szCs w:val="21"/>
        </w:rPr>
      </w:pPr>
    </w:p>
    <w:p>
      <w:pPr>
        <w:spacing w:line="240" w:lineRule="auto"/>
        <w:jc w:val="left"/>
        <w:rPr>
          <w:rFonts w:ascii="Arial" w:hAnsi="Arial" w:eastAsia="Arial" w:cs="Arial"/>
          <w:sz w:val="21"/>
          <w:szCs w:val="21"/>
        </w:rPr>
      </w:pPr>
    </w:p>
    <w:p>
      <w:pPr>
        <w:spacing w:line="240" w:lineRule="auto"/>
        <w:jc w:val="left"/>
        <w:rPr>
          <w:rFonts w:ascii="Arial" w:hAnsi="Arial" w:eastAsia="Arial" w:cs="Arial"/>
          <w:sz w:val="21"/>
          <w:szCs w:val="21"/>
        </w:rPr>
      </w:pPr>
    </w:p>
    <w:p>
      <w:pPr>
        <w:spacing w:line="240" w:lineRule="auto"/>
        <w:jc w:val="left"/>
        <w:rPr>
          <w:rFonts w:ascii="Arial" w:hAnsi="Arial" w:eastAsia="Arial" w:cs="Arial"/>
          <w:sz w:val="21"/>
          <w:szCs w:val="21"/>
        </w:rPr>
      </w:pPr>
    </w:p>
    <w:p>
      <w:pPr>
        <w:spacing w:line="240" w:lineRule="auto"/>
        <w:jc w:val="left"/>
        <w:rPr>
          <w:rFonts w:ascii="Arial" w:hAnsi="Arial" w:eastAsia="Arial" w:cs="Arial"/>
          <w:sz w:val="21"/>
          <w:szCs w:val="21"/>
        </w:rPr>
      </w:pPr>
    </w:p>
    <w:p>
      <w:pPr>
        <w:spacing w:line="240" w:lineRule="auto"/>
        <w:jc w:val="left"/>
        <w:rPr>
          <w:rFonts w:ascii="Arial" w:hAnsi="Arial" w:eastAsia="Arial" w:cs="Arial"/>
          <w:sz w:val="21"/>
          <w:szCs w:val="21"/>
        </w:rPr>
      </w:pPr>
    </w:p>
    <w:p>
      <w:pPr>
        <w:spacing w:line="240" w:lineRule="auto"/>
        <w:jc w:val="left"/>
        <w:rPr>
          <w:rFonts w:ascii="Arial" w:hAnsi="Arial" w:eastAsia="Arial" w:cs="Arial"/>
          <w:sz w:val="21"/>
          <w:szCs w:val="21"/>
        </w:rPr>
      </w:pPr>
    </w:p>
    <w:p>
      <w:pPr>
        <w:spacing w:line="240" w:lineRule="auto"/>
        <w:jc w:val="left"/>
        <w:rPr>
          <w:rFonts w:ascii="Arial" w:hAnsi="Arial" w:eastAsia="Arial" w:cs="Arial"/>
          <w:sz w:val="21"/>
          <w:szCs w:val="21"/>
        </w:rPr>
      </w:pPr>
    </w:p>
    <w:p>
      <w:pPr>
        <w:spacing w:line="240" w:lineRule="auto"/>
        <w:jc w:val="left"/>
        <w:rPr>
          <w:rFonts w:ascii="Arial" w:hAnsi="Arial" w:eastAsia="Arial" w:cs="Arial"/>
          <w:sz w:val="21"/>
          <w:szCs w:val="21"/>
        </w:rPr>
      </w:pPr>
    </w:p>
    <w:p>
      <w:pPr>
        <w:spacing w:line="240" w:lineRule="auto"/>
        <w:jc w:val="left"/>
        <w:rPr>
          <w:rFonts w:ascii="Arial" w:hAnsi="Arial" w:eastAsia="Arial" w:cs="Arial"/>
          <w:sz w:val="21"/>
          <w:szCs w:val="21"/>
        </w:rPr>
      </w:pPr>
    </w:p>
    <w:p>
      <w:pPr>
        <w:spacing w:line="240" w:lineRule="auto"/>
        <w:jc w:val="left"/>
        <w:rPr>
          <w:rFonts w:ascii="Arial" w:hAnsi="Arial" w:eastAsia="Arial" w:cs="Arial"/>
          <w:sz w:val="21"/>
          <w:szCs w:val="21"/>
        </w:rPr>
      </w:pPr>
    </w:p>
    <w:p>
      <w:pPr>
        <w:spacing w:line="240" w:lineRule="auto"/>
        <w:jc w:val="left"/>
        <w:rPr>
          <w:rFonts w:ascii="Arial" w:hAnsi="Arial" w:eastAsia="Arial" w:cs="Arial"/>
          <w:sz w:val="21"/>
          <w:szCs w:val="21"/>
        </w:rPr>
      </w:pPr>
    </w:p>
    <w:p>
      <w:pPr>
        <w:spacing w:line="240" w:lineRule="auto"/>
        <w:jc w:val="left"/>
        <w:rPr>
          <w:rFonts w:ascii="Arial" w:hAnsi="Arial" w:eastAsia="Arial" w:cs="Arial"/>
          <w:sz w:val="21"/>
          <w:szCs w:val="21"/>
        </w:rPr>
      </w:pPr>
    </w:p>
    <w:p>
      <w:pPr>
        <w:spacing w:line="240" w:lineRule="auto"/>
        <w:jc w:val="left"/>
        <w:rPr>
          <w:rFonts w:ascii="Arial" w:hAnsi="Arial" w:eastAsia="Arial" w:cs="Arial"/>
          <w:sz w:val="21"/>
          <w:szCs w:val="21"/>
        </w:rPr>
      </w:pPr>
    </w:p>
    <w:p>
      <w:pPr>
        <w:spacing w:line="240" w:lineRule="auto"/>
        <w:jc w:val="left"/>
        <w:rPr>
          <w:rFonts w:ascii="Arial" w:hAnsi="Arial" w:eastAsia="Arial" w:cs="Arial"/>
          <w:sz w:val="21"/>
          <w:szCs w:val="21"/>
        </w:rPr>
      </w:pPr>
    </w:p>
    <w:p>
      <w:pPr>
        <w:spacing w:line="240" w:lineRule="auto"/>
        <w:jc w:val="left"/>
        <w:rPr>
          <w:rFonts w:ascii="Arial" w:hAnsi="Arial" w:eastAsia="Arial" w:cs="Arial"/>
          <w:sz w:val="21"/>
          <w:szCs w:val="21"/>
        </w:rPr>
      </w:pPr>
    </w:p>
    <w:p>
      <w:pPr>
        <w:spacing w:line="240" w:lineRule="auto"/>
        <w:jc w:val="left"/>
        <w:rPr>
          <w:rFonts w:ascii="Arial" w:hAnsi="Arial" w:eastAsia="Arial" w:cs="Arial"/>
          <w:sz w:val="21"/>
          <w:szCs w:val="21"/>
        </w:rPr>
      </w:pPr>
    </w:p>
    <w:p>
      <w:pPr>
        <w:spacing w:line="240" w:lineRule="auto"/>
        <w:jc w:val="left"/>
        <w:rPr>
          <w:rFonts w:ascii="Arial" w:hAnsi="Arial" w:eastAsia="Arial" w:cs="Arial"/>
          <w:sz w:val="21"/>
          <w:szCs w:val="21"/>
        </w:rPr>
      </w:pPr>
    </w:p>
    <w:p>
      <w:pPr>
        <w:spacing w:line="240" w:lineRule="auto"/>
        <w:jc w:val="left"/>
        <w:rPr>
          <w:rFonts w:ascii="Arial" w:hAnsi="Arial" w:eastAsia="Arial" w:cs="Arial"/>
          <w:sz w:val="21"/>
          <w:szCs w:val="21"/>
        </w:rPr>
      </w:pPr>
    </w:p>
    <w:p>
      <w:pPr>
        <w:spacing w:line="240" w:lineRule="auto"/>
        <w:jc w:val="left"/>
        <w:rPr>
          <w:rFonts w:ascii="Arial" w:hAnsi="Arial" w:eastAsia="Arial" w:cs="Arial"/>
          <w:sz w:val="21"/>
          <w:szCs w:val="21"/>
        </w:rPr>
      </w:pPr>
    </w:p>
    <w:p>
      <w:pPr>
        <w:spacing w:line="240" w:lineRule="auto"/>
        <w:jc w:val="left"/>
        <w:rPr>
          <w:rFonts w:ascii="Arial" w:hAnsi="Arial" w:eastAsia="Arial" w:cs="Arial"/>
          <w:sz w:val="21"/>
          <w:szCs w:val="21"/>
        </w:rPr>
      </w:pPr>
    </w:p>
    <w:p>
      <w:pPr>
        <w:spacing w:line="240" w:lineRule="auto"/>
        <w:jc w:val="left"/>
        <w:rPr>
          <w:rFonts w:ascii="Arial" w:hAnsi="Arial" w:eastAsia="Arial" w:cs="Arial"/>
          <w:sz w:val="21"/>
          <w:szCs w:val="21"/>
        </w:rPr>
      </w:pPr>
    </w:p>
    <w:p>
      <w:pPr>
        <w:spacing w:line="240" w:lineRule="auto"/>
        <w:jc w:val="left"/>
        <w:rPr>
          <w:rFonts w:ascii="Arial" w:hAnsi="Arial" w:eastAsia="Arial" w:cs="Arial"/>
          <w:sz w:val="21"/>
          <w:szCs w:val="21"/>
        </w:rPr>
      </w:pPr>
    </w:p>
    <w:p>
      <w:pPr>
        <w:spacing w:line="240" w:lineRule="auto"/>
        <w:jc w:val="left"/>
        <w:rPr>
          <w:rFonts w:ascii="Arial" w:hAnsi="Arial" w:eastAsia="Arial" w:cs="Arial"/>
          <w:sz w:val="21"/>
          <w:szCs w:val="21"/>
        </w:rPr>
      </w:pPr>
    </w:p>
    <w:p>
      <w:pPr>
        <w:spacing w:line="240" w:lineRule="auto"/>
        <w:jc w:val="left"/>
        <w:rPr>
          <w:rFonts w:ascii="Arial" w:hAnsi="Arial" w:eastAsia="Arial" w:cs="Arial"/>
          <w:sz w:val="21"/>
          <w:szCs w:val="21"/>
        </w:rPr>
      </w:pPr>
    </w:p>
    <w:p>
      <w:pPr>
        <w:spacing w:line="240" w:lineRule="auto"/>
        <w:jc w:val="left"/>
        <w:rPr>
          <w:rFonts w:ascii="Arial" w:hAnsi="Arial" w:eastAsia="Arial" w:cs="Arial"/>
          <w:sz w:val="21"/>
          <w:szCs w:val="21"/>
        </w:rPr>
      </w:pPr>
    </w:p>
    <w:p>
      <w:pPr>
        <w:spacing w:line="240" w:lineRule="auto"/>
        <w:jc w:val="left"/>
        <w:rPr>
          <w:rFonts w:ascii="Arial" w:hAnsi="Arial" w:eastAsia="Arial" w:cs="Arial"/>
          <w:sz w:val="21"/>
          <w:szCs w:val="21"/>
        </w:rPr>
      </w:pPr>
    </w:p>
    <w:p>
      <w:pPr>
        <w:spacing w:line="240" w:lineRule="auto"/>
        <w:jc w:val="left"/>
        <w:rPr>
          <w:rFonts w:ascii="Arial" w:hAnsi="Arial" w:eastAsia="Arial" w:cs="Arial"/>
          <w:sz w:val="21"/>
          <w:szCs w:val="21"/>
        </w:rPr>
      </w:pPr>
    </w:p>
    <w:p>
      <w:pPr>
        <w:spacing w:line="240" w:lineRule="auto"/>
        <w:jc w:val="left"/>
        <w:rPr>
          <w:rFonts w:ascii="Arial" w:hAnsi="Arial" w:eastAsia="Arial" w:cs="Arial"/>
          <w:sz w:val="21"/>
          <w:szCs w:val="21"/>
        </w:rPr>
      </w:pPr>
    </w:p>
    <w:p>
      <w:pPr>
        <w:spacing w:line="240" w:lineRule="auto"/>
        <w:jc w:val="left"/>
        <w:rPr>
          <w:rFonts w:ascii="Arial" w:hAnsi="Arial" w:eastAsia="Arial" w:cs="Arial"/>
          <w:sz w:val="21"/>
          <w:szCs w:val="21"/>
        </w:rPr>
      </w:pPr>
    </w:p>
    <w:p>
      <w:pPr>
        <w:spacing w:line="240" w:lineRule="auto"/>
        <w:jc w:val="left"/>
        <w:rPr>
          <w:rFonts w:ascii="Arial" w:hAnsi="Arial" w:eastAsia="Arial" w:cs="Arial"/>
          <w:sz w:val="21"/>
          <w:szCs w:val="21"/>
        </w:rPr>
      </w:pPr>
    </w:p>
    <w:p>
      <w:pPr>
        <w:spacing w:line="240" w:lineRule="auto"/>
        <w:jc w:val="left"/>
        <w:rPr>
          <w:rFonts w:ascii="Arial" w:hAnsi="Arial" w:eastAsia="Arial" w:cs="Arial"/>
          <w:sz w:val="21"/>
          <w:szCs w:val="21"/>
        </w:rPr>
      </w:pPr>
    </w:p>
    <w:p>
      <w:pPr>
        <w:spacing w:before="165" w:line="204" w:lineRule="auto"/>
        <w:jc w:val="center"/>
        <w:outlineLvl w:val="1"/>
        <w:rPr>
          <w:rFonts w:hint="eastAsia" w:ascii="宋体" w:hAnsi="宋体" w:eastAsia="宋体" w:cs="宋体"/>
          <w:spacing w:val="-1"/>
          <w:sz w:val="28"/>
          <w:szCs w:val="28"/>
          <w:highlight w:val="yellow"/>
        </w:rPr>
      </w:pPr>
    </w:p>
    <w:p>
      <w:pPr>
        <w:spacing w:before="165" w:line="204" w:lineRule="auto"/>
        <w:jc w:val="center"/>
        <w:outlineLvl w:val="1"/>
        <w:rPr>
          <w:rFonts w:hint="eastAsia" w:ascii="宋体" w:hAnsi="宋体" w:eastAsia="宋体" w:cs="宋体"/>
          <w:sz w:val="28"/>
          <w:szCs w:val="28"/>
          <w:highlight w:val="none"/>
        </w:rPr>
      </w:pPr>
      <w:r>
        <w:rPr>
          <w:rFonts w:hint="eastAsia" w:ascii="宋体" w:hAnsi="宋体" w:eastAsia="宋体" w:cs="宋体"/>
          <w:spacing w:val="-1"/>
          <w:sz w:val="28"/>
          <w:szCs w:val="28"/>
          <w:highlight w:val="none"/>
        </w:rPr>
        <w:t>补充</w:t>
      </w:r>
      <w:r>
        <w:rPr>
          <w:rFonts w:hint="eastAsia" w:ascii="宋体" w:hAnsi="宋体" w:eastAsia="宋体" w:cs="宋体"/>
          <w:spacing w:val="-1"/>
          <w:sz w:val="28"/>
          <w:szCs w:val="28"/>
          <w:highlight w:val="none"/>
          <w:lang w:eastAsia="zh-CN"/>
        </w:rPr>
        <w:t>工程量清单</w:t>
      </w:r>
      <w:r>
        <w:rPr>
          <w:rFonts w:hint="eastAsia" w:ascii="宋体" w:hAnsi="宋体" w:eastAsia="宋体" w:cs="宋体"/>
          <w:spacing w:val="-1"/>
          <w:sz w:val="28"/>
          <w:szCs w:val="28"/>
          <w:highlight w:val="none"/>
        </w:rPr>
        <w:t>计量与支付规则</w:t>
      </w:r>
    </w:p>
    <w:p>
      <w:pPr>
        <w:spacing w:line="240" w:lineRule="auto"/>
        <w:jc w:val="left"/>
        <w:rPr>
          <w:rFonts w:hint="eastAsia" w:ascii="宋体" w:hAnsi="宋体" w:eastAsia="宋体" w:cs="宋体"/>
          <w:sz w:val="21"/>
          <w:szCs w:val="21"/>
        </w:rPr>
      </w:pPr>
    </w:p>
    <w:p>
      <w:pPr>
        <w:spacing w:before="308" w:line="204" w:lineRule="auto"/>
        <w:ind w:firstLine="3985"/>
        <w:jc w:val="left"/>
        <w:rPr>
          <w:rFonts w:hint="eastAsia" w:ascii="宋体" w:hAnsi="宋体" w:eastAsia="宋体" w:cs="宋体"/>
          <w:b/>
          <w:bCs/>
          <w:sz w:val="24"/>
          <w:szCs w:val="24"/>
        </w:rPr>
      </w:pPr>
      <w:r>
        <w:rPr>
          <w:rFonts w:hint="eastAsia" w:ascii="宋体" w:hAnsi="宋体" w:eastAsia="宋体" w:cs="宋体"/>
          <w:b/>
          <w:bCs/>
          <w:spacing w:val="-3"/>
          <w:sz w:val="24"/>
          <w:szCs w:val="24"/>
          <w:lang w:eastAsia="zh-CN"/>
        </w:rPr>
        <w:t>一、</w:t>
      </w:r>
      <w:r>
        <w:rPr>
          <w:rFonts w:hint="eastAsia" w:ascii="宋体" w:hAnsi="宋体" w:eastAsia="宋体" w:cs="宋体"/>
          <w:b/>
          <w:bCs/>
          <w:spacing w:val="-3"/>
          <w:sz w:val="24"/>
          <w:szCs w:val="24"/>
        </w:rPr>
        <w:t>说明</w:t>
      </w:r>
    </w:p>
    <w:p>
      <w:pPr>
        <w:widowControl/>
        <w:kinsoku w:val="0"/>
        <w:wordWrap/>
        <w:autoSpaceDE w:val="0"/>
        <w:autoSpaceDN w:val="0"/>
        <w:adjustRightInd w:val="0"/>
        <w:snapToGrid w:val="0"/>
        <w:spacing w:line="460" w:lineRule="exact"/>
        <w:ind w:left="0" w:leftChars="0" w:right="0" w:firstLine="436"/>
        <w:jc w:val="both"/>
        <w:textAlignment w:val="baseline"/>
        <w:outlineLvl w:val="9"/>
        <w:rPr>
          <w:rFonts w:hint="eastAsia" w:ascii="宋体" w:hAnsi="宋体" w:eastAsia="宋体" w:cs="宋体"/>
          <w:sz w:val="21"/>
          <w:szCs w:val="21"/>
        </w:rPr>
      </w:pPr>
      <w:r>
        <w:rPr>
          <w:rFonts w:hint="eastAsia" w:ascii="宋体" w:hAnsi="宋体" w:eastAsia="宋体" w:cs="宋体"/>
          <w:spacing w:val="-2"/>
          <w:sz w:val="21"/>
          <w:szCs w:val="21"/>
        </w:rPr>
        <w:t>1</w:t>
      </w:r>
      <w:r>
        <w:rPr>
          <w:rFonts w:hint="eastAsia" w:ascii="宋体" w:hAnsi="宋体" w:eastAsia="宋体" w:cs="宋体"/>
          <w:spacing w:val="-74"/>
          <w:sz w:val="21"/>
          <w:szCs w:val="21"/>
        </w:rPr>
        <w:t xml:space="preserve"> </w:t>
      </w:r>
      <w:r>
        <w:rPr>
          <w:rFonts w:hint="eastAsia" w:ascii="宋体" w:hAnsi="宋体" w:eastAsia="宋体" w:cs="宋体"/>
          <w:spacing w:val="-2"/>
          <w:sz w:val="21"/>
          <w:szCs w:val="21"/>
          <w:lang w:val="en-US" w:eastAsia="zh-CN"/>
        </w:rPr>
        <w:t>.</w:t>
      </w:r>
      <w:r>
        <w:rPr>
          <w:rFonts w:hint="eastAsia" w:ascii="宋体" w:hAnsi="宋体" w:eastAsia="宋体" w:cs="宋体"/>
          <w:spacing w:val="-2"/>
          <w:sz w:val="21"/>
          <w:szCs w:val="21"/>
        </w:rPr>
        <w:t>本补充</w:t>
      </w:r>
      <w:r>
        <w:rPr>
          <w:rFonts w:hint="eastAsia" w:ascii="宋体" w:hAnsi="宋体" w:eastAsia="宋体" w:cs="宋体"/>
          <w:spacing w:val="-2"/>
          <w:sz w:val="21"/>
          <w:szCs w:val="21"/>
          <w:lang w:eastAsia="zh-CN"/>
        </w:rPr>
        <w:t>工程量清单</w:t>
      </w:r>
      <w:r>
        <w:rPr>
          <w:rFonts w:hint="eastAsia" w:ascii="宋体" w:hAnsi="宋体" w:eastAsia="宋体" w:cs="宋体"/>
          <w:spacing w:val="-2"/>
          <w:sz w:val="21"/>
          <w:szCs w:val="21"/>
        </w:rPr>
        <w:t>计量与支付规则（以下简称本规则）是对交通运输部</w:t>
      </w:r>
      <w:r>
        <w:rPr>
          <w:rFonts w:hint="eastAsia" w:ascii="宋体" w:hAnsi="宋体" w:eastAsia="宋体" w:cs="宋体"/>
          <w:spacing w:val="11"/>
          <w:sz w:val="21"/>
          <w:szCs w:val="21"/>
        </w:rPr>
        <w:t xml:space="preserve"> </w:t>
      </w:r>
      <w:r>
        <w:rPr>
          <w:rFonts w:hint="eastAsia" w:ascii="宋体" w:hAnsi="宋体" w:eastAsia="宋体" w:cs="宋体"/>
          <w:spacing w:val="-2"/>
          <w:sz w:val="21"/>
          <w:szCs w:val="21"/>
        </w:rPr>
        <w:t>2018</w:t>
      </w:r>
      <w:r>
        <w:rPr>
          <w:rFonts w:hint="eastAsia" w:ascii="宋体" w:hAnsi="宋体" w:eastAsia="宋体" w:cs="宋体"/>
          <w:spacing w:val="8"/>
          <w:sz w:val="21"/>
          <w:szCs w:val="21"/>
        </w:rPr>
        <w:t xml:space="preserve"> </w:t>
      </w:r>
      <w:r>
        <w:rPr>
          <w:rFonts w:hint="eastAsia" w:ascii="宋体" w:hAnsi="宋体" w:eastAsia="宋体" w:cs="宋体"/>
          <w:spacing w:val="-2"/>
          <w:sz w:val="21"/>
          <w:szCs w:val="21"/>
        </w:rPr>
        <w:t>年版《公路工程标准施</w:t>
      </w:r>
      <w:r>
        <w:rPr>
          <w:rFonts w:hint="eastAsia" w:ascii="宋体" w:hAnsi="宋体" w:eastAsia="宋体" w:cs="宋体"/>
          <w:spacing w:val="-82"/>
          <w:sz w:val="21"/>
          <w:szCs w:val="21"/>
        </w:rPr>
        <w:t xml:space="preserve"> </w:t>
      </w:r>
      <w:r>
        <w:rPr>
          <w:rFonts w:hint="eastAsia" w:ascii="宋体" w:hAnsi="宋体" w:eastAsia="宋体" w:cs="宋体"/>
          <w:spacing w:val="-1"/>
          <w:sz w:val="21"/>
          <w:szCs w:val="21"/>
        </w:rPr>
        <w:t>工招标文件》第八章</w:t>
      </w:r>
      <w:r>
        <w:rPr>
          <w:rFonts w:hint="eastAsia" w:ascii="宋体" w:hAnsi="宋体" w:eastAsia="宋体" w:cs="宋体"/>
          <w:spacing w:val="5"/>
          <w:sz w:val="21"/>
          <w:szCs w:val="21"/>
        </w:rPr>
        <w:t xml:space="preserve"> </w:t>
      </w:r>
      <w:r>
        <w:rPr>
          <w:rFonts w:hint="eastAsia" w:ascii="宋体" w:hAnsi="宋体" w:eastAsia="宋体" w:cs="宋体"/>
          <w:spacing w:val="-1"/>
          <w:sz w:val="21"/>
          <w:szCs w:val="21"/>
        </w:rPr>
        <w:t>“工程量清单计量规则”中计量和支付规则的补充和细化</w:t>
      </w:r>
      <w:r>
        <w:rPr>
          <w:rFonts w:hint="eastAsia" w:ascii="宋体" w:hAnsi="宋体" w:eastAsia="宋体" w:cs="宋体"/>
          <w:spacing w:val="-78"/>
          <w:sz w:val="21"/>
          <w:szCs w:val="21"/>
        </w:rPr>
        <w:t xml:space="preserve"> </w:t>
      </w:r>
      <w:r>
        <w:rPr>
          <w:rFonts w:hint="eastAsia" w:ascii="宋体" w:hAnsi="宋体" w:eastAsia="宋体" w:cs="宋体"/>
          <w:spacing w:val="-1"/>
          <w:sz w:val="21"/>
          <w:szCs w:val="21"/>
        </w:rPr>
        <w:t>，属于招标文件的</w:t>
      </w:r>
      <w:r>
        <w:rPr>
          <w:rFonts w:hint="eastAsia" w:ascii="宋体" w:hAnsi="宋体" w:eastAsia="宋体" w:cs="宋体"/>
          <w:spacing w:val="-82"/>
          <w:sz w:val="21"/>
          <w:szCs w:val="21"/>
        </w:rPr>
        <w:t xml:space="preserve"> </w:t>
      </w:r>
      <w:r>
        <w:rPr>
          <w:rFonts w:hint="eastAsia" w:ascii="宋体" w:hAnsi="宋体" w:eastAsia="宋体" w:cs="宋体"/>
          <w:spacing w:val="-2"/>
          <w:sz w:val="21"/>
          <w:szCs w:val="21"/>
        </w:rPr>
        <w:t>组成部分</w:t>
      </w:r>
      <w:r>
        <w:rPr>
          <w:rFonts w:hint="eastAsia" w:ascii="宋体" w:hAnsi="宋体" w:eastAsia="宋体" w:cs="宋体"/>
          <w:spacing w:val="-66"/>
          <w:sz w:val="21"/>
          <w:szCs w:val="21"/>
        </w:rPr>
        <w:t xml:space="preserve"> </w:t>
      </w:r>
      <w:r>
        <w:rPr>
          <w:rFonts w:hint="eastAsia" w:ascii="宋体" w:hAnsi="宋体" w:eastAsia="宋体" w:cs="宋体"/>
          <w:spacing w:val="-2"/>
          <w:sz w:val="21"/>
          <w:szCs w:val="21"/>
        </w:rPr>
        <w:t>。本规则未能涵盖的内容按第八章</w:t>
      </w:r>
      <w:r>
        <w:rPr>
          <w:rFonts w:hint="eastAsia" w:ascii="宋体" w:hAnsi="宋体" w:eastAsia="宋体" w:cs="宋体"/>
          <w:spacing w:val="-6"/>
          <w:sz w:val="21"/>
          <w:szCs w:val="21"/>
        </w:rPr>
        <w:t xml:space="preserve"> </w:t>
      </w:r>
      <w:r>
        <w:rPr>
          <w:rFonts w:hint="eastAsia" w:ascii="宋体" w:hAnsi="宋体" w:eastAsia="宋体" w:cs="宋体"/>
          <w:spacing w:val="-2"/>
          <w:sz w:val="21"/>
          <w:szCs w:val="21"/>
        </w:rPr>
        <w:t>“工程量清单计量规则”中有关条文及国家</w:t>
      </w:r>
      <w:r>
        <w:rPr>
          <w:rFonts w:hint="eastAsia" w:ascii="宋体" w:hAnsi="宋体" w:eastAsia="宋体" w:cs="宋体"/>
          <w:spacing w:val="-80"/>
          <w:sz w:val="21"/>
          <w:szCs w:val="21"/>
        </w:rPr>
        <w:t xml:space="preserve"> </w:t>
      </w:r>
      <w:r>
        <w:rPr>
          <w:rFonts w:hint="eastAsia" w:ascii="宋体" w:hAnsi="宋体" w:eastAsia="宋体" w:cs="宋体"/>
          <w:spacing w:val="-2"/>
          <w:sz w:val="21"/>
          <w:szCs w:val="21"/>
        </w:rPr>
        <w:t>、</w:t>
      </w:r>
      <w:r>
        <w:rPr>
          <w:rFonts w:hint="eastAsia" w:ascii="宋体" w:hAnsi="宋体" w:eastAsia="宋体" w:cs="宋体"/>
          <w:spacing w:val="-88"/>
          <w:sz w:val="21"/>
          <w:szCs w:val="21"/>
        </w:rPr>
        <w:t xml:space="preserve"> </w:t>
      </w:r>
      <w:r>
        <w:rPr>
          <w:rFonts w:hint="eastAsia" w:ascii="宋体" w:hAnsi="宋体" w:eastAsia="宋体" w:cs="宋体"/>
          <w:spacing w:val="-2"/>
          <w:sz w:val="21"/>
          <w:szCs w:val="21"/>
        </w:rPr>
        <w:t>交通运</w:t>
      </w:r>
      <w:r>
        <w:rPr>
          <w:rFonts w:hint="eastAsia" w:ascii="宋体" w:hAnsi="宋体" w:eastAsia="宋体" w:cs="宋体"/>
          <w:spacing w:val="-83"/>
          <w:sz w:val="21"/>
          <w:szCs w:val="21"/>
        </w:rPr>
        <w:t xml:space="preserve"> </w:t>
      </w:r>
      <w:r>
        <w:rPr>
          <w:rFonts w:hint="eastAsia" w:ascii="宋体" w:hAnsi="宋体" w:eastAsia="宋体" w:cs="宋体"/>
          <w:spacing w:val="-5"/>
          <w:sz w:val="21"/>
          <w:szCs w:val="21"/>
        </w:rPr>
        <w:t>输部</w:t>
      </w:r>
      <w:r>
        <w:rPr>
          <w:rFonts w:hint="eastAsia" w:ascii="宋体" w:hAnsi="宋体" w:eastAsia="宋体" w:cs="宋体"/>
          <w:spacing w:val="-56"/>
          <w:sz w:val="21"/>
          <w:szCs w:val="21"/>
        </w:rPr>
        <w:t xml:space="preserve"> </w:t>
      </w:r>
      <w:r>
        <w:rPr>
          <w:rFonts w:hint="eastAsia" w:ascii="宋体" w:hAnsi="宋体" w:eastAsia="宋体" w:cs="宋体"/>
          <w:spacing w:val="-5"/>
          <w:sz w:val="21"/>
          <w:szCs w:val="21"/>
        </w:rPr>
        <w:t>、福建省现行有关技术标准</w:t>
      </w:r>
      <w:r>
        <w:rPr>
          <w:rFonts w:hint="eastAsia" w:ascii="宋体" w:hAnsi="宋体" w:eastAsia="宋体" w:cs="宋体"/>
          <w:spacing w:val="-80"/>
          <w:sz w:val="21"/>
          <w:szCs w:val="21"/>
        </w:rPr>
        <w:t xml:space="preserve"> </w:t>
      </w:r>
      <w:r>
        <w:rPr>
          <w:rFonts w:hint="eastAsia" w:ascii="宋体" w:hAnsi="宋体" w:eastAsia="宋体" w:cs="宋体"/>
          <w:spacing w:val="-5"/>
          <w:sz w:val="21"/>
          <w:szCs w:val="21"/>
        </w:rPr>
        <w:t>、规范执行</w:t>
      </w:r>
      <w:r>
        <w:rPr>
          <w:rFonts w:hint="eastAsia" w:ascii="宋体" w:hAnsi="宋体" w:eastAsia="宋体" w:cs="宋体"/>
          <w:spacing w:val="-76"/>
          <w:sz w:val="21"/>
          <w:szCs w:val="21"/>
        </w:rPr>
        <w:t xml:space="preserve"> </w:t>
      </w:r>
      <w:r>
        <w:rPr>
          <w:rFonts w:hint="eastAsia" w:ascii="宋体" w:hAnsi="宋体" w:eastAsia="宋体" w:cs="宋体"/>
          <w:spacing w:val="-5"/>
          <w:sz w:val="21"/>
          <w:szCs w:val="21"/>
        </w:rPr>
        <w:t>。“工程量清单计量规则”其他部分与本规则有不一致</w:t>
      </w:r>
      <w:r>
        <w:rPr>
          <w:rFonts w:hint="eastAsia" w:ascii="宋体" w:hAnsi="宋体" w:eastAsia="宋体" w:cs="宋体"/>
          <w:spacing w:val="-85"/>
          <w:sz w:val="21"/>
          <w:szCs w:val="21"/>
        </w:rPr>
        <w:t xml:space="preserve"> </w:t>
      </w:r>
      <w:r>
        <w:rPr>
          <w:rFonts w:hint="eastAsia" w:ascii="宋体" w:hAnsi="宋体" w:eastAsia="宋体" w:cs="宋体"/>
          <w:spacing w:val="-3"/>
          <w:sz w:val="21"/>
          <w:szCs w:val="21"/>
        </w:rPr>
        <w:t>的</w:t>
      </w:r>
      <w:r>
        <w:rPr>
          <w:rFonts w:hint="eastAsia" w:ascii="宋体" w:hAnsi="宋体" w:eastAsia="宋体" w:cs="宋体"/>
          <w:spacing w:val="-76"/>
          <w:sz w:val="21"/>
          <w:szCs w:val="21"/>
        </w:rPr>
        <w:t xml:space="preserve"> </w:t>
      </w:r>
      <w:r>
        <w:rPr>
          <w:rFonts w:hint="eastAsia" w:ascii="宋体" w:hAnsi="宋体" w:eastAsia="宋体" w:cs="宋体"/>
          <w:spacing w:val="-3"/>
          <w:sz w:val="21"/>
          <w:szCs w:val="21"/>
        </w:rPr>
        <w:t>，计量支付以本规则为准</w:t>
      </w:r>
      <w:r>
        <w:rPr>
          <w:rFonts w:hint="eastAsia" w:ascii="宋体" w:hAnsi="宋体" w:eastAsia="宋体" w:cs="宋体"/>
          <w:spacing w:val="-74"/>
          <w:sz w:val="21"/>
          <w:szCs w:val="21"/>
        </w:rPr>
        <w:t xml:space="preserve"> </w:t>
      </w:r>
      <w:r>
        <w:rPr>
          <w:rFonts w:hint="eastAsia" w:ascii="宋体" w:hAnsi="宋体" w:eastAsia="宋体" w:cs="宋体"/>
          <w:spacing w:val="-3"/>
          <w:sz w:val="21"/>
          <w:szCs w:val="21"/>
        </w:rPr>
        <w:t>。</w:t>
      </w:r>
    </w:p>
    <w:p>
      <w:pPr>
        <w:widowControl/>
        <w:kinsoku w:val="0"/>
        <w:wordWrap/>
        <w:autoSpaceDE w:val="0"/>
        <w:autoSpaceDN w:val="0"/>
        <w:adjustRightInd w:val="0"/>
        <w:snapToGrid w:val="0"/>
        <w:spacing w:line="460" w:lineRule="exact"/>
        <w:ind w:left="0" w:leftChars="0" w:right="0" w:firstLine="421"/>
        <w:jc w:val="both"/>
        <w:textAlignment w:val="baseline"/>
        <w:outlineLvl w:val="9"/>
        <w:rPr>
          <w:rFonts w:hint="eastAsia" w:ascii="宋体" w:hAnsi="宋体" w:eastAsia="宋体" w:cs="宋体"/>
          <w:sz w:val="21"/>
          <w:szCs w:val="21"/>
        </w:rPr>
      </w:pPr>
      <w:r>
        <w:rPr>
          <w:rFonts w:hint="eastAsia" w:ascii="宋体" w:hAnsi="宋体" w:eastAsia="宋体" w:cs="宋体"/>
          <w:spacing w:val="-6"/>
          <w:sz w:val="21"/>
          <w:szCs w:val="21"/>
        </w:rPr>
        <w:t>2</w:t>
      </w:r>
      <w:r>
        <w:rPr>
          <w:rFonts w:hint="eastAsia" w:ascii="宋体" w:hAnsi="宋体" w:eastAsia="宋体" w:cs="宋体"/>
          <w:spacing w:val="-54"/>
          <w:sz w:val="21"/>
          <w:szCs w:val="21"/>
        </w:rPr>
        <w:t xml:space="preserve"> </w:t>
      </w:r>
      <w:r>
        <w:rPr>
          <w:rFonts w:hint="eastAsia" w:ascii="宋体" w:hAnsi="宋体" w:eastAsia="宋体" w:cs="宋体"/>
          <w:spacing w:val="-6"/>
          <w:sz w:val="21"/>
          <w:szCs w:val="21"/>
          <w:lang w:val="en-US" w:eastAsia="zh-CN"/>
        </w:rPr>
        <w:t>.</w:t>
      </w:r>
      <w:r>
        <w:rPr>
          <w:rFonts w:hint="eastAsia" w:ascii="宋体" w:hAnsi="宋体" w:eastAsia="宋体" w:cs="宋体"/>
          <w:spacing w:val="-6"/>
          <w:sz w:val="21"/>
          <w:szCs w:val="21"/>
        </w:rPr>
        <w:t>本规则对工程在施工中使用的原材料</w:t>
      </w:r>
      <w:r>
        <w:rPr>
          <w:rFonts w:hint="eastAsia" w:ascii="宋体" w:hAnsi="宋体" w:eastAsia="宋体" w:cs="宋体"/>
          <w:spacing w:val="-80"/>
          <w:sz w:val="21"/>
          <w:szCs w:val="21"/>
        </w:rPr>
        <w:t xml:space="preserve"> </w:t>
      </w:r>
      <w:r>
        <w:rPr>
          <w:rFonts w:hint="eastAsia" w:ascii="宋体" w:hAnsi="宋体" w:eastAsia="宋体" w:cs="宋体"/>
          <w:spacing w:val="-6"/>
          <w:sz w:val="21"/>
          <w:szCs w:val="21"/>
        </w:rPr>
        <w:t>、半成品或成品</w:t>
      </w:r>
      <w:r>
        <w:rPr>
          <w:rFonts w:hint="eastAsia" w:ascii="宋体" w:hAnsi="宋体" w:eastAsia="宋体" w:cs="宋体"/>
          <w:spacing w:val="-80"/>
          <w:sz w:val="21"/>
          <w:szCs w:val="21"/>
        </w:rPr>
        <w:t xml:space="preserve"> </w:t>
      </w:r>
      <w:r>
        <w:rPr>
          <w:rFonts w:hint="eastAsia" w:ascii="宋体" w:hAnsi="宋体" w:eastAsia="宋体" w:cs="宋体"/>
          <w:spacing w:val="-6"/>
          <w:sz w:val="21"/>
          <w:szCs w:val="21"/>
        </w:rPr>
        <w:t>，隐蔽工程以及施工原始资料和记录</w:t>
      </w:r>
      <w:r>
        <w:rPr>
          <w:rFonts w:hint="eastAsia" w:ascii="宋体" w:hAnsi="宋体" w:eastAsia="宋体" w:cs="宋体"/>
          <w:spacing w:val="-83"/>
          <w:sz w:val="21"/>
          <w:szCs w:val="21"/>
        </w:rPr>
        <w:t xml:space="preserve"> </w:t>
      </w:r>
      <w:r>
        <w:rPr>
          <w:rFonts w:hint="eastAsia" w:ascii="宋体" w:hAnsi="宋体" w:eastAsia="宋体" w:cs="宋体"/>
          <w:spacing w:val="-6"/>
          <w:sz w:val="21"/>
          <w:szCs w:val="21"/>
        </w:rPr>
        <w:t>，</w:t>
      </w:r>
      <w:r>
        <w:rPr>
          <w:rFonts w:hint="eastAsia" w:ascii="宋体" w:hAnsi="宋体" w:eastAsia="宋体" w:cs="宋体"/>
          <w:spacing w:val="-85"/>
          <w:sz w:val="21"/>
          <w:szCs w:val="21"/>
        </w:rPr>
        <w:t xml:space="preserve"> </w:t>
      </w:r>
      <w:r>
        <w:rPr>
          <w:rFonts w:hint="eastAsia" w:ascii="宋体" w:hAnsi="宋体" w:eastAsia="宋体" w:cs="宋体"/>
          <w:sz w:val="21"/>
          <w:szCs w:val="21"/>
        </w:rPr>
        <w:t>均进行一系列的控制与检查</w:t>
      </w:r>
      <w:r>
        <w:rPr>
          <w:rFonts w:hint="eastAsia" w:ascii="宋体" w:hAnsi="宋体" w:eastAsia="宋体" w:cs="宋体"/>
          <w:spacing w:val="-72"/>
          <w:sz w:val="21"/>
          <w:szCs w:val="21"/>
        </w:rPr>
        <w:t xml:space="preserve"> </w:t>
      </w:r>
      <w:r>
        <w:rPr>
          <w:rFonts w:hint="eastAsia" w:ascii="宋体" w:hAnsi="宋体" w:eastAsia="宋体" w:cs="宋体"/>
          <w:sz w:val="21"/>
          <w:szCs w:val="21"/>
        </w:rPr>
        <w:t>，使工程质量符合规定的质量标准</w:t>
      </w:r>
      <w:r>
        <w:rPr>
          <w:rFonts w:hint="eastAsia" w:ascii="宋体" w:hAnsi="宋体" w:eastAsia="宋体" w:cs="宋体"/>
          <w:spacing w:val="-72"/>
          <w:sz w:val="21"/>
          <w:szCs w:val="21"/>
        </w:rPr>
        <w:t xml:space="preserve"> </w:t>
      </w:r>
      <w:r>
        <w:rPr>
          <w:rFonts w:hint="eastAsia" w:ascii="宋体" w:hAnsi="宋体" w:eastAsia="宋体" w:cs="宋体"/>
          <w:sz w:val="21"/>
          <w:szCs w:val="21"/>
        </w:rPr>
        <w:t>。每一章节的施工质量标准</w:t>
      </w:r>
      <w:r>
        <w:rPr>
          <w:rFonts w:hint="eastAsia" w:ascii="宋体" w:hAnsi="宋体" w:eastAsia="宋体" w:cs="宋体"/>
          <w:spacing w:val="-77"/>
          <w:sz w:val="21"/>
          <w:szCs w:val="21"/>
        </w:rPr>
        <w:t xml:space="preserve"> </w:t>
      </w:r>
      <w:r>
        <w:rPr>
          <w:rFonts w:hint="eastAsia" w:ascii="宋体" w:hAnsi="宋体" w:eastAsia="宋体" w:cs="宋体"/>
          <w:sz w:val="21"/>
          <w:szCs w:val="21"/>
        </w:rPr>
        <w:t>、质量</w:t>
      </w:r>
      <w:r>
        <w:rPr>
          <w:rFonts w:hint="eastAsia" w:ascii="宋体" w:hAnsi="宋体" w:eastAsia="宋体" w:cs="宋体"/>
          <w:spacing w:val="18"/>
          <w:sz w:val="21"/>
          <w:szCs w:val="21"/>
        </w:rPr>
        <w:t xml:space="preserve"> </w:t>
      </w:r>
      <w:r>
        <w:rPr>
          <w:rFonts w:hint="eastAsia" w:ascii="宋体" w:hAnsi="宋体" w:eastAsia="宋体" w:cs="宋体"/>
          <w:sz w:val="21"/>
          <w:szCs w:val="21"/>
        </w:rPr>
        <w:t>等级</w:t>
      </w:r>
      <w:r>
        <w:rPr>
          <w:rFonts w:hint="eastAsia" w:ascii="宋体" w:hAnsi="宋体" w:eastAsia="宋体" w:cs="宋体"/>
          <w:spacing w:val="-39"/>
          <w:sz w:val="21"/>
          <w:szCs w:val="21"/>
        </w:rPr>
        <w:t xml:space="preserve"> </w:t>
      </w:r>
      <w:r>
        <w:rPr>
          <w:rFonts w:hint="eastAsia" w:ascii="宋体" w:hAnsi="宋体" w:eastAsia="宋体" w:cs="宋体"/>
          <w:sz w:val="21"/>
          <w:szCs w:val="21"/>
        </w:rPr>
        <w:t>、检验内容和方法等均应按照国家和交通运输部</w:t>
      </w:r>
      <w:r>
        <w:rPr>
          <w:rFonts w:hint="eastAsia" w:ascii="宋体" w:hAnsi="宋体" w:eastAsia="宋体" w:cs="宋体"/>
          <w:spacing w:val="-77"/>
          <w:sz w:val="21"/>
          <w:szCs w:val="21"/>
        </w:rPr>
        <w:t xml:space="preserve"> </w:t>
      </w:r>
      <w:r>
        <w:rPr>
          <w:rFonts w:hint="eastAsia" w:ascii="宋体" w:hAnsi="宋体" w:eastAsia="宋体" w:cs="宋体"/>
          <w:sz w:val="21"/>
          <w:szCs w:val="21"/>
        </w:rPr>
        <w:t>、福建省现行有关规范规定且经监理人批准</w:t>
      </w:r>
      <w:r>
        <w:rPr>
          <w:rFonts w:hint="eastAsia" w:ascii="宋体" w:hAnsi="宋体" w:eastAsia="宋体" w:cs="宋体"/>
          <w:spacing w:val="18"/>
          <w:sz w:val="21"/>
          <w:szCs w:val="21"/>
        </w:rPr>
        <w:t xml:space="preserve"> </w:t>
      </w:r>
      <w:r>
        <w:rPr>
          <w:rFonts w:hint="eastAsia" w:ascii="宋体" w:hAnsi="宋体" w:eastAsia="宋体" w:cs="宋体"/>
          <w:spacing w:val="-3"/>
          <w:sz w:val="21"/>
          <w:szCs w:val="21"/>
        </w:rPr>
        <w:t>后执行</w:t>
      </w:r>
      <w:r>
        <w:rPr>
          <w:rFonts w:hint="eastAsia" w:ascii="宋体" w:hAnsi="宋体" w:eastAsia="宋体" w:cs="宋体"/>
          <w:spacing w:val="-75"/>
          <w:sz w:val="21"/>
          <w:szCs w:val="21"/>
        </w:rPr>
        <w:t xml:space="preserve"> </w:t>
      </w:r>
      <w:r>
        <w:rPr>
          <w:rFonts w:hint="eastAsia" w:ascii="宋体" w:hAnsi="宋体" w:eastAsia="宋体" w:cs="宋体"/>
          <w:spacing w:val="-3"/>
          <w:sz w:val="21"/>
          <w:szCs w:val="21"/>
        </w:rPr>
        <w:t>。</w:t>
      </w:r>
    </w:p>
    <w:p>
      <w:pPr>
        <w:widowControl/>
        <w:kinsoku w:val="0"/>
        <w:wordWrap/>
        <w:autoSpaceDE w:val="0"/>
        <w:autoSpaceDN w:val="0"/>
        <w:adjustRightInd w:val="0"/>
        <w:snapToGrid w:val="0"/>
        <w:spacing w:line="460" w:lineRule="exact"/>
        <w:ind w:left="0" w:leftChars="0" w:right="0" w:firstLine="420"/>
        <w:jc w:val="both"/>
        <w:textAlignment w:val="baseline"/>
        <w:outlineLvl w:val="9"/>
        <w:rPr>
          <w:rFonts w:hint="eastAsia" w:ascii="宋体" w:hAnsi="宋体" w:eastAsia="宋体" w:cs="宋体"/>
          <w:sz w:val="21"/>
          <w:szCs w:val="21"/>
        </w:rPr>
      </w:pPr>
      <w:r>
        <w:rPr>
          <w:rFonts w:hint="eastAsia" w:ascii="宋体" w:hAnsi="宋体" w:eastAsia="宋体" w:cs="宋体"/>
          <w:spacing w:val="-2"/>
          <w:sz w:val="21"/>
          <w:szCs w:val="21"/>
        </w:rPr>
        <w:t>3</w:t>
      </w:r>
      <w:r>
        <w:rPr>
          <w:rFonts w:hint="eastAsia" w:ascii="宋体" w:hAnsi="宋体" w:eastAsia="宋体" w:cs="宋体"/>
          <w:spacing w:val="-2"/>
          <w:sz w:val="21"/>
          <w:szCs w:val="21"/>
          <w:lang w:val="en-US" w:eastAsia="zh-CN"/>
        </w:rPr>
        <w:t>.</w:t>
      </w:r>
      <w:r>
        <w:rPr>
          <w:rFonts w:hint="eastAsia" w:ascii="宋体" w:hAnsi="宋体" w:eastAsia="宋体" w:cs="宋体"/>
          <w:spacing w:val="-2"/>
          <w:sz w:val="21"/>
          <w:szCs w:val="21"/>
        </w:rPr>
        <w:t>凡本规则或与本规则有关的其他规范及图纸中未规定的细节</w:t>
      </w:r>
      <w:r>
        <w:rPr>
          <w:rFonts w:hint="eastAsia" w:ascii="宋体" w:hAnsi="宋体" w:eastAsia="宋体" w:cs="宋体"/>
          <w:spacing w:val="-80"/>
          <w:sz w:val="21"/>
          <w:szCs w:val="21"/>
        </w:rPr>
        <w:t xml:space="preserve"> </w:t>
      </w:r>
      <w:r>
        <w:rPr>
          <w:rFonts w:hint="eastAsia" w:ascii="宋体" w:hAnsi="宋体" w:eastAsia="宋体" w:cs="宋体"/>
          <w:spacing w:val="-2"/>
          <w:sz w:val="21"/>
          <w:szCs w:val="21"/>
        </w:rPr>
        <w:t>，或在涉及到任何条款的细节</w:t>
      </w:r>
      <w:r>
        <w:rPr>
          <w:rFonts w:hint="eastAsia" w:ascii="宋体" w:hAnsi="宋体" w:eastAsia="宋体" w:cs="宋体"/>
          <w:spacing w:val="-85"/>
          <w:sz w:val="21"/>
          <w:szCs w:val="21"/>
        </w:rPr>
        <w:t xml:space="preserve"> </w:t>
      </w:r>
      <w:r>
        <w:rPr>
          <w:rFonts w:hint="eastAsia" w:ascii="宋体" w:hAnsi="宋体" w:eastAsia="宋体" w:cs="宋体"/>
          <w:spacing w:val="-2"/>
          <w:sz w:val="21"/>
          <w:szCs w:val="21"/>
        </w:rPr>
        <w:t>没有明确的规定时</w:t>
      </w:r>
      <w:r>
        <w:rPr>
          <w:rFonts w:hint="eastAsia" w:ascii="宋体" w:hAnsi="宋体" w:eastAsia="宋体" w:cs="宋体"/>
          <w:spacing w:val="-46"/>
          <w:sz w:val="21"/>
          <w:szCs w:val="21"/>
        </w:rPr>
        <w:t xml:space="preserve"> </w:t>
      </w:r>
      <w:r>
        <w:rPr>
          <w:rFonts w:hint="eastAsia" w:ascii="宋体" w:hAnsi="宋体" w:eastAsia="宋体" w:cs="宋体"/>
          <w:spacing w:val="-2"/>
          <w:sz w:val="21"/>
          <w:szCs w:val="21"/>
        </w:rPr>
        <w:t>，都应认为指的是需经监理人同意的我国公路工程的常规做法</w:t>
      </w:r>
      <w:r>
        <w:rPr>
          <w:rFonts w:hint="eastAsia" w:ascii="宋体" w:hAnsi="宋体" w:eastAsia="宋体" w:cs="宋体"/>
          <w:spacing w:val="-77"/>
          <w:sz w:val="21"/>
          <w:szCs w:val="21"/>
        </w:rPr>
        <w:t xml:space="preserve"> </w:t>
      </w:r>
      <w:r>
        <w:rPr>
          <w:rFonts w:hint="eastAsia" w:ascii="宋体" w:hAnsi="宋体" w:eastAsia="宋体" w:cs="宋体"/>
          <w:spacing w:val="-2"/>
          <w:sz w:val="21"/>
          <w:szCs w:val="21"/>
        </w:rPr>
        <w:t>。</w:t>
      </w:r>
    </w:p>
    <w:p>
      <w:pPr>
        <w:widowControl/>
        <w:kinsoku w:val="0"/>
        <w:wordWrap/>
        <w:autoSpaceDE w:val="0"/>
        <w:autoSpaceDN w:val="0"/>
        <w:adjustRightInd w:val="0"/>
        <w:snapToGrid w:val="0"/>
        <w:spacing w:line="460" w:lineRule="exact"/>
        <w:ind w:left="0" w:leftChars="0" w:right="0" w:firstLine="418"/>
        <w:jc w:val="both"/>
        <w:textAlignment w:val="baseline"/>
        <w:outlineLvl w:val="9"/>
        <w:rPr>
          <w:rFonts w:hint="eastAsia" w:ascii="宋体" w:hAnsi="宋体" w:eastAsia="宋体" w:cs="宋体"/>
          <w:sz w:val="21"/>
          <w:szCs w:val="21"/>
        </w:rPr>
      </w:pPr>
      <w:r>
        <w:rPr>
          <w:rFonts w:hint="eastAsia" w:ascii="宋体" w:hAnsi="宋体" w:eastAsia="宋体" w:cs="宋体"/>
          <w:spacing w:val="-3"/>
          <w:sz w:val="21"/>
          <w:szCs w:val="21"/>
        </w:rPr>
        <w:t>4</w:t>
      </w:r>
      <w:r>
        <w:rPr>
          <w:rFonts w:hint="eastAsia" w:ascii="宋体" w:hAnsi="宋体" w:eastAsia="宋体" w:cs="宋体"/>
          <w:spacing w:val="-59"/>
          <w:sz w:val="21"/>
          <w:szCs w:val="21"/>
        </w:rPr>
        <w:t xml:space="preserve"> </w:t>
      </w:r>
      <w:r>
        <w:rPr>
          <w:rFonts w:hint="eastAsia" w:ascii="宋体" w:hAnsi="宋体" w:eastAsia="宋体" w:cs="宋体"/>
          <w:spacing w:val="-3"/>
          <w:sz w:val="21"/>
          <w:szCs w:val="21"/>
          <w:lang w:val="en-US" w:eastAsia="zh-CN"/>
        </w:rPr>
        <w:t>.</w:t>
      </w:r>
      <w:r>
        <w:rPr>
          <w:rFonts w:hint="eastAsia" w:ascii="宋体" w:hAnsi="宋体" w:eastAsia="宋体" w:cs="宋体"/>
          <w:spacing w:val="-3"/>
          <w:sz w:val="21"/>
          <w:szCs w:val="21"/>
        </w:rPr>
        <w:t>除非另有规定</w:t>
      </w:r>
      <w:r>
        <w:rPr>
          <w:rFonts w:hint="eastAsia" w:ascii="宋体" w:hAnsi="宋体" w:eastAsia="宋体" w:cs="宋体"/>
          <w:spacing w:val="-83"/>
          <w:sz w:val="21"/>
          <w:szCs w:val="21"/>
        </w:rPr>
        <w:t xml:space="preserve"> </w:t>
      </w:r>
      <w:r>
        <w:rPr>
          <w:rFonts w:hint="eastAsia" w:ascii="宋体" w:hAnsi="宋体" w:eastAsia="宋体" w:cs="宋体"/>
          <w:spacing w:val="-3"/>
          <w:sz w:val="21"/>
          <w:szCs w:val="21"/>
        </w:rPr>
        <w:t>，工程量清单中各</w:t>
      </w:r>
      <w:r>
        <w:rPr>
          <w:rFonts w:hint="eastAsia" w:ascii="宋体" w:hAnsi="宋体" w:eastAsia="宋体" w:cs="宋体"/>
          <w:spacing w:val="-3"/>
          <w:sz w:val="21"/>
          <w:szCs w:val="21"/>
          <w:lang w:eastAsia="zh-CN"/>
        </w:rPr>
        <w:t>子目号</w:t>
      </w:r>
      <w:r>
        <w:rPr>
          <w:rFonts w:hint="eastAsia" w:ascii="宋体" w:hAnsi="宋体" w:eastAsia="宋体" w:cs="宋体"/>
          <w:spacing w:val="-3"/>
          <w:sz w:val="21"/>
          <w:szCs w:val="21"/>
        </w:rPr>
        <w:t>所报的单价或总额</w:t>
      </w:r>
      <w:r>
        <w:rPr>
          <w:rFonts w:hint="eastAsia" w:ascii="宋体" w:hAnsi="宋体" w:eastAsia="宋体" w:cs="宋体"/>
          <w:spacing w:val="-79"/>
          <w:sz w:val="21"/>
          <w:szCs w:val="21"/>
        </w:rPr>
        <w:t xml:space="preserve"> </w:t>
      </w:r>
      <w:r>
        <w:rPr>
          <w:rFonts w:hint="eastAsia" w:ascii="宋体" w:hAnsi="宋体" w:eastAsia="宋体" w:cs="宋体"/>
          <w:spacing w:val="-3"/>
          <w:sz w:val="21"/>
          <w:szCs w:val="21"/>
        </w:rPr>
        <w:t>，都应认为是该</w:t>
      </w:r>
      <w:r>
        <w:rPr>
          <w:rFonts w:hint="eastAsia" w:ascii="宋体" w:hAnsi="宋体" w:eastAsia="宋体" w:cs="宋体"/>
          <w:spacing w:val="-3"/>
          <w:sz w:val="21"/>
          <w:szCs w:val="21"/>
          <w:lang w:eastAsia="zh-CN"/>
        </w:rPr>
        <w:t>子目号</w:t>
      </w:r>
      <w:r>
        <w:rPr>
          <w:rFonts w:hint="eastAsia" w:ascii="宋体" w:hAnsi="宋体" w:eastAsia="宋体" w:cs="宋体"/>
          <w:spacing w:val="-3"/>
          <w:sz w:val="21"/>
          <w:szCs w:val="21"/>
        </w:rPr>
        <w:t>全部</w:t>
      </w:r>
      <w:r>
        <w:rPr>
          <w:rFonts w:hint="eastAsia" w:ascii="宋体" w:hAnsi="宋体" w:eastAsia="宋体" w:cs="宋体"/>
          <w:spacing w:val="-85"/>
          <w:sz w:val="21"/>
          <w:szCs w:val="21"/>
        </w:rPr>
        <w:t xml:space="preserve"> </w:t>
      </w:r>
      <w:r>
        <w:rPr>
          <w:rFonts w:hint="eastAsia" w:ascii="宋体" w:hAnsi="宋体" w:eastAsia="宋体" w:cs="宋体"/>
          <w:spacing w:val="-2"/>
          <w:sz w:val="21"/>
          <w:szCs w:val="21"/>
        </w:rPr>
        <w:t>作业的全部报酬</w:t>
      </w:r>
      <w:r>
        <w:rPr>
          <w:rFonts w:hint="eastAsia" w:ascii="宋体" w:hAnsi="宋体" w:eastAsia="宋体" w:cs="宋体"/>
          <w:spacing w:val="-51"/>
          <w:sz w:val="21"/>
          <w:szCs w:val="21"/>
        </w:rPr>
        <w:t xml:space="preserve"> </w:t>
      </w:r>
      <w:r>
        <w:rPr>
          <w:rFonts w:hint="eastAsia" w:ascii="宋体" w:hAnsi="宋体" w:eastAsia="宋体" w:cs="宋体"/>
          <w:spacing w:val="-2"/>
          <w:sz w:val="21"/>
          <w:szCs w:val="21"/>
        </w:rPr>
        <w:t>。包括所有劳务</w:t>
      </w:r>
      <w:r>
        <w:rPr>
          <w:rFonts w:hint="eastAsia" w:ascii="宋体" w:hAnsi="宋体" w:eastAsia="宋体" w:cs="宋体"/>
          <w:spacing w:val="-78"/>
          <w:sz w:val="21"/>
          <w:szCs w:val="21"/>
        </w:rPr>
        <w:t xml:space="preserve"> </w:t>
      </w:r>
      <w:r>
        <w:rPr>
          <w:rFonts w:hint="eastAsia" w:ascii="宋体" w:hAnsi="宋体" w:eastAsia="宋体" w:cs="宋体"/>
          <w:spacing w:val="-2"/>
          <w:sz w:val="21"/>
          <w:szCs w:val="21"/>
        </w:rPr>
        <w:t>、材料和设备的提供</w:t>
      </w:r>
      <w:r>
        <w:rPr>
          <w:rFonts w:hint="eastAsia" w:ascii="宋体" w:hAnsi="宋体" w:eastAsia="宋体" w:cs="宋体"/>
          <w:spacing w:val="-78"/>
          <w:sz w:val="21"/>
          <w:szCs w:val="21"/>
        </w:rPr>
        <w:t xml:space="preserve"> </w:t>
      </w:r>
      <w:r>
        <w:rPr>
          <w:rFonts w:hint="eastAsia" w:ascii="宋体" w:hAnsi="宋体" w:eastAsia="宋体" w:cs="宋体"/>
          <w:spacing w:val="-2"/>
          <w:sz w:val="21"/>
          <w:szCs w:val="21"/>
        </w:rPr>
        <w:t>、运输</w:t>
      </w:r>
      <w:r>
        <w:rPr>
          <w:rFonts w:hint="eastAsia" w:ascii="宋体" w:hAnsi="宋体" w:eastAsia="宋体" w:cs="宋体"/>
          <w:spacing w:val="-80"/>
          <w:sz w:val="21"/>
          <w:szCs w:val="21"/>
        </w:rPr>
        <w:t xml:space="preserve"> </w:t>
      </w:r>
      <w:r>
        <w:rPr>
          <w:rFonts w:hint="eastAsia" w:ascii="宋体" w:hAnsi="宋体" w:eastAsia="宋体" w:cs="宋体"/>
          <w:spacing w:val="-2"/>
          <w:sz w:val="21"/>
          <w:szCs w:val="21"/>
        </w:rPr>
        <w:t>、</w:t>
      </w:r>
      <w:r>
        <w:rPr>
          <w:rFonts w:hint="eastAsia" w:ascii="宋体" w:hAnsi="宋体" w:eastAsia="宋体" w:cs="宋体"/>
          <w:spacing w:val="-88"/>
          <w:sz w:val="21"/>
          <w:szCs w:val="21"/>
        </w:rPr>
        <w:t xml:space="preserve"> </w:t>
      </w:r>
      <w:r>
        <w:rPr>
          <w:rFonts w:hint="eastAsia" w:ascii="宋体" w:hAnsi="宋体" w:eastAsia="宋体" w:cs="宋体"/>
          <w:spacing w:val="-2"/>
          <w:sz w:val="21"/>
          <w:szCs w:val="21"/>
        </w:rPr>
        <w:t>安装和临时工程的修建</w:t>
      </w:r>
      <w:r>
        <w:rPr>
          <w:rFonts w:hint="eastAsia" w:ascii="宋体" w:hAnsi="宋体" w:eastAsia="宋体" w:cs="宋体"/>
          <w:spacing w:val="-77"/>
          <w:sz w:val="21"/>
          <w:szCs w:val="21"/>
        </w:rPr>
        <w:t xml:space="preserve"> </w:t>
      </w:r>
      <w:r>
        <w:rPr>
          <w:rFonts w:hint="eastAsia" w:ascii="宋体" w:hAnsi="宋体" w:eastAsia="宋体" w:cs="宋体"/>
          <w:spacing w:val="-2"/>
          <w:sz w:val="21"/>
          <w:szCs w:val="21"/>
        </w:rPr>
        <w:t>、维护与拆</w:t>
      </w:r>
      <w:r>
        <w:rPr>
          <w:rFonts w:hint="eastAsia" w:ascii="宋体" w:hAnsi="宋体" w:eastAsia="宋体" w:cs="宋体"/>
          <w:spacing w:val="-85"/>
          <w:sz w:val="21"/>
          <w:szCs w:val="21"/>
        </w:rPr>
        <w:t xml:space="preserve"> </w:t>
      </w:r>
      <w:r>
        <w:rPr>
          <w:rFonts w:hint="eastAsia" w:ascii="宋体" w:hAnsi="宋体" w:eastAsia="宋体" w:cs="宋体"/>
          <w:spacing w:val="-3"/>
          <w:sz w:val="21"/>
          <w:szCs w:val="21"/>
        </w:rPr>
        <w:t>除</w:t>
      </w:r>
      <w:r>
        <w:rPr>
          <w:rFonts w:hint="eastAsia" w:ascii="宋体" w:hAnsi="宋体" w:eastAsia="宋体" w:cs="宋体"/>
          <w:spacing w:val="-61"/>
          <w:sz w:val="21"/>
          <w:szCs w:val="21"/>
        </w:rPr>
        <w:t xml:space="preserve"> </w:t>
      </w:r>
      <w:r>
        <w:rPr>
          <w:rFonts w:hint="eastAsia" w:ascii="宋体" w:hAnsi="宋体" w:eastAsia="宋体" w:cs="宋体"/>
          <w:spacing w:val="-3"/>
          <w:sz w:val="21"/>
          <w:szCs w:val="21"/>
        </w:rPr>
        <w:t>、</w:t>
      </w:r>
      <w:r>
        <w:rPr>
          <w:rFonts w:hint="eastAsia" w:ascii="宋体" w:hAnsi="宋体" w:eastAsia="宋体" w:cs="宋体"/>
          <w:spacing w:val="-87"/>
          <w:sz w:val="21"/>
          <w:szCs w:val="21"/>
        </w:rPr>
        <w:t xml:space="preserve"> </w:t>
      </w:r>
      <w:r>
        <w:rPr>
          <w:rFonts w:hint="eastAsia" w:ascii="宋体" w:hAnsi="宋体" w:eastAsia="宋体" w:cs="宋体"/>
          <w:spacing w:val="-3"/>
          <w:sz w:val="21"/>
          <w:szCs w:val="21"/>
        </w:rPr>
        <w:t>责任和义务等费用</w:t>
      </w:r>
      <w:r>
        <w:rPr>
          <w:rFonts w:hint="eastAsia" w:ascii="宋体" w:hAnsi="宋体" w:eastAsia="宋体" w:cs="宋体"/>
          <w:spacing w:val="-80"/>
          <w:sz w:val="21"/>
          <w:szCs w:val="21"/>
        </w:rPr>
        <w:t xml:space="preserve"> </w:t>
      </w:r>
      <w:r>
        <w:rPr>
          <w:rFonts w:hint="eastAsia" w:ascii="宋体" w:hAnsi="宋体" w:eastAsia="宋体" w:cs="宋体"/>
          <w:spacing w:val="-3"/>
          <w:sz w:val="21"/>
          <w:szCs w:val="21"/>
        </w:rPr>
        <w:t>，均应认为已计入工程量清单标价的各工程</w:t>
      </w:r>
      <w:r>
        <w:rPr>
          <w:rFonts w:hint="eastAsia" w:ascii="宋体" w:hAnsi="宋体" w:eastAsia="宋体" w:cs="宋体"/>
          <w:spacing w:val="-3"/>
          <w:sz w:val="21"/>
          <w:szCs w:val="21"/>
          <w:lang w:eastAsia="zh-CN"/>
        </w:rPr>
        <w:t>细目</w:t>
      </w:r>
      <w:r>
        <w:rPr>
          <w:rFonts w:hint="eastAsia" w:ascii="宋体" w:hAnsi="宋体" w:eastAsia="宋体" w:cs="宋体"/>
          <w:spacing w:val="-3"/>
          <w:sz w:val="21"/>
          <w:szCs w:val="21"/>
        </w:rPr>
        <w:t>中</w:t>
      </w:r>
      <w:r>
        <w:rPr>
          <w:rFonts w:hint="eastAsia" w:ascii="宋体" w:hAnsi="宋体" w:eastAsia="宋体" w:cs="宋体"/>
          <w:spacing w:val="-74"/>
          <w:sz w:val="21"/>
          <w:szCs w:val="21"/>
        </w:rPr>
        <w:t xml:space="preserve"> </w:t>
      </w:r>
      <w:r>
        <w:rPr>
          <w:rFonts w:hint="eastAsia" w:ascii="宋体" w:hAnsi="宋体" w:eastAsia="宋体" w:cs="宋体"/>
          <w:spacing w:val="-3"/>
          <w:sz w:val="21"/>
          <w:szCs w:val="21"/>
        </w:rPr>
        <w:t>。</w:t>
      </w:r>
    </w:p>
    <w:p>
      <w:pPr>
        <w:widowControl/>
        <w:kinsoku w:val="0"/>
        <w:wordWrap/>
        <w:autoSpaceDE w:val="0"/>
        <w:autoSpaceDN w:val="0"/>
        <w:adjustRightInd w:val="0"/>
        <w:snapToGrid w:val="0"/>
        <w:spacing w:line="460" w:lineRule="exact"/>
        <w:ind w:left="0" w:leftChars="0" w:right="0" w:firstLine="421"/>
        <w:jc w:val="both"/>
        <w:textAlignment w:val="baseline"/>
        <w:outlineLvl w:val="9"/>
        <w:rPr>
          <w:rFonts w:hint="eastAsia" w:ascii="宋体" w:hAnsi="宋体" w:eastAsia="宋体" w:cs="宋体"/>
          <w:spacing w:val="-1"/>
          <w:sz w:val="21"/>
          <w:szCs w:val="21"/>
        </w:rPr>
      </w:pPr>
      <w:r>
        <w:rPr>
          <w:rFonts w:hint="eastAsia" w:ascii="宋体" w:hAnsi="宋体" w:eastAsia="宋体" w:cs="宋体"/>
          <w:spacing w:val="-4"/>
          <w:sz w:val="21"/>
          <w:szCs w:val="21"/>
        </w:rPr>
        <w:t>5</w:t>
      </w:r>
      <w:r>
        <w:rPr>
          <w:rFonts w:hint="eastAsia" w:ascii="宋体" w:hAnsi="宋体" w:eastAsia="宋体" w:cs="宋体"/>
          <w:spacing w:val="-59"/>
          <w:sz w:val="21"/>
          <w:szCs w:val="21"/>
        </w:rPr>
        <w:t xml:space="preserve"> </w:t>
      </w:r>
      <w:r>
        <w:rPr>
          <w:rFonts w:hint="eastAsia" w:ascii="宋体" w:hAnsi="宋体" w:eastAsia="宋体" w:cs="宋体"/>
          <w:spacing w:val="-4"/>
          <w:sz w:val="21"/>
          <w:szCs w:val="21"/>
        </w:rPr>
        <w:t>.</w:t>
      </w:r>
      <w:r>
        <w:rPr>
          <w:rFonts w:hint="eastAsia" w:ascii="宋体" w:hAnsi="宋体" w:eastAsia="宋体" w:cs="宋体"/>
          <w:spacing w:val="-105"/>
          <w:sz w:val="21"/>
          <w:szCs w:val="21"/>
        </w:rPr>
        <w:t xml:space="preserve"> </w:t>
      </w:r>
      <w:r>
        <w:rPr>
          <w:rFonts w:hint="eastAsia" w:ascii="宋体" w:hAnsi="宋体" w:eastAsia="宋体" w:cs="宋体"/>
          <w:spacing w:val="-4"/>
          <w:sz w:val="21"/>
          <w:szCs w:val="21"/>
        </w:rPr>
        <w:t>《福建省高速公路施工标准化管理指南》（第二版）、现行管理规定及管理文件选编作为福</w:t>
      </w:r>
      <w:r>
        <w:rPr>
          <w:rFonts w:hint="eastAsia" w:ascii="宋体" w:hAnsi="宋体" w:eastAsia="宋体" w:cs="宋体"/>
          <w:spacing w:val="21"/>
          <w:sz w:val="21"/>
          <w:szCs w:val="21"/>
        </w:rPr>
        <w:t xml:space="preserve"> </w:t>
      </w:r>
      <w:r>
        <w:rPr>
          <w:rFonts w:hint="eastAsia" w:ascii="宋体" w:hAnsi="宋体" w:eastAsia="宋体" w:cs="宋体"/>
          <w:spacing w:val="1"/>
          <w:sz w:val="21"/>
          <w:szCs w:val="21"/>
        </w:rPr>
        <w:t>建省高速公路主管部门对本项目施工管理的指导性文件</w:t>
      </w:r>
      <w:r>
        <w:rPr>
          <w:rFonts w:hint="eastAsia" w:ascii="宋体" w:hAnsi="宋体" w:eastAsia="宋体" w:cs="宋体"/>
          <w:spacing w:val="-80"/>
          <w:sz w:val="21"/>
          <w:szCs w:val="21"/>
        </w:rPr>
        <w:t xml:space="preserve"> </w:t>
      </w:r>
      <w:r>
        <w:rPr>
          <w:rFonts w:hint="eastAsia" w:ascii="宋体" w:hAnsi="宋体" w:eastAsia="宋体" w:cs="宋体"/>
          <w:spacing w:val="1"/>
          <w:sz w:val="21"/>
          <w:szCs w:val="21"/>
        </w:rPr>
        <w:t>，是招标文件的组成部分</w:t>
      </w:r>
      <w:r>
        <w:rPr>
          <w:rFonts w:hint="eastAsia" w:ascii="宋体" w:hAnsi="宋体" w:eastAsia="宋体" w:cs="宋体"/>
          <w:spacing w:val="-80"/>
          <w:sz w:val="21"/>
          <w:szCs w:val="21"/>
        </w:rPr>
        <w:t xml:space="preserve"> </w:t>
      </w:r>
      <w:r>
        <w:rPr>
          <w:rFonts w:hint="eastAsia" w:ascii="宋体" w:hAnsi="宋体" w:eastAsia="宋体" w:cs="宋体"/>
          <w:spacing w:val="1"/>
          <w:sz w:val="21"/>
          <w:szCs w:val="21"/>
        </w:rPr>
        <w:t>，如本补充计量</w:t>
      </w:r>
      <w:r>
        <w:rPr>
          <w:rFonts w:hint="eastAsia" w:ascii="宋体" w:hAnsi="宋体" w:eastAsia="宋体" w:cs="宋体"/>
          <w:spacing w:val="18"/>
          <w:sz w:val="21"/>
          <w:szCs w:val="21"/>
        </w:rPr>
        <w:t xml:space="preserve"> </w:t>
      </w:r>
      <w:r>
        <w:rPr>
          <w:rFonts w:hint="eastAsia" w:ascii="宋体" w:hAnsi="宋体" w:eastAsia="宋体" w:cs="宋体"/>
          <w:spacing w:val="-3"/>
          <w:sz w:val="21"/>
          <w:szCs w:val="21"/>
        </w:rPr>
        <w:t>与支付规则与其有不一致之处</w:t>
      </w:r>
      <w:r>
        <w:rPr>
          <w:rFonts w:hint="eastAsia" w:ascii="宋体" w:hAnsi="宋体" w:eastAsia="宋体" w:cs="宋体"/>
          <w:spacing w:val="-70"/>
          <w:sz w:val="21"/>
          <w:szCs w:val="21"/>
        </w:rPr>
        <w:t xml:space="preserve"> </w:t>
      </w:r>
      <w:r>
        <w:rPr>
          <w:rFonts w:hint="eastAsia" w:ascii="宋体" w:hAnsi="宋体" w:eastAsia="宋体" w:cs="宋体"/>
          <w:spacing w:val="-3"/>
          <w:sz w:val="21"/>
          <w:szCs w:val="21"/>
        </w:rPr>
        <w:t>，</w:t>
      </w:r>
      <w:r>
        <w:rPr>
          <w:rFonts w:hint="eastAsia" w:ascii="宋体" w:hAnsi="宋体" w:eastAsia="宋体" w:cs="宋体"/>
          <w:spacing w:val="-73"/>
          <w:sz w:val="21"/>
          <w:szCs w:val="21"/>
        </w:rPr>
        <w:t xml:space="preserve"> </w:t>
      </w:r>
      <w:r>
        <w:rPr>
          <w:rFonts w:hint="eastAsia" w:ascii="宋体" w:hAnsi="宋体" w:eastAsia="宋体" w:cs="宋体"/>
          <w:spacing w:val="-3"/>
          <w:sz w:val="21"/>
          <w:szCs w:val="21"/>
        </w:rPr>
        <w:t>以本补充计量与支付规则为准</w:t>
      </w:r>
      <w:r>
        <w:rPr>
          <w:rFonts w:hint="eastAsia" w:ascii="宋体" w:hAnsi="宋体" w:eastAsia="宋体" w:cs="宋体"/>
          <w:spacing w:val="-80"/>
          <w:sz w:val="21"/>
          <w:szCs w:val="21"/>
        </w:rPr>
        <w:t xml:space="preserve"> </w:t>
      </w:r>
      <w:r>
        <w:rPr>
          <w:rFonts w:hint="eastAsia" w:ascii="宋体" w:hAnsi="宋体" w:eastAsia="宋体" w:cs="宋体"/>
          <w:spacing w:val="-3"/>
          <w:sz w:val="21"/>
          <w:szCs w:val="21"/>
        </w:rPr>
        <w:t>，否则承包人应遵守其规定和要求</w:t>
      </w:r>
      <w:r>
        <w:rPr>
          <w:rFonts w:hint="eastAsia" w:ascii="宋体" w:hAnsi="宋体" w:eastAsia="宋体" w:cs="宋体"/>
          <w:spacing w:val="-83"/>
          <w:sz w:val="21"/>
          <w:szCs w:val="21"/>
        </w:rPr>
        <w:t xml:space="preserve"> </w:t>
      </w:r>
      <w:r>
        <w:rPr>
          <w:rFonts w:hint="eastAsia" w:ascii="宋体" w:hAnsi="宋体" w:eastAsia="宋体" w:cs="宋体"/>
          <w:spacing w:val="-3"/>
          <w:sz w:val="21"/>
          <w:szCs w:val="21"/>
        </w:rPr>
        <w:t>，</w:t>
      </w:r>
      <w:r>
        <w:rPr>
          <w:rFonts w:hint="eastAsia" w:ascii="宋体" w:hAnsi="宋体" w:eastAsia="宋体" w:cs="宋体"/>
          <w:spacing w:val="-85"/>
          <w:sz w:val="21"/>
          <w:szCs w:val="21"/>
        </w:rPr>
        <w:t xml:space="preserve"> </w:t>
      </w:r>
      <w:r>
        <w:rPr>
          <w:rFonts w:hint="eastAsia" w:ascii="宋体" w:hAnsi="宋体" w:eastAsia="宋体" w:cs="宋体"/>
          <w:spacing w:val="-1"/>
          <w:sz w:val="21"/>
          <w:szCs w:val="21"/>
        </w:rPr>
        <w:t>并将由此产生一切费用和成本计入投标报价的单价和总额价中</w:t>
      </w:r>
      <w:r>
        <w:rPr>
          <w:rFonts w:hint="eastAsia" w:ascii="宋体" w:hAnsi="宋体" w:eastAsia="宋体" w:cs="宋体"/>
          <w:spacing w:val="-82"/>
          <w:sz w:val="21"/>
          <w:szCs w:val="21"/>
        </w:rPr>
        <w:t xml:space="preserve"> </w:t>
      </w:r>
      <w:r>
        <w:rPr>
          <w:rFonts w:hint="eastAsia" w:ascii="宋体" w:hAnsi="宋体" w:eastAsia="宋体" w:cs="宋体"/>
          <w:spacing w:val="-1"/>
          <w:sz w:val="21"/>
          <w:szCs w:val="21"/>
        </w:rPr>
        <w:t>，发包人不另行支付</w:t>
      </w:r>
      <w:r>
        <w:rPr>
          <w:rFonts w:hint="eastAsia" w:ascii="宋体" w:hAnsi="宋体" w:eastAsia="宋体" w:cs="宋体"/>
          <w:spacing w:val="-74"/>
          <w:sz w:val="21"/>
          <w:szCs w:val="21"/>
        </w:rPr>
        <w:t xml:space="preserve"> </w:t>
      </w:r>
      <w:r>
        <w:rPr>
          <w:rFonts w:hint="eastAsia" w:ascii="宋体" w:hAnsi="宋体" w:eastAsia="宋体" w:cs="宋体"/>
          <w:spacing w:val="-1"/>
          <w:sz w:val="21"/>
          <w:szCs w:val="21"/>
        </w:rPr>
        <w:t>。</w:t>
      </w:r>
    </w:p>
    <w:p>
      <w:pPr>
        <w:widowControl/>
        <w:kinsoku w:val="0"/>
        <w:wordWrap/>
        <w:autoSpaceDE w:val="0"/>
        <w:autoSpaceDN w:val="0"/>
        <w:adjustRightInd w:val="0"/>
        <w:snapToGrid w:val="0"/>
        <w:spacing w:line="460" w:lineRule="exact"/>
        <w:ind w:left="0" w:leftChars="0" w:right="0" w:firstLine="421"/>
        <w:jc w:val="both"/>
        <w:textAlignment w:val="baseline"/>
        <w:outlineLvl w:val="9"/>
        <w:rPr>
          <w:rFonts w:hint="eastAsia" w:ascii="宋体" w:hAnsi="宋体" w:eastAsia="宋体" w:cs="宋体"/>
          <w:spacing w:val="-1"/>
          <w:sz w:val="21"/>
          <w:szCs w:val="21"/>
        </w:rPr>
      </w:pPr>
      <w:r>
        <w:rPr>
          <w:rFonts w:hint="eastAsia" w:ascii="宋体" w:hAnsi="宋体" w:eastAsia="宋体" w:cs="宋体"/>
          <w:spacing w:val="-1"/>
          <w:sz w:val="21"/>
          <w:szCs w:val="21"/>
          <w:lang w:val="en-US" w:eastAsia="zh-CN"/>
        </w:rPr>
        <w:t>6.</w:t>
      </w:r>
      <w:r>
        <w:rPr>
          <w:rFonts w:hint="eastAsia" w:ascii="宋体" w:hAnsi="宋体" w:eastAsia="宋体" w:cs="宋体"/>
          <w:spacing w:val="-1"/>
          <w:sz w:val="21"/>
          <w:szCs w:val="21"/>
        </w:rPr>
        <w:t>各项支付的范围</w:t>
      </w:r>
    </w:p>
    <w:p>
      <w:pPr>
        <w:widowControl/>
        <w:kinsoku w:val="0"/>
        <w:wordWrap/>
        <w:autoSpaceDE w:val="0"/>
        <w:autoSpaceDN w:val="0"/>
        <w:adjustRightInd w:val="0"/>
        <w:snapToGrid w:val="0"/>
        <w:spacing w:line="460" w:lineRule="exact"/>
        <w:ind w:left="0" w:leftChars="0" w:right="0" w:firstLine="421"/>
        <w:jc w:val="both"/>
        <w:textAlignment w:val="baseline"/>
        <w:outlineLvl w:val="9"/>
        <w:rPr>
          <w:rFonts w:hint="eastAsia" w:ascii="宋体" w:hAnsi="宋体" w:eastAsia="宋体" w:cs="宋体"/>
          <w:spacing w:val="-1"/>
          <w:sz w:val="21"/>
          <w:szCs w:val="21"/>
        </w:rPr>
      </w:pPr>
      <w:r>
        <w:rPr>
          <w:rFonts w:hint="eastAsia" w:ascii="宋体" w:hAnsi="宋体" w:eastAsia="宋体" w:cs="宋体"/>
          <w:spacing w:val="-1"/>
          <w:sz w:val="21"/>
          <w:szCs w:val="21"/>
        </w:rPr>
        <w:t>（1）承包人应得到并接受按合同文件规定的报酬，作为实施各工程项目（不论是临时的或永久性的）与缺陷修复中需提供的一切劳务（包括劳务的管理）、材料、施工机械及其他事务的充分支付。</w:t>
      </w:r>
    </w:p>
    <w:p>
      <w:pPr>
        <w:widowControl/>
        <w:kinsoku w:val="0"/>
        <w:wordWrap/>
        <w:autoSpaceDE w:val="0"/>
        <w:autoSpaceDN w:val="0"/>
        <w:adjustRightInd w:val="0"/>
        <w:snapToGrid w:val="0"/>
        <w:spacing w:line="460" w:lineRule="exact"/>
        <w:ind w:left="0" w:leftChars="0" w:right="0" w:firstLine="421"/>
        <w:jc w:val="both"/>
        <w:textAlignment w:val="baseline"/>
        <w:outlineLvl w:val="9"/>
        <w:rPr>
          <w:rFonts w:hint="eastAsia" w:ascii="宋体" w:hAnsi="宋体" w:eastAsia="宋体" w:cs="宋体"/>
          <w:spacing w:val="-1"/>
          <w:sz w:val="21"/>
          <w:szCs w:val="21"/>
        </w:rPr>
      </w:pPr>
      <w:r>
        <w:rPr>
          <w:rFonts w:hint="eastAsia" w:ascii="宋体" w:hAnsi="宋体" w:eastAsia="宋体" w:cs="宋体"/>
          <w:spacing w:val="-1"/>
          <w:sz w:val="21"/>
          <w:szCs w:val="21"/>
        </w:rPr>
        <w:t>（2）工程量清单未列入的</w:t>
      </w:r>
      <w:r>
        <w:rPr>
          <w:rFonts w:hint="eastAsia" w:ascii="宋体" w:hAnsi="宋体" w:eastAsia="宋体" w:cs="宋体"/>
          <w:spacing w:val="-1"/>
          <w:sz w:val="21"/>
          <w:szCs w:val="21"/>
          <w:lang w:eastAsia="zh-CN"/>
        </w:rPr>
        <w:t>细目</w:t>
      </w:r>
      <w:r>
        <w:rPr>
          <w:rFonts w:hint="eastAsia" w:ascii="宋体" w:hAnsi="宋体" w:eastAsia="宋体" w:cs="宋体"/>
          <w:spacing w:val="-1"/>
          <w:sz w:val="21"/>
          <w:szCs w:val="21"/>
        </w:rPr>
        <w:t>，其费用应认为包括在相关工程</w:t>
      </w:r>
      <w:r>
        <w:rPr>
          <w:rFonts w:hint="eastAsia" w:ascii="宋体" w:hAnsi="宋体" w:eastAsia="宋体" w:cs="宋体"/>
          <w:spacing w:val="-1"/>
          <w:sz w:val="21"/>
          <w:szCs w:val="21"/>
          <w:lang w:eastAsia="zh-CN"/>
        </w:rPr>
        <w:t>细目</w:t>
      </w:r>
      <w:r>
        <w:rPr>
          <w:rFonts w:hint="eastAsia" w:ascii="宋体" w:hAnsi="宋体" w:eastAsia="宋体" w:cs="宋体"/>
          <w:spacing w:val="-1"/>
          <w:sz w:val="21"/>
          <w:szCs w:val="21"/>
        </w:rPr>
        <w:t>的单价和费率中，不再另行支付，但不包括施工设计图中已有及应该发生而工程量清单中未列等</w:t>
      </w:r>
      <w:r>
        <w:rPr>
          <w:rFonts w:hint="eastAsia" w:ascii="宋体" w:hAnsi="宋体" w:eastAsia="宋体" w:cs="宋体"/>
          <w:spacing w:val="-1"/>
          <w:sz w:val="21"/>
          <w:szCs w:val="21"/>
          <w:lang w:eastAsia="zh-CN"/>
        </w:rPr>
        <w:t>细目</w:t>
      </w:r>
      <w:r>
        <w:rPr>
          <w:rFonts w:hint="eastAsia" w:ascii="宋体" w:hAnsi="宋体" w:eastAsia="宋体" w:cs="宋体"/>
          <w:spacing w:val="-1"/>
          <w:sz w:val="21"/>
          <w:szCs w:val="21"/>
        </w:rPr>
        <w:t>。</w:t>
      </w:r>
    </w:p>
    <w:p>
      <w:pPr>
        <w:widowControl/>
        <w:kinsoku w:val="0"/>
        <w:wordWrap/>
        <w:autoSpaceDE w:val="0"/>
        <w:autoSpaceDN w:val="0"/>
        <w:adjustRightInd w:val="0"/>
        <w:snapToGrid w:val="0"/>
        <w:spacing w:line="460" w:lineRule="exact"/>
        <w:ind w:left="0" w:leftChars="0" w:right="0" w:firstLine="421"/>
        <w:jc w:val="both"/>
        <w:textAlignment w:val="baseline"/>
        <w:outlineLvl w:val="9"/>
        <w:rPr>
          <w:rFonts w:hint="eastAsia" w:ascii="宋体" w:hAnsi="宋体" w:eastAsia="宋体" w:cs="宋体"/>
          <w:spacing w:val="-1"/>
          <w:sz w:val="21"/>
          <w:szCs w:val="21"/>
        </w:rPr>
      </w:pPr>
      <w:r>
        <w:rPr>
          <w:rFonts w:hint="eastAsia" w:ascii="宋体" w:hAnsi="宋体" w:eastAsia="宋体" w:cs="宋体"/>
          <w:spacing w:val="-1"/>
          <w:sz w:val="21"/>
          <w:szCs w:val="21"/>
        </w:rPr>
        <w:t>（3）实际的工程量清单及相应的名称、列项以招标人发布的对应工程的固化清单为准。</w:t>
      </w:r>
    </w:p>
    <w:p>
      <w:pPr>
        <w:widowControl/>
        <w:kinsoku w:val="0"/>
        <w:wordWrap/>
        <w:autoSpaceDE w:val="0"/>
        <w:autoSpaceDN w:val="0"/>
        <w:adjustRightInd w:val="0"/>
        <w:snapToGrid w:val="0"/>
        <w:spacing w:line="359" w:lineRule="auto"/>
        <w:ind w:left="0" w:leftChars="0" w:right="0" w:firstLine="421"/>
        <w:jc w:val="left"/>
        <w:textAlignment w:val="baseline"/>
        <w:outlineLvl w:val="9"/>
        <w:rPr>
          <w:rFonts w:hint="eastAsia" w:ascii="宋体" w:hAnsi="宋体" w:eastAsia="宋体" w:cs="宋体"/>
          <w:spacing w:val="-1"/>
          <w:sz w:val="21"/>
          <w:szCs w:val="21"/>
        </w:rPr>
      </w:pPr>
    </w:p>
    <w:p>
      <w:pPr>
        <w:jc w:val="left"/>
        <w:rPr>
          <w:rFonts w:hint="eastAsia" w:ascii="宋体" w:hAnsi="宋体" w:eastAsia="宋体" w:cs="宋体"/>
          <w:sz w:val="21"/>
          <w:szCs w:val="21"/>
        </w:rPr>
      </w:pPr>
    </w:p>
    <w:p>
      <w:pPr>
        <w:jc w:val="left"/>
        <w:rPr>
          <w:rFonts w:hint="eastAsia" w:ascii="宋体" w:hAnsi="宋体" w:eastAsia="宋体" w:cs="宋体"/>
          <w:sz w:val="21"/>
          <w:szCs w:val="21"/>
        </w:rPr>
        <w:sectPr>
          <w:headerReference r:id="rId3" w:type="default"/>
          <w:footerReference r:id="rId4" w:type="default"/>
          <w:pgSz w:w="11906" w:h="16839"/>
          <w:pgMar w:top="400" w:right="1360" w:bottom="709" w:left="1526" w:header="0" w:footer="541" w:gutter="0"/>
          <w:pgBorders>
            <w:top w:val="none" w:sz="0" w:space="0"/>
            <w:left w:val="none" w:sz="0" w:space="0"/>
            <w:bottom w:val="none" w:sz="0" w:space="0"/>
            <w:right w:val="none" w:sz="0" w:space="0"/>
          </w:pgBorders>
          <w:pgNumType w:start="255"/>
          <w:cols w:space="720" w:num="1"/>
        </w:sectPr>
      </w:pPr>
    </w:p>
    <w:p>
      <w:pPr>
        <w:widowControl/>
        <w:kinsoku w:val="0"/>
        <w:wordWrap/>
        <w:autoSpaceDE w:val="0"/>
        <w:autoSpaceDN w:val="0"/>
        <w:adjustRightInd w:val="0"/>
        <w:snapToGrid w:val="0"/>
        <w:spacing w:line="500" w:lineRule="exact"/>
        <w:ind w:left="0" w:leftChars="0" w:right="0"/>
        <w:jc w:val="center"/>
        <w:textAlignment w:val="baseline"/>
        <w:outlineLvl w:val="9"/>
        <w:rPr>
          <w:rFonts w:hint="eastAsia" w:ascii="宋体" w:hAnsi="宋体" w:eastAsia="宋体" w:cs="宋体"/>
          <w:sz w:val="30"/>
          <w:szCs w:val="30"/>
        </w:rPr>
      </w:pPr>
      <w:r>
        <w:rPr>
          <w:rFonts w:hint="eastAsia" w:ascii="宋体" w:hAnsi="宋体" w:eastAsia="宋体" w:cs="宋体"/>
          <w:b/>
          <w:bCs/>
          <w:sz w:val="30"/>
          <w:szCs w:val="30"/>
          <w:lang w:eastAsia="zh-CN"/>
        </w:rPr>
        <w:t>二、</w:t>
      </w:r>
      <w:r>
        <w:rPr>
          <w:rFonts w:hint="eastAsia" w:ascii="宋体" w:hAnsi="宋体" w:eastAsia="宋体" w:cs="宋体"/>
          <w:b/>
          <w:bCs/>
          <w:sz w:val="30"/>
          <w:szCs w:val="30"/>
        </w:rPr>
        <w:t>工程量清单计量与支付规则</w:t>
      </w:r>
    </w:p>
    <w:p>
      <w:pPr>
        <w:widowControl/>
        <w:kinsoku w:val="0"/>
        <w:wordWrap/>
        <w:autoSpaceDE w:val="0"/>
        <w:autoSpaceDN w:val="0"/>
        <w:adjustRightInd w:val="0"/>
        <w:snapToGrid w:val="0"/>
        <w:spacing w:line="500" w:lineRule="exact"/>
        <w:ind w:left="0" w:leftChars="0" w:right="0" w:firstLine="550" w:firstLineChars="200"/>
        <w:jc w:val="center"/>
        <w:textAlignment w:val="baseline"/>
        <w:outlineLvl w:val="9"/>
        <w:rPr>
          <w:rFonts w:hint="eastAsia" w:ascii="宋体" w:hAnsi="宋体" w:eastAsia="宋体" w:cs="宋体"/>
          <w:b/>
          <w:bCs/>
          <w:spacing w:val="-3"/>
          <w:sz w:val="28"/>
          <w:szCs w:val="28"/>
          <w:lang w:val="en-US" w:eastAsia="zh-CN"/>
        </w:rPr>
      </w:pPr>
    </w:p>
    <w:p>
      <w:pPr>
        <w:widowControl/>
        <w:kinsoku w:val="0"/>
        <w:wordWrap/>
        <w:autoSpaceDE w:val="0"/>
        <w:autoSpaceDN w:val="0"/>
        <w:adjustRightInd w:val="0"/>
        <w:snapToGrid w:val="0"/>
        <w:spacing w:line="500" w:lineRule="exact"/>
        <w:ind w:left="0" w:leftChars="0" w:right="0" w:firstLine="550" w:firstLineChars="200"/>
        <w:jc w:val="center"/>
        <w:textAlignment w:val="baseline"/>
        <w:outlineLvl w:val="9"/>
        <w:rPr>
          <w:rFonts w:hint="eastAsia" w:ascii="宋体" w:hAnsi="宋体" w:eastAsia="宋体" w:cs="宋体"/>
          <w:b/>
          <w:bCs/>
          <w:spacing w:val="-3"/>
          <w:sz w:val="28"/>
          <w:szCs w:val="28"/>
          <w:lang w:val="en-US" w:eastAsia="zh-CN"/>
        </w:rPr>
      </w:pPr>
      <w:r>
        <w:rPr>
          <w:rFonts w:hint="eastAsia" w:ascii="宋体" w:hAnsi="宋体" w:eastAsia="宋体" w:cs="宋体"/>
          <w:b/>
          <w:bCs/>
          <w:spacing w:val="-3"/>
          <w:sz w:val="28"/>
          <w:szCs w:val="28"/>
          <w:lang w:val="en-US" w:eastAsia="zh-CN"/>
        </w:rPr>
        <w:t>第 100 章  总 则</w:t>
      </w:r>
    </w:p>
    <w:p>
      <w:pPr>
        <w:widowControl/>
        <w:kinsoku w:val="0"/>
        <w:wordWrap/>
        <w:autoSpaceDE w:val="0"/>
        <w:autoSpaceDN w:val="0"/>
        <w:adjustRightInd w:val="0"/>
        <w:snapToGrid w:val="0"/>
        <w:spacing w:line="500" w:lineRule="exact"/>
        <w:ind w:left="0" w:leftChars="0" w:right="0" w:firstLine="470" w:firstLineChars="200"/>
        <w:jc w:val="center"/>
        <w:textAlignment w:val="baseline"/>
        <w:outlineLvl w:val="9"/>
        <w:rPr>
          <w:rFonts w:hint="eastAsia" w:ascii="宋体" w:hAnsi="宋体" w:eastAsia="宋体" w:cs="宋体"/>
          <w:b/>
          <w:bCs/>
          <w:spacing w:val="-3"/>
          <w:sz w:val="24"/>
          <w:szCs w:val="24"/>
          <w:lang w:val="en-US" w:eastAsia="zh-CN"/>
        </w:rPr>
      </w:pPr>
      <w:r>
        <w:rPr>
          <w:rFonts w:hint="eastAsia" w:ascii="宋体" w:hAnsi="宋体" w:eastAsia="宋体" w:cs="宋体"/>
          <w:b/>
          <w:bCs/>
          <w:spacing w:val="-3"/>
          <w:sz w:val="24"/>
          <w:szCs w:val="24"/>
          <w:lang w:val="en-US" w:eastAsia="zh-CN"/>
        </w:rPr>
        <w:t>第 101 节 通 则</w:t>
      </w:r>
    </w:p>
    <w:p>
      <w:pPr>
        <w:widowControl/>
        <w:kinsoku w:val="0"/>
        <w:wordWrap/>
        <w:autoSpaceDE w:val="0"/>
        <w:autoSpaceDN w:val="0"/>
        <w:adjustRightInd w:val="0"/>
        <w:snapToGrid w:val="0"/>
        <w:spacing w:line="500" w:lineRule="exact"/>
        <w:ind w:left="0" w:leftChars="0" w:right="0" w:firstLine="410" w:firstLineChars="200"/>
        <w:jc w:val="left"/>
        <w:textAlignment w:val="baseline"/>
        <w:outlineLvl w:val="9"/>
        <w:rPr>
          <w:rFonts w:hint="eastAsia" w:ascii="宋体" w:hAnsi="宋体" w:eastAsia="宋体" w:cs="宋体"/>
          <w:b/>
          <w:bCs/>
          <w:spacing w:val="-3"/>
          <w:sz w:val="21"/>
          <w:szCs w:val="21"/>
          <w:lang w:eastAsia="zh-CN"/>
        </w:rPr>
      </w:pPr>
      <w:r>
        <w:rPr>
          <w:rFonts w:hint="eastAsia" w:ascii="宋体" w:hAnsi="宋体" w:eastAsia="宋体" w:cs="宋体"/>
          <w:b/>
          <w:bCs/>
          <w:spacing w:val="-3"/>
          <w:sz w:val="21"/>
          <w:szCs w:val="21"/>
          <w:lang w:val="en-US" w:eastAsia="zh-CN"/>
        </w:rPr>
        <w:t>增补、修改如下：</w:t>
      </w:r>
    </w:p>
    <w:p>
      <w:pPr>
        <w:widowControl/>
        <w:kinsoku w:val="0"/>
        <w:wordWrap/>
        <w:autoSpaceDE w:val="0"/>
        <w:autoSpaceDN w:val="0"/>
        <w:adjustRightInd w:val="0"/>
        <w:snapToGrid w:val="0"/>
        <w:spacing w:line="500" w:lineRule="exact"/>
        <w:ind w:left="0" w:leftChars="0" w:right="0" w:firstLine="408" w:firstLineChars="200"/>
        <w:jc w:val="left"/>
        <w:textAlignment w:val="baseline"/>
        <w:outlineLvl w:val="9"/>
        <w:rPr>
          <w:rFonts w:hint="eastAsia" w:ascii="宋体" w:hAnsi="宋体" w:eastAsia="宋体" w:cs="宋体"/>
          <w:sz w:val="21"/>
          <w:szCs w:val="21"/>
        </w:rPr>
      </w:pPr>
      <w:r>
        <w:rPr>
          <w:rFonts w:hint="eastAsia" w:ascii="宋体" w:hAnsi="宋体" w:eastAsia="宋体" w:cs="宋体"/>
          <w:spacing w:val="-3"/>
          <w:sz w:val="21"/>
          <w:szCs w:val="21"/>
          <w:lang w:eastAsia="zh-CN"/>
        </w:rPr>
        <w:t>本</w:t>
      </w:r>
      <w:r>
        <w:rPr>
          <w:rFonts w:hint="eastAsia" w:ascii="宋体" w:hAnsi="宋体" w:eastAsia="宋体" w:cs="宋体"/>
          <w:spacing w:val="-3"/>
          <w:sz w:val="21"/>
          <w:szCs w:val="21"/>
        </w:rPr>
        <w:t>节工程量清单项目分项计量规则应按表</w:t>
      </w:r>
      <w:r>
        <w:rPr>
          <w:rFonts w:hint="eastAsia" w:ascii="宋体" w:hAnsi="宋体" w:eastAsia="宋体" w:cs="宋体"/>
          <w:spacing w:val="26"/>
          <w:sz w:val="21"/>
          <w:szCs w:val="21"/>
        </w:rPr>
        <w:t xml:space="preserve"> </w:t>
      </w:r>
      <w:r>
        <w:rPr>
          <w:rFonts w:hint="eastAsia" w:ascii="宋体" w:hAnsi="宋体" w:eastAsia="宋体" w:cs="宋体"/>
          <w:spacing w:val="-3"/>
          <w:sz w:val="21"/>
          <w:szCs w:val="21"/>
        </w:rPr>
        <w:t>101</w:t>
      </w:r>
      <w:r>
        <w:rPr>
          <w:rFonts w:hint="eastAsia" w:ascii="宋体" w:hAnsi="宋体" w:eastAsia="宋体" w:cs="宋体"/>
          <w:spacing w:val="25"/>
          <w:sz w:val="21"/>
          <w:szCs w:val="21"/>
        </w:rPr>
        <w:t xml:space="preserve"> </w:t>
      </w:r>
      <w:r>
        <w:rPr>
          <w:rFonts w:hint="eastAsia" w:ascii="宋体" w:hAnsi="宋体" w:eastAsia="宋体" w:cs="宋体"/>
          <w:spacing w:val="-3"/>
          <w:sz w:val="21"/>
          <w:szCs w:val="21"/>
        </w:rPr>
        <w:t>的规定执行</w:t>
      </w:r>
      <w:r>
        <w:rPr>
          <w:rFonts w:hint="eastAsia" w:ascii="宋体" w:hAnsi="宋体" w:eastAsia="宋体" w:cs="宋体"/>
          <w:spacing w:val="-74"/>
          <w:sz w:val="21"/>
          <w:szCs w:val="21"/>
        </w:rPr>
        <w:t xml:space="preserve"> </w:t>
      </w:r>
      <w:r>
        <w:rPr>
          <w:rFonts w:hint="eastAsia" w:ascii="宋体" w:hAnsi="宋体" w:eastAsia="宋体" w:cs="宋体"/>
          <w:spacing w:val="-3"/>
          <w:sz w:val="21"/>
          <w:szCs w:val="21"/>
        </w:rPr>
        <w:t>。</w:t>
      </w:r>
    </w:p>
    <w:p>
      <w:pPr>
        <w:widowControl/>
        <w:kinsoku w:val="0"/>
        <w:wordWrap/>
        <w:autoSpaceDE w:val="0"/>
        <w:autoSpaceDN w:val="0"/>
        <w:adjustRightInd w:val="0"/>
        <w:snapToGrid w:val="0"/>
        <w:spacing w:line="500" w:lineRule="exact"/>
        <w:ind w:left="0" w:leftChars="0" w:right="0" w:firstLine="4482"/>
        <w:jc w:val="left"/>
        <w:textAlignment w:val="baseline"/>
        <w:outlineLvl w:val="9"/>
        <w:rPr>
          <w:rFonts w:hint="eastAsia" w:ascii="宋体" w:hAnsi="宋体" w:eastAsia="宋体" w:cs="宋体"/>
          <w:sz w:val="21"/>
          <w:szCs w:val="21"/>
        </w:rPr>
      </w:pPr>
      <w:r>
        <w:rPr>
          <w:rFonts w:hint="eastAsia" w:ascii="宋体" w:hAnsi="宋体" w:eastAsia="宋体" w:cs="宋体"/>
          <w:spacing w:val="-7"/>
          <w:sz w:val="21"/>
          <w:szCs w:val="21"/>
        </w:rPr>
        <w:t>表</w:t>
      </w:r>
      <w:r>
        <w:rPr>
          <w:rFonts w:hint="eastAsia" w:ascii="宋体" w:hAnsi="宋体" w:eastAsia="宋体" w:cs="宋体"/>
          <w:spacing w:val="31"/>
          <w:sz w:val="21"/>
          <w:szCs w:val="21"/>
        </w:rPr>
        <w:t xml:space="preserve"> </w:t>
      </w:r>
      <w:r>
        <w:rPr>
          <w:rFonts w:hint="eastAsia" w:ascii="宋体" w:hAnsi="宋体" w:eastAsia="宋体" w:cs="宋体"/>
          <w:spacing w:val="-7"/>
          <w:sz w:val="21"/>
          <w:szCs w:val="21"/>
        </w:rPr>
        <w:t>101</w:t>
      </w:r>
      <w:r>
        <w:rPr>
          <w:rFonts w:hint="eastAsia" w:ascii="宋体" w:hAnsi="宋体" w:eastAsia="宋体" w:cs="宋体"/>
          <w:spacing w:val="8"/>
          <w:sz w:val="21"/>
          <w:szCs w:val="21"/>
        </w:rPr>
        <w:t xml:space="preserve"> </w:t>
      </w:r>
      <w:r>
        <w:rPr>
          <w:rFonts w:hint="eastAsia" w:ascii="宋体" w:hAnsi="宋体" w:eastAsia="宋体" w:cs="宋体"/>
          <w:spacing w:val="-7"/>
          <w:sz w:val="21"/>
          <w:szCs w:val="21"/>
        </w:rPr>
        <w:t>通则</w:t>
      </w:r>
    </w:p>
    <w:p>
      <w:pPr>
        <w:spacing w:line="106" w:lineRule="exact"/>
        <w:jc w:val="left"/>
        <w:rPr>
          <w:rFonts w:hint="eastAsia" w:ascii="宋体" w:hAnsi="宋体" w:eastAsia="宋体" w:cs="宋体"/>
          <w:sz w:val="21"/>
          <w:szCs w:val="21"/>
        </w:rPr>
      </w:pPr>
    </w:p>
    <w:tbl>
      <w:tblPr>
        <w:tblStyle w:val="16"/>
        <w:tblW w:w="10285" w:type="dxa"/>
        <w:tblInd w:w="17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7"/>
        <w:gridCol w:w="1058"/>
        <w:gridCol w:w="530"/>
        <w:gridCol w:w="2636"/>
        <w:gridCol w:w="2684"/>
        <w:gridCol w:w="267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707" w:type="dxa"/>
            <w:vAlign w:val="top"/>
          </w:tcPr>
          <w:p>
            <w:pPr>
              <w:spacing w:before="215" w:line="204" w:lineRule="auto"/>
              <w:jc w:val="center"/>
              <w:rPr>
                <w:rFonts w:hint="eastAsia" w:ascii="宋体" w:hAnsi="宋体" w:eastAsia="宋体" w:cs="宋体"/>
                <w:sz w:val="21"/>
                <w:szCs w:val="21"/>
              </w:rPr>
            </w:pPr>
            <w:r>
              <w:rPr>
                <w:rFonts w:hint="eastAsia" w:ascii="宋体" w:hAnsi="宋体" w:eastAsia="宋体" w:cs="宋体"/>
                <w:spacing w:val="-4"/>
                <w:sz w:val="21"/>
                <w:szCs w:val="21"/>
                <w:lang w:eastAsia="zh-CN"/>
              </w:rPr>
              <w:t>子目号</w:t>
            </w:r>
          </w:p>
        </w:tc>
        <w:tc>
          <w:tcPr>
            <w:tcW w:w="1058" w:type="dxa"/>
            <w:vAlign w:val="top"/>
          </w:tcPr>
          <w:p>
            <w:pPr>
              <w:spacing w:before="215" w:line="204" w:lineRule="auto"/>
              <w:jc w:val="center"/>
              <w:rPr>
                <w:rFonts w:hint="eastAsia" w:ascii="宋体" w:hAnsi="宋体" w:eastAsia="宋体" w:cs="宋体"/>
                <w:sz w:val="21"/>
                <w:szCs w:val="21"/>
              </w:rPr>
            </w:pPr>
            <w:r>
              <w:rPr>
                <w:rFonts w:hint="eastAsia" w:ascii="宋体" w:hAnsi="宋体" w:eastAsia="宋体" w:cs="宋体"/>
                <w:spacing w:val="-3"/>
                <w:sz w:val="21"/>
                <w:szCs w:val="21"/>
                <w:lang w:eastAsia="zh-CN"/>
              </w:rPr>
              <w:t>子目名称</w:t>
            </w:r>
          </w:p>
        </w:tc>
        <w:tc>
          <w:tcPr>
            <w:tcW w:w="530" w:type="dxa"/>
            <w:vAlign w:val="top"/>
          </w:tcPr>
          <w:p>
            <w:pPr>
              <w:spacing w:before="215" w:line="204" w:lineRule="auto"/>
              <w:jc w:val="center"/>
              <w:rPr>
                <w:rFonts w:hint="eastAsia" w:ascii="宋体" w:hAnsi="宋体" w:eastAsia="宋体" w:cs="宋体"/>
                <w:sz w:val="21"/>
                <w:szCs w:val="21"/>
              </w:rPr>
            </w:pPr>
            <w:r>
              <w:rPr>
                <w:rFonts w:hint="eastAsia" w:ascii="宋体" w:hAnsi="宋体" w:eastAsia="宋体" w:cs="宋体"/>
                <w:spacing w:val="-6"/>
                <w:sz w:val="21"/>
                <w:szCs w:val="21"/>
              </w:rPr>
              <w:t>单位</w:t>
            </w:r>
          </w:p>
        </w:tc>
        <w:tc>
          <w:tcPr>
            <w:tcW w:w="2636" w:type="dxa"/>
            <w:vAlign w:val="top"/>
          </w:tcPr>
          <w:p>
            <w:pPr>
              <w:spacing w:before="215" w:line="204" w:lineRule="auto"/>
              <w:jc w:val="center"/>
              <w:rPr>
                <w:rFonts w:hint="eastAsia" w:ascii="宋体" w:hAnsi="宋体" w:eastAsia="宋体" w:cs="宋体"/>
                <w:sz w:val="21"/>
                <w:szCs w:val="21"/>
              </w:rPr>
            </w:pPr>
            <w:r>
              <w:rPr>
                <w:rFonts w:hint="eastAsia" w:ascii="宋体" w:hAnsi="宋体" w:eastAsia="宋体" w:cs="宋体"/>
                <w:spacing w:val="-3"/>
                <w:sz w:val="21"/>
                <w:szCs w:val="21"/>
              </w:rPr>
              <w:t>工程量计量</w:t>
            </w:r>
          </w:p>
        </w:tc>
        <w:tc>
          <w:tcPr>
            <w:tcW w:w="2684" w:type="dxa"/>
            <w:vAlign w:val="top"/>
          </w:tcPr>
          <w:p>
            <w:pPr>
              <w:spacing w:before="215" w:line="204" w:lineRule="auto"/>
              <w:jc w:val="center"/>
              <w:rPr>
                <w:rFonts w:hint="eastAsia" w:ascii="宋体" w:hAnsi="宋体" w:eastAsia="宋体" w:cs="宋体"/>
                <w:sz w:val="21"/>
                <w:szCs w:val="21"/>
              </w:rPr>
            </w:pPr>
            <w:r>
              <w:rPr>
                <w:rFonts w:hint="eastAsia" w:ascii="宋体" w:hAnsi="宋体" w:eastAsia="宋体" w:cs="宋体"/>
                <w:spacing w:val="-3"/>
                <w:sz w:val="21"/>
                <w:szCs w:val="21"/>
              </w:rPr>
              <w:t>工程内容</w:t>
            </w:r>
          </w:p>
        </w:tc>
        <w:tc>
          <w:tcPr>
            <w:tcW w:w="2670" w:type="dxa"/>
            <w:vAlign w:val="top"/>
          </w:tcPr>
          <w:p>
            <w:pPr>
              <w:spacing w:before="215" w:line="204" w:lineRule="auto"/>
              <w:jc w:val="center"/>
              <w:rPr>
                <w:rFonts w:hint="eastAsia" w:ascii="宋体" w:hAnsi="宋体" w:eastAsia="宋体" w:cs="宋体"/>
                <w:spacing w:val="-3"/>
                <w:sz w:val="21"/>
                <w:szCs w:val="21"/>
                <w:lang w:eastAsia="zh-CN"/>
              </w:rPr>
            </w:pPr>
            <w:r>
              <w:rPr>
                <w:rFonts w:hint="eastAsia" w:ascii="宋体" w:hAnsi="宋体" w:eastAsia="宋体" w:cs="宋体"/>
                <w:spacing w:val="-3"/>
                <w:sz w:val="21"/>
                <w:szCs w:val="21"/>
                <w:lang w:eastAsia="zh-CN"/>
              </w:rPr>
              <w:t>支付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 w:hRule="atLeast"/>
        </w:trPr>
        <w:tc>
          <w:tcPr>
            <w:tcW w:w="707" w:type="dxa"/>
            <w:vAlign w:val="top"/>
          </w:tcPr>
          <w:p>
            <w:pPr>
              <w:spacing w:before="218" w:line="204" w:lineRule="auto"/>
              <w:jc w:val="center"/>
              <w:rPr>
                <w:rFonts w:hint="eastAsia" w:ascii="宋体" w:hAnsi="宋体" w:eastAsia="宋体" w:cs="宋体"/>
                <w:sz w:val="21"/>
                <w:szCs w:val="21"/>
              </w:rPr>
            </w:pPr>
            <w:r>
              <w:rPr>
                <w:rFonts w:hint="eastAsia" w:ascii="宋体" w:hAnsi="宋体" w:eastAsia="宋体" w:cs="宋体"/>
                <w:spacing w:val="-8"/>
                <w:sz w:val="21"/>
                <w:szCs w:val="21"/>
              </w:rPr>
              <w:t>101</w:t>
            </w:r>
          </w:p>
        </w:tc>
        <w:tc>
          <w:tcPr>
            <w:tcW w:w="1058" w:type="dxa"/>
            <w:vAlign w:val="top"/>
          </w:tcPr>
          <w:p>
            <w:pPr>
              <w:spacing w:before="187" w:line="204" w:lineRule="auto"/>
              <w:ind w:firstLine="219"/>
              <w:jc w:val="center"/>
              <w:rPr>
                <w:rFonts w:hint="eastAsia" w:ascii="宋体" w:hAnsi="宋体" w:eastAsia="宋体" w:cs="宋体"/>
                <w:sz w:val="21"/>
                <w:szCs w:val="21"/>
              </w:rPr>
            </w:pPr>
            <w:r>
              <w:rPr>
                <w:rFonts w:hint="eastAsia" w:ascii="宋体" w:hAnsi="宋体" w:eastAsia="宋体" w:cs="宋体"/>
                <w:spacing w:val="-5"/>
                <w:sz w:val="21"/>
                <w:szCs w:val="21"/>
              </w:rPr>
              <w:t>通则</w:t>
            </w:r>
          </w:p>
        </w:tc>
        <w:tc>
          <w:tcPr>
            <w:tcW w:w="530" w:type="dxa"/>
            <w:vAlign w:val="top"/>
          </w:tcPr>
          <w:p>
            <w:pPr>
              <w:spacing w:line="240" w:lineRule="auto"/>
              <w:jc w:val="center"/>
              <w:rPr>
                <w:rFonts w:hint="eastAsia" w:ascii="宋体" w:hAnsi="宋体" w:eastAsia="宋体" w:cs="宋体"/>
                <w:sz w:val="21"/>
                <w:szCs w:val="21"/>
              </w:rPr>
            </w:pPr>
          </w:p>
        </w:tc>
        <w:tc>
          <w:tcPr>
            <w:tcW w:w="2636" w:type="dxa"/>
            <w:vAlign w:val="top"/>
          </w:tcPr>
          <w:p>
            <w:pPr>
              <w:spacing w:line="240" w:lineRule="auto"/>
              <w:jc w:val="center"/>
              <w:rPr>
                <w:rFonts w:hint="eastAsia" w:ascii="宋体" w:hAnsi="宋体" w:eastAsia="宋体" w:cs="宋体"/>
                <w:sz w:val="21"/>
                <w:szCs w:val="21"/>
              </w:rPr>
            </w:pPr>
          </w:p>
        </w:tc>
        <w:tc>
          <w:tcPr>
            <w:tcW w:w="2684" w:type="dxa"/>
            <w:vAlign w:val="top"/>
          </w:tcPr>
          <w:p>
            <w:pPr>
              <w:spacing w:line="240" w:lineRule="auto"/>
              <w:jc w:val="center"/>
              <w:rPr>
                <w:rFonts w:hint="eastAsia" w:ascii="宋体" w:hAnsi="宋体" w:eastAsia="宋体" w:cs="宋体"/>
                <w:sz w:val="21"/>
                <w:szCs w:val="21"/>
              </w:rPr>
            </w:pPr>
          </w:p>
        </w:tc>
        <w:tc>
          <w:tcPr>
            <w:tcW w:w="2670" w:type="dxa"/>
            <w:vAlign w:val="top"/>
          </w:tcPr>
          <w:p>
            <w:pPr>
              <w:spacing w:line="240" w:lineRule="auto"/>
              <w:jc w:val="center"/>
              <w:rPr>
                <w:rFonts w:hint="eastAsia" w:ascii="宋体" w:hAnsi="宋体" w:eastAsia="宋体" w:cs="宋体"/>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3" w:hRule="atLeast"/>
        </w:trPr>
        <w:tc>
          <w:tcPr>
            <w:tcW w:w="707" w:type="dxa"/>
            <w:vAlign w:val="top"/>
          </w:tcPr>
          <w:p>
            <w:pPr>
              <w:spacing w:before="235" w:line="204" w:lineRule="auto"/>
              <w:jc w:val="center"/>
              <w:rPr>
                <w:rFonts w:hint="eastAsia" w:ascii="宋体" w:hAnsi="宋体" w:eastAsia="宋体" w:cs="宋体"/>
                <w:sz w:val="21"/>
                <w:szCs w:val="21"/>
              </w:rPr>
            </w:pPr>
            <w:r>
              <w:rPr>
                <w:rFonts w:hint="eastAsia" w:ascii="宋体" w:hAnsi="宋体" w:eastAsia="宋体" w:cs="宋体"/>
                <w:spacing w:val="-5"/>
                <w:sz w:val="21"/>
                <w:szCs w:val="21"/>
              </w:rPr>
              <w:t>101-1</w:t>
            </w:r>
          </w:p>
        </w:tc>
        <w:tc>
          <w:tcPr>
            <w:tcW w:w="1058" w:type="dxa"/>
            <w:vAlign w:val="top"/>
          </w:tcPr>
          <w:p>
            <w:pPr>
              <w:spacing w:before="204" w:line="204" w:lineRule="auto"/>
              <w:ind w:firstLine="220"/>
              <w:jc w:val="center"/>
              <w:rPr>
                <w:rFonts w:hint="eastAsia" w:ascii="宋体" w:hAnsi="宋体" w:eastAsia="宋体" w:cs="宋体"/>
                <w:sz w:val="21"/>
                <w:szCs w:val="21"/>
              </w:rPr>
            </w:pPr>
            <w:r>
              <w:rPr>
                <w:rFonts w:hint="eastAsia" w:ascii="宋体" w:hAnsi="宋体" w:eastAsia="宋体" w:cs="宋体"/>
                <w:spacing w:val="-4"/>
                <w:sz w:val="21"/>
                <w:szCs w:val="21"/>
              </w:rPr>
              <w:t>保险费</w:t>
            </w:r>
          </w:p>
        </w:tc>
        <w:tc>
          <w:tcPr>
            <w:tcW w:w="530" w:type="dxa"/>
            <w:vAlign w:val="top"/>
          </w:tcPr>
          <w:p>
            <w:pPr>
              <w:spacing w:line="240" w:lineRule="auto"/>
              <w:jc w:val="center"/>
              <w:rPr>
                <w:rFonts w:hint="eastAsia" w:ascii="宋体" w:hAnsi="宋体" w:eastAsia="宋体" w:cs="宋体"/>
                <w:sz w:val="21"/>
                <w:szCs w:val="21"/>
              </w:rPr>
            </w:pPr>
          </w:p>
        </w:tc>
        <w:tc>
          <w:tcPr>
            <w:tcW w:w="2636" w:type="dxa"/>
            <w:vAlign w:val="top"/>
          </w:tcPr>
          <w:p>
            <w:pPr>
              <w:spacing w:line="240" w:lineRule="auto"/>
              <w:jc w:val="center"/>
              <w:rPr>
                <w:rFonts w:hint="eastAsia" w:ascii="宋体" w:hAnsi="宋体" w:eastAsia="宋体" w:cs="宋体"/>
                <w:sz w:val="21"/>
                <w:szCs w:val="21"/>
              </w:rPr>
            </w:pPr>
          </w:p>
        </w:tc>
        <w:tc>
          <w:tcPr>
            <w:tcW w:w="2684" w:type="dxa"/>
            <w:vAlign w:val="top"/>
          </w:tcPr>
          <w:p>
            <w:pPr>
              <w:spacing w:line="240" w:lineRule="auto"/>
              <w:jc w:val="center"/>
              <w:rPr>
                <w:rFonts w:hint="eastAsia" w:ascii="宋体" w:hAnsi="宋体" w:eastAsia="宋体" w:cs="宋体"/>
                <w:sz w:val="21"/>
                <w:szCs w:val="21"/>
              </w:rPr>
            </w:pPr>
          </w:p>
        </w:tc>
        <w:tc>
          <w:tcPr>
            <w:tcW w:w="2670" w:type="dxa"/>
            <w:vAlign w:val="top"/>
          </w:tcPr>
          <w:p>
            <w:pPr>
              <w:spacing w:line="240" w:lineRule="auto"/>
              <w:jc w:val="center"/>
              <w:rPr>
                <w:rFonts w:hint="eastAsia" w:ascii="宋体" w:hAnsi="宋体" w:eastAsia="宋体" w:cs="宋体"/>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03" w:hRule="atLeast"/>
        </w:trPr>
        <w:tc>
          <w:tcPr>
            <w:tcW w:w="707" w:type="dxa"/>
            <w:vAlign w:val="top"/>
          </w:tcPr>
          <w:p>
            <w:pPr>
              <w:spacing w:line="240" w:lineRule="auto"/>
              <w:jc w:val="center"/>
              <w:rPr>
                <w:rFonts w:hint="eastAsia" w:ascii="宋体" w:hAnsi="宋体" w:eastAsia="宋体" w:cs="宋体"/>
                <w:sz w:val="21"/>
                <w:szCs w:val="21"/>
              </w:rPr>
            </w:pPr>
          </w:p>
          <w:p>
            <w:pPr>
              <w:spacing w:line="240" w:lineRule="auto"/>
              <w:jc w:val="center"/>
              <w:rPr>
                <w:rFonts w:hint="eastAsia" w:ascii="宋体" w:hAnsi="宋体" w:eastAsia="宋体" w:cs="宋体"/>
                <w:sz w:val="21"/>
                <w:szCs w:val="21"/>
              </w:rPr>
            </w:pPr>
          </w:p>
          <w:p>
            <w:pPr>
              <w:spacing w:line="240" w:lineRule="auto"/>
              <w:jc w:val="center"/>
              <w:rPr>
                <w:rFonts w:hint="eastAsia" w:ascii="宋体" w:hAnsi="宋体" w:eastAsia="宋体" w:cs="宋体"/>
                <w:sz w:val="21"/>
                <w:szCs w:val="21"/>
              </w:rPr>
            </w:pPr>
          </w:p>
          <w:p>
            <w:pPr>
              <w:spacing w:line="240" w:lineRule="auto"/>
              <w:jc w:val="center"/>
              <w:rPr>
                <w:rFonts w:hint="eastAsia" w:ascii="宋体" w:hAnsi="宋体" w:eastAsia="宋体" w:cs="宋体"/>
                <w:sz w:val="21"/>
                <w:szCs w:val="21"/>
              </w:rPr>
            </w:pPr>
          </w:p>
          <w:p>
            <w:pPr>
              <w:spacing w:before="246" w:line="97" w:lineRule="exact"/>
              <w:jc w:val="center"/>
              <w:rPr>
                <w:rFonts w:hint="eastAsia" w:ascii="宋体" w:hAnsi="宋体" w:eastAsia="宋体" w:cs="宋体"/>
                <w:sz w:val="21"/>
                <w:szCs w:val="21"/>
              </w:rPr>
            </w:pPr>
            <w:r>
              <w:rPr>
                <w:rFonts w:hint="eastAsia" w:ascii="宋体" w:hAnsi="宋体" w:eastAsia="宋体" w:cs="宋体"/>
                <w:spacing w:val="13"/>
                <w:sz w:val="21"/>
                <w:szCs w:val="21"/>
              </w:rPr>
              <w:t>-c</w:t>
            </w:r>
          </w:p>
        </w:tc>
        <w:tc>
          <w:tcPr>
            <w:tcW w:w="1058" w:type="dxa"/>
            <w:vAlign w:val="top"/>
          </w:tcPr>
          <w:p>
            <w:pPr>
              <w:spacing w:line="240" w:lineRule="auto"/>
              <w:jc w:val="center"/>
              <w:rPr>
                <w:rFonts w:hint="eastAsia" w:ascii="宋体" w:hAnsi="宋体" w:eastAsia="宋体" w:cs="宋体"/>
                <w:sz w:val="21"/>
                <w:szCs w:val="21"/>
                <w:highlight w:val="none"/>
              </w:rPr>
            </w:pPr>
          </w:p>
          <w:p>
            <w:pPr>
              <w:spacing w:line="240" w:lineRule="auto"/>
              <w:jc w:val="center"/>
              <w:rPr>
                <w:rFonts w:hint="eastAsia" w:ascii="宋体" w:hAnsi="宋体" w:eastAsia="宋体" w:cs="宋体"/>
                <w:sz w:val="21"/>
                <w:szCs w:val="21"/>
                <w:highlight w:val="none"/>
              </w:rPr>
            </w:pPr>
          </w:p>
          <w:p>
            <w:pPr>
              <w:spacing w:before="289" w:line="316" w:lineRule="auto"/>
              <w:jc w:val="center"/>
              <w:rPr>
                <w:rFonts w:hint="eastAsia" w:ascii="宋体" w:hAnsi="宋体" w:eastAsia="宋体" w:cs="宋体"/>
                <w:sz w:val="21"/>
                <w:szCs w:val="21"/>
                <w:highlight w:val="none"/>
              </w:rPr>
            </w:pPr>
            <w:r>
              <w:rPr>
                <w:rFonts w:hint="eastAsia" w:ascii="宋体" w:hAnsi="宋体" w:eastAsia="宋体" w:cs="宋体"/>
                <w:spacing w:val="13"/>
                <w:sz w:val="21"/>
                <w:szCs w:val="21"/>
                <w:highlight w:val="none"/>
              </w:rPr>
              <w:t>按合同条款</w:t>
            </w:r>
            <w:r>
              <w:rPr>
                <w:rFonts w:hint="eastAsia" w:ascii="宋体" w:hAnsi="宋体" w:eastAsia="宋体" w:cs="宋体"/>
                <w:spacing w:val="-68"/>
                <w:sz w:val="21"/>
                <w:szCs w:val="21"/>
                <w:highlight w:val="none"/>
              </w:rPr>
              <w:t xml:space="preserve"> </w:t>
            </w:r>
            <w:r>
              <w:rPr>
                <w:rFonts w:hint="eastAsia" w:ascii="宋体" w:hAnsi="宋体" w:eastAsia="宋体" w:cs="宋体"/>
                <w:spacing w:val="-1"/>
                <w:sz w:val="21"/>
                <w:szCs w:val="21"/>
                <w:highlight w:val="none"/>
              </w:rPr>
              <w:t>规定</w:t>
            </w:r>
            <w:r>
              <w:rPr>
                <w:rFonts w:hint="eastAsia" w:ascii="宋体" w:hAnsi="宋体" w:eastAsia="宋体" w:cs="宋体"/>
                <w:spacing w:val="-63"/>
                <w:sz w:val="21"/>
                <w:szCs w:val="21"/>
                <w:highlight w:val="none"/>
              </w:rPr>
              <w:t xml:space="preserve"> </w:t>
            </w:r>
            <w:r>
              <w:rPr>
                <w:rFonts w:hint="eastAsia" w:ascii="宋体" w:hAnsi="宋体" w:eastAsia="宋体" w:cs="宋体"/>
                <w:spacing w:val="-1"/>
                <w:sz w:val="21"/>
                <w:szCs w:val="21"/>
                <w:highlight w:val="none"/>
              </w:rPr>
              <w:t>，</w:t>
            </w:r>
            <w:r>
              <w:rPr>
                <w:rFonts w:hint="eastAsia" w:ascii="宋体" w:hAnsi="宋体" w:eastAsia="宋体" w:cs="宋体"/>
                <w:spacing w:val="-75"/>
                <w:sz w:val="21"/>
                <w:szCs w:val="21"/>
                <w:highlight w:val="none"/>
              </w:rPr>
              <w:t xml:space="preserve"> </w:t>
            </w:r>
            <w:r>
              <w:rPr>
                <w:rFonts w:hint="eastAsia" w:ascii="宋体" w:hAnsi="宋体" w:eastAsia="宋体" w:cs="宋体"/>
                <w:spacing w:val="-1"/>
                <w:sz w:val="21"/>
                <w:szCs w:val="21"/>
                <w:highlight w:val="none"/>
              </w:rPr>
              <w:t>工伤保</w:t>
            </w:r>
            <w:r>
              <w:rPr>
                <w:rFonts w:hint="eastAsia" w:ascii="宋体" w:hAnsi="宋体" w:eastAsia="宋体" w:cs="宋体"/>
                <w:spacing w:val="-71"/>
                <w:sz w:val="21"/>
                <w:szCs w:val="21"/>
                <w:highlight w:val="none"/>
              </w:rPr>
              <w:t xml:space="preserve"> </w:t>
            </w:r>
            <w:r>
              <w:rPr>
                <w:rFonts w:hint="eastAsia" w:ascii="宋体" w:hAnsi="宋体" w:eastAsia="宋体" w:cs="宋体"/>
                <w:spacing w:val="-4"/>
                <w:sz w:val="21"/>
                <w:szCs w:val="21"/>
                <w:highlight w:val="none"/>
              </w:rPr>
              <w:t>险</w:t>
            </w:r>
          </w:p>
        </w:tc>
        <w:tc>
          <w:tcPr>
            <w:tcW w:w="530" w:type="dxa"/>
            <w:vAlign w:val="top"/>
          </w:tcPr>
          <w:p>
            <w:pPr>
              <w:spacing w:line="240" w:lineRule="auto"/>
              <w:jc w:val="center"/>
              <w:rPr>
                <w:rFonts w:hint="eastAsia" w:ascii="宋体" w:hAnsi="宋体" w:eastAsia="宋体" w:cs="宋体"/>
                <w:sz w:val="21"/>
                <w:szCs w:val="21"/>
                <w:highlight w:val="none"/>
              </w:rPr>
            </w:pPr>
          </w:p>
          <w:p>
            <w:pPr>
              <w:spacing w:line="240" w:lineRule="auto"/>
              <w:jc w:val="center"/>
              <w:rPr>
                <w:rFonts w:hint="eastAsia" w:ascii="宋体" w:hAnsi="宋体" w:eastAsia="宋体" w:cs="宋体"/>
                <w:sz w:val="21"/>
                <w:szCs w:val="21"/>
                <w:highlight w:val="none"/>
              </w:rPr>
            </w:pPr>
          </w:p>
          <w:p>
            <w:pPr>
              <w:spacing w:line="240" w:lineRule="auto"/>
              <w:jc w:val="center"/>
              <w:rPr>
                <w:rFonts w:hint="eastAsia" w:ascii="宋体" w:hAnsi="宋体" w:eastAsia="宋体" w:cs="宋体"/>
                <w:sz w:val="21"/>
                <w:szCs w:val="21"/>
                <w:highlight w:val="none"/>
              </w:rPr>
            </w:pPr>
          </w:p>
          <w:p>
            <w:pPr>
              <w:spacing w:line="240" w:lineRule="auto"/>
              <w:jc w:val="center"/>
              <w:rPr>
                <w:rFonts w:hint="eastAsia" w:ascii="宋体" w:hAnsi="宋体" w:eastAsia="宋体" w:cs="宋体"/>
                <w:sz w:val="21"/>
                <w:szCs w:val="21"/>
                <w:highlight w:val="none"/>
              </w:rPr>
            </w:pPr>
          </w:p>
          <w:p>
            <w:pPr>
              <w:spacing w:before="165" w:line="204" w:lineRule="auto"/>
              <w:jc w:val="center"/>
              <w:rPr>
                <w:rFonts w:hint="eastAsia" w:ascii="宋体" w:hAnsi="宋体" w:eastAsia="宋体" w:cs="宋体"/>
                <w:sz w:val="21"/>
                <w:szCs w:val="21"/>
                <w:highlight w:val="none"/>
              </w:rPr>
            </w:pPr>
            <w:r>
              <w:rPr>
                <w:rFonts w:hint="eastAsia" w:ascii="宋体" w:hAnsi="宋体" w:eastAsia="宋体" w:cs="宋体"/>
                <w:spacing w:val="-6"/>
                <w:sz w:val="21"/>
                <w:szCs w:val="21"/>
                <w:highlight w:val="none"/>
              </w:rPr>
              <w:t>总额</w:t>
            </w:r>
          </w:p>
        </w:tc>
        <w:tc>
          <w:tcPr>
            <w:tcW w:w="2636" w:type="dxa"/>
            <w:vAlign w:val="top"/>
          </w:tcPr>
          <w:p>
            <w:pPr>
              <w:spacing w:before="232" w:line="332" w:lineRule="auto"/>
              <w:jc w:val="center"/>
              <w:rPr>
                <w:rFonts w:hint="eastAsia" w:ascii="宋体" w:hAnsi="宋体" w:eastAsia="宋体" w:cs="宋体"/>
                <w:sz w:val="21"/>
                <w:szCs w:val="21"/>
                <w:highlight w:val="none"/>
              </w:rPr>
            </w:pPr>
            <w:r>
              <w:rPr>
                <w:rFonts w:hint="eastAsia" w:ascii="宋体" w:hAnsi="宋体" w:eastAsia="宋体" w:cs="宋体"/>
                <w:spacing w:val="12"/>
                <w:sz w:val="21"/>
                <w:szCs w:val="21"/>
                <w:highlight w:val="none"/>
              </w:rPr>
              <w:t>承包人在开工前应到当地办理工伤</w:t>
            </w:r>
            <w:r>
              <w:rPr>
                <w:rFonts w:hint="eastAsia" w:ascii="宋体" w:hAnsi="宋体" w:eastAsia="宋体" w:cs="宋体"/>
                <w:spacing w:val="-2"/>
                <w:sz w:val="21"/>
                <w:szCs w:val="21"/>
                <w:highlight w:val="none"/>
              </w:rPr>
              <w:t>保险</w:t>
            </w:r>
            <w:r>
              <w:rPr>
                <w:rFonts w:hint="eastAsia" w:ascii="宋体" w:hAnsi="宋体" w:eastAsia="宋体" w:cs="宋体"/>
                <w:spacing w:val="-66"/>
                <w:sz w:val="21"/>
                <w:szCs w:val="21"/>
                <w:highlight w:val="none"/>
              </w:rPr>
              <w:t xml:space="preserve"> </w:t>
            </w:r>
            <w:r>
              <w:rPr>
                <w:rFonts w:hint="eastAsia" w:ascii="宋体" w:hAnsi="宋体" w:eastAsia="宋体" w:cs="宋体"/>
                <w:spacing w:val="-2"/>
                <w:sz w:val="21"/>
                <w:szCs w:val="21"/>
                <w:highlight w:val="none"/>
              </w:rPr>
              <w:t>，并向税务部门一次性缴纳工伤保险</w:t>
            </w:r>
            <w:r>
              <w:rPr>
                <w:rFonts w:hint="eastAsia" w:ascii="宋体" w:hAnsi="宋体" w:eastAsia="宋体" w:cs="宋体"/>
                <w:spacing w:val="-9"/>
                <w:sz w:val="21"/>
                <w:szCs w:val="21"/>
                <w:highlight w:val="none"/>
              </w:rPr>
              <w:t>费</w:t>
            </w:r>
            <w:r>
              <w:rPr>
                <w:rFonts w:hint="eastAsia" w:ascii="宋体" w:hAnsi="宋体" w:eastAsia="宋体" w:cs="宋体"/>
                <w:spacing w:val="-54"/>
                <w:sz w:val="21"/>
                <w:szCs w:val="21"/>
                <w:highlight w:val="none"/>
              </w:rPr>
              <w:t xml:space="preserve"> </w:t>
            </w:r>
            <w:r>
              <w:rPr>
                <w:rFonts w:hint="eastAsia" w:ascii="宋体" w:hAnsi="宋体" w:eastAsia="宋体" w:cs="宋体"/>
                <w:spacing w:val="-9"/>
                <w:sz w:val="21"/>
                <w:szCs w:val="21"/>
                <w:highlight w:val="none"/>
              </w:rPr>
              <w:t>。工伤保险费</w:t>
            </w:r>
            <w:r>
              <w:rPr>
                <w:rFonts w:hint="eastAsia" w:ascii="宋体" w:hAnsi="宋体" w:eastAsia="宋体" w:cs="宋体"/>
                <w:spacing w:val="1"/>
                <w:sz w:val="21"/>
                <w:szCs w:val="21"/>
                <w:highlight w:val="none"/>
              </w:rPr>
              <w:t>按照不低于最高限价</w:t>
            </w:r>
            <w:r>
              <w:rPr>
                <w:rFonts w:hint="eastAsia" w:ascii="宋体" w:hAnsi="宋体" w:eastAsia="宋体" w:cs="宋体"/>
                <w:spacing w:val="-78"/>
                <w:sz w:val="21"/>
                <w:szCs w:val="21"/>
                <w:highlight w:val="none"/>
              </w:rPr>
              <w:t xml:space="preserve"> </w:t>
            </w:r>
            <w:r>
              <w:rPr>
                <w:rFonts w:hint="eastAsia" w:ascii="宋体" w:hAnsi="宋体" w:eastAsia="宋体" w:cs="宋体"/>
                <w:spacing w:val="1"/>
                <w:sz w:val="21"/>
                <w:szCs w:val="21"/>
                <w:highlight w:val="none"/>
              </w:rPr>
              <w:t>（100章至700章清单合计）的0</w:t>
            </w:r>
            <w:r>
              <w:rPr>
                <w:rFonts w:hint="eastAsia" w:ascii="宋体" w:hAnsi="宋体" w:eastAsia="宋体" w:cs="宋体"/>
                <w:spacing w:val="-85"/>
                <w:sz w:val="21"/>
                <w:szCs w:val="21"/>
                <w:highlight w:val="none"/>
              </w:rPr>
              <w:t xml:space="preserve"> </w:t>
            </w:r>
            <w:r>
              <w:rPr>
                <w:rFonts w:hint="eastAsia" w:ascii="宋体" w:hAnsi="宋体" w:eastAsia="宋体" w:cs="宋体"/>
                <w:spacing w:val="1"/>
                <w:sz w:val="21"/>
                <w:szCs w:val="21"/>
                <w:highlight w:val="none"/>
              </w:rPr>
              <w:t>.</w:t>
            </w:r>
            <w:r>
              <w:rPr>
                <w:rFonts w:hint="eastAsia" w:ascii="宋体" w:hAnsi="宋体" w:eastAsia="宋体" w:cs="宋体"/>
                <w:spacing w:val="-76"/>
                <w:sz w:val="21"/>
                <w:szCs w:val="21"/>
                <w:highlight w:val="none"/>
              </w:rPr>
              <w:t xml:space="preserve"> </w:t>
            </w:r>
            <w:r>
              <w:rPr>
                <w:rFonts w:hint="eastAsia" w:ascii="宋体" w:hAnsi="宋体" w:eastAsia="宋体" w:cs="宋体"/>
                <w:spacing w:val="1"/>
                <w:sz w:val="21"/>
                <w:szCs w:val="21"/>
                <w:highlight w:val="none"/>
              </w:rPr>
              <w:t>15%在100章相应</w:t>
            </w:r>
            <w:r>
              <w:rPr>
                <w:rFonts w:hint="eastAsia" w:ascii="宋体" w:hAnsi="宋体" w:eastAsia="宋体" w:cs="宋体"/>
                <w:spacing w:val="1"/>
                <w:sz w:val="21"/>
                <w:szCs w:val="21"/>
                <w:highlight w:val="none"/>
                <w:lang w:eastAsia="zh-CN"/>
              </w:rPr>
              <w:t>子目号</w:t>
            </w:r>
            <w:r>
              <w:rPr>
                <w:rFonts w:hint="eastAsia" w:ascii="宋体" w:hAnsi="宋体" w:eastAsia="宋体" w:cs="宋体"/>
                <w:spacing w:val="1"/>
                <w:sz w:val="21"/>
                <w:szCs w:val="21"/>
                <w:highlight w:val="none"/>
              </w:rPr>
              <w:t>中</w:t>
            </w:r>
            <w:r>
              <w:rPr>
                <w:rFonts w:hint="eastAsia" w:ascii="宋体" w:hAnsi="宋体" w:eastAsia="宋体" w:cs="宋体"/>
                <w:spacing w:val="-1"/>
                <w:sz w:val="21"/>
                <w:szCs w:val="21"/>
                <w:highlight w:val="none"/>
              </w:rPr>
              <w:t>计列</w:t>
            </w:r>
          </w:p>
        </w:tc>
        <w:tc>
          <w:tcPr>
            <w:tcW w:w="2684" w:type="dxa"/>
            <w:vAlign w:val="top"/>
          </w:tcPr>
          <w:p>
            <w:pPr>
              <w:spacing w:before="232" w:line="332" w:lineRule="auto"/>
              <w:jc w:val="center"/>
              <w:rPr>
                <w:rFonts w:hint="eastAsia" w:ascii="宋体" w:hAnsi="宋体" w:eastAsia="宋体" w:cs="宋体"/>
                <w:sz w:val="21"/>
                <w:szCs w:val="21"/>
                <w:highlight w:val="none"/>
              </w:rPr>
            </w:pPr>
            <w:r>
              <w:rPr>
                <w:rFonts w:hint="eastAsia" w:ascii="宋体" w:hAnsi="宋体" w:eastAsia="宋体" w:cs="宋体"/>
                <w:spacing w:val="-1"/>
                <w:sz w:val="21"/>
                <w:szCs w:val="21"/>
                <w:highlight w:val="none"/>
              </w:rPr>
              <w:t>按照《福建省人力资源厅和社</w:t>
            </w:r>
            <w:r>
              <w:rPr>
                <w:rFonts w:hint="eastAsia" w:ascii="宋体" w:hAnsi="宋体" w:eastAsia="宋体" w:cs="宋体"/>
                <w:spacing w:val="5"/>
                <w:sz w:val="21"/>
                <w:szCs w:val="21"/>
                <w:highlight w:val="none"/>
              </w:rPr>
              <w:t>会保障厅等部门</w:t>
            </w:r>
            <w:r>
              <w:rPr>
                <w:rFonts w:hint="eastAsia" w:ascii="宋体" w:hAnsi="宋体" w:eastAsia="宋体" w:cs="宋体"/>
                <w:spacing w:val="-85"/>
                <w:sz w:val="21"/>
                <w:szCs w:val="21"/>
                <w:highlight w:val="none"/>
              </w:rPr>
              <w:t xml:space="preserve"> </w:t>
            </w:r>
            <w:r>
              <w:rPr>
                <w:rFonts w:hint="eastAsia" w:ascii="宋体" w:hAnsi="宋体" w:eastAsia="宋体" w:cs="宋体"/>
                <w:spacing w:val="5"/>
                <w:sz w:val="21"/>
                <w:szCs w:val="21"/>
                <w:highlight w:val="none"/>
              </w:rPr>
              <w:t>（单位）关于全</w:t>
            </w:r>
            <w:r>
              <w:rPr>
                <w:rFonts w:hint="eastAsia" w:ascii="宋体" w:hAnsi="宋体" w:eastAsia="宋体" w:cs="宋体"/>
                <w:spacing w:val="-3"/>
                <w:sz w:val="21"/>
                <w:szCs w:val="21"/>
                <w:highlight w:val="none"/>
              </w:rPr>
              <w:t>面推广全省铁路</w:t>
            </w:r>
            <w:r>
              <w:rPr>
                <w:rFonts w:hint="eastAsia" w:ascii="宋体" w:hAnsi="宋体" w:eastAsia="宋体" w:cs="宋体"/>
                <w:spacing w:val="-66"/>
                <w:sz w:val="21"/>
                <w:szCs w:val="21"/>
                <w:highlight w:val="none"/>
              </w:rPr>
              <w:t xml:space="preserve"> </w:t>
            </w:r>
            <w:r>
              <w:rPr>
                <w:rFonts w:hint="eastAsia" w:ascii="宋体" w:hAnsi="宋体" w:eastAsia="宋体" w:cs="宋体"/>
                <w:spacing w:val="-3"/>
                <w:sz w:val="21"/>
                <w:szCs w:val="21"/>
                <w:highlight w:val="none"/>
              </w:rPr>
              <w:t>、公路</w:t>
            </w:r>
            <w:r>
              <w:rPr>
                <w:rFonts w:hint="eastAsia" w:ascii="宋体" w:hAnsi="宋体" w:eastAsia="宋体" w:cs="宋体"/>
                <w:spacing w:val="-76"/>
                <w:sz w:val="21"/>
                <w:szCs w:val="21"/>
                <w:highlight w:val="none"/>
              </w:rPr>
              <w:t xml:space="preserve"> </w:t>
            </w:r>
            <w:r>
              <w:rPr>
                <w:rFonts w:hint="eastAsia" w:ascii="宋体" w:hAnsi="宋体" w:eastAsia="宋体" w:cs="宋体"/>
                <w:spacing w:val="-3"/>
                <w:sz w:val="21"/>
                <w:szCs w:val="21"/>
                <w:highlight w:val="none"/>
              </w:rPr>
              <w:t>、水运</w:t>
            </w:r>
            <w:r>
              <w:rPr>
                <w:rFonts w:hint="eastAsia" w:ascii="宋体" w:hAnsi="宋体" w:eastAsia="宋体" w:cs="宋体"/>
                <w:spacing w:val="-76"/>
                <w:sz w:val="21"/>
                <w:szCs w:val="21"/>
                <w:highlight w:val="none"/>
              </w:rPr>
              <w:t xml:space="preserve"> </w:t>
            </w:r>
            <w:r>
              <w:rPr>
                <w:rFonts w:hint="eastAsia" w:ascii="宋体" w:hAnsi="宋体" w:eastAsia="宋体" w:cs="宋体"/>
                <w:spacing w:val="-3"/>
                <w:sz w:val="21"/>
                <w:szCs w:val="21"/>
                <w:highlight w:val="none"/>
              </w:rPr>
              <w:t>、</w:t>
            </w:r>
            <w:r>
              <w:rPr>
                <w:rFonts w:hint="eastAsia" w:ascii="宋体" w:hAnsi="宋体" w:eastAsia="宋体" w:cs="宋体"/>
                <w:spacing w:val="-80"/>
                <w:sz w:val="21"/>
                <w:szCs w:val="21"/>
                <w:highlight w:val="none"/>
              </w:rPr>
              <w:t xml:space="preserve"> </w:t>
            </w:r>
            <w:r>
              <w:rPr>
                <w:rFonts w:hint="eastAsia" w:ascii="宋体" w:hAnsi="宋体" w:eastAsia="宋体" w:cs="宋体"/>
                <w:sz w:val="21"/>
                <w:szCs w:val="21"/>
                <w:highlight w:val="none"/>
              </w:rPr>
              <w:t>水利</w:t>
            </w:r>
            <w:r>
              <w:rPr>
                <w:rFonts w:hint="eastAsia" w:ascii="宋体" w:hAnsi="宋体" w:eastAsia="宋体" w:cs="宋体"/>
                <w:spacing w:val="-77"/>
                <w:sz w:val="21"/>
                <w:szCs w:val="21"/>
                <w:highlight w:val="none"/>
              </w:rPr>
              <w:t xml:space="preserve"> </w:t>
            </w:r>
            <w:r>
              <w:rPr>
                <w:rFonts w:hint="eastAsia" w:ascii="宋体" w:hAnsi="宋体" w:eastAsia="宋体" w:cs="宋体"/>
                <w:sz w:val="21"/>
                <w:szCs w:val="21"/>
                <w:highlight w:val="none"/>
              </w:rPr>
              <w:t>、能源</w:t>
            </w:r>
            <w:r>
              <w:rPr>
                <w:rFonts w:hint="eastAsia" w:ascii="宋体" w:hAnsi="宋体" w:eastAsia="宋体" w:cs="宋体"/>
                <w:spacing w:val="-78"/>
                <w:sz w:val="21"/>
                <w:szCs w:val="21"/>
                <w:highlight w:val="none"/>
              </w:rPr>
              <w:t xml:space="preserve"> </w:t>
            </w:r>
            <w:r>
              <w:rPr>
                <w:rFonts w:hint="eastAsia" w:ascii="宋体" w:hAnsi="宋体" w:eastAsia="宋体" w:cs="宋体"/>
                <w:sz w:val="21"/>
                <w:szCs w:val="21"/>
                <w:highlight w:val="none"/>
              </w:rPr>
              <w:t>、机场工程建设项目</w:t>
            </w:r>
            <w:r>
              <w:rPr>
                <w:rFonts w:hint="eastAsia" w:ascii="宋体" w:hAnsi="宋体" w:eastAsia="宋体" w:cs="宋体"/>
                <w:spacing w:val="6"/>
                <w:sz w:val="21"/>
                <w:szCs w:val="21"/>
                <w:highlight w:val="none"/>
              </w:rPr>
              <w:t>参加工伤保险工作的通知》（闽</w:t>
            </w:r>
            <w:r>
              <w:rPr>
                <w:rFonts w:hint="eastAsia" w:ascii="宋体" w:hAnsi="宋体" w:eastAsia="宋体" w:cs="宋体"/>
                <w:spacing w:val="1"/>
                <w:sz w:val="21"/>
                <w:szCs w:val="21"/>
                <w:highlight w:val="none"/>
              </w:rPr>
              <w:t>人社发〔2018〕6号）执行</w:t>
            </w:r>
          </w:p>
        </w:tc>
        <w:tc>
          <w:tcPr>
            <w:tcW w:w="2670" w:type="dxa"/>
            <w:vAlign w:val="center"/>
          </w:tcPr>
          <w:p>
            <w:pPr>
              <w:spacing w:before="232" w:line="332" w:lineRule="auto"/>
              <w:jc w:val="center"/>
              <w:rPr>
                <w:rFonts w:hint="eastAsia" w:ascii="宋体" w:hAnsi="宋体" w:eastAsia="宋体" w:cs="宋体"/>
                <w:spacing w:val="-1"/>
                <w:sz w:val="21"/>
                <w:szCs w:val="21"/>
                <w:highlight w:val="none"/>
                <w:lang w:eastAsia="zh-CN"/>
              </w:rPr>
            </w:pPr>
            <w:r>
              <w:rPr>
                <w:rFonts w:hint="eastAsia" w:ascii="宋体" w:hAnsi="宋体" w:eastAsia="宋体" w:cs="宋体"/>
                <w:spacing w:val="-1"/>
                <w:sz w:val="21"/>
                <w:szCs w:val="21"/>
                <w:highlight w:val="none"/>
                <w:lang w:val="en-US" w:eastAsia="zh-CN"/>
              </w:rPr>
              <w:t>承包人应按规定缴纳</w:t>
            </w:r>
            <w:r>
              <w:rPr>
                <w:rFonts w:hint="eastAsia" w:ascii="宋体" w:hAnsi="宋体" w:eastAsia="宋体" w:cs="宋体"/>
                <w:spacing w:val="-1"/>
                <w:sz w:val="21"/>
                <w:szCs w:val="21"/>
                <w:highlight w:val="none"/>
              </w:rPr>
              <w:t>工伤保险</w:t>
            </w:r>
            <w:r>
              <w:rPr>
                <w:rFonts w:hint="eastAsia" w:ascii="宋体" w:hAnsi="宋体" w:eastAsia="宋体" w:cs="宋体"/>
                <w:spacing w:val="-1"/>
                <w:sz w:val="21"/>
                <w:szCs w:val="21"/>
                <w:highlight w:val="none"/>
                <w:lang w:eastAsia="zh-CN"/>
              </w:rPr>
              <w:t>，</w:t>
            </w:r>
            <w:r>
              <w:rPr>
                <w:rFonts w:hint="eastAsia" w:ascii="宋体" w:hAnsi="宋体" w:eastAsia="宋体" w:cs="宋体"/>
                <w:spacing w:val="-1"/>
                <w:sz w:val="21"/>
                <w:szCs w:val="21"/>
                <w:highlight w:val="none"/>
                <w:lang w:val="en-US" w:eastAsia="zh-CN"/>
              </w:rPr>
              <w:t>发包人在收到</w:t>
            </w:r>
            <w:r>
              <w:rPr>
                <w:rFonts w:hint="eastAsia" w:ascii="宋体" w:hAnsi="宋体" w:eastAsia="宋体" w:cs="宋体"/>
                <w:spacing w:val="-1"/>
                <w:sz w:val="21"/>
                <w:szCs w:val="21"/>
                <w:highlight w:val="none"/>
              </w:rPr>
              <w:t>工伤保险</w:t>
            </w:r>
            <w:r>
              <w:rPr>
                <w:rFonts w:hint="eastAsia" w:ascii="宋体" w:hAnsi="宋体" w:eastAsia="宋体" w:cs="宋体"/>
                <w:spacing w:val="-1"/>
                <w:sz w:val="21"/>
                <w:szCs w:val="21"/>
                <w:highlight w:val="none"/>
                <w:lang w:eastAsia="zh-CN"/>
              </w:rPr>
              <w:t>单凭证后，</w:t>
            </w:r>
            <w:r>
              <w:rPr>
                <w:rFonts w:hint="eastAsia" w:ascii="宋体" w:hAnsi="宋体" w:eastAsia="宋体" w:cs="宋体"/>
                <w:spacing w:val="-1"/>
                <w:sz w:val="21"/>
                <w:szCs w:val="21"/>
                <w:highlight w:val="none"/>
                <w:lang w:val="en-US" w:eastAsia="zh-CN"/>
              </w:rPr>
              <w:t>在报价金额范围内</w:t>
            </w:r>
            <w:r>
              <w:rPr>
                <w:rFonts w:hint="eastAsia" w:ascii="宋体" w:hAnsi="宋体" w:eastAsia="宋体" w:cs="宋体"/>
                <w:spacing w:val="-1"/>
                <w:sz w:val="21"/>
                <w:szCs w:val="21"/>
                <w:highlight w:val="none"/>
              </w:rPr>
              <w:t>支付</w:t>
            </w:r>
            <w:r>
              <w:rPr>
                <w:rFonts w:hint="eastAsia" w:ascii="宋体" w:hAnsi="宋体" w:eastAsia="宋体" w:cs="宋体"/>
                <w:spacing w:val="-1"/>
                <w:sz w:val="21"/>
                <w:szCs w:val="21"/>
                <w:highlight w:val="none"/>
                <w:lang w:eastAsia="zh-CN"/>
              </w:rPr>
              <w:t>。</w:t>
            </w:r>
          </w:p>
        </w:tc>
      </w:tr>
    </w:tbl>
    <w:p>
      <w:pPr>
        <w:widowControl/>
        <w:kinsoku w:val="0"/>
        <w:wordWrap/>
        <w:autoSpaceDE w:val="0"/>
        <w:autoSpaceDN w:val="0"/>
        <w:adjustRightInd w:val="0"/>
        <w:snapToGrid w:val="0"/>
        <w:spacing w:line="500" w:lineRule="exact"/>
        <w:ind w:left="0" w:leftChars="0" w:right="0" w:firstLine="406" w:firstLineChars="200"/>
        <w:jc w:val="both"/>
        <w:textAlignment w:val="baseline"/>
        <w:outlineLvl w:val="9"/>
        <w:rPr>
          <w:rFonts w:hint="eastAsia" w:ascii="宋体" w:hAnsi="宋体" w:eastAsia="宋体" w:cs="宋体"/>
          <w:b/>
          <w:bCs/>
          <w:sz w:val="21"/>
          <w:szCs w:val="21"/>
        </w:rPr>
      </w:pPr>
      <w:r>
        <w:rPr>
          <w:rFonts w:hint="eastAsia" w:ascii="宋体" w:hAnsi="宋体" w:eastAsia="宋体" w:cs="宋体"/>
          <w:b/>
          <w:bCs/>
          <w:spacing w:val="-4"/>
          <w:sz w:val="21"/>
          <w:szCs w:val="21"/>
        </w:rPr>
        <w:t>增补</w:t>
      </w:r>
      <w:r>
        <w:rPr>
          <w:rFonts w:hint="eastAsia" w:ascii="宋体" w:hAnsi="宋体" w:eastAsia="宋体" w:cs="宋体"/>
          <w:b/>
          <w:bCs/>
          <w:spacing w:val="-4"/>
          <w:sz w:val="21"/>
          <w:szCs w:val="21"/>
          <w:lang w:val="en-US" w:eastAsia="zh-CN"/>
        </w:rPr>
        <w:t>：</w:t>
      </w:r>
      <w:r>
        <w:rPr>
          <w:rFonts w:hint="eastAsia" w:ascii="宋体" w:hAnsi="宋体" w:eastAsia="宋体" w:cs="宋体"/>
          <w:b/>
          <w:bCs/>
          <w:spacing w:val="-4"/>
          <w:sz w:val="21"/>
          <w:szCs w:val="21"/>
        </w:rPr>
        <w:t>计量规则</w:t>
      </w:r>
      <w:r>
        <w:rPr>
          <w:rFonts w:hint="eastAsia" w:ascii="宋体" w:hAnsi="宋体" w:eastAsia="宋体" w:cs="宋体"/>
          <w:b/>
          <w:bCs/>
          <w:spacing w:val="-77"/>
          <w:sz w:val="21"/>
          <w:szCs w:val="21"/>
        </w:rPr>
        <w:t xml:space="preserve"> </w:t>
      </w:r>
    </w:p>
    <w:p>
      <w:pPr>
        <w:widowControl/>
        <w:kinsoku w:val="0"/>
        <w:wordWrap/>
        <w:autoSpaceDE w:val="0"/>
        <w:autoSpaceDN w:val="0"/>
        <w:adjustRightInd w:val="0"/>
        <w:snapToGrid w:val="0"/>
        <w:spacing w:line="500" w:lineRule="exact"/>
        <w:ind w:left="0" w:leftChars="0" w:right="0" w:firstLine="396" w:firstLineChars="200"/>
        <w:jc w:val="both"/>
        <w:textAlignment w:val="baseline"/>
        <w:outlineLvl w:val="9"/>
        <w:rPr>
          <w:rFonts w:hint="eastAsia" w:ascii="宋体" w:hAnsi="宋体" w:eastAsia="宋体" w:cs="宋体"/>
          <w:spacing w:val="-6"/>
          <w:sz w:val="21"/>
          <w:szCs w:val="21"/>
          <w:lang w:val="en-US" w:eastAsia="zh-CN"/>
        </w:rPr>
      </w:pPr>
      <w:r>
        <w:rPr>
          <w:rFonts w:hint="eastAsia" w:ascii="宋体" w:hAnsi="宋体" w:eastAsia="宋体" w:cs="宋体"/>
          <w:spacing w:val="-6"/>
          <w:sz w:val="21"/>
          <w:szCs w:val="21"/>
          <w:lang w:val="en-US" w:eastAsia="zh-CN"/>
        </w:rPr>
        <w:t>1.工程一切险、第三方责任险及安全生产责任险由承包人根据实际情况自行决定办理，费用包含在相关单价或总额价，不单独计量与支付。</w:t>
      </w:r>
    </w:p>
    <w:p>
      <w:pPr>
        <w:widowControl/>
        <w:kinsoku w:val="0"/>
        <w:wordWrap/>
        <w:autoSpaceDE w:val="0"/>
        <w:autoSpaceDN w:val="0"/>
        <w:adjustRightInd w:val="0"/>
        <w:snapToGrid w:val="0"/>
        <w:spacing w:line="500" w:lineRule="exact"/>
        <w:ind w:left="0" w:leftChars="0" w:right="0" w:firstLine="396" w:firstLineChars="200"/>
        <w:jc w:val="both"/>
        <w:textAlignment w:val="baseline"/>
        <w:outlineLvl w:val="9"/>
        <w:rPr>
          <w:rFonts w:hint="eastAsia" w:ascii="宋体" w:hAnsi="宋体" w:eastAsia="宋体" w:cs="宋体"/>
          <w:spacing w:val="-6"/>
          <w:sz w:val="21"/>
          <w:szCs w:val="21"/>
          <w:highlight w:val="none"/>
          <w:lang w:val="en-US" w:eastAsia="zh-CN"/>
        </w:rPr>
      </w:pPr>
      <w:r>
        <w:rPr>
          <w:rFonts w:hint="eastAsia" w:ascii="宋体" w:hAnsi="宋体" w:eastAsia="宋体" w:cs="宋体"/>
          <w:spacing w:val="-6"/>
          <w:sz w:val="21"/>
          <w:szCs w:val="21"/>
          <w:lang w:val="en-US" w:eastAsia="zh-CN"/>
        </w:rPr>
        <w:t>2.根据《福建省人资源和社会保障厅等七部门(单位)关于全面推开全省铁路、公路、水运、水利、能源、机场工程建设项目参加工伤保险工作的通知》（闽人社发〔2018〕6号）的精神，承包人在开工前应到当地社保经办机构办理工伤保险，并向税务部门一次性缴纳工伤保险费。</w:t>
      </w:r>
      <w:r>
        <w:rPr>
          <w:rFonts w:hint="eastAsia" w:ascii="宋体" w:hAnsi="宋体" w:eastAsia="宋体" w:cs="宋体"/>
          <w:spacing w:val="-6"/>
          <w:sz w:val="21"/>
          <w:szCs w:val="21"/>
          <w:highlight w:val="none"/>
          <w:lang w:val="en-US" w:eastAsia="zh-CN"/>
        </w:rPr>
        <w:t>工伤保险费按照不低于最高限价（100章至700章清单合计）的0.15%在101-1-c细目中计列，</w:t>
      </w:r>
      <w:r>
        <w:rPr>
          <w:rFonts w:hint="eastAsia" w:ascii="宋体" w:hAnsi="宋体" w:eastAsia="宋体" w:cs="宋体"/>
          <w:spacing w:val="-1"/>
          <w:sz w:val="21"/>
          <w:szCs w:val="21"/>
          <w:highlight w:val="none"/>
          <w:lang w:val="en-US" w:eastAsia="zh-CN"/>
        </w:rPr>
        <w:t>在报价金额范围内</w:t>
      </w:r>
      <w:r>
        <w:rPr>
          <w:rFonts w:hint="eastAsia" w:ascii="宋体" w:hAnsi="宋体" w:eastAsia="宋体" w:cs="宋体"/>
          <w:spacing w:val="-1"/>
          <w:sz w:val="21"/>
          <w:szCs w:val="21"/>
          <w:highlight w:val="none"/>
        </w:rPr>
        <w:t>支付</w:t>
      </w:r>
      <w:r>
        <w:rPr>
          <w:rFonts w:hint="eastAsia" w:ascii="宋体" w:hAnsi="宋体" w:eastAsia="宋体" w:cs="宋体"/>
          <w:spacing w:val="-6"/>
          <w:sz w:val="21"/>
          <w:szCs w:val="21"/>
          <w:highlight w:val="none"/>
          <w:lang w:val="en-US" w:eastAsia="zh-CN"/>
        </w:rPr>
        <w:t>。</w:t>
      </w:r>
    </w:p>
    <w:p>
      <w:pPr>
        <w:widowControl/>
        <w:kinsoku w:val="0"/>
        <w:wordWrap/>
        <w:autoSpaceDE w:val="0"/>
        <w:autoSpaceDN w:val="0"/>
        <w:adjustRightInd w:val="0"/>
        <w:snapToGrid w:val="0"/>
        <w:spacing w:line="500" w:lineRule="exact"/>
        <w:ind w:left="0" w:leftChars="0" w:right="0" w:firstLine="396" w:firstLineChars="200"/>
        <w:jc w:val="both"/>
        <w:textAlignment w:val="baseline"/>
        <w:outlineLvl w:val="9"/>
        <w:rPr>
          <w:rFonts w:hint="eastAsia" w:ascii="宋体" w:hAnsi="宋体" w:eastAsia="宋体" w:cs="宋体"/>
          <w:spacing w:val="-6"/>
          <w:sz w:val="21"/>
          <w:szCs w:val="21"/>
          <w:lang w:val="en-US" w:eastAsia="zh-CN"/>
        </w:rPr>
      </w:pPr>
    </w:p>
    <w:p>
      <w:pPr>
        <w:widowControl/>
        <w:kinsoku w:val="0"/>
        <w:wordWrap/>
        <w:autoSpaceDE w:val="0"/>
        <w:autoSpaceDN w:val="0"/>
        <w:adjustRightInd w:val="0"/>
        <w:snapToGrid w:val="0"/>
        <w:spacing w:line="500" w:lineRule="exact"/>
        <w:ind w:left="0" w:leftChars="0" w:right="0" w:firstLine="396" w:firstLineChars="200"/>
        <w:jc w:val="both"/>
        <w:textAlignment w:val="baseline"/>
        <w:outlineLvl w:val="9"/>
        <w:rPr>
          <w:rFonts w:hint="eastAsia" w:ascii="宋体" w:hAnsi="宋体" w:eastAsia="宋体" w:cs="宋体"/>
          <w:spacing w:val="-6"/>
          <w:sz w:val="21"/>
          <w:szCs w:val="21"/>
          <w:lang w:val="en-US" w:eastAsia="zh-CN"/>
        </w:rPr>
      </w:pPr>
    </w:p>
    <w:p>
      <w:pPr>
        <w:widowControl/>
        <w:kinsoku w:val="0"/>
        <w:wordWrap/>
        <w:autoSpaceDE w:val="0"/>
        <w:autoSpaceDN w:val="0"/>
        <w:adjustRightInd w:val="0"/>
        <w:snapToGrid w:val="0"/>
        <w:spacing w:line="500" w:lineRule="exact"/>
        <w:ind w:left="0" w:leftChars="0" w:right="0" w:firstLine="396" w:firstLineChars="200"/>
        <w:jc w:val="both"/>
        <w:textAlignment w:val="baseline"/>
        <w:outlineLvl w:val="9"/>
        <w:rPr>
          <w:rFonts w:hint="eastAsia" w:ascii="宋体" w:hAnsi="宋体" w:eastAsia="宋体" w:cs="宋体"/>
          <w:spacing w:val="-6"/>
          <w:sz w:val="21"/>
          <w:szCs w:val="21"/>
          <w:lang w:val="en-US" w:eastAsia="zh-CN"/>
        </w:rPr>
      </w:pPr>
    </w:p>
    <w:p>
      <w:pPr>
        <w:widowControl/>
        <w:kinsoku w:val="0"/>
        <w:wordWrap/>
        <w:autoSpaceDE w:val="0"/>
        <w:autoSpaceDN w:val="0"/>
        <w:adjustRightInd w:val="0"/>
        <w:snapToGrid w:val="0"/>
        <w:spacing w:line="500" w:lineRule="exact"/>
        <w:ind w:left="0" w:leftChars="0" w:right="0" w:firstLine="396" w:firstLineChars="200"/>
        <w:jc w:val="both"/>
        <w:textAlignment w:val="baseline"/>
        <w:outlineLvl w:val="9"/>
        <w:rPr>
          <w:rFonts w:hint="eastAsia" w:ascii="宋体" w:hAnsi="宋体" w:eastAsia="宋体" w:cs="宋体"/>
          <w:spacing w:val="-6"/>
          <w:sz w:val="21"/>
          <w:szCs w:val="21"/>
          <w:lang w:val="en-US" w:eastAsia="zh-CN"/>
        </w:rPr>
      </w:pPr>
    </w:p>
    <w:p>
      <w:pPr>
        <w:widowControl/>
        <w:kinsoku w:val="0"/>
        <w:wordWrap/>
        <w:autoSpaceDE w:val="0"/>
        <w:autoSpaceDN w:val="0"/>
        <w:adjustRightInd w:val="0"/>
        <w:snapToGrid w:val="0"/>
        <w:spacing w:line="500" w:lineRule="exact"/>
        <w:ind w:left="0" w:leftChars="0" w:right="0" w:firstLine="530" w:firstLineChars="0"/>
        <w:jc w:val="both"/>
        <w:textAlignment w:val="baseline"/>
        <w:outlineLvl w:val="9"/>
        <w:rPr>
          <w:rFonts w:hint="eastAsia" w:ascii="宋体" w:hAnsi="宋体" w:eastAsia="宋体" w:cs="宋体"/>
          <w:spacing w:val="-6"/>
          <w:sz w:val="21"/>
          <w:szCs w:val="21"/>
          <w:lang w:val="en-US" w:eastAsia="zh-CN"/>
        </w:rPr>
      </w:pPr>
    </w:p>
    <w:p>
      <w:pPr>
        <w:widowControl/>
        <w:kinsoku w:val="0"/>
        <w:wordWrap/>
        <w:autoSpaceDE w:val="0"/>
        <w:autoSpaceDN w:val="0"/>
        <w:adjustRightInd w:val="0"/>
        <w:snapToGrid w:val="0"/>
        <w:spacing w:line="500" w:lineRule="exact"/>
        <w:ind w:left="0" w:leftChars="0" w:right="0" w:firstLine="4274"/>
        <w:jc w:val="left"/>
        <w:textAlignment w:val="baseline"/>
        <w:outlineLvl w:val="9"/>
        <w:rPr>
          <w:rFonts w:hint="eastAsia" w:ascii="宋体" w:hAnsi="宋体" w:eastAsia="宋体" w:cs="宋体"/>
          <w:b/>
          <w:bCs/>
          <w:spacing w:val="-7"/>
          <w:position w:val="19"/>
          <w:sz w:val="24"/>
          <w:szCs w:val="24"/>
        </w:rPr>
      </w:pPr>
      <w:r>
        <w:rPr>
          <w:rFonts w:hint="eastAsia" w:ascii="宋体" w:hAnsi="宋体" w:eastAsia="宋体" w:cs="宋体"/>
          <w:b/>
          <w:bCs/>
          <w:spacing w:val="-7"/>
          <w:position w:val="19"/>
          <w:sz w:val="24"/>
          <w:szCs w:val="24"/>
        </w:rPr>
        <w:t>第 102 节 工程管理</w:t>
      </w:r>
    </w:p>
    <w:p>
      <w:pPr>
        <w:widowControl/>
        <w:kinsoku w:val="0"/>
        <w:wordWrap/>
        <w:autoSpaceDE w:val="0"/>
        <w:autoSpaceDN w:val="0"/>
        <w:adjustRightInd w:val="0"/>
        <w:snapToGrid w:val="0"/>
        <w:spacing w:line="500" w:lineRule="exact"/>
        <w:ind w:left="0" w:leftChars="0" w:right="0" w:firstLine="410" w:firstLineChars="200"/>
        <w:jc w:val="left"/>
        <w:textAlignment w:val="baseline"/>
        <w:outlineLvl w:val="9"/>
        <w:rPr>
          <w:rFonts w:hint="eastAsia" w:ascii="宋体" w:hAnsi="宋体" w:eastAsia="宋体" w:cs="宋体"/>
          <w:spacing w:val="-3"/>
          <w:sz w:val="21"/>
          <w:szCs w:val="21"/>
        </w:rPr>
      </w:pPr>
      <w:r>
        <w:rPr>
          <w:rFonts w:hint="eastAsia" w:ascii="宋体" w:hAnsi="宋体" w:eastAsia="宋体" w:cs="宋体"/>
          <w:b/>
          <w:bCs/>
          <w:spacing w:val="-3"/>
          <w:sz w:val="21"/>
          <w:szCs w:val="21"/>
          <w:lang w:val="en-US" w:eastAsia="zh-CN"/>
        </w:rPr>
        <w:t>增补、修改如下：</w:t>
      </w:r>
    </w:p>
    <w:p>
      <w:pPr>
        <w:widowControl/>
        <w:kinsoku w:val="0"/>
        <w:wordWrap/>
        <w:autoSpaceDE w:val="0"/>
        <w:autoSpaceDN w:val="0"/>
        <w:adjustRightInd w:val="0"/>
        <w:snapToGrid w:val="0"/>
        <w:spacing w:line="500" w:lineRule="exact"/>
        <w:ind w:left="0" w:leftChars="0" w:right="0" w:firstLine="408" w:firstLineChars="200"/>
        <w:jc w:val="left"/>
        <w:textAlignment w:val="baseline"/>
        <w:outlineLvl w:val="9"/>
        <w:rPr>
          <w:rFonts w:hint="eastAsia" w:ascii="宋体" w:hAnsi="宋体" w:eastAsia="宋体" w:cs="宋体"/>
          <w:sz w:val="21"/>
          <w:szCs w:val="21"/>
        </w:rPr>
      </w:pPr>
      <w:r>
        <w:rPr>
          <w:rFonts w:hint="eastAsia" w:ascii="宋体" w:hAnsi="宋体" w:eastAsia="宋体" w:cs="宋体"/>
          <w:spacing w:val="-3"/>
          <w:sz w:val="21"/>
          <w:szCs w:val="21"/>
        </w:rPr>
        <w:t>本节工程量清单项目分项计量规则应按表</w:t>
      </w:r>
      <w:r>
        <w:rPr>
          <w:rFonts w:hint="eastAsia" w:ascii="宋体" w:hAnsi="宋体" w:eastAsia="宋体" w:cs="宋体"/>
          <w:spacing w:val="-26"/>
          <w:sz w:val="21"/>
          <w:szCs w:val="21"/>
        </w:rPr>
        <w:t xml:space="preserve"> </w:t>
      </w:r>
      <w:r>
        <w:rPr>
          <w:rFonts w:hint="eastAsia" w:ascii="宋体" w:hAnsi="宋体" w:eastAsia="宋体" w:cs="宋体"/>
          <w:spacing w:val="-3"/>
          <w:sz w:val="21"/>
          <w:szCs w:val="21"/>
        </w:rPr>
        <w:t>102</w:t>
      </w:r>
      <w:r>
        <w:rPr>
          <w:rFonts w:hint="eastAsia" w:ascii="宋体" w:hAnsi="宋体" w:eastAsia="宋体" w:cs="宋体"/>
          <w:spacing w:val="-26"/>
          <w:sz w:val="21"/>
          <w:szCs w:val="21"/>
        </w:rPr>
        <w:t xml:space="preserve"> </w:t>
      </w:r>
      <w:r>
        <w:rPr>
          <w:rFonts w:hint="eastAsia" w:ascii="宋体" w:hAnsi="宋体" w:eastAsia="宋体" w:cs="宋体"/>
          <w:spacing w:val="-3"/>
          <w:sz w:val="21"/>
          <w:szCs w:val="21"/>
        </w:rPr>
        <w:t>的规定执行</w:t>
      </w:r>
      <w:r>
        <w:rPr>
          <w:rFonts w:hint="eastAsia" w:ascii="宋体" w:hAnsi="宋体" w:eastAsia="宋体" w:cs="宋体"/>
          <w:spacing w:val="-74"/>
          <w:sz w:val="21"/>
          <w:szCs w:val="21"/>
        </w:rPr>
        <w:t xml:space="preserve"> </w:t>
      </w:r>
      <w:r>
        <w:rPr>
          <w:rFonts w:hint="eastAsia" w:ascii="宋体" w:hAnsi="宋体" w:eastAsia="宋体" w:cs="宋体"/>
          <w:spacing w:val="-3"/>
          <w:sz w:val="21"/>
          <w:szCs w:val="21"/>
        </w:rPr>
        <w:t>。</w:t>
      </w:r>
    </w:p>
    <w:p>
      <w:pPr>
        <w:widowControl/>
        <w:kinsoku w:val="0"/>
        <w:wordWrap/>
        <w:autoSpaceDE w:val="0"/>
        <w:autoSpaceDN w:val="0"/>
        <w:adjustRightInd w:val="0"/>
        <w:snapToGrid w:val="0"/>
        <w:spacing w:line="460" w:lineRule="exact"/>
        <w:ind w:left="0" w:leftChars="0" w:right="0" w:firstLine="4273"/>
        <w:jc w:val="left"/>
        <w:textAlignment w:val="baseline"/>
        <w:outlineLvl w:val="9"/>
        <w:rPr>
          <w:rFonts w:hint="eastAsia" w:ascii="宋体" w:hAnsi="宋体" w:eastAsia="宋体" w:cs="宋体"/>
          <w:sz w:val="21"/>
          <w:szCs w:val="21"/>
        </w:rPr>
      </w:pPr>
      <w:r>
        <w:rPr>
          <w:rFonts w:hint="eastAsia" w:ascii="宋体" w:hAnsi="宋体" w:eastAsia="宋体" w:cs="宋体"/>
          <w:spacing w:val="-5"/>
          <w:sz w:val="21"/>
          <w:szCs w:val="21"/>
        </w:rPr>
        <w:t>表</w:t>
      </w:r>
      <w:r>
        <w:rPr>
          <w:rFonts w:hint="eastAsia" w:ascii="宋体" w:hAnsi="宋体" w:eastAsia="宋体" w:cs="宋体"/>
          <w:spacing w:val="26"/>
          <w:sz w:val="21"/>
          <w:szCs w:val="21"/>
        </w:rPr>
        <w:t xml:space="preserve"> </w:t>
      </w:r>
      <w:r>
        <w:rPr>
          <w:rFonts w:hint="eastAsia" w:ascii="宋体" w:hAnsi="宋体" w:eastAsia="宋体" w:cs="宋体"/>
          <w:spacing w:val="-5"/>
          <w:sz w:val="21"/>
          <w:szCs w:val="21"/>
        </w:rPr>
        <w:t>102</w:t>
      </w:r>
      <w:r>
        <w:rPr>
          <w:rFonts w:hint="eastAsia" w:ascii="宋体" w:hAnsi="宋体" w:eastAsia="宋体" w:cs="宋体"/>
          <w:spacing w:val="13"/>
          <w:sz w:val="21"/>
          <w:szCs w:val="21"/>
        </w:rPr>
        <w:t xml:space="preserve"> </w:t>
      </w:r>
      <w:r>
        <w:rPr>
          <w:rFonts w:hint="eastAsia" w:ascii="宋体" w:hAnsi="宋体" w:eastAsia="宋体" w:cs="宋体"/>
          <w:spacing w:val="-5"/>
          <w:sz w:val="21"/>
          <w:szCs w:val="21"/>
        </w:rPr>
        <w:t>工程管理</w:t>
      </w:r>
    </w:p>
    <w:p>
      <w:pPr>
        <w:spacing w:line="105" w:lineRule="exact"/>
        <w:jc w:val="left"/>
        <w:rPr>
          <w:rFonts w:hint="eastAsia" w:ascii="宋体" w:hAnsi="宋体" w:eastAsia="宋体" w:cs="宋体"/>
          <w:sz w:val="21"/>
          <w:szCs w:val="21"/>
        </w:rPr>
      </w:pPr>
    </w:p>
    <w:tbl>
      <w:tblPr>
        <w:tblStyle w:val="16"/>
        <w:tblW w:w="10160" w:type="dxa"/>
        <w:tblInd w:w="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08"/>
        <w:gridCol w:w="1013"/>
        <w:gridCol w:w="625"/>
        <w:gridCol w:w="2026"/>
        <w:gridCol w:w="2843"/>
        <w:gridCol w:w="304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608" w:type="dxa"/>
            <w:vAlign w:val="top"/>
          </w:tcPr>
          <w:p>
            <w:pPr>
              <w:spacing w:before="214" w:line="204" w:lineRule="auto"/>
              <w:jc w:val="center"/>
              <w:rPr>
                <w:rFonts w:hint="eastAsia" w:ascii="宋体" w:hAnsi="宋体" w:eastAsia="宋体" w:cs="宋体"/>
                <w:sz w:val="21"/>
                <w:szCs w:val="21"/>
              </w:rPr>
            </w:pPr>
            <w:r>
              <w:rPr>
                <w:rFonts w:hint="eastAsia" w:ascii="宋体" w:hAnsi="宋体" w:eastAsia="宋体" w:cs="宋体"/>
                <w:spacing w:val="-4"/>
                <w:sz w:val="21"/>
                <w:szCs w:val="21"/>
                <w:lang w:eastAsia="zh-CN"/>
              </w:rPr>
              <w:t>子目号</w:t>
            </w:r>
          </w:p>
        </w:tc>
        <w:tc>
          <w:tcPr>
            <w:tcW w:w="1013" w:type="dxa"/>
            <w:vAlign w:val="top"/>
          </w:tcPr>
          <w:p>
            <w:pPr>
              <w:spacing w:before="214" w:line="204" w:lineRule="auto"/>
              <w:ind w:firstLine="112"/>
              <w:jc w:val="center"/>
              <w:rPr>
                <w:rFonts w:hint="eastAsia" w:ascii="宋体" w:hAnsi="宋体" w:eastAsia="宋体" w:cs="宋体"/>
                <w:sz w:val="21"/>
                <w:szCs w:val="21"/>
              </w:rPr>
            </w:pPr>
            <w:r>
              <w:rPr>
                <w:rFonts w:hint="eastAsia" w:ascii="宋体" w:hAnsi="宋体" w:eastAsia="宋体" w:cs="宋体"/>
                <w:spacing w:val="-3"/>
                <w:sz w:val="21"/>
                <w:szCs w:val="21"/>
                <w:lang w:eastAsia="zh-CN"/>
              </w:rPr>
              <w:t>子目名称</w:t>
            </w:r>
          </w:p>
        </w:tc>
        <w:tc>
          <w:tcPr>
            <w:tcW w:w="625" w:type="dxa"/>
            <w:vAlign w:val="top"/>
          </w:tcPr>
          <w:p>
            <w:pPr>
              <w:spacing w:before="214" w:line="204" w:lineRule="auto"/>
              <w:ind w:firstLine="114"/>
              <w:jc w:val="center"/>
              <w:rPr>
                <w:rFonts w:hint="eastAsia" w:ascii="宋体" w:hAnsi="宋体" w:eastAsia="宋体" w:cs="宋体"/>
                <w:sz w:val="21"/>
                <w:szCs w:val="21"/>
              </w:rPr>
            </w:pPr>
            <w:r>
              <w:rPr>
                <w:rFonts w:hint="eastAsia" w:ascii="宋体" w:hAnsi="宋体" w:eastAsia="宋体" w:cs="宋体"/>
                <w:spacing w:val="-6"/>
                <w:sz w:val="21"/>
                <w:szCs w:val="21"/>
              </w:rPr>
              <w:t>单位</w:t>
            </w:r>
          </w:p>
        </w:tc>
        <w:tc>
          <w:tcPr>
            <w:tcW w:w="2026" w:type="dxa"/>
            <w:vAlign w:val="top"/>
          </w:tcPr>
          <w:p>
            <w:pPr>
              <w:spacing w:before="214" w:line="204" w:lineRule="auto"/>
              <w:ind w:firstLine="115"/>
              <w:jc w:val="center"/>
              <w:rPr>
                <w:rFonts w:hint="eastAsia" w:ascii="宋体" w:hAnsi="宋体" w:eastAsia="宋体" w:cs="宋体"/>
                <w:sz w:val="21"/>
                <w:szCs w:val="21"/>
              </w:rPr>
            </w:pPr>
            <w:r>
              <w:rPr>
                <w:rFonts w:hint="eastAsia" w:ascii="宋体" w:hAnsi="宋体" w:eastAsia="宋体" w:cs="宋体"/>
                <w:spacing w:val="-3"/>
                <w:sz w:val="21"/>
                <w:szCs w:val="21"/>
              </w:rPr>
              <w:t>工程量计量</w:t>
            </w:r>
          </w:p>
        </w:tc>
        <w:tc>
          <w:tcPr>
            <w:tcW w:w="2843" w:type="dxa"/>
            <w:vAlign w:val="top"/>
          </w:tcPr>
          <w:p>
            <w:pPr>
              <w:spacing w:before="214" w:line="204" w:lineRule="auto"/>
              <w:ind w:firstLine="113"/>
              <w:jc w:val="center"/>
              <w:rPr>
                <w:rFonts w:hint="eastAsia" w:ascii="宋体" w:hAnsi="宋体" w:eastAsia="宋体" w:cs="宋体"/>
                <w:sz w:val="21"/>
                <w:szCs w:val="21"/>
              </w:rPr>
            </w:pPr>
            <w:r>
              <w:rPr>
                <w:rFonts w:hint="eastAsia" w:ascii="宋体" w:hAnsi="宋体" w:eastAsia="宋体" w:cs="宋体"/>
                <w:spacing w:val="-3"/>
                <w:sz w:val="21"/>
                <w:szCs w:val="21"/>
              </w:rPr>
              <w:t>工程内容</w:t>
            </w:r>
          </w:p>
        </w:tc>
        <w:tc>
          <w:tcPr>
            <w:tcW w:w="3045" w:type="dxa"/>
            <w:vAlign w:val="top"/>
          </w:tcPr>
          <w:p>
            <w:pPr>
              <w:spacing w:before="214" w:line="204" w:lineRule="auto"/>
              <w:ind w:firstLine="113"/>
              <w:jc w:val="center"/>
              <w:rPr>
                <w:rFonts w:hint="eastAsia" w:ascii="宋体" w:hAnsi="宋体" w:eastAsia="宋体" w:cs="宋体"/>
                <w:spacing w:val="-3"/>
                <w:sz w:val="21"/>
                <w:szCs w:val="21"/>
                <w:lang w:eastAsia="zh-CN"/>
              </w:rPr>
            </w:pPr>
            <w:r>
              <w:rPr>
                <w:rFonts w:hint="eastAsia" w:ascii="宋体" w:hAnsi="宋体" w:eastAsia="宋体" w:cs="宋体"/>
                <w:spacing w:val="-3"/>
                <w:sz w:val="21"/>
                <w:szCs w:val="21"/>
                <w:lang w:eastAsia="zh-CN"/>
              </w:rPr>
              <w:t>支付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608" w:type="dxa"/>
            <w:vAlign w:val="top"/>
          </w:tcPr>
          <w:p>
            <w:pPr>
              <w:spacing w:before="182" w:line="204" w:lineRule="auto"/>
              <w:jc w:val="center"/>
              <w:rPr>
                <w:rFonts w:hint="eastAsia" w:ascii="宋体" w:hAnsi="宋体" w:eastAsia="宋体" w:cs="宋体"/>
                <w:sz w:val="21"/>
                <w:szCs w:val="21"/>
              </w:rPr>
            </w:pPr>
            <w:r>
              <w:rPr>
                <w:rFonts w:hint="eastAsia" w:ascii="宋体" w:hAnsi="宋体" w:eastAsia="宋体" w:cs="宋体"/>
                <w:spacing w:val="-8"/>
                <w:sz w:val="21"/>
                <w:szCs w:val="21"/>
              </w:rPr>
              <w:t>102</w:t>
            </w:r>
          </w:p>
        </w:tc>
        <w:tc>
          <w:tcPr>
            <w:tcW w:w="1013" w:type="dxa"/>
            <w:vAlign w:val="top"/>
          </w:tcPr>
          <w:p>
            <w:pPr>
              <w:spacing w:before="150" w:line="204" w:lineRule="auto"/>
              <w:jc w:val="center"/>
              <w:rPr>
                <w:rFonts w:hint="eastAsia" w:ascii="宋体" w:hAnsi="宋体" w:eastAsia="宋体" w:cs="宋体"/>
                <w:sz w:val="21"/>
                <w:szCs w:val="21"/>
              </w:rPr>
            </w:pPr>
            <w:r>
              <w:rPr>
                <w:rFonts w:hint="eastAsia" w:ascii="宋体" w:hAnsi="宋体" w:eastAsia="宋体" w:cs="宋体"/>
                <w:spacing w:val="-3"/>
                <w:sz w:val="21"/>
                <w:szCs w:val="21"/>
              </w:rPr>
              <w:t>工程管理</w:t>
            </w:r>
          </w:p>
        </w:tc>
        <w:tc>
          <w:tcPr>
            <w:tcW w:w="625" w:type="dxa"/>
            <w:vAlign w:val="top"/>
          </w:tcPr>
          <w:p>
            <w:pPr>
              <w:spacing w:line="240" w:lineRule="auto"/>
              <w:jc w:val="center"/>
              <w:rPr>
                <w:rFonts w:hint="eastAsia" w:ascii="宋体" w:hAnsi="宋体" w:eastAsia="宋体" w:cs="宋体"/>
                <w:sz w:val="21"/>
                <w:szCs w:val="21"/>
              </w:rPr>
            </w:pPr>
          </w:p>
        </w:tc>
        <w:tc>
          <w:tcPr>
            <w:tcW w:w="2026" w:type="dxa"/>
            <w:vAlign w:val="top"/>
          </w:tcPr>
          <w:p>
            <w:pPr>
              <w:spacing w:line="240" w:lineRule="auto"/>
              <w:jc w:val="center"/>
              <w:rPr>
                <w:rFonts w:hint="eastAsia" w:ascii="宋体" w:hAnsi="宋体" w:eastAsia="宋体" w:cs="宋体"/>
                <w:sz w:val="21"/>
                <w:szCs w:val="21"/>
              </w:rPr>
            </w:pPr>
          </w:p>
        </w:tc>
        <w:tc>
          <w:tcPr>
            <w:tcW w:w="2843" w:type="dxa"/>
            <w:vAlign w:val="top"/>
          </w:tcPr>
          <w:p>
            <w:pPr>
              <w:spacing w:line="240" w:lineRule="auto"/>
              <w:jc w:val="center"/>
              <w:rPr>
                <w:rFonts w:hint="eastAsia" w:ascii="宋体" w:hAnsi="宋体" w:eastAsia="宋体" w:cs="宋体"/>
                <w:sz w:val="21"/>
                <w:szCs w:val="21"/>
              </w:rPr>
            </w:pPr>
          </w:p>
        </w:tc>
        <w:tc>
          <w:tcPr>
            <w:tcW w:w="3045" w:type="dxa"/>
            <w:vAlign w:val="top"/>
          </w:tcPr>
          <w:p>
            <w:pPr>
              <w:spacing w:line="240" w:lineRule="auto"/>
              <w:jc w:val="center"/>
              <w:rPr>
                <w:rFonts w:hint="eastAsia" w:ascii="宋体" w:hAnsi="宋体" w:eastAsia="宋体" w:cs="宋体"/>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1" w:hRule="atLeast"/>
        </w:trPr>
        <w:tc>
          <w:tcPr>
            <w:tcW w:w="608" w:type="dxa"/>
            <w:vAlign w:val="top"/>
          </w:tcPr>
          <w:p>
            <w:pPr>
              <w:spacing w:line="240" w:lineRule="auto"/>
              <w:jc w:val="center"/>
              <w:rPr>
                <w:rFonts w:hint="eastAsia" w:ascii="宋体" w:hAnsi="宋体" w:eastAsia="宋体" w:cs="宋体"/>
                <w:sz w:val="21"/>
                <w:szCs w:val="21"/>
              </w:rPr>
            </w:pPr>
          </w:p>
          <w:p>
            <w:pPr>
              <w:spacing w:line="240" w:lineRule="auto"/>
              <w:jc w:val="center"/>
              <w:rPr>
                <w:rFonts w:hint="eastAsia" w:ascii="宋体" w:hAnsi="宋体" w:eastAsia="宋体" w:cs="宋体"/>
                <w:sz w:val="21"/>
                <w:szCs w:val="21"/>
              </w:rPr>
            </w:pPr>
          </w:p>
          <w:p>
            <w:pPr>
              <w:spacing w:before="137" w:line="204" w:lineRule="auto"/>
              <w:jc w:val="center"/>
              <w:rPr>
                <w:rFonts w:hint="eastAsia" w:ascii="宋体" w:hAnsi="宋体" w:eastAsia="宋体" w:cs="宋体"/>
                <w:sz w:val="21"/>
                <w:szCs w:val="21"/>
              </w:rPr>
            </w:pPr>
            <w:r>
              <w:rPr>
                <w:rFonts w:hint="eastAsia" w:ascii="宋体" w:hAnsi="宋体" w:eastAsia="宋体" w:cs="宋体"/>
                <w:spacing w:val="-5"/>
                <w:sz w:val="21"/>
                <w:szCs w:val="21"/>
              </w:rPr>
              <w:t>102-1</w:t>
            </w:r>
          </w:p>
        </w:tc>
        <w:tc>
          <w:tcPr>
            <w:tcW w:w="1013" w:type="dxa"/>
            <w:vAlign w:val="top"/>
          </w:tcPr>
          <w:p>
            <w:pPr>
              <w:spacing w:line="240" w:lineRule="auto"/>
              <w:jc w:val="center"/>
              <w:rPr>
                <w:rFonts w:hint="eastAsia" w:ascii="宋体" w:hAnsi="宋体" w:eastAsia="宋体" w:cs="宋体"/>
                <w:sz w:val="21"/>
                <w:szCs w:val="21"/>
              </w:rPr>
            </w:pPr>
          </w:p>
          <w:p>
            <w:pPr>
              <w:spacing w:line="240" w:lineRule="auto"/>
              <w:jc w:val="center"/>
              <w:rPr>
                <w:rFonts w:hint="eastAsia" w:ascii="宋体" w:hAnsi="宋体" w:eastAsia="宋体" w:cs="宋体"/>
                <w:sz w:val="21"/>
                <w:szCs w:val="21"/>
              </w:rPr>
            </w:pPr>
          </w:p>
          <w:p>
            <w:pPr>
              <w:spacing w:before="106" w:line="204" w:lineRule="auto"/>
              <w:jc w:val="center"/>
              <w:rPr>
                <w:rFonts w:hint="eastAsia" w:ascii="宋体" w:hAnsi="宋体" w:eastAsia="宋体" w:cs="宋体"/>
                <w:sz w:val="21"/>
                <w:szCs w:val="21"/>
              </w:rPr>
            </w:pPr>
            <w:r>
              <w:rPr>
                <w:rFonts w:hint="eastAsia" w:ascii="宋体" w:hAnsi="宋体" w:eastAsia="宋体" w:cs="宋体"/>
                <w:spacing w:val="-3"/>
                <w:sz w:val="21"/>
                <w:szCs w:val="21"/>
              </w:rPr>
              <w:t>竣工文件</w:t>
            </w:r>
          </w:p>
        </w:tc>
        <w:tc>
          <w:tcPr>
            <w:tcW w:w="625" w:type="dxa"/>
            <w:vAlign w:val="top"/>
          </w:tcPr>
          <w:p>
            <w:pPr>
              <w:spacing w:line="240" w:lineRule="auto"/>
              <w:jc w:val="center"/>
              <w:rPr>
                <w:rFonts w:hint="eastAsia" w:ascii="宋体" w:hAnsi="宋体" w:eastAsia="宋体" w:cs="宋体"/>
                <w:sz w:val="21"/>
                <w:szCs w:val="21"/>
              </w:rPr>
            </w:pPr>
          </w:p>
          <w:p>
            <w:pPr>
              <w:spacing w:line="240" w:lineRule="auto"/>
              <w:jc w:val="center"/>
              <w:rPr>
                <w:rFonts w:hint="eastAsia" w:ascii="宋体" w:hAnsi="宋体" w:eastAsia="宋体" w:cs="宋体"/>
                <w:sz w:val="21"/>
                <w:szCs w:val="21"/>
              </w:rPr>
            </w:pPr>
          </w:p>
          <w:p>
            <w:pPr>
              <w:spacing w:before="106" w:line="204" w:lineRule="auto"/>
              <w:jc w:val="center"/>
              <w:rPr>
                <w:rFonts w:hint="eastAsia" w:ascii="宋体" w:hAnsi="宋体" w:eastAsia="宋体" w:cs="宋体"/>
                <w:sz w:val="21"/>
                <w:szCs w:val="21"/>
              </w:rPr>
            </w:pPr>
            <w:r>
              <w:rPr>
                <w:rFonts w:hint="eastAsia" w:ascii="宋体" w:hAnsi="宋体" w:eastAsia="宋体" w:cs="宋体"/>
                <w:spacing w:val="-6"/>
                <w:sz w:val="21"/>
                <w:szCs w:val="21"/>
              </w:rPr>
              <w:t>总额</w:t>
            </w:r>
          </w:p>
        </w:tc>
        <w:tc>
          <w:tcPr>
            <w:tcW w:w="2026" w:type="dxa"/>
            <w:vAlign w:val="top"/>
          </w:tcPr>
          <w:p>
            <w:pPr>
              <w:spacing w:line="240" w:lineRule="auto"/>
              <w:jc w:val="center"/>
              <w:rPr>
                <w:rFonts w:hint="eastAsia" w:ascii="宋体" w:hAnsi="宋体" w:eastAsia="宋体" w:cs="宋体"/>
                <w:sz w:val="21"/>
                <w:szCs w:val="21"/>
              </w:rPr>
            </w:pPr>
          </w:p>
          <w:p>
            <w:pPr>
              <w:spacing w:line="240" w:lineRule="auto"/>
              <w:jc w:val="center"/>
              <w:rPr>
                <w:rFonts w:hint="eastAsia" w:ascii="宋体" w:hAnsi="宋体" w:eastAsia="宋体" w:cs="宋体"/>
                <w:sz w:val="21"/>
                <w:szCs w:val="21"/>
              </w:rPr>
            </w:pPr>
          </w:p>
          <w:p>
            <w:pPr>
              <w:spacing w:before="106" w:line="204" w:lineRule="auto"/>
              <w:jc w:val="center"/>
              <w:rPr>
                <w:rFonts w:hint="eastAsia" w:ascii="宋体" w:hAnsi="宋体" w:eastAsia="宋体" w:cs="宋体"/>
                <w:sz w:val="21"/>
                <w:szCs w:val="21"/>
              </w:rPr>
            </w:pPr>
            <w:r>
              <w:rPr>
                <w:rFonts w:hint="eastAsia" w:ascii="宋体" w:hAnsi="宋体" w:eastAsia="宋体" w:cs="宋体"/>
                <w:spacing w:val="-5"/>
                <w:sz w:val="21"/>
                <w:szCs w:val="21"/>
              </w:rPr>
              <w:t>以总额为单位计量</w:t>
            </w:r>
          </w:p>
        </w:tc>
        <w:tc>
          <w:tcPr>
            <w:tcW w:w="2843" w:type="dxa"/>
            <w:vAlign w:val="top"/>
          </w:tcPr>
          <w:p>
            <w:pPr>
              <w:spacing w:before="230" w:line="316" w:lineRule="auto"/>
              <w:jc w:val="center"/>
              <w:rPr>
                <w:rFonts w:hint="eastAsia" w:ascii="宋体" w:hAnsi="宋体" w:eastAsia="宋体" w:cs="宋体"/>
                <w:sz w:val="21"/>
                <w:szCs w:val="21"/>
              </w:rPr>
            </w:pPr>
            <w:r>
              <w:rPr>
                <w:rFonts w:hint="eastAsia" w:ascii="宋体" w:hAnsi="宋体" w:eastAsia="宋体" w:cs="宋体"/>
                <w:spacing w:val="-1"/>
                <w:sz w:val="21"/>
                <w:szCs w:val="21"/>
              </w:rPr>
              <w:t>按</w:t>
            </w:r>
            <w:r>
              <w:rPr>
                <w:rFonts w:hint="eastAsia" w:ascii="宋体" w:hAnsi="宋体" w:eastAsia="宋体" w:cs="宋体"/>
                <w:spacing w:val="-84"/>
                <w:sz w:val="21"/>
                <w:szCs w:val="21"/>
              </w:rPr>
              <w:t xml:space="preserve"> </w:t>
            </w:r>
            <w:r>
              <w:rPr>
                <w:rFonts w:hint="eastAsia" w:ascii="宋体" w:hAnsi="宋体" w:eastAsia="宋体" w:cs="宋体"/>
                <w:spacing w:val="-1"/>
                <w:sz w:val="21"/>
                <w:szCs w:val="21"/>
              </w:rPr>
              <w:t>《公路工程竣</w:t>
            </w:r>
            <w:r>
              <w:rPr>
                <w:rFonts w:hint="eastAsia" w:ascii="宋体" w:hAnsi="宋体" w:eastAsia="宋体" w:cs="宋体"/>
                <w:spacing w:val="-99"/>
                <w:sz w:val="21"/>
                <w:szCs w:val="21"/>
              </w:rPr>
              <w:t xml:space="preserve"> </w:t>
            </w:r>
            <w:r>
              <w:rPr>
                <w:rFonts w:hint="eastAsia" w:ascii="宋体" w:hAnsi="宋体" w:eastAsia="宋体" w:cs="宋体"/>
                <w:spacing w:val="-1"/>
                <w:sz w:val="21"/>
                <w:szCs w:val="21"/>
              </w:rPr>
              <w:t>（交）工验收办法》、</w:t>
            </w:r>
            <w:r>
              <w:rPr>
                <w:rFonts w:hint="eastAsia" w:ascii="宋体" w:hAnsi="宋体" w:eastAsia="宋体" w:cs="宋体"/>
                <w:spacing w:val="-85"/>
                <w:sz w:val="21"/>
                <w:szCs w:val="21"/>
              </w:rPr>
              <w:t xml:space="preserve"> </w:t>
            </w:r>
            <w:r>
              <w:rPr>
                <w:rFonts w:hint="eastAsia" w:ascii="宋体" w:hAnsi="宋体" w:eastAsia="宋体" w:cs="宋体"/>
                <w:spacing w:val="-5"/>
                <w:sz w:val="21"/>
                <w:szCs w:val="21"/>
              </w:rPr>
              <w:t>《公路工程竣(交)工验收办法实施细则》及</w:t>
            </w:r>
            <w:r>
              <w:rPr>
                <w:rFonts w:hint="eastAsia" w:ascii="宋体" w:hAnsi="宋体" w:eastAsia="宋体" w:cs="宋体"/>
                <w:spacing w:val="-2"/>
                <w:sz w:val="21"/>
                <w:szCs w:val="21"/>
              </w:rPr>
              <w:t>合同条款规定进行编制</w:t>
            </w:r>
          </w:p>
        </w:tc>
        <w:tc>
          <w:tcPr>
            <w:tcW w:w="3045" w:type="dxa"/>
            <w:vAlign w:val="top"/>
          </w:tcPr>
          <w:p>
            <w:pPr>
              <w:pStyle w:val="13"/>
              <w:spacing w:line="360" w:lineRule="auto"/>
              <w:jc w:val="center"/>
              <w:rPr>
                <w:rFonts w:hint="eastAsia" w:ascii="宋体" w:hAnsi="宋体" w:eastAsia="宋体" w:cs="宋体"/>
                <w:spacing w:val="-1"/>
                <w:sz w:val="21"/>
                <w:szCs w:val="21"/>
              </w:rPr>
            </w:pPr>
            <w:r>
              <w:rPr>
                <w:rFonts w:hint="eastAsia" w:ascii="宋体" w:hAnsi="宋体" w:eastAsia="宋体" w:cs="宋体"/>
                <w:spacing w:val="-1"/>
                <w:sz w:val="21"/>
                <w:szCs w:val="21"/>
              </w:rPr>
              <w:t>在承包人与专业档案公司签订委托协议后支付30%，剩余部分满足合同专用条款中的竣工文件的要求后，在发包人、监理和有关部门验收合格后一次支付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9" w:hRule="atLeast"/>
        </w:trPr>
        <w:tc>
          <w:tcPr>
            <w:tcW w:w="608" w:type="dxa"/>
            <w:vAlign w:val="center"/>
          </w:tcPr>
          <w:p>
            <w:pPr>
              <w:spacing w:before="108" w:line="204" w:lineRule="auto"/>
              <w:jc w:val="center"/>
              <w:rPr>
                <w:rFonts w:hint="eastAsia" w:ascii="宋体" w:hAnsi="宋体" w:eastAsia="宋体" w:cs="宋体"/>
                <w:sz w:val="21"/>
                <w:szCs w:val="21"/>
              </w:rPr>
            </w:pPr>
            <w:r>
              <w:rPr>
                <w:rFonts w:hint="eastAsia" w:ascii="宋体" w:hAnsi="宋体" w:eastAsia="宋体" w:cs="宋体"/>
                <w:spacing w:val="-5"/>
                <w:sz w:val="21"/>
                <w:szCs w:val="21"/>
              </w:rPr>
              <w:t>102-2</w:t>
            </w:r>
          </w:p>
        </w:tc>
        <w:tc>
          <w:tcPr>
            <w:tcW w:w="1013" w:type="dxa"/>
            <w:vAlign w:val="center"/>
          </w:tcPr>
          <w:p>
            <w:pPr>
              <w:spacing w:before="77" w:line="204" w:lineRule="auto"/>
              <w:jc w:val="center"/>
              <w:rPr>
                <w:rFonts w:hint="eastAsia" w:ascii="宋体" w:hAnsi="宋体" w:eastAsia="宋体" w:cs="宋体"/>
                <w:sz w:val="21"/>
                <w:szCs w:val="21"/>
              </w:rPr>
            </w:pPr>
            <w:r>
              <w:rPr>
                <w:rFonts w:hint="eastAsia" w:ascii="宋体" w:hAnsi="宋体" w:eastAsia="宋体" w:cs="宋体"/>
                <w:spacing w:val="-2"/>
                <w:sz w:val="21"/>
                <w:szCs w:val="21"/>
              </w:rPr>
              <w:t>施工环保费</w:t>
            </w:r>
          </w:p>
        </w:tc>
        <w:tc>
          <w:tcPr>
            <w:tcW w:w="625" w:type="dxa"/>
            <w:vAlign w:val="center"/>
          </w:tcPr>
          <w:p>
            <w:pPr>
              <w:spacing w:before="77" w:line="204" w:lineRule="auto"/>
              <w:jc w:val="center"/>
              <w:rPr>
                <w:rFonts w:hint="eastAsia" w:ascii="宋体" w:hAnsi="宋体" w:eastAsia="宋体" w:cs="宋体"/>
                <w:sz w:val="21"/>
                <w:szCs w:val="21"/>
              </w:rPr>
            </w:pPr>
            <w:r>
              <w:rPr>
                <w:rFonts w:hint="eastAsia" w:ascii="宋体" w:hAnsi="宋体" w:eastAsia="宋体" w:cs="宋体"/>
                <w:spacing w:val="-6"/>
                <w:sz w:val="21"/>
                <w:szCs w:val="21"/>
              </w:rPr>
              <w:t>总额</w:t>
            </w:r>
          </w:p>
        </w:tc>
        <w:tc>
          <w:tcPr>
            <w:tcW w:w="2026" w:type="dxa"/>
            <w:vAlign w:val="center"/>
          </w:tcPr>
          <w:p>
            <w:pPr>
              <w:spacing w:before="77" w:line="204" w:lineRule="auto"/>
              <w:jc w:val="center"/>
              <w:rPr>
                <w:rFonts w:hint="eastAsia" w:ascii="宋体" w:hAnsi="宋体" w:eastAsia="宋体" w:cs="宋体"/>
                <w:sz w:val="21"/>
                <w:szCs w:val="21"/>
              </w:rPr>
            </w:pPr>
            <w:r>
              <w:rPr>
                <w:rFonts w:hint="eastAsia" w:ascii="宋体" w:hAnsi="宋体" w:eastAsia="宋体" w:cs="宋体"/>
                <w:spacing w:val="-5"/>
                <w:sz w:val="21"/>
                <w:szCs w:val="21"/>
              </w:rPr>
              <w:t>以总额为单位计量</w:t>
            </w:r>
          </w:p>
        </w:tc>
        <w:tc>
          <w:tcPr>
            <w:tcW w:w="2843" w:type="dxa"/>
            <w:vAlign w:val="center"/>
          </w:tcPr>
          <w:p>
            <w:pPr>
              <w:spacing w:before="139" w:line="250" w:lineRule="auto"/>
              <w:ind w:right="22"/>
              <w:jc w:val="center"/>
              <w:rPr>
                <w:rFonts w:hint="eastAsia" w:ascii="宋体" w:hAnsi="宋体" w:eastAsia="宋体" w:cs="宋体"/>
                <w:sz w:val="21"/>
                <w:szCs w:val="21"/>
              </w:rPr>
            </w:pPr>
            <w:r>
              <w:rPr>
                <w:rFonts w:hint="eastAsia" w:ascii="宋体" w:hAnsi="宋体" w:eastAsia="宋体" w:cs="宋体"/>
                <w:spacing w:val="-8"/>
                <w:sz w:val="21"/>
                <w:szCs w:val="21"/>
              </w:rPr>
              <w:t>按招标文件技术规范</w:t>
            </w:r>
            <w:r>
              <w:rPr>
                <w:rFonts w:hint="eastAsia" w:ascii="宋体" w:hAnsi="宋体" w:eastAsia="宋体" w:cs="宋体"/>
                <w:spacing w:val="-64"/>
                <w:sz w:val="21"/>
                <w:szCs w:val="21"/>
              </w:rPr>
              <w:t xml:space="preserve"> </w:t>
            </w:r>
            <w:r>
              <w:rPr>
                <w:rFonts w:hint="eastAsia" w:ascii="宋体" w:hAnsi="宋体" w:eastAsia="宋体" w:cs="宋体"/>
                <w:spacing w:val="-8"/>
                <w:sz w:val="21"/>
                <w:szCs w:val="21"/>
              </w:rPr>
              <w:t>、合同条款规定及</w:t>
            </w:r>
            <w:r>
              <w:rPr>
                <w:rFonts w:hint="eastAsia" w:ascii="宋体" w:hAnsi="宋体" w:eastAsia="宋体" w:cs="宋体"/>
                <w:spacing w:val="-3"/>
                <w:sz w:val="21"/>
                <w:szCs w:val="21"/>
              </w:rPr>
              <w:t>本项目环评报告中相关要求落实环境保护</w:t>
            </w:r>
          </w:p>
        </w:tc>
        <w:tc>
          <w:tcPr>
            <w:tcW w:w="3045" w:type="dxa"/>
            <w:vAlign w:val="center"/>
          </w:tcPr>
          <w:p>
            <w:pPr>
              <w:spacing w:before="139" w:line="250" w:lineRule="auto"/>
              <w:ind w:right="22"/>
              <w:jc w:val="center"/>
              <w:rPr>
                <w:rFonts w:hint="eastAsia" w:ascii="宋体" w:hAnsi="宋体" w:eastAsia="宋体" w:cs="宋体"/>
                <w:spacing w:val="-8"/>
                <w:sz w:val="21"/>
                <w:szCs w:val="21"/>
              </w:rPr>
            </w:pPr>
            <w:r>
              <w:rPr>
                <w:rFonts w:hint="eastAsia" w:ascii="宋体" w:hAnsi="宋体" w:eastAsia="宋体" w:cs="宋体"/>
                <w:color w:val="auto"/>
                <w:spacing w:val="-3"/>
                <w:sz w:val="21"/>
                <w:szCs w:val="21"/>
                <w:highlight w:val="none"/>
              </w:rPr>
              <w:t>在承包人按本项目技术规范及合同要求，经现场监理人落实施工环保措施后，每三分之一工期支付总额的30%，交工验收证书签发</w:t>
            </w:r>
            <w:r>
              <w:rPr>
                <w:rFonts w:hint="eastAsia" w:ascii="宋体" w:hAnsi="宋体" w:eastAsia="宋体" w:cs="宋体"/>
                <w:color w:val="auto"/>
                <w:spacing w:val="-3"/>
                <w:sz w:val="21"/>
                <w:szCs w:val="21"/>
                <w:highlight w:val="none"/>
                <w:lang w:eastAsia="zh-CN"/>
              </w:rPr>
              <w:t>及</w:t>
            </w:r>
            <w:r>
              <w:rPr>
                <w:rFonts w:hint="eastAsia" w:ascii="宋体" w:hAnsi="宋体" w:eastAsia="宋体" w:cs="宋体"/>
                <w:color w:val="auto"/>
                <w:spacing w:val="-3"/>
                <w:sz w:val="21"/>
                <w:szCs w:val="21"/>
                <w:highlight w:val="none"/>
              </w:rPr>
              <w:t>环保验收通过</w:t>
            </w:r>
            <w:r>
              <w:rPr>
                <w:rFonts w:hint="eastAsia" w:ascii="宋体" w:hAnsi="宋体" w:eastAsia="宋体" w:cs="宋体"/>
                <w:color w:val="auto"/>
                <w:spacing w:val="-3"/>
                <w:sz w:val="21"/>
                <w:szCs w:val="21"/>
                <w:highlight w:val="none"/>
                <w:lang w:eastAsia="zh-CN"/>
              </w:rPr>
              <w:t>后</w:t>
            </w:r>
            <w:r>
              <w:rPr>
                <w:rFonts w:hint="eastAsia" w:ascii="宋体" w:hAnsi="宋体" w:eastAsia="宋体" w:cs="宋体"/>
                <w:color w:val="auto"/>
                <w:spacing w:val="-3"/>
                <w:sz w:val="21"/>
                <w:szCs w:val="21"/>
                <w:highlight w:val="none"/>
              </w:rPr>
              <w:t>，支付总额的10%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92" w:hRule="atLeast"/>
        </w:trPr>
        <w:tc>
          <w:tcPr>
            <w:tcW w:w="608" w:type="dxa"/>
            <w:vAlign w:val="center"/>
          </w:tcPr>
          <w:p>
            <w:pPr>
              <w:spacing w:line="240" w:lineRule="auto"/>
              <w:jc w:val="center"/>
              <w:rPr>
                <w:rFonts w:hint="eastAsia" w:ascii="宋体" w:hAnsi="宋体" w:eastAsia="宋体" w:cs="宋体"/>
                <w:sz w:val="21"/>
                <w:szCs w:val="21"/>
              </w:rPr>
            </w:pPr>
          </w:p>
          <w:p>
            <w:pPr>
              <w:spacing w:line="240" w:lineRule="auto"/>
              <w:jc w:val="center"/>
              <w:rPr>
                <w:rFonts w:hint="eastAsia" w:ascii="宋体" w:hAnsi="宋体" w:eastAsia="宋体" w:cs="宋体"/>
                <w:sz w:val="21"/>
                <w:szCs w:val="21"/>
              </w:rPr>
            </w:pPr>
          </w:p>
          <w:p>
            <w:pPr>
              <w:spacing w:line="240" w:lineRule="auto"/>
              <w:jc w:val="center"/>
              <w:rPr>
                <w:rFonts w:hint="eastAsia" w:ascii="宋体" w:hAnsi="宋体" w:eastAsia="宋体" w:cs="宋体"/>
                <w:sz w:val="21"/>
                <w:szCs w:val="21"/>
              </w:rPr>
            </w:pPr>
          </w:p>
          <w:p>
            <w:pPr>
              <w:spacing w:before="182" w:line="204" w:lineRule="auto"/>
              <w:jc w:val="center"/>
              <w:rPr>
                <w:rFonts w:hint="eastAsia" w:ascii="宋体" w:hAnsi="宋体" w:eastAsia="宋体" w:cs="宋体"/>
                <w:sz w:val="21"/>
                <w:szCs w:val="21"/>
              </w:rPr>
            </w:pPr>
            <w:r>
              <w:rPr>
                <w:rFonts w:hint="eastAsia" w:ascii="宋体" w:hAnsi="宋体" w:eastAsia="宋体" w:cs="宋体"/>
                <w:spacing w:val="-5"/>
                <w:sz w:val="21"/>
                <w:szCs w:val="21"/>
              </w:rPr>
              <w:t>102-3</w:t>
            </w:r>
          </w:p>
        </w:tc>
        <w:tc>
          <w:tcPr>
            <w:tcW w:w="1013" w:type="dxa"/>
            <w:vAlign w:val="center"/>
          </w:tcPr>
          <w:p>
            <w:pPr>
              <w:spacing w:line="240" w:lineRule="auto"/>
              <w:jc w:val="center"/>
              <w:rPr>
                <w:rFonts w:hint="eastAsia" w:ascii="宋体" w:hAnsi="宋体" w:eastAsia="宋体" w:cs="宋体"/>
                <w:sz w:val="21"/>
                <w:szCs w:val="21"/>
              </w:rPr>
            </w:pPr>
          </w:p>
          <w:p>
            <w:pPr>
              <w:spacing w:line="240" w:lineRule="auto"/>
              <w:jc w:val="center"/>
              <w:rPr>
                <w:rFonts w:hint="eastAsia" w:ascii="宋体" w:hAnsi="宋体" w:eastAsia="宋体" w:cs="宋体"/>
                <w:sz w:val="21"/>
                <w:szCs w:val="21"/>
              </w:rPr>
            </w:pPr>
          </w:p>
          <w:p>
            <w:pPr>
              <w:spacing w:line="240" w:lineRule="auto"/>
              <w:jc w:val="center"/>
              <w:rPr>
                <w:rFonts w:hint="eastAsia" w:ascii="宋体" w:hAnsi="宋体" w:eastAsia="宋体" w:cs="宋体"/>
                <w:sz w:val="21"/>
                <w:szCs w:val="21"/>
              </w:rPr>
            </w:pPr>
          </w:p>
          <w:p>
            <w:pPr>
              <w:spacing w:before="151" w:line="204" w:lineRule="auto"/>
              <w:jc w:val="center"/>
              <w:rPr>
                <w:rFonts w:hint="eastAsia" w:ascii="宋体" w:hAnsi="宋体" w:eastAsia="宋体" w:cs="宋体"/>
                <w:sz w:val="21"/>
                <w:szCs w:val="21"/>
              </w:rPr>
            </w:pPr>
            <w:r>
              <w:rPr>
                <w:rFonts w:hint="eastAsia" w:ascii="宋体" w:hAnsi="宋体" w:eastAsia="宋体" w:cs="宋体"/>
                <w:spacing w:val="-3"/>
                <w:sz w:val="21"/>
                <w:szCs w:val="21"/>
              </w:rPr>
              <w:t>安全生产费</w:t>
            </w:r>
          </w:p>
        </w:tc>
        <w:tc>
          <w:tcPr>
            <w:tcW w:w="625" w:type="dxa"/>
            <w:vAlign w:val="center"/>
          </w:tcPr>
          <w:p>
            <w:pPr>
              <w:spacing w:line="240" w:lineRule="auto"/>
              <w:jc w:val="center"/>
              <w:rPr>
                <w:rFonts w:hint="eastAsia" w:ascii="宋体" w:hAnsi="宋体" w:eastAsia="宋体" w:cs="宋体"/>
                <w:sz w:val="21"/>
                <w:szCs w:val="21"/>
              </w:rPr>
            </w:pPr>
          </w:p>
          <w:p>
            <w:pPr>
              <w:spacing w:line="240" w:lineRule="auto"/>
              <w:jc w:val="center"/>
              <w:rPr>
                <w:rFonts w:hint="eastAsia" w:ascii="宋体" w:hAnsi="宋体" w:eastAsia="宋体" w:cs="宋体"/>
                <w:sz w:val="21"/>
                <w:szCs w:val="21"/>
              </w:rPr>
            </w:pPr>
          </w:p>
          <w:p>
            <w:pPr>
              <w:spacing w:line="240" w:lineRule="auto"/>
              <w:jc w:val="center"/>
              <w:rPr>
                <w:rFonts w:hint="eastAsia" w:ascii="宋体" w:hAnsi="宋体" w:eastAsia="宋体" w:cs="宋体"/>
                <w:sz w:val="21"/>
                <w:szCs w:val="21"/>
              </w:rPr>
            </w:pPr>
          </w:p>
          <w:p>
            <w:pPr>
              <w:spacing w:before="151" w:line="204" w:lineRule="auto"/>
              <w:jc w:val="center"/>
              <w:rPr>
                <w:rFonts w:hint="eastAsia" w:ascii="宋体" w:hAnsi="宋体" w:eastAsia="宋体" w:cs="宋体"/>
                <w:sz w:val="21"/>
                <w:szCs w:val="21"/>
              </w:rPr>
            </w:pPr>
            <w:r>
              <w:rPr>
                <w:rFonts w:hint="eastAsia" w:ascii="宋体" w:hAnsi="宋体" w:eastAsia="宋体" w:cs="宋体"/>
                <w:spacing w:val="-6"/>
                <w:sz w:val="21"/>
                <w:szCs w:val="21"/>
              </w:rPr>
              <w:t>总额</w:t>
            </w:r>
          </w:p>
        </w:tc>
        <w:tc>
          <w:tcPr>
            <w:tcW w:w="2026" w:type="dxa"/>
            <w:vAlign w:val="center"/>
          </w:tcPr>
          <w:p>
            <w:pPr>
              <w:spacing w:line="240" w:lineRule="auto"/>
              <w:jc w:val="center"/>
              <w:rPr>
                <w:rFonts w:hint="eastAsia" w:ascii="宋体" w:hAnsi="宋体" w:eastAsia="宋体" w:cs="宋体"/>
                <w:sz w:val="21"/>
                <w:szCs w:val="21"/>
              </w:rPr>
            </w:pPr>
          </w:p>
          <w:p>
            <w:pPr>
              <w:spacing w:before="95" w:line="316" w:lineRule="auto"/>
              <w:ind w:right="103"/>
              <w:jc w:val="center"/>
              <w:rPr>
                <w:rFonts w:hint="eastAsia" w:ascii="宋体" w:hAnsi="宋体" w:eastAsia="宋体" w:cs="宋体"/>
                <w:sz w:val="21"/>
                <w:szCs w:val="21"/>
              </w:rPr>
            </w:pPr>
            <w:r>
              <w:rPr>
                <w:rFonts w:hint="eastAsia" w:ascii="宋体" w:hAnsi="宋体" w:eastAsia="宋体" w:cs="宋体"/>
                <w:spacing w:val="-2"/>
                <w:sz w:val="21"/>
                <w:szCs w:val="21"/>
              </w:rPr>
              <w:t>按不低于最高限价（100章至700章清单合计）的1</w:t>
            </w:r>
            <w:r>
              <w:rPr>
                <w:rFonts w:hint="eastAsia" w:ascii="宋体" w:hAnsi="宋体" w:eastAsia="宋体" w:cs="宋体"/>
                <w:spacing w:val="-2"/>
                <w:sz w:val="21"/>
                <w:szCs w:val="21"/>
                <w:lang w:val="en-US" w:eastAsia="zh-CN"/>
              </w:rPr>
              <w:t>.</w:t>
            </w:r>
            <w:r>
              <w:rPr>
                <w:rFonts w:hint="eastAsia" w:ascii="宋体" w:hAnsi="宋体" w:eastAsia="宋体" w:cs="宋体"/>
                <w:spacing w:val="-2"/>
                <w:sz w:val="21"/>
                <w:szCs w:val="21"/>
              </w:rPr>
              <w:t>5%计算安全生产费用</w:t>
            </w:r>
            <w:r>
              <w:rPr>
                <w:rFonts w:hint="eastAsia" w:ascii="宋体" w:hAnsi="宋体" w:eastAsia="宋体" w:cs="宋体"/>
                <w:spacing w:val="-2"/>
                <w:sz w:val="21"/>
                <w:szCs w:val="21"/>
                <w:lang w:eastAsia="zh-CN"/>
              </w:rPr>
              <w:t>，</w:t>
            </w:r>
            <w:r>
              <w:rPr>
                <w:rFonts w:hint="eastAsia" w:ascii="宋体" w:hAnsi="宋体" w:eastAsia="宋体" w:cs="宋体"/>
                <w:spacing w:val="-2"/>
                <w:sz w:val="21"/>
                <w:szCs w:val="21"/>
              </w:rPr>
              <w:t>以总额为单位计量</w:t>
            </w:r>
          </w:p>
        </w:tc>
        <w:tc>
          <w:tcPr>
            <w:tcW w:w="2843" w:type="dxa"/>
            <w:vAlign w:val="center"/>
          </w:tcPr>
          <w:p>
            <w:pPr>
              <w:spacing w:before="156" w:line="316" w:lineRule="auto"/>
              <w:ind w:right="106"/>
              <w:jc w:val="center"/>
              <w:rPr>
                <w:rFonts w:hint="eastAsia" w:ascii="宋体" w:hAnsi="宋体" w:eastAsia="宋体" w:cs="宋体"/>
                <w:sz w:val="21"/>
                <w:szCs w:val="21"/>
              </w:rPr>
            </w:pPr>
            <w:r>
              <w:rPr>
                <w:rFonts w:hint="eastAsia" w:ascii="宋体" w:hAnsi="宋体" w:eastAsia="宋体" w:cs="宋体"/>
                <w:spacing w:val="-8"/>
                <w:sz w:val="21"/>
                <w:szCs w:val="21"/>
              </w:rPr>
              <w:t>按招标文件技术规范</w:t>
            </w:r>
            <w:r>
              <w:rPr>
                <w:rFonts w:hint="eastAsia" w:ascii="宋体" w:hAnsi="宋体" w:eastAsia="宋体" w:cs="宋体"/>
                <w:spacing w:val="-64"/>
                <w:sz w:val="21"/>
                <w:szCs w:val="21"/>
              </w:rPr>
              <w:t xml:space="preserve"> </w:t>
            </w:r>
            <w:r>
              <w:rPr>
                <w:rFonts w:hint="eastAsia" w:ascii="宋体" w:hAnsi="宋体" w:eastAsia="宋体" w:cs="宋体"/>
                <w:spacing w:val="-8"/>
                <w:sz w:val="21"/>
                <w:szCs w:val="21"/>
              </w:rPr>
              <w:t>、合同条款规定落</w:t>
            </w:r>
            <w:r>
              <w:rPr>
                <w:rFonts w:hint="eastAsia" w:ascii="宋体" w:hAnsi="宋体" w:eastAsia="宋体" w:cs="宋体"/>
                <w:spacing w:val="-85"/>
                <w:sz w:val="21"/>
                <w:szCs w:val="21"/>
              </w:rPr>
              <w:t xml:space="preserve"> </w:t>
            </w:r>
            <w:r>
              <w:rPr>
                <w:rFonts w:hint="eastAsia" w:ascii="宋体" w:hAnsi="宋体" w:eastAsia="宋体" w:cs="宋体"/>
                <w:spacing w:val="-3"/>
                <w:sz w:val="21"/>
                <w:szCs w:val="21"/>
              </w:rPr>
              <w:t>实安全生产</w:t>
            </w:r>
            <w:r>
              <w:rPr>
                <w:rFonts w:hint="eastAsia" w:ascii="宋体" w:hAnsi="宋体" w:eastAsia="宋体" w:cs="宋体"/>
                <w:spacing w:val="-73"/>
                <w:sz w:val="21"/>
                <w:szCs w:val="21"/>
              </w:rPr>
              <w:t xml:space="preserve"> </w:t>
            </w:r>
            <w:r>
              <w:rPr>
                <w:rFonts w:hint="eastAsia" w:ascii="宋体" w:hAnsi="宋体" w:eastAsia="宋体" w:cs="宋体"/>
                <w:spacing w:val="-3"/>
                <w:sz w:val="21"/>
                <w:szCs w:val="21"/>
              </w:rPr>
              <w:t>。发包人将公布安全生产费的最低限额</w:t>
            </w:r>
            <w:r>
              <w:rPr>
                <w:rFonts w:hint="eastAsia" w:ascii="宋体" w:hAnsi="宋体" w:eastAsia="宋体" w:cs="宋体"/>
                <w:spacing w:val="-67"/>
                <w:sz w:val="21"/>
                <w:szCs w:val="21"/>
              </w:rPr>
              <w:t xml:space="preserve"> </w:t>
            </w:r>
            <w:r>
              <w:rPr>
                <w:rFonts w:hint="eastAsia" w:ascii="宋体" w:hAnsi="宋体" w:eastAsia="宋体" w:cs="宋体"/>
                <w:spacing w:val="-3"/>
                <w:sz w:val="21"/>
                <w:szCs w:val="21"/>
              </w:rPr>
              <w:t>，</w:t>
            </w:r>
            <w:r>
              <w:rPr>
                <w:rFonts w:hint="eastAsia" w:ascii="宋体" w:hAnsi="宋体" w:eastAsia="宋体" w:cs="宋体"/>
                <w:spacing w:val="-85"/>
                <w:sz w:val="21"/>
                <w:szCs w:val="21"/>
              </w:rPr>
              <w:t xml:space="preserve"> </w:t>
            </w:r>
            <w:r>
              <w:rPr>
                <w:rFonts w:hint="eastAsia" w:ascii="宋体" w:hAnsi="宋体" w:eastAsia="宋体" w:cs="宋体"/>
                <w:spacing w:val="-7"/>
                <w:sz w:val="21"/>
                <w:szCs w:val="21"/>
              </w:rPr>
              <w:t>由投标人根据自身管理水平经验测算后</w:t>
            </w:r>
            <w:r>
              <w:rPr>
                <w:rFonts w:hint="eastAsia" w:ascii="宋体" w:hAnsi="宋体" w:eastAsia="宋体" w:cs="宋体"/>
                <w:spacing w:val="-69"/>
                <w:sz w:val="21"/>
                <w:szCs w:val="21"/>
              </w:rPr>
              <w:t xml:space="preserve"> </w:t>
            </w:r>
            <w:r>
              <w:rPr>
                <w:rFonts w:hint="eastAsia" w:ascii="宋体" w:hAnsi="宋体" w:eastAsia="宋体" w:cs="宋体"/>
                <w:spacing w:val="-7"/>
                <w:sz w:val="21"/>
                <w:szCs w:val="21"/>
              </w:rPr>
              <w:t>，以</w:t>
            </w:r>
            <w:r>
              <w:rPr>
                <w:rFonts w:hint="eastAsia" w:ascii="宋体" w:hAnsi="宋体" w:eastAsia="宋体" w:cs="宋体"/>
                <w:spacing w:val="-1"/>
                <w:sz w:val="21"/>
                <w:szCs w:val="21"/>
              </w:rPr>
              <w:t>不低于最低限额的金额进行报价</w:t>
            </w:r>
          </w:p>
        </w:tc>
        <w:tc>
          <w:tcPr>
            <w:tcW w:w="3045" w:type="dxa"/>
            <w:vAlign w:val="center"/>
          </w:tcPr>
          <w:p>
            <w:pPr>
              <w:pStyle w:val="12"/>
              <w:kinsoku w:val="0"/>
              <w:overflowPunct w:val="0"/>
              <w:spacing w:line="360" w:lineRule="auto"/>
              <w:jc w:val="left"/>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lang w:val="en-US" w:eastAsia="zh-CN"/>
              </w:rPr>
              <w:t xml:space="preserve">  1.</w:t>
            </w:r>
            <w:r>
              <w:rPr>
                <w:rFonts w:hint="eastAsia" w:ascii="宋体" w:hAnsi="宋体" w:eastAsia="宋体" w:cs="宋体"/>
                <w:color w:val="auto"/>
                <w:sz w:val="21"/>
                <w:szCs w:val="21"/>
                <w:highlight w:val="none"/>
              </w:rPr>
              <w:t>应符合《福建省公路水运建设工程安全生产费用管理暂行规定》（闽交〔20</w:t>
            </w:r>
            <w:r>
              <w:rPr>
                <w:rFonts w:hint="eastAsia" w:ascii="宋体" w:hAnsi="宋体" w:eastAsia="宋体" w:cs="宋体"/>
                <w:color w:val="auto"/>
                <w:sz w:val="21"/>
                <w:szCs w:val="21"/>
                <w:highlight w:val="none"/>
                <w:lang w:val="en-US" w:eastAsia="zh-CN"/>
              </w:rPr>
              <w:t>22</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号），由监理人发出开工令后预支付安全生产费总额的</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0%；工程</w:t>
            </w:r>
            <w:r>
              <w:rPr>
                <w:rFonts w:hint="eastAsia" w:ascii="宋体" w:hAnsi="宋体" w:eastAsia="宋体" w:cs="宋体"/>
                <w:color w:val="auto"/>
                <w:spacing w:val="-3"/>
                <w:sz w:val="21"/>
                <w:szCs w:val="21"/>
                <w:highlight w:val="none"/>
              </w:rPr>
              <w:t>开工</w:t>
            </w:r>
            <w:r>
              <w:rPr>
                <w:rFonts w:hint="eastAsia" w:ascii="宋体" w:hAnsi="宋体" w:eastAsia="宋体" w:cs="宋体"/>
                <w:color w:val="auto"/>
                <w:sz w:val="21"/>
                <w:szCs w:val="21"/>
                <w:highlight w:val="none"/>
              </w:rPr>
              <w:t>后，承包人应根据工程实际情况，编报当月投入使用的安全生产费用使用报表，并附相关凭证，报监理人审核，经发包人确认后予以支付。</w:t>
            </w:r>
            <w:r>
              <w:rPr>
                <w:rFonts w:hint="eastAsia" w:ascii="宋体" w:hAnsi="宋体" w:eastAsia="宋体" w:cs="宋体"/>
                <w:b/>
                <w:bCs/>
                <w:color w:val="auto"/>
                <w:sz w:val="21"/>
                <w:szCs w:val="21"/>
                <w:highlight w:val="none"/>
              </w:rPr>
              <w:t>当安全生产费用累计支付达到该</w:t>
            </w:r>
            <w:r>
              <w:rPr>
                <w:rFonts w:hint="eastAsia" w:ascii="宋体" w:hAnsi="宋体" w:eastAsia="宋体" w:cs="宋体"/>
                <w:b/>
                <w:bCs/>
                <w:color w:val="auto"/>
                <w:sz w:val="21"/>
                <w:szCs w:val="21"/>
                <w:highlight w:val="none"/>
                <w:lang w:eastAsia="zh-CN"/>
              </w:rPr>
              <w:t>细目</w:t>
            </w:r>
            <w:r>
              <w:rPr>
                <w:rFonts w:hint="eastAsia" w:ascii="宋体" w:hAnsi="宋体" w:eastAsia="宋体" w:cs="宋体"/>
                <w:b/>
                <w:bCs/>
                <w:color w:val="auto"/>
                <w:sz w:val="21"/>
                <w:szCs w:val="21"/>
                <w:highlight w:val="none"/>
              </w:rPr>
              <w:t>总额的100%或合同段工程完成80%时，一次性扣回预支付安全生产费总额的</w:t>
            </w:r>
            <w:r>
              <w:rPr>
                <w:rFonts w:hint="eastAsia" w:ascii="宋体" w:hAnsi="宋体" w:eastAsia="宋体" w:cs="宋体"/>
                <w:b/>
                <w:bCs/>
                <w:color w:val="auto"/>
                <w:sz w:val="21"/>
                <w:szCs w:val="21"/>
                <w:highlight w:val="none"/>
                <w:lang w:val="en-US" w:eastAsia="zh-CN"/>
              </w:rPr>
              <w:t>5</w:t>
            </w:r>
            <w:r>
              <w:rPr>
                <w:rFonts w:hint="eastAsia" w:ascii="宋体" w:hAnsi="宋体" w:eastAsia="宋体" w:cs="宋体"/>
                <w:b/>
                <w:bCs/>
                <w:color w:val="auto"/>
                <w:sz w:val="21"/>
                <w:szCs w:val="21"/>
                <w:highlight w:val="none"/>
              </w:rPr>
              <w:t>0%。</w:t>
            </w:r>
          </w:p>
          <w:p>
            <w:pPr>
              <w:pStyle w:val="12"/>
              <w:kinsoku w:val="0"/>
              <w:overflowPunct w:val="0"/>
              <w:spacing w:line="360" w:lineRule="auto"/>
              <w:jc w:val="left"/>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lang w:val="en-US" w:eastAsia="zh-CN"/>
              </w:rPr>
              <w:t xml:space="preserve">   2.</w:t>
            </w:r>
            <w:r>
              <w:rPr>
                <w:rFonts w:hint="eastAsia" w:ascii="宋体" w:hAnsi="宋体" w:eastAsia="宋体" w:cs="宋体"/>
                <w:color w:val="auto"/>
                <w:sz w:val="21"/>
                <w:szCs w:val="21"/>
                <w:highlight w:val="none"/>
              </w:rPr>
              <w:t>承包人在编制当月投入使用的安全生产费用使用报表同时，应编制下个月的安全生产费用使用计划，一并报监理人审核，安全生产费用使用报表清单应按《福建省公路水运建设工程安全生产费用管理暂行规定》附件的格式进行编制。承包人应根据工程实际需要足额投入安全生产费用，当实际投入使用费用超过安全生产费用</w:t>
            </w:r>
            <w:r>
              <w:rPr>
                <w:rFonts w:hint="eastAsia" w:ascii="宋体" w:hAnsi="宋体" w:eastAsia="宋体" w:cs="宋体"/>
                <w:color w:val="auto"/>
                <w:sz w:val="21"/>
                <w:szCs w:val="21"/>
                <w:highlight w:val="none"/>
                <w:lang w:eastAsia="zh-CN"/>
              </w:rPr>
              <w:t>细目</w:t>
            </w:r>
            <w:r>
              <w:rPr>
                <w:rFonts w:hint="eastAsia" w:ascii="宋体" w:hAnsi="宋体" w:eastAsia="宋体" w:cs="宋体"/>
                <w:color w:val="auto"/>
                <w:sz w:val="21"/>
                <w:szCs w:val="21"/>
                <w:highlight w:val="none"/>
              </w:rPr>
              <w:t>总额时，承包人应在本项目其他相关</w:t>
            </w:r>
            <w:r>
              <w:rPr>
                <w:rFonts w:hint="eastAsia" w:ascii="宋体" w:hAnsi="宋体" w:eastAsia="宋体" w:cs="宋体"/>
                <w:color w:val="auto"/>
                <w:sz w:val="21"/>
                <w:szCs w:val="21"/>
                <w:highlight w:val="none"/>
                <w:lang w:eastAsia="zh-CN"/>
              </w:rPr>
              <w:t>细目</w:t>
            </w:r>
            <w:r>
              <w:rPr>
                <w:rFonts w:hint="eastAsia" w:ascii="宋体" w:hAnsi="宋体" w:eastAsia="宋体" w:cs="宋体"/>
                <w:color w:val="auto"/>
                <w:sz w:val="21"/>
                <w:szCs w:val="21"/>
                <w:highlight w:val="none"/>
              </w:rPr>
              <w:t>的单价或总额价中予以考虑，发包人不另行支付超出部分的安全生产费用。</w:t>
            </w:r>
            <w:r>
              <w:rPr>
                <w:rFonts w:hint="eastAsia" w:ascii="宋体" w:hAnsi="宋体" w:eastAsia="宋体" w:cs="宋体"/>
                <w:b/>
                <w:bCs/>
                <w:color w:val="auto"/>
                <w:sz w:val="21"/>
                <w:szCs w:val="21"/>
                <w:highlight w:val="none"/>
                <w:u w:val="none" w:color="auto"/>
              </w:rPr>
              <w:t>安全生产费用实际投入少于该</w:t>
            </w:r>
            <w:r>
              <w:rPr>
                <w:rFonts w:hint="eastAsia" w:ascii="宋体" w:hAnsi="宋体" w:eastAsia="宋体" w:cs="宋体"/>
                <w:b/>
                <w:bCs/>
                <w:color w:val="auto"/>
                <w:sz w:val="21"/>
                <w:szCs w:val="21"/>
                <w:highlight w:val="none"/>
                <w:u w:val="none" w:color="auto"/>
                <w:lang w:eastAsia="zh-CN"/>
              </w:rPr>
              <w:t>细目</w:t>
            </w:r>
            <w:r>
              <w:rPr>
                <w:rFonts w:hint="eastAsia" w:ascii="宋体" w:hAnsi="宋体" w:eastAsia="宋体" w:cs="宋体"/>
                <w:b/>
                <w:bCs/>
                <w:color w:val="auto"/>
                <w:sz w:val="21"/>
                <w:szCs w:val="21"/>
                <w:highlight w:val="none"/>
                <w:u w:val="none" w:color="auto"/>
              </w:rPr>
              <w:t>总额的，发包人按实际发生的费用予以支付，余额部分不予支付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92" w:hRule="atLeast"/>
        </w:trPr>
        <w:tc>
          <w:tcPr>
            <w:tcW w:w="608" w:type="dxa"/>
            <w:vAlign w:val="center"/>
          </w:tcPr>
          <w:p>
            <w:pPr>
              <w:spacing w:before="182" w:line="204" w:lineRule="auto"/>
              <w:jc w:val="center"/>
              <w:rPr>
                <w:rFonts w:hint="eastAsia" w:ascii="宋体" w:hAnsi="宋体" w:eastAsia="宋体" w:cs="宋体"/>
                <w:spacing w:val="-5"/>
                <w:sz w:val="21"/>
                <w:szCs w:val="21"/>
                <w:highlight w:val="none"/>
                <w:lang w:eastAsia="zh-CN"/>
              </w:rPr>
            </w:pPr>
            <w:r>
              <w:rPr>
                <w:rFonts w:hint="eastAsia" w:ascii="宋体" w:hAnsi="宋体" w:eastAsia="宋体" w:cs="宋体"/>
                <w:spacing w:val="-5"/>
                <w:sz w:val="21"/>
                <w:szCs w:val="21"/>
                <w:highlight w:val="none"/>
              </w:rPr>
              <w:t>102-</w:t>
            </w:r>
            <w:r>
              <w:rPr>
                <w:rFonts w:hint="eastAsia" w:ascii="宋体" w:hAnsi="宋体" w:eastAsia="宋体" w:cs="宋体"/>
                <w:spacing w:val="-5"/>
                <w:sz w:val="21"/>
                <w:szCs w:val="21"/>
                <w:highlight w:val="none"/>
                <w:lang w:val="en-US" w:eastAsia="zh-CN"/>
              </w:rPr>
              <w:t>4</w:t>
            </w:r>
          </w:p>
        </w:tc>
        <w:tc>
          <w:tcPr>
            <w:tcW w:w="1013" w:type="dxa"/>
            <w:vAlign w:val="center"/>
          </w:tcPr>
          <w:p>
            <w:pPr>
              <w:spacing w:before="151" w:line="204" w:lineRule="auto"/>
              <w:jc w:val="center"/>
              <w:rPr>
                <w:rFonts w:hint="default" w:ascii="宋体" w:hAnsi="宋体" w:eastAsia="宋体" w:cs="宋体"/>
                <w:spacing w:val="-3"/>
                <w:sz w:val="21"/>
                <w:szCs w:val="21"/>
                <w:highlight w:val="none"/>
                <w:lang w:val="en-US" w:eastAsia="zh-CN"/>
              </w:rPr>
            </w:pPr>
            <w:r>
              <w:rPr>
                <w:rFonts w:hint="eastAsia" w:ascii="宋体" w:hAnsi="宋体" w:eastAsia="宋体" w:cs="宋体"/>
                <w:spacing w:val="-3"/>
                <w:sz w:val="21"/>
                <w:szCs w:val="21"/>
                <w:highlight w:val="none"/>
                <w:lang w:val="en-US" w:eastAsia="zh-CN"/>
              </w:rPr>
              <w:t>工程管理软件使用费（含福建省高速公路建设监管一体化平台使用及相关子系统费用）</w:t>
            </w:r>
          </w:p>
        </w:tc>
        <w:tc>
          <w:tcPr>
            <w:tcW w:w="625" w:type="dxa"/>
            <w:vAlign w:val="center"/>
          </w:tcPr>
          <w:p>
            <w:pPr>
              <w:spacing w:before="151" w:line="204" w:lineRule="auto"/>
              <w:jc w:val="center"/>
              <w:rPr>
                <w:rFonts w:hint="eastAsia" w:ascii="宋体" w:hAnsi="宋体" w:eastAsia="宋体" w:cs="宋体"/>
                <w:spacing w:val="-3"/>
                <w:sz w:val="21"/>
                <w:szCs w:val="21"/>
                <w:highlight w:val="none"/>
              </w:rPr>
            </w:pPr>
            <w:r>
              <w:rPr>
                <w:rFonts w:hint="eastAsia" w:ascii="宋体" w:hAnsi="宋体" w:eastAsia="宋体" w:cs="宋体"/>
                <w:spacing w:val="-3"/>
                <w:sz w:val="21"/>
                <w:szCs w:val="21"/>
                <w:highlight w:val="none"/>
              </w:rPr>
              <w:t>总额</w:t>
            </w:r>
          </w:p>
        </w:tc>
        <w:tc>
          <w:tcPr>
            <w:tcW w:w="2026" w:type="dxa"/>
            <w:vAlign w:val="center"/>
          </w:tcPr>
          <w:p>
            <w:pPr>
              <w:spacing w:before="151" w:line="204" w:lineRule="auto"/>
              <w:jc w:val="center"/>
              <w:rPr>
                <w:rFonts w:hint="eastAsia" w:ascii="宋体" w:hAnsi="宋体" w:eastAsia="宋体" w:cs="宋体"/>
                <w:spacing w:val="-3"/>
                <w:sz w:val="21"/>
                <w:szCs w:val="21"/>
                <w:highlight w:val="none"/>
              </w:rPr>
            </w:pPr>
            <w:r>
              <w:rPr>
                <w:rFonts w:hint="eastAsia" w:ascii="宋体" w:hAnsi="宋体" w:eastAsia="宋体" w:cs="宋体"/>
                <w:spacing w:val="-5"/>
                <w:sz w:val="21"/>
                <w:szCs w:val="21"/>
                <w:highlight w:val="none"/>
              </w:rPr>
              <w:t>以总额为单位计量</w:t>
            </w:r>
          </w:p>
        </w:tc>
        <w:tc>
          <w:tcPr>
            <w:tcW w:w="2843" w:type="dxa"/>
            <w:vAlign w:val="center"/>
          </w:tcPr>
          <w:p>
            <w:pPr>
              <w:spacing w:before="151" w:line="204" w:lineRule="auto"/>
              <w:jc w:val="center"/>
              <w:rPr>
                <w:rFonts w:hint="eastAsia" w:ascii="宋体" w:hAnsi="宋体" w:eastAsia="宋体" w:cs="宋体"/>
                <w:spacing w:val="-3"/>
                <w:sz w:val="21"/>
                <w:szCs w:val="21"/>
                <w:highlight w:val="none"/>
              </w:rPr>
            </w:pPr>
            <w:r>
              <w:rPr>
                <w:rFonts w:hint="eastAsia" w:ascii="宋体" w:hAnsi="宋体" w:eastAsia="宋体" w:cs="宋体"/>
                <w:spacing w:val="-3"/>
                <w:sz w:val="21"/>
                <w:szCs w:val="21"/>
                <w:highlight w:val="none"/>
              </w:rPr>
              <w:t>按招标文件技术规范 、合同条款规定执行</w:t>
            </w:r>
          </w:p>
        </w:tc>
        <w:tc>
          <w:tcPr>
            <w:tcW w:w="3045" w:type="dxa"/>
            <w:vAlign w:val="center"/>
          </w:tcPr>
          <w:p>
            <w:pPr>
              <w:spacing w:before="151" w:line="204" w:lineRule="auto"/>
              <w:jc w:val="center"/>
              <w:rPr>
                <w:rFonts w:hint="eastAsia" w:ascii="宋体" w:hAnsi="宋体" w:eastAsia="宋体" w:cs="宋体"/>
                <w:spacing w:val="-3"/>
                <w:sz w:val="21"/>
                <w:szCs w:val="21"/>
                <w:highlight w:val="none"/>
                <w:lang w:val="en-US" w:eastAsia="zh-CN"/>
              </w:rPr>
            </w:pPr>
            <w:r>
              <w:rPr>
                <w:rFonts w:hint="eastAsia" w:ascii="宋体" w:hAnsi="宋体" w:eastAsia="宋体" w:cs="宋体"/>
                <w:spacing w:val="-3"/>
                <w:sz w:val="21"/>
                <w:szCs w:val="21"/>
                <w:highlight w:val="none"/>
                <w:lang w:val="en-US" w:eastAsia="zh-CN"/>
              </w:rPr>
              <w:t>完成后经监理验收后按</w:t>
            </w:r>
          </w:p>
          <w:p>
            <w:pPr>
              <w:spacing w:before="151" w:line="204" w:lineRule="auto"/>
              <w:jc w:val="center"/>
              <w:rPr>
                <w:rFonts w:hint="eastAsia" w:ascii="宋体" w:hAnsi="宋体" w:eastAsia="宋体" w:cs="宋体"/>
                <w:spacing w:val="-3"/>
                <w:sz w:val="21"/>
                <w:szCs w:val="21"/>
                <w:highlight w:val="none"/>
                <w:lang w:val="en-US" w:eastAsia="zh-CN"/>
              </w:rPr>
            </w:pPr>
            <w:r>
              <w:rPr>
                <w:rFonts w:hint="eastAsia" w:ascii="宋体" w:hAnsi="宋体" w:eastAsia="宋体" w:cs="宋体"/>
                <w:spacing w:val="-3"/>
                <w:sz w:val="21"/>
                <w:szCs w:val="21"/>
                <w:highlight w:val="none"/>
                <w:lang w:val="en-US" w:eastAsia="zh-CN"/>
              </w:rPr>
              <w:t>报价支付</w:t>
            </w:r>
          </w:p>
        </w:tc>
      </w:tr>
    </w:tbl>
    <w:p>
      <w:pPr>
        <w:widowControl/>
        <w:kinsoku w:val="0"/>
        <w:wordWrap/>
        <w:autoSpaceDE w:val="0"/>
        <w:autoSpaceDN w:val="0"/>
        <w:adjustRightInd w:val="0"/>
        <w:snapToGrid w:val="0"/>
        <w:spacing w:line="500" w:lineRule="exact"/>
        <w:ind w:left="0" w:leftChars="0" w:right="0" w:firstLine="406" w:firstLineChars="200"/>
        <w:jc w:val="both"/>
        <w:textAlignment w:val="baseline"/>
        <w:outlineLvl w:val="9"/>
        <w:rPr>
          <w:rFonts w:hint="eastAsia" w:ascii="宋体" w:hAnsi="宋体" w:eastAsia="宋体" w:cs="宋体"/>
          <w:b/>
          <w:bCs/>
          <w:spacing w:val="-4"/>
          <w:sz w:val="21"/>
          <w:szCs w:val="21"/>
        </w:rPr>
      </w:pPr>
      <w:r>
        <w:rPr>
          <w:rFonts w:hint="eastAsia" w:ascii="宋体" w:hAnsi="宋体" w:eastAsia="宋体" w:cs="宋体"/>
          <w:b/>
          <w:bCs/>
          <w:spacing w:val="-4"/>
          <w:sz w:val="21"/>
          <w:szCs w:val="21"/>
        </w:rPr>
        <w:t>增补</w:t>
      </w:r>
      <w:r>
        <w:rPr>
          <w:rFonts w:hint="eastAsia" w:ascii="宋体" w:hAnsi="宋体" w:eastAsia="宋体" w:cs="宋体"/>
          <w:b/>
          <w:bCs/>
          <w:spacing w:val="-4"/>
          <w:sz w:val="21"/>
          <w:szCs w:val="21"/>
          <w:lang w:val="en-US" w:eastAsia="zh-CN"/>
        </w:rPr>
        <w:t>：</w:t>
      </w:r>
      <w:r>
        <w:rPr>
          <w:rFonts w:hint="eastAsia" w:ascii="宋体" w:hAnsi="宋体" w:eastAsia="宋体" w:cs="宋体"/>
          <w:b/>
          <w:bCs/>
          <w:spacing w:val="-4"/>
          <w:sz w:val="21"/>
          <w:szCs w:val="21"/>
        </w:rPr>
        <w:t>计量规则</w:t>
      </w:r>
      <w:r>
        <w:rPr>
          <w:rFonts w:hint="eastAsia" w:ascii="宋体" w:hAnsi="宋体" w:eastAsia="宋体" w:cs="宋体"/>
          <w:b/>
          <w:bCs/>
          <w:spacing w:val="-77"/>
          <w:sz w:val="21"/>
          <w:szCs w:val="21"/>
        </w:rPr>
        <w:t xml:space="preserve"> </w:t>
      </w:r>
    </w:p>
    <w:p>
      <w:pPr>
        <w:widowControl/>
        <w:kinsoku w:val="0"/>
        <w:wordWrap/>
        <w:autoSpaceDE w:val="0"/>
        <w:autoSpaceDN w:val="0"/>
        <w:adjustRightInd w:val="0"/>
        <w:snapToGrid w:val="0"/>
        <w:spacing w:line="500" w:lineRule="exact"/>
        <w:ind w:left="0" w:leftChars="0" w:right="0" w:firstLine="396" w:firstLineChars="200"/>
        <w:jc w:val="both"/>
        <w:textAlignment w:val="baseline"/>
        <w:outlineLvl w:val="9"/>
        <w:rPr>
          <w:rFonts w:hint="eastAsia" w:ascii="宋体" w:hAnsi="宋体" w:eastAsia="宋体" w:cs="宋体"/>
          <w:spacing w:val="-6"/>
          <w:sz w:val="21"/>
          <w:szCs w:val="21"/>
        </w:rPr>
      </w:pPr>
      <w:r>
        <w:rPr>
          <w:rFonts w:hint="eastAsia" w:ascii="宋体" w:hAnsi="宋体" w:eastAsia="宋体" w:cs="宋体"/>
          <w:spacing w:val="-6"/>
          <w:sz w:val="21"/>
          <w:szCs w:val="21"/>
          <w:lang w:val="en-US" w:eastAsia="zh-CN"/>
        </w:rPr>
        <w:t>1.</w:t>
      </w:r>
      <w:r>
        <w:rPr>
          <w:rFonts w:hint="eastAsia" w:ascii="宋体" w:hAnsi="宋体" w:eastAsia="宋体" w:cs="宋体"/>
          <w:spacing w:val="-6"/>
          <w:sz w:val="21"/>
          <w:szCs w:val="21"/>
        </w:rPr>
        <w:t>安全生产费用按不低于最高限价(100章至700章清单合计)的1.5%计算，以总额形式计入102-3</w:t>
      </w:r>
      <w:r>
        <w:rPr>
          <w:rFonts w:hint="eastAsia" w:ascii="宋体" w:hAnsi="宋体" w:eastAsia="宋体" w:cs="宋体"/>
          <w:spacing w:val="-6"/>
          <w:sz w:val="21"/>
          <w:szCs w:val="21"/>
          <w:lang w:eastAsia="zh-CN"/>
        </w:rPr>
        <w:t>细目</w:t>
      </w:r>
      <w:r>
        <w:rPr>
          <w:rFonts w:hint="eastAsia" w:ascii="宋体" w:hAnsi="宋体" w:eastAsia="宋体" w:cs="宋体"/>
          <w:spacing w:val="-6"/>
          <w:sz w:val="21"/>
          <w:szCs w:val="21"/>
        </w:rPr>
        <w:t>中。所发生的施工安全生产费用，应用于施工安全风险评估、施工安全防护用具及设施的采购和更新、安全施工措施的落实、安全生产条件的改善，不得挪作他用。施工安全设施费及与此有关的一切作业，经监理人对工程安全生产情况审查批准后，以总额计量。如承包人在此基础上增加安全生产费用以满足项目施工需要，则承包人应在本项目工程量清单其他相关</w:t>
      </w:r>
      <w:r>
        <w:rPr>
          <w:rFonts w:hint="eastAsia" w:ascii="宋体" w:hAnsi="宋体" w:eastAsia="宋体" w:cs="宋体"/>
          <w:spacing w:val="-6"/>
          <w:sz w:val="21"/>
          <w:szCs w:val="21"/>
          <w:lang w:eastAsia="zh-CN"/>
        </w:rPr>
        <w:t>细目</w:t>
      </w:r>
      <w:r>
        <w:rPr>
          <w:rFonts w:hint="eastAsia" w:ascii="宋体" w:hAnsi="宋体" w:eastAsia="宋体" w:cs="宋体"/>
          <w:spacing w:val="-6"/>
          <w:sz w:val="21"/>
          <w:szCs w:val="21"/>
        </w:rPr>
        <w:t>的单价或总额价中予以考虑，发包人不再另行支付。</w:t>
      </w:r>
    </w:p>
    <w:p>
      <w:pPr>
        <w:widowControl/>
        <w:kinsoku w:val="0"/>
        <w:wordWrap/>
        <w:autoSpaceDE w:val="0"/>
        <w:autoSpaceDN w:val="0"/>
        <w:adjustRightInd w:val="0"/>
        <w:snapToGrid w:val="0"/>
        <w:spacing w:line="500" w:lineRule="exact"/>
        <w:ind w:left="0" w:leftChars="0" w:right="0" w:firstLine="396" w:firstLineChars="200"/>
        <w:jc w:val="both"/>
        <w:textAlignment w:val="baseline"/>
        <w:outlineLvl w:val="9"/>
        <w:rPr>
          <w:rFonts w:hint="eastAsia" w:ascii="宋体" w:hAnsi="宋体" w:eastAsia="宋体" w:cs="宋体"/>
          <w:spacing w:val="-6"/>
          <w:sz w:val="21"/>
          <w:szCs w:val="21"/>
        </w:rPr>
      </w:pPr>
      <w:r>
        <w:rPr>
          <w:rFonts w:hint="eastAsia" w:ascii="宋体" w:hAnsi="宋体" w:eastAsia="宋体" w:cs="宋体"/>
          <w:spacing w:val="-6"/>
          <w:sz w:val="21"/>
          <w:szCs w:val="21"/>
          <w:lang w:val="en-US" w:eastAsia="zh-CN"/>
        </w:rPr>
        <w:t>2.</w:t>
      </w:r>
      <w:r>
        <w:rPr>
          <w:rFonts w:hint="eastAsia" w:ascii="宋体" w:hAnsi="宋体" w:eastAsia="宋体" w:cs="宋体"/>
          <w:spacing w:val="-6"/>
          <w:sz w:val="21"/>
          <w:szCs w:val="21"/>
        </w:rPr>
        <w:t>承包人</w:t>
      </w:r>
      <w:r>
        <w:rPr>
          <w:rFonts w:hint="eastAsia" w:ascii="宋体" w:hAnsi="宋体" w:eastAsia="宋体" w:cs="宋体"/>
          <w:spacing w:val="-6"/>
          <w:sz w:val="21"/>
          <w:szCs w:val="21"/>
          <w:lang w:eastAsia="zh-CN"/>
        </w:rPr>
        <w:t>在</w:t>
      </w:r>
      <w:r>
        <w:rPr>
          <w:rFonts w:hint="eastAsia" w:ascii="宋体" w:hAnsi="宋体" w:eastAsia="宋体" w:cs="宋体"/>
          <w:spacing w:val="-6"/>
          <w:sz w:val="21"/>
          <w:szCs w:val="21"/>
        </w:rPr>
        <w:t>合同段起</w:t>
      </w:r>
      <w:r>
        <w:rPr>
          <w:rFonts w:hint="eastAsia" w:ascii="宋体" w:hAnsi="宋体" w:eastAsia="宋体" w:cs="宋体"/>
          <w:spacing w:val="-6"/>
          <w:sz w:val="21"/>
          <w:szCs w:val="21"/>
          <w:lang w:eastAsia="zh-CN"/>
        </w:rPr>
        <w:t>、终</w:t>
      </w:r>
      <w:r>
        <w:rPr>
          <w:rFonts w:hint="eastAsia" w:ascii="宋体" w:hAnsi="宋体" w:eastAsia="宋体" w:cs="宋体"/>
          <w:spacing w:val="-6"/>
          <w:sz w:val="21"/>
          <w:szCs w:val="21"/>
        </w:rPr>
        <w:t>点</w:t>
      </w:r>
      <w:r>
        <w:rPr>
          <w:rFonts w:hint="eastAsia" w:ascii="宋体" w:hAnsi="宋体" w:eastAsia="宋体" w:cs="宋体"/>
          <w:spacing w:val="-6"/>
          <w:sz w:val="21"/>
          <w:szCs w:val="21"/>
          <w:lang w:eastAsia="zh-CN"/>
        </w:rPr>
        <w:t>及拌和站、项目驻地等临建场地</w:t>
      </w:r>
      <w:r>
        <w:rPr>
          <w:rFonts w:hint="eastAsia" w:ascii="宋体" w:hAnsi="宋体" w:eastAsia="宋体" w:cs="宋体"/>
          <w:spacing w:val="-6"/>
          <w:sz w:val="21"/>
          <w:szCs w:val="21"/>
        </w:rPr>
        <w:t>设立的合同段工程标识牌，以及于重点工程处（如特大桥、大中桥、隧道、互通立交、特殊路基段等）设立的安全文明生产、质量管理、廉政建设</w:t>
      </w:r>
      <w:r>
        <w:rPr>
          <w:rFonts w:hint="eastAsia" w:ascii="宋体" w:hAnsi="宋体" w:eastAsia="宋体" w:cs="宋体"/>
          <w:spacing w:val="-6"/>
          <w:sz w:val="21"/>
          <w:szCs w:val="21"/>
          <w:lang w:eastAsia="zh-CN"/>
        </w:rPr>
        <w:t>、农民工工资管理</w:t>
      </w:r>
      <w:r>
        <w:rPr>
          <w:rFonts w:hint="eastAsia" w:ascii="宋体" w:hAnsi="宋体" w:eastAsia="宋体" w:cs="宋体"/>
          <w:spacing w:val="-6"/>
          <w:sz w:val="21"/>
          <w:szCs w:val="21"/>
        </w:rPr>
        <w:t>等的标识牌,其制作、安装、保护及其相关工作所发生的一切费用，包含在相关</w:t>
      </w:r>
      <w:r>
        <w:rPr>
          <w:rFonts w:hint="eastAsia" w:ascii="宋体" w:hAnsi="宋体" w:eastAsia="宋体" w:cs="宋体"/>
          <w:spacing w:val="-6"/>
          <w:sz w:val="21"/>
          <w:szCs w:val="21"/>
          <w:lang w:eastAsia="zh-CN"/>
        </w:rPr>
        <w:t>细目</w:t>
      </w:r>
      <w:r>
        <w:rPr>
          <w:rFonts w:hint="eastAsia" w:ascii="宋体" w:hAnsi="宋体" w:eastAsia="宋体" w:cs="宋体"/>
          <w:spacing w:val="-6"/>
          <w:sz w:val="21"/>
          <w:szCs w:val="21"/>
        </w:rPr>
        <w:t>清单报价中，不另行计量。</w:t>
      </w:r>
    </w:p>
    <w:p>
      <w:pPr>
        <w:widowControl/>
        <w:kinsoku w:val="0"/>
        <w:wordWrap/>
        <w:autoSpaceDE w:val="0"/>
        <w:autoSpaceDN w:val="0"/>
        <w:adjustRightInd w:val="0"/>
        <w:snapToGrid w:val="0"/>
        <w:spacing w:line="500" w:lineRule="exact"/>
        <w:ind w:left="0" w:leftChars="0" w:right="0" w:firstLine="396" w:firstLineChars="200"/>
        <w:jc w:val="both"/>
        <w:textAlignment w:val="baseline"/>
        <w:outlineLvl w:val="9"/>
        <w:rPr>
          <w:rFonts w:hint="eastAsia" w:ascii="宋体" w:hAnsi="宋体" w:eastAsia="宋体" w:cs="宋体"/>
          <w:spacing w:val="-6"/>
          <w:sz w:val="21"/>
          <w:szCs w:val="21"/>
        </w:rPr>
      </w:pPr>
      <w:r>
        <w:rPr>
          <w:rFonts w:hint="eastAsia" w:ascii="宋体" w:hAnsi="宋体" w:eastAsia="宋体" w:cs="宋体"/>
          <w:spacing w:val="-6"/>
          <w:sz w:val="21"/>
          <w:szCs w:val="21"/>
          <w:lang w:val="en-US" w:eastAsia="zh-CN"/>
        </w:rPr>
        <w:t>3.</w:t>
      </w:r>
      <w:r>
        <w:rPr>
          <w:rFonts w:hint="eastAsia" w:ascii="宋体" w:hAnsi="宋体" w:eastAsia="宋体" w:cs="宋体"/>
          <w:spacing w:val="-6"/>
          <w:sz w:val="21"/>
          <w:szCs w:val="21"/>
        </w:rPr>
        <w:t>工程建设有关的各类规范更新，其强制性条文应随其而变化</w:t>
      </w:r>
      <w:r>
        <w:rPr>
          <w:rFonts w:hint="eastAsia" w:ascii="宋体" w:hAnsi="宋体" w:eastAsia="宋体" w:cs="宋体"/>
          <w:spacing w:val="-6"/>
          <w:sz w:val="21"/>
          <w:szCs w:val="21"/>
          <w:lang w:eastAsia="zh-CN"/>
        </w:rPr>
        <w:t>，</w:t>
      </w:r>
      <w:r>
        <w:rPr>
          <w:rFonts w:hint="eastAsia" w:ascii="宋体" w:hAnsi="宋体" w:eastAsia="宋体" w:cs="宋体"/>
          <w:spacing w:val="-6"/>
          <w:sz w:val="21"/>
          <w:szCs w:val="21"/>
        </w:rPr>
        <w:t>不因技术规范未明示而不执行，承包人应承担因此而产生的费用，按合同专用条款有关规定执行。</w:t>
      </w:r>
    </w:p>
    <w:p>
      <w:pPr>
        <w:widowControl/>
        <w:kinsoku w:val="0"/>
        <w:wordWrap/>
        <w:autoSpaceDE w:val="0"/>
        <w:autoSpaceDN w:val="0"/>
        <w:adjustRightInd w:val="0"/>
        <w:snapToGrid w:val="0"/>
        <w:spacing w:line="500" w:lineRule="exact"/>
        <w:ind w:left="0" w:leftChars="0" w:right="0" w:firstLine="400" w:firstLineChars="200"/>
        <w:jc w:val="left"/>
        <w:textAlignment w:val="baseline"/>
        <w:outlineLvl w:val="9"/>
        <w:rPr>
          <w:rFonts w:hint="eastAsia" w:ascii="宋体" w:hAnsi="宋体" w:eastAsia="宋体" w:cs="宋体"/>
          <w:spacing w:val="-5"/>
          <w:position w:val="19"/>
          <w:sz w:val="21"/>
          <w:szCs w:val="21"/>
        </w:rPr>
      </w:pPr>
    </w:p>
    <w:p>
      <w:pPr>
        <w:widowControl/>
        <w:kinsoku w:val="0"/>
        <w:wordWrap/>
        <w:autoSpaceDE w:val="0"/>
        <w:autoSpaceDN w:val="0"/>
        <w:adjustRightInd w:val="0"/>
        <w:snapToGrid w:val="0"/>
        <w:spacing w:line="500" w:lineRule="exact"/>
        <w:ind w:right="0"/>
        <w:jc w:val="center"/>
        <w:textAlignment w:val="baseline"/>
        <w:outlineLvl w:val="9"/>
        <w:rPr>
          <w:rFonts w:hint="eastAsia" w:ascii="宋体" w:hAnsi="宋体" w:eastAsia="宋体" w:cs="宋体"/>
          <w:b/>
          <w:bCs/>
          <w:spacing w:val="-7"/>
          <w:position w:val="19"/>
          <w:sz w:val="24"/>
          <w:szCs w:val="24"/>
        </w:rPr>
      </w:pPr>
      <w:r>
        <w:rPr>
          <w:rFonts w:hint="eastAsia" w:ascii="宋体" w:hAnsi="宋体" w:eastAsia="宋体" w:cs="宋体"/>
          <w:b/>
          <w:bCs/>
          <w:spacing w:val="-7"/>
          <w:position w:val="19"/>
          <w:sz w:val="24"/>
          <w:szCs w:val="24"/>
        </w:rPr>
        <w:t>第 103 节 临时工程与设施</w:t>
      </w:r>
    </w:p>
    <w:p>
      <w:pPr>
        <w:widowControl/>
        <w:kinsoku w:val="0"/>
        <w:wordWrap/>
        <w:autoSpaceDE w:val="0"/>
        <w:autoSpaceDN w:val="0"/>
        <w:adjustRightInd w:val="0"/>
        <w:snapToGrid w:val="0"/>
        <w:spacing w:line="500" w:lineRule="exact"/>
        <w:ind w:left="0" w:leftChars="0" w:right="0" w:firstLine="410" w:firstLineChars="200"/>
        <w:jc w:val="left"/>
        <w:textAlignment w:val="baseline"/>
        <w:outlineLvl w:val="9"/>
        <w:rPr>
          <w:rFonts w:hint="eastAsia" w:ascii="宋体" w:hAnsi="宋体" w:eastAsia="宋体" w:cs="宋体"/>
          <w:spacing w:val="-3"/>
          <w:sz w:val="21"/>
          <w:szCs w:val="21"/>
        </w:rPr>
      </w:pPr>
      <w:r>
        <w:rPr>
          <w:rFonts w:hint="eastAsia" w:ascii="宋体" w:hAnsi="宋体" w:eastAsia="宋体" w:cs="宋体"/>
          <w:b/>
          <w:bCs/>
          <w:spacing w:val="-3"/>
          <w:sz w:val="21"/>
          <w:szCs w:val="21"/>
          <w:lang w:val="en-US" w:eastAsia="zh-CN"/>
        </w:rPr>
        <w:t>增补、修改如下：</w:t>
      </w:r>
    </w:p>
    <w:p>
      <w:pPr>
        <w:widowControl/>
        <w:kinsoku w:val="0"/>
        <w:wordWrap/>
        <w:autoSpaceDE w:val="0"/>
        <w:autoSpaceDN w:val="0"/>
        <w:adjustRightInd w:val="0"/>
        <w:snapToGrid w:val="0"/>
        <w:spacing w:line="500" w:lineRule="exact"/>
        <w:ind w:left="0" w:leftChars="0" w:right="0" w:firstLine="408" w:firstLineChars="200"/>
        <w:jc w:val="left"/>
        <w:textAlignment w:val="baseline"/>
        <w:outlineLvl w:val="9"/>
        <w:rPr>
          <w:rFonts w:hint="eastAsia" w:ascii="宋体" w:hAnsi="宋体" w:eastAsia="宋体" w:cs="宋体"/>
          <w:sz w:val="21"/>
          <w:szCs w:val="21"/>
        </w:rPr>
      </w:pPr>
      <w:r>
        <w:rPr>
          <w:rFonts w:hint="eastAsia" w:ascii="宋体" w:hAnsi="宋体" w:eastAsia="宋体" w:cs="宋体"/>
          <w:spacing w:val="-3"/>
          <w:sz w:val="21"/>
          <w:szCs w:val="21"/>
        </w:rPr>
        <w:t>本节工程量清单项目分项计量规则应按表</w:t>
      </w:r>
      <w:r>
        <w:rPr>
          <w:rFonts w:hint="eastAsia" w:ascii="宋体" w:hAnsi="宋体" w:eastAsia="宋体" w:cs="宋体"/>
          <w:spacing w:val="27"/>
          <w:sz w:val="21"/>
          <w:szCs w:val="21"/>
        </w:rPr>
        <w:t xml:space="preserve"> </w:t>
      </w:r>
      <w:r>
        <w:rPr>
          <w:rFonts w:hint="eastAsia" w:ascii="宋体" w:hAnsi="宋体" w:eastAsia="宋体" w:cs="宋体"/>
          <w:spacing w:val="-3"/>
          <w:sz w:val="21"/>
          <w:szCs w:val="21"/>
        </w:rPr>
        <w:t>103</w:t>
      </w:r>
      <w:r>
        <w:rPr>
          <w:rFonts w:hint="eastAsia" w:ascii="宋体" w:hAnsi="宋体" w:eastAsia="宋体" w:cs="宋体"/>
          <w:spacing w:val="27"/>
          <w:sz w:val="21"/>
          <w:szCs w:val="21"/>
        </w:rPr>
        <w:t xml:space="preserve"> </w:t>
      </w:r>
      <w:r>
        <w:rPr>
          <w:rFonts w:hint="eastAsia" w:ascii="宋体" w:hAnsi="宋体" w:eastAsia="宋体" w:cs="宋体"/>
          <w:spacing w:val="-3"/>
          <w:sz w:val="21"/>
          <w:szCs w:val="21"/>
        </w:rPr>
        <w:t>的规定执行</w:t>
      </w:r>
      <w:r>
        <w:rPr>
          <w:rFonts w:hint="eastAsia" w:ascii="宋体" w:hAnsi="宋体" w:eastAsia="宋体" w:cs="宋体"/>
          <w:spacing w:val="-74"/>
          <w:sz w:val="21"/>
          <w:szCs w:val="21"/>
        </w:rPr>
        <w:t xml:space="preserve"> </w:t>
      </w:r>
      <w:r>
        <w:rPr>
          <w:rFonts w:hint="eastAsia" w:ascii="宋体" w:hAnsi="宋体" w:eastAsia="宋体" w:cs="宋体"/>
          <w:spacing w:val="-3"/>
          <w:sz w:val="21"/>
          <w:szCs w:val="21"/>
        </w:rPr>
        <w:t>。</w:t>
      </w:r>
    </w:p>
    <w:p>
      <w:pPr>
        <w:widowControl/>
        <w:kinsoku w:val="0"/>
        <w:wordWrap/>
        <w:autoSpaceDE w:val="0"/>
        <w:autoSpaceDN w:val="0"/>
        <w:adjustRightInd w:val="0"/>
        <w:snapToGrid w:val="0"/>
        <w:spacing w:line="460" w:lineRule="exact"/>
        <w:ind w:left="0" w:leftChars="0" w:right="0" w:firstLine="400" w:firstLineChars="200"/>
        <w:jc w:val="center"/>
        <w:textAlignment w:val="baseline"/>
        <w:outlineLvl w:val="9"/>
        <w:rPr>
          <w:rFonts w:hint="eastAsia" w:ascii="宋体" w:hAnsi="宋体" w:eastAsia="宋体" w:cs="宋体"/>
          <w:sz w:val="21"/>
          <w:szCs w:val="21"/>
        </w:rPr>
      </w:pPr>
      <w:r>
        <w:rPr>
          <w:rFonts w:hint="eastAsia" w:ascii="宋体" w:hAnsi="宋体" w:eastAsia="宋体" w:cs="宋体"/>
          <w:spacing w:val="-5"/>
          <w:sz w:val="21"/>
          <w:szCs w:val="21"/>
        </w:rPr>
        <w:t>表</w:t>
      </w:r>
      <w:r>
        <w:rPr>
          <w:rFonts w:hint="eastAsia" w:ascii="宋体" w:hAnsi="宋体" w:eastAsia="宋体" w:cs="宋体"/>
          <w:spacing w:val="34"/>
          <w:sz w:val="21"/>
          <w:szCs w:val="21"/>
        </w:rPr>
        <w:t xml:space="preserve"> </w:t>
      </w:r>
      <w:r>
        <w:rPr>
          <w:rFonts w:hint="eastAsia" w:ascii="宋体" w:hAnsi="宋体" w:eastAsia="宋体" w:cs="宋体"/>
          <w:spacing w:val="-5"/>
          <w:sz w:val="21"/>
          <w:szCs w:val="21"/>
        </w:rPr>
        <w:t>103</w:t>
      </w:r>
      <w:r>
        <w:rPr>
          <w:rFonts w:hint="eastAsia" w:ascii="宋体" w:hAnsi="宋体" w:eastAsia="宋体" w:cs="宋体"/>
          <w:spacing w:val="21"/>
          <w:sz w:val="21"/>
          <w:szCs w:val="21"/>
        </w:rPr>
        <w:t xml:space="preserve"> </w:t>
      </w:r>
      <w:r>
        <w:rPr>
          <w:rFonts w:hint="eastAsia" w:ascii="宋体" w:hAnsi="宋体" w:eastAsia="宋体" w:cs="宋体"/>
          <w:spacing w:val="-5"/>
          <w:sz w:val="21"/>
          <w:szCs w:val="21"/>
        </w:rPr>
        <w:t>临时工程与设施</w:t>
      </w:r>
    </w:p>
    <w:p>
      <w:pPr>
        <w:spacing w:line="106" w:lineRule="exact"/>
        <w:jc w:val="left"/>
        <w:rPr>
          <w:rFonts w:hint="eastAsia" w:ascii="宋体" w:hAnsi="宋体" w:eastAsia="宋体" w:cs="宋体"/>
          <w:sz w:val="21"/>
          <w:szCs w:val="21"/>
        </w:rPr>
      </w:pPr>
    </w:p>
    <w:tbl>
      <w:tblPr>
        <w:tblStyle w:val="16"/>
        <w:tblW w:w="10160" w:type="dxa"/>
        <w:tblInd w:w="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90"/>
        <w:gridCol w:w="1324"/>
        <w:gridCol w:w="644"/>
        <w:gridCol w:w="2200"/>
        <w:gridCol w:w="2529"/>
        <w:gridCol w:w="257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890" w:type="dxa"/>
            <w:vAlign w:val="top"/>
          </w:tcPr>
          <w:p>
            <w:pPr>
              <w:spacing w:before="215" w:line="204" w:lineRule="auto"/>
              <w:jc w:val="center"/>
              <w:rPr>
                <w:rFonts w:hint="eastAsia" w:ascii="宋体" w:hAnsi="宋体" w:eastAsia="宋体" w:cs="宋体"/>
                <w:sz w:val="21"/>
                <w:szCs w:val="21"/>
              </w:rPr>
            </w:pPr>
            <w:r>
              <w:rPr>
                <w:rFonts w:hint="eastAsia" w:ascii="宋体" w:hAnsi="宋体" w:eastAsia="宋体" w:cs="宋体"/>
                <w:spacing w:val="-4"/>
                <w:sz w:val="21"/>
                <w:szCs w:val="21"/>
                <w:lang w:eastAsia="zh-CN"/>
              </w:rPr>
              <w:t>子目号</w:t>
            </w:r>
          </w:p>
        </w:tc>
        <w:tc>
          <w:tcPr>
            <w:tcW w:w="1324" w:type="dxa"/>
            <w:vAlign w:val="top"/>
          </w:tcPr>
          <w:p>
            <w:pPr>
              <w:spacing w:before="215" w:line="204" w:lineRule="auto"/>
              <w:jc w:val="center"/>
              <w:rPr>
                <w:rFonts w:hint="eastAsia" w:ascii="宋体" w:hAnsi="宋体" w:eastAsia="宋体" w:cs="宋体"/>
                <w:sz w:val="21"/>
                <w:szCs w:val="21"/>
              </w:rPr>
            </w:pPr>
            <w:r>
              <w:rPr>
                <w:rFonts w:hint="eastAsia" w:ascii="宋体" w:hAnsi="宋体" w:eastAsia="宋体" w:cs="宋体"/>
                <w:spacing w:val="-3"/>
                <w:sz w:val="21"/>
                <w:szCs w:val="21"/>
                <w:lang w:eastAsia="zh-CN"/>
              </w:rPr>
              <w:t>子目名称</w:t>
            </w:r>
          </w:p>
        </w:tc>
        <w:tc>
          <w:tcPr>
            <w:tcW w:w="644" w:type="dxa"/>
            <w:vAlign w:val="top"/>
          </w:tcPr>
          <w:p>
            <w:pPr>
              <w:spacing w:before="215" w:line="204" w:lineRule="auto"/>
              <w:jc w:val="center"/>
              <w:rPr>
                <w:rFonts w:hint="eastAsia" w:ascii="宋体" w:hAnsi="宋体" w:eastAsia="宋体" w:cs="宋体"/>
                <w:sz w:val="21"/>
                <w:szCs w:val="21"/>
              </w:rPr>
            </w:pPr>
            <w:r>
              <w:rPr>
                <w:rFonts w:hint="eastAsia" w:ascii="宋体" w:hAnsi="宋体" w:eastAsia="宋体" w:cs="宋体"/>
                <w:spacing w:val="-6"/>
                <w:sz w:val="21"/>
                <w:szCs w:val="21"/>
              </w:rPr>
              <w:t>单位</w:t>
            </w:r>
          </w:p>
        </w:tc>
        <w:tc>
          <w:tcPr>
            <w:tcW w:w="2200" w:type="dxa"/>
            <w:vAlign w:val="top"/>
          </w:tcPr>
          <w:p>
            <w:pPr>
              <w:spacing w:before="215" w:line="204" w:lineRule="auto"/>
              <w:jc w:val="center"/>
              <w:rPr>
                <w:rFonts w:hint="eastAsia" w:ascii="宋体" w:hAnsi="宋体" w:eastAsia="宋体" w:cs="宋体"/>
                <w:sz w:val="21"/>
                <w:szCs w:val="21"/>
              </w:rPr>
            </w:pPr>
            <w:r>
              <w:rPr>
                <w:rFonts w:hint="eastAsia" w:ascii="宋体" w:hAnsi="宋体" w:eastAsia="宋体" w:cs="宋体"/>
                <w:spacing w:val="-3"/>
                <w:sz w:val="21"/>
                <w:szCs w:val="21"/>
              </w:rPr>
              <w:t>工程量计量</w:t>
            </w:r>
          </w:p>
        </w:tc>
        <w:tc>
          <w:tcPr>
            <w:tcW w:w="2529" w:type="dxa"/>
            <w:vAlign w:val="top"/>
          </w:tcPr>
          <w:p>
            <w:pPr>
              <w:spacing w:before="215" w:line="204" w:lineRule="auto"/>
              <w:jc w:val="center"/>
              <w:rPr>
                <w:rFonts w:hint="eastAsia" w:ascii="宋体" w:hAnsi="宋体" w:eastAsia="宋体" w:cs="宋体"/>
                <w:sz w:val="21"/>
                <w:szCs w:val="21"/>
              </w:rPr>
            </w:pPr>
            <w:r>
              <w:rPr>
                <w:rFonts w:hint="eastAsia" w:ascii="宋体" w:hAnsi="宋体" w:eastAsia="宋体" w:cs="宋体"/>
                <w:spacing w:val="-3"/>
                <w:sz w:val="21"/>
                <w:szCs w:val="21"/>
              </w:rPr>
              <w:t>工程内容</w:t>
            </w:r>
          </w:p>
        </w:tc>
        <w:tc>
          <w:tcPr>
            <w:tcW w:w="2573" w:type="dxa"/>
            <w:vAlign w:val="top"/>
          </w:tcPr>
          <w:p>
            <w:pPr>
              <w:spacing w:before="215" w:line="204" w:lineRule="auto"/>
              <w:jc w:val="center"/>
              <w:rPr>
                <w:rFonts w:hint="eastAsia" w:ascii="宋体" w:hAnsi="宋体" w:eastAsia="宋体" w:cs="宋体"/>
                <w:spacing w:val="-3"/>
                <w:sz w:val="21"/>
                <w:szCs w:val="21"/>
                <w:lang w:eastAsia="zh-CN"/>
              </w:rPr>
            </w:pPr>
            <w:r>
              <w:rPr>
                <w:rFonts w:hint="eastAsia" w:ascii="宋体" w:hAnsi="宋体" w:eastAsia="宋体" w:cs="宋体"/>
                <w:spacing w:val="-3"/>
                <w:sz w:val="21"/>
                <w:szCs w:val="21"/>
                <w:lang w:eastAsia="zh-CN"/>
              </w:rPr>
              <w:t>支付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890" w:type="dxa"/>
            <w:vAlign w:val="center"/>
          </w:tcPr>
          <w:p>
            <w:pPr>
              <w:spacing w:before="80" w:line="204" w:lineRule="auto"/>
              <w:jc w:val="center"/>
              <w:rPr>
                <w:rFonts w:hint="eastAsia" w:ascii="宋体" w:hAnsi="宋体" w:eastAsia="宋体" w:cs="宋体"/>
                <w:sz w:val="21"/>
                <w:szCs w:val="21"/>
              </w:rPr>
            </w:pPr>
            <w:r>
              <w:rPr>
                <w:rFonts w:hint="eastAsia" w:ascii="宋体" w:hAnsi="宋体" w:eastAsia="宋体" w:cs="宋体"/>
                <w:spacing w:val="-8"/>
                <w:sz w:val="21"/>
                <w:szCs w:val="21"/>
              </w:rPr>
              <w:t>103</w:t>
            </w:r>
          </w:p>
        </w:tc>
        <w:tc>
          <w:tcPr>
            <w:tcW w:w="1324" w:type="dxa"/>
            <w:vAlign w:val="center"/>
          </w:tcPr>
          <w:p>
            <w:pPr>
              <w:spacing w:before="111" w:line="250" w:lineRule="auto"/>
              <w:ind w:right="106"/>
              <w:jc w:val="center"/>
              <w:rPr>
                <w:rFonts w:hint="eastAsia" w:ascii="宋体" w:hAnsi="宋体" w:eastAsia="宋体" w:cs="宋体"/>
                <w:sz w:val="21"/>
                <w:szCs w:val="21"/>
              </w:rPr>
            </w:pPr>
            <w:r>
              <w:rPr>
                <w:rFonts w:hint="eastAsia" w:ascii="宋体" w:hAnsi="宋体" w:eastAsia="宋体" w:cs="宋体"/>
                <w:spacing w:val="-15"/>
                <w:sz w:val="21"/>
                <w:szCs w:val="21"/>
              </w:rPr>
              <w:t>临时工程与</w:t>
            </w:r>
            <w:r>
              <w:rPr>
                <w:rFonts w:hint="eastAsia" w:ascii="宋体" w:hAnsi="宋体" w:eastAsia="宋体" w:cs="宋体"/>
                <w:spacing w:val="-85"/>
                <w:sz w:val="21"/>
                <w:szCs w:val="21"/>
              </w:rPr>
              <w:t xml:space="preserve"> </w:t>
            </w:r>
            <w:r>
              <w:rPr>
                <w:rFonts w:hint="eastAsia" w:ascii="宋体" w:hAnsi="宋体" w:eastAsia="宋体" w:cs="宋体"/>
                <w:spacing w:val="-7"/>
                <w:sz w:val="21"/>
                <w:szCs w:val="21"/>
              </w:rPr>
              <w:t>设施</w:t>
            </w:r>
          </w:p>
        </w:tc>
        <w:tc>
          <w:tcPr>
            <w:tcW w:w="644" w:type="dxa"/>
            <w:vAlign w:val="top"/>
          </w:tcPr>
          <w:p>
            <w:pPr>
              <w:spacing w:line="240" w:lineRule="auto"/>
              <w:jc w:val="center"/>
              <w:rPr>
                <w:rFonts w:hint="eastAsia" w:ascii="宋体" w:hAnsi="宋体" w:eastAsia="宋体" w:cs="宋体"/>
                <w:sz w:val="21"/>
                <w:szCs w:val="21"/>
              </w:rPr>
            </w:pPr>
          </w:p>
        </w:tc>
        <w:tc>
          <w:tcPr>
            <w:tcW w:w="2200" w:type="dxa"/>
            <w:vAlign w:val="top"/>
          </w:tcPr>
          <w:p>
            <w:pPr>
              <w:spacing w:line="240" w:lineRule="auto"/>
              <w:jc w:val="center"/>
              <w:rPr>
                <w:rFonts w:hint="eastAsia" w:ascii="宋体" w:hAnsi="宋体" w:eastAsia="宋体" w:cs="宋体"/>
                <w:sz w:val="21"/>
                <w:szCs w:val="21"/>
              </w:rPr>
            </w:pPr>
          </w:p>
        </w:tc>
        <w:tc>
          <w:tcPr>
            <w:tcW w:w="2529" w:type="dxa"/>
            <w:vAlign w:val="top"/>
          </w:tcPr>
          <w:p>
            <w:pPr>
              <w:spacing w:line="240" w:lineRule="auto"/>
              <w:jc w:val="center"/>
              <w:rPr>
                <w:rFonts w:hint="eastAsia" w:ascii="宋体" w:hAnsi="宋体" w:eastAsia="宋体" w:cs="宋体"/>
                <w:sz w:val="21"/>
                <w:szCs w:val="21"/>
              </w:rPr>
            </w:pPr>
          </w:p>
        </w:tc>
        <w:tc>
          <w:tcPr>
            <w:tcW w:w="2573" w:type="dxa"/>
            <w:vAlign w:val="top"/>
          </w:tcPr>
          <w:p>
            <w:pPr>
              <w:spacing w:line="240" w:lineRule="auto"/>
              <w:jc w:val="center"/>
              <w:rPr>
                <w:rFonts w:hint="eastAsia" w:ascii="宋体" w:hAnsi="宋体" w:eastAsia="宋体" w:cs="宋体"/>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890" w:type="dxa"/>
            <w:vAlign w:val="top"/>
          </w:tcPr>
          <w:p>
            <w:pPr>
              <w:spacing w:line="240" w:lineRule="auto"/>
              <w:jc w:val="center"/>
              <w:rPr>
                <w:rFonts w:hint="eastAsia" w:ascii="宋体" w:hAnsi="宋体" w:eastAsia="宋体" w:cs="宋体"/>
                <w:sz w:val="21"/>
                <w:szCs w:val="21"/>
              </w:rPr>
            </w:pPr>
          </w:p>
          <w:p>
            <w:pPr>
              <w:spacing w:before="79" w:line="204" w:lineRule="auto"/>
              <w:jc w:val="center"/>
              <w:rPr>
                <w:rFonts w:hint="eastAsia" w:ascii="宋体" w:hAnsi="宋体" w:eastAsia="宋体" w:cs="宋体"/>
                <w:sz w:val="21"/>
                <w:szCs w:val="21"/>
              </w:rPr>
            </w:pPr>
            <w:r>
              <w:rPr>
                <w:rFonts w:hint="eastAsia" w:ascii="宋体" w:hAnsi="宋体" w:eastAsia="宋体" w:cs="宋体"/>
                <w:spacing w:val="-5"/>
                <w:sz w:val="21"/>
                <w:szCs w:val="21"/>
              </w:rPr>
              <w:t>103-1</w:t>
            </w:r>
          </w:p>
        </w:tc>
        <w:tc>
          <w:tcPr>
            <w:tcW w:w="1324" w:type="dxa"/>
            <w:vAlign w:val="top"/>
          </w:tcPr>
          <w:p>
            <w:pPr>
              <w:spacing w:before="110" w:line="250" w:lineRule="auto"/>
              <w:ind w:right="106"/>
              <w:jc w:val="center"/>
              <w:rPr>
                <w:rFonts w:hint="eastAsia" w:ascii="宋体" w:hAnsi="宋体" w:eastAsia="宋体" w:cs="宋体"/>
                <w:sz w:val="21"/>
                <w:szCs w:val="21"/>
              </w:rPr>
            </w:pPr>
            <w:r>
              <w:rPr>
                <w:rFonts w:hint="eastAsia" w:ascii="宋体" w:hAnsi="宋体" w:eastAsia="宋体" w:cs="宋体"/>
                <w:spacing w:val="-5"/>
                <w:sz w:val="21"/>
                <w:szCs w:val="21"/>
              </w:rPr>
              <w:t>临时道路（含桥</w:t>
            </w:r>
            <w:r>
              <w:rPr>
                <w:rFonts w:hint="eastAsia" w:ascii="宋体" w:hAnsi="宋体" w:eastAsia="宋体" w:cs="宋体"/>
                <w:spacing w:val="-83"/>
                <w:sz w:val="21"/>
                <w:szCs w:val="21"/>
              </w:rPr>
              <w:t xml:space="preserve"> </w:t>
            </w:r>
            <w:r>
              <w:rPr>
                <w:rFonts w:hint="eastAsia" w:ascii="宋体" w:hAnsi="宋体" w:eastAsia="宋体" w:cs="宋体"/>
                <w:spacing w:val="-5"/>
                <w:sz w:val="21"/>
                <w:szCs w:val="21"/>
              </w:rPr>
              <w:t>涵）</w:t>
            </w:r>
          </w:p>
        </w:tc>
        <w:tc>
          <w:tcPr>
            <w:tcW w:w="644" w:type="dxa"/>
            <w:vAlign w:val="top"/>
          </w:tcPr>
          <w:p>
            <w:pPr>
              <w:spacing w:line="240" w:lineRule="auto"/>
              <w:jc w:val="center"/>
              <w:rPr>
                <w:rFonts w:hint="eastAsia" w:ascii="宋体" w:hAnsi="宋体" w:eastAsia="宋体" w:cs="宋体"/>
                <w:sz w:val="21"/>
                <w:szCs w:val="21"/>
              </w:rPr>
            </w:pPr>
          </w:p>
        </w:tc>
        <w:tc>
          <w:tcPr>
            <w:tcW w:w="2200" w:type="dxa"/>
            <w:vAlign w:val="top"/>
          </w:tcPr>
          <w:p>
            <w:pPr>
              <w:spacing w:line="240" w:lineRule="auto"/>
              <w:jc w:val="center"/>
              <w:rPr>
                <w:rFonts w:hint="eastAsia" w:ascii="宋体" w:hAnsi="宋体" w:eastAsia="宋体" w:cs="宋体"/>
                <w:sz w:val="21"/>
                <w:szCs w:val="21"/>
              </w:rPr>
            </w:pPr>
          </w:p>
        </w:tc>
        <w:tc>
          <w:tcPr>
            <w:tcW w:w="2529" w:type="dxa"/>
            <w:vAlign w:val="top"/>
          </w:tcPr>
          <w:p>
            <w:pPr>
              <w:spacing w:line="240" w:lineRule="auto"/>
              <w:jc w:val="center"/>
              <w:rPr>
                <w:rFonts w:hint="eastAsia" w:ascii="宋体" w:hAnsi="宋体" w:eastAsia="宋体" w:cs="宋体"/>
                <w:sz w:val="21"/>
                <w:szCs w:val="21"/>
              </w:rPr>
            </w:pPr>
          </w:p>
        </w:tc>
        <w:tc>
          <w:tcPr>
            <w:tcW w:w="2573" w:type="dxa"/>
            <w:vAlign w:val="top"/>
          </w:tcPr>
          <w:p>
            <w:pPr>
              <w:spacing w:line="240" w:lineRule="auto"/>
              <w:jc w:val="center"/>
              <w:rPr>
                <w:rFonts w:hint="eastAsia" w:ascii="宋体" w:hAnsi="宋体" w:eastAsia="宋体" w:cs="宋体"/>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03" w:hRule="atLeast"/>
        </w:trPr>
        <w:tc>
          <w:tcPr>
            <w:tcW w:w="890" w:type="dxa"/>
            <w:vAlign w:val="center"/>
          </w:tcPr>
          <w:p>
            <w:pPr>
              <w:pStyle w:val="12"/>
              <w:kinsoku w:val="0"/>
              <w:overflowPunct w:val="0"/>
              <w:spacing w:line="360" w:lineRule="auto"/>
              <w:jc w:val="center"/>
              <w:rPr>
                <w:rFonts w:hint="eastAsia" w:ascii="宋体" w:hAnsi="宋体" w:eastAsia="宋体" w:cs="宋体"/>
                <w:spacing w:val="-5"/>
                <w:sz w:val="21"/>
                <w:szCs w:val="21"/>
                <w:highlight w:val="none"/>
                <w:lang w:eastAsia="zh-CN"/>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a</w:t>
            </w:r>
          </w:p>
        </w:tc>
        <w:tc>
          <w:tcPr>
            <w:tcW w:w="1324" w:type="dxa"/>
            <w:vAlign w:val="center"/>
          </w:tcPr>
          <w:p>
            <w:pPr>
              <w:pStyle w:val="12"/>
              <w:kinsoku w:val="0"/>
              <w:overflowPunct w:val="0"/>
              <w:spacing w:line="360" w:lineRule="auto"/>
              <w:ind w:left="100" w:leftChars="0"/>
              <w:jc w:val="center"/>
              <w:rPr>
                <w:rFonts w:hint="default" w:ascii="宋体" w:hAnsi="宋体" w:eastAsia="宋体" w:cs="宋体"/>
                <w:spacing w:val="-6"/>
                <w:sz w:val="21"/>
                <w:szCs w:val="21"/>
                <w:highlight w:val="none"/>
                <w:lang w:val="en-US" w:eastAsia="zh-CN"/>
              </w:rPr>
            </w:pPr>
            <w:r>
              <w:rPr>
                <w:rFonts w:hint="eastAsia" w:ascii="宋体" w:hAnsi="宋体" w:eastAsia="宋体" w:cs="宋体"/>
                <w:spacing w:val="-6"/>
                <w:sz w:val="21"/>
                <w:szCs w:val="21"/>
                <w:highlight w:val="none"/>
                <w:lang w:val="en-US" w:eastAsia="zh-CN"/>
              </w:rPr>
              <w:t>临时道路修建、养护与拆除（包括原道路的养护）</w:t>
            </w:r>
          </w:p>
        </w:tc>
        <w:tc>
          <w:tcPr>
            <w:tcW w:w="644" w:type="dxa"/>
            <w:vAlign w:val="center"/>
          </w:tcPr>
          <w:p>
            <w:pPr>
              <w:pStyle w:val="12"/>
              <w:kinsoku w:val="0"/>
              <w:overflowPunct w:val="0"/>
              <w:spacing w:line="360" w:lineRule="auto"/>
              <w:ind w:right="2"/>
              <w:jc w:val="center"/>
              <w:rPr>
                <w:rFonts w:hint="eastAsia" w:ascii="宋体" w:hAnsi="宋体" w:eastAsia="宋体" w:cs="宋体"/>
                <w:spacing w:val="-6"/>
                <w:sz w:val="21"/>
                <w:szCs w:val="21"/>
                <w:highlight w:val="none"/>
              </w:rPr>
            </w:pPr>
            <w:r>
              <w:rPr>
                <w:rFonts w:hint="eastAsia" w:ascii="宋体" w:hAnsi="宋体" w:eastAsia="宋体" w:cs="宋体"/>
                <w:color w:val="auto"/>
                <w:sz w:val="21"/>
                <w:szCs w:val="21"/>
                <w:highlight w:val="none"/>
              </w:rPr>
              <w:t>总额</w:t>
            </w:r>
          </w:p>
        </w:tc>
        <w:tc>
          <w:tcPr>
            <w:tcW w:w="2200" w:type="dxa"/>
            <w:vAlign w:val="center"/>
          </w:tcPr>
          <w:p>
            <w:pPr>
              <w:pStyle w:val="12"/>
              <w:kinsoku w:val="0"/>
              <w:overflowPunct w:val="0"/>
              <w:spacing w:line="360" w:lineRule="auto"/>
              <w:jc w:val="center"/>
              <w:rPr>
                <w:rFonts w:hint="eastAsia" w:ascii="宋体" w:hAnsi="宋体" w:eastAsia="宋体" w:cs="宋体"/>
                <w:spacing w:val="-4"/>
                <w:sz w:val="21"/>
                <w:szCs w:val="21"/>
                <w:highlight w:val="none"/>
                <w:lang w:val="en-US" w:eastAsia="zh-CN"/>
              </w:rPr>
            </w:pPr>
            <w:r>
              <w:rPr>
                <w:rFonts w:hint="eastAsia" w:ascii="宋体" w:hAnsi="宋体" w:eastAsia="宋体" w:cs="宋体"/>
                <w:spacing w:val="-5"/>
                <w:sz w:val="21"/>
                <w:szCs w:val="21"/>
                <w:highlight w:val="none"/>
              </w:rPr>
              <w:t>以总额为单位计量</w:t>
            </w:r>
          </w:p>
        </w:tc>
        <w:tc>
          <w:tcPr>
            <w:tcW w:w="2529" w:type="dxa"/>
            <w:vAlign w:val="center"/>
          </w:tcPr>
          <w:p>
            <w:pPr>
              <w:pStyle w:val="12"/>
              <w:kinsoku w:val="0"/>
              <w:overflowPunct w:val="0"/>
              <w:spacing w:line="360" w:lineRule="auto"/>
              <w:jc w:val="center"/>
              <w:rPr>
                <w:rFonts w:hint="eastAsia" w:ascii="宋体" w:hAnsi="宋体" w:eastAsia="宋体" w:cs="宋体"/>
                <w:spacing w:val="-3"/>
                <w:sz w:val="21"/>
                <w:szCs w:val="21"/>
                <w:highlight w:val="none"/>
              </w:rPr>
            </w:pPr>
            <w:r>
              <w:rPr>
                <w:rFonts w:hint="eastAsia" w:ascii="宋体" w:hAnsi="宋体" w:eastAsia="宋体" w:cs="宋体"/>
                <w:color w:val="auto"/>
                <w:sz w:val="21"/>
                <w:szCs w:val="21"/>
                <w:highlight w:val="none"/>
              </w:rPr>
              <w:t>按招标文件技术规范 、合同条款规定执行</w:t>
            </w:r>
          </w:p>
        </w:tc>
        <w:tc>
          <w:tcPr>
            <w:tcW w:w="2573" w:type="dxa"/>
            <w:vAlign w:val="center"/>
          </w:tcPr>
          <w:p>
            <w:pPr>
              <w:pStyle w:val="12"/>
              <w:kinsoku w:val="0"/>
              <w:overflowPunct w:val="0"/>
              <w:spacing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由监理人验收合格后分期支付，</w:t>
            </w:r>
            <w:r>
              <w:rPr>
                <w:rFonts w:hint="eastAsia" w:ascii="宋体" w:hAnsi="宋体" w:eastAsia="宋体" w:cs="宋体"/>
                <w:color w:val="auto"/>
                <w:sz w:val="21"/>
                <w:szCs w:val="21"/>
                <w:highlight w:val="none"/>
                <w:lang w:eastAsia="zh-CN"/>
              </w:rPr>
              <w:t>按</w:t>
            </w:r>
            <w:r>
              <w:rPr>
                <w:rFonts w:hint="eastAsia" w:ascii="宋体" w:hAnsi="宋体" w:eastAsia="宋体" w:cs="宋体"/>
                <w:color w:val="auto"/>
                <w:sz w:val="21"/>
                <w:szCs w:val="21"/>
                <w:highlight w:val="none"/>
              </w:rPr>
              <w:t>所报总额的80%分4次等额予以支付；余下的20%待拆除、恢复原状或相关各方书面认可后支付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03" w:hRule="atLeast"/>
        </w:trPr>
        <w:tc>
          <w:tcPr>
            <w:tcW w:w="890" w:type="dxa"/>
            <w:vAlign w:val="top"/>
          </w:tcPr>
          <w:p>
            <w:pPr>
              <w:spacing w:line="240" w:lineRule="auto"/>
              <w:jc w:val="center"/>
              <w:rPr>
                <w:rFonts w:hint="eastAsia" w:ascii="宋体" w:hAnsi="宋体" w:eastAsia="宋体" w:cs="宋体"/>
                <w:sz w:val="21"/>
                <w:szCs w:val="21"/>
              </w:rPr>
            </w:pPr>
          </w:p>
          <w:p>
            <w:pPr>
              <w:spacing w:line="240" w:lineRule="auto"/>
              <w:jc w:val="center"/>
              <w:rPr>
                <w:rFonts w:hint="eastAsia" w:ascii="宋体" w:hAnsi="宋体" w:eastAsia="宋体" w:cs="宋体"/>
                <w:sz w:val="21"/>
                <w:szCs w:val="21"/>
              </w:rPr>
            </w:pPr>
          </w:p>
          <w:p>
            <w:pPr>
              <w:spacing w:line="240" w:lineRule="auto"/>
              <w:jc w:val="center"/>
              <w:rPr>
                <w:rFonts w:hint="eastAsia" w:ascii="宋体" w:hAnsi="宋体" w:eastAsia="宋体" w:cs="宋体"/>
                <w:sz w:val="21"/>
                <w:szCs w:val="21"/>
              </w:rPr>
            </w:pPr>
          </w:p>
          <w:p>
            <w:pPr>
              <w:spacing w:before="137" w:line="204" w:lineRule="auto"/>
              <w:jc w:val="center"/>
              <w:rPr>
                <w:rFonts w:hint="eastAsia" w:ascii="宋体" w:hAnsi="宋体" w:eastAsia="宋体" w:cs="宋体"/>
                <w:sz w:val="21"/>
                <w:szCs w:val="21"/>
              </w:rPr>
            </w:pPr>
            <w:r>
              <w:rPr>
                <w:rFonts w:hint="eastAsia" w:ascii="宋体" w:hAnsi="宋体" w:eastAsia="宋体" w:cs="宋体"/>
                <w:spacing w:val="-5"/>
                <w:sz w:val="21"/>
                <w:szCs w:val="21"/>
              </w:rPr>
              <w:t>103-2</w:t>
            </w:r>
          </w:p>
        </w:tc>
        <w:tc>
          <w:tcPr>
            <w:tcW w:w="1324" w:type="dxa"/>
            <w:vAlign w:val="top"/>
          </w:tcPr>
          <w:p>
            <w:pPr>
              <w:spacing w:line="240" w:lineRule="auto"/>
              <w:jc w:val="center"/>
              <w:rPr>
                <w:rFonts w:hint="eastAsia" w:ascii="宋体" w:hAnsi="宋体" w:eastAsia="宋体" w:cs="宋体"/>
                <w:sz w:val="21"/>
                <w:szCs w:val="21"/>
              </w:rPr>
            </w:pPr>
          </w:p>
          <w:p>
            <w:pPr>
              <w:spacing w:line="240" w:lineRule="auto"/>
              <w:jc w:val="center"/>
              <w:rPr>
                <w:rFonts w:hint="eastAsia" w:ascii="宋体" w:hAnsi="宋体" w:eastAsia="宋体" w:cs="宋体"/>
                <w:sz w:val="21"/>
                <w:szCs w:val="21"/>
              </w:rPr>
            </w:pPr>
          </w:p>
          <w:p>
            <w:pPr>
              <w:spacing w:before="106" w:line="204" w:lineRule="auto"/>
              <w:jc w:val="center"/>
              <w:rPr>
                <w:rFonts w:hint="eastAsia" w:ascii="宋体" w:hAnsi="宋体" w:eastAsia="宋体" w:cs="宋体"/>
                <w:sz w:val="21"/>
                <w:szCs w:val="21"/>
              </w:rPr>
            </w:pPr>
            <w:r>
              <w:rPr>
                <w:rFonts w:hint="eastAsia" w:ascii="宋体" w:hAnsi="宋体" w:eastAsia="宋体" w:cs="宋体"/>
                <w:spacing w:val="-6"/>
                <w:sz w:val="21"/>
                <w:szCs w:val="21"/>
              </w:rPr>
              <w:t>临时占地</w:t>
            </w:r>
            <w:r>
              <w:rPr>
                <w:rFonts w:hint="eastAsia" w:ascii="宋体" w:hAnsi="宋体" w:eastAsia="宋体" w:cs="宋体"/>
                <w:spacing w:val="-6"/>
                <w:sz w:val="21"/>
                <w:szCs w:val="21"/>
                <w:lang w:eastAsia="zh-CN"/>
              </w:rPr>
              <w:t>（含便道、驻地建设、取弃土场、拌和站等临建场站用地）</w:t>
            </w:r>
          </w:p>
        </w:tc>
        <w:tc>
          <w:tcPr>
            <w:tcW w:w="644" w:type="dxa"/>
            <w:vAlign w:val="center"/>
          </w:tcPr>
          <w:p>
            <w:pPr>
              <w:spacing w:before="106" w:line="204" w:lineRule="auto"/>
              <w:jc w:val="center"/>
              <w:rPr>
                <w:rFonts w:hint="eastAsia" w:ascii="宋体" w:hAnsi="宋体" w:eastAsia="宋体" w:cs="宋体"/>
                <w:sz w:val="21"/>
                <w:szCs w:val="21"/>
              </w:rPr>
            </w:pPr>
            <w:r>
              <w:rPr>
                <w:rFonts w:hint="eastAsia" w:ascii="宋体" w:hAnsi="宋体" w:eastAsia="宋体" w:cs="宋体"/>
                <w:spacing w:val="-6"/>
                <w:sz w:val="21"/>
                <w:szCs w:val="21"/>
              </w:rPr>
              <w:t>总额</w:t>
            </w:r>
          </w:p>
        </w:tc>
        <w:tc>
          <w:tcPr>
            <w:tcW w:w="2200" w:type="dxa"/>
            <w:vAlign w:val="center"/>
          </w:tcPr>
          <w:p>
            <w:pPr>
              <w:spacing w:before="111" w:line="316" w:lineRule="auto"/>
              <w:ind w:right="105"/>
              <w:jc w:val="left"/>
              <w:rPr>
                <w:rFonts w:hint="eastAsia" w:ascii="宋体" w:hAnsi="宋体" w:eastAsia="宋体" w:cs="宋体"/>
                <w:sz w:val="21"/>
                <w:szCs w:val="21"/>
              </w:rPr>
            </w:pP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1</w:t>
            </w:r>
            <w:r>
              <w:rPr>
                <w:rFonts w:hint="eastAsia" w:ascii="宋体" w:hAnsi="宋体" w:eastAsia="宋体" w:cs="宋体"/>
                <w:spacing w:val="-83"/>
                <w:sz w:val="21"/>
                <w:szCs w:val="21"/>
              </w:rPr>
              <w:t xml:space="preserve"> </w:t>
            </w:r>
            <w:r>
              <w:rPr>
                <w:rFonts w:hint="eastAsia" w:ascii="宋体" w:hAnsi="宋体" w:eastAsia="宋体" w:cs="宋体"/>
                <w:sz w:val="21"/>
                <w:szCs w:val="21"/>
                <w:lang w:val="en-US" w:eastAsia="zh-CN"/>
              </w:rPr>
              <w:t>.</w:t>
            </w:r>
            <w:r>
              <w:rPr>
                <w:rFonts w:hint="eastAsia" w:ascii="宋体" w:hAnsi="宋体" w:eastAsia="宋体" w:cs="宋体"/>
                <w:sz w:val="21"/>
                <w:szCs w:val="21"/>
              </w:rPr>
              <w:t>以总额为单位计</w:t>
            </w:r>
            <w:r>
              <w:rPr>
                <w:rFonts w:hint="eastAsia" w:ascii="宋体" w:hAnsi="宋体" w:eastAsia="宋体" w:cs="宋体"/>
                <w:spacing w:val="-85"/>
                <w:sz w:val="21"/>
                <w:szCs w:val="21"/>
              </w:rPr>
              <w:t xml:space="preserve"> </w:t>
            </w:r>
            <w:r>
              <w:rPr>
                <w:rFonts w:hint="eastAsia" w:ascii="宋体" w:hAnsi="宋体" w:eastAsia="宋体" w:cs="宋体"/>
                <w:spacing w:val="-5"/>
                <w:sz w:val="21"/>
                <w:szCs w:val="21"/>
              </w:rPr>
              <w:t>量</w:t>
            </w:r>
          </w:p>
          <w:p>
            <w:pPr>
              <w:spacing w:before="1" w:line="272" w:lineRule="auto"/>
              <w:ind w:right="105"/>
              <w:jc w:val="left"/>
              <w:rPr>
                <w:rFonts w:hint="eastAsia" w:ascii="宋体" w:hAnsi="宋体" w:eastAsia="宋体" w:cs="宋体"/>
                <w:sz w:val="21"/>
                <w:szCs w:val="21"/>
              </w:rPr>
            </w:pPr>
            <w:r>
              <w:rPr>
                <w:rFonts w:hint="eastAsia" w:ascii="宋体" w:hAnsi="宋体" w:eastAsia="宋体" w:cs="宋体"/>
                <w:spacing w:val="-4"/>
                <w:sz w:val="21"/>
                <w:szCs w:val="21"/>
                <w:lang w:val="en-US" w:eastAsia="zh-CN"/>
              </w:rPr>
              <w:t xml:space="preserve"> </w:t>
            </w:r>
            <w:r>
              <w:rPr>
                <w:rFonts w:hint="eastAsia" w:ascii="宋体" w:hAnsi="宋体" w:eastAsia="宋体" w:cs="宋体"/>
                <w:spacing w:val="-4"/>
                <w:sz w:val="21"/>
                <w:szCs w:val="21"/>
              </w:rPr>
              <w:t>2</w:t>
            </w:r>
            <w:r>
              <w:rPr>
                <w:rFonts w:hint="eastAsia" w:ascii="宋体" w:hAnsi="宋体" w:eastAsia="宋体" w:cs="宋体"/>
                <w:spacing w:val="-88"/>
                <w:sz w:val="21"/>
                <w:szCs w:val="21"/>
              </w:rPr>
              <w:t xml:space="preserve"> </w:t>
            </w:r>
            <w:r>
              <w:rPr>
                <w:rFonts w:hint="eastAsia" w:ascii="宋体" w:hAnsi="宋体" w:eastAsia="宋体" w:cs="宋体"/>
                <w:spacing w:val="-4"/>
                <w:sz w:val="21"/>
                <w:szCs w:val="21"/>
              </w:rPr>
              <w:t>.</w:t>
            </w:r>
            <w:r>
              <w:rPr>
                <w:rFonts w:hint="eastAsia" w:ascii="宋体" w:hAnsi="宋体" w:eastAsia="宋体" w:cs="宋体"/>
                <w:spacing w:val="-82"/>
                <w:sz w:val="21"/>
                <w:szCs w:val="21"/>
              </w:rPr>
              <w:t xml:space="preserve"> </w:t>
            </w:r>
            <w:r>
              <w:rPr>
                <w:rFonts w:hint="eastAsia" w:ascii="宋体" w:hAnsi="宋体" w:eastAsia="宋体" w:cs="宋体"/>
                <w:spacing w:val="-4"/>
                <w:sz w:val="21"/>
                <w:szCs w:val="21"/>
              </w:rPr>
              <w:t>取</w:t>
            </w:r>
            <w:r>
              <w:rPr>
                <w:rFonts w:hint="eastAsia" w:ascii="宋体" w:hAnsi="宋体" w:eastAsia="宋体" w:cs="宋体"/>
                <w:spacing w:val="-68"/>
                <w:sz w:val="21"/>
                <w:szCs w:val="21"/>
              </w:rPr>
              <w:t xml:space="preserve"> </w:t>
            </w:r>
            <w:r>
              <w:rPr>
                <w:rFonts w:hint="eastAsia" w:ascii="宋体" w:hAnsi="宋体" w:eastAsia="宋体" w:cs="宋体"/>
                <w:spacing w:val="-4"/>
                <w:sz w:val="21"/>
                <w:szCs w:val="21"/>
              </w:rPr>
              <w:t>、</w:t>
            </w:r>
            <w:r>
              <w:rPr>
                <w:rFonts w:hint="eastAsia" w:ascii="宋体" w:hAnsi="宋体" w:eastAsia="宋体" w:cs="宋体"/>
                <w:spacing w:val="-79"/>
                <w:sz w:val="21"/>
                <w:szCs w:val="21"/>
              </w:rPr>
              <w:t xml:space="preserve"> </w:t>
            </w:r>
            <w:r>
              <w:rPr>
                <w:rFonts w:hint="eastAsia" w:ascii="宋体" w:hAnsi="宋体" w:eastAsia="宋体" w:cs="宋体"/>
                <w:spacing w:val="-4"/>
                <w:sz w:val="21"/>
                <w:szCs w:val="21"/>
              </w:rPr>
              <w:t>弃土</w:t>
            </w:r>
            <w:r>
              <w:rPr>
                <w:rFonts w:hint="eastAsia" w:ascii="宋体" w:hAnsi="宋体" w:eastAsia="宋体" w:cs="宋体"/>
                <w:spacing w:val="-92"/>
                <w:sz w:val="21"/>
                <w:szCs w:val="21"/>
              </w:rPr>
              <w:t xml:space="preserve"> </w:t>
            </w:r>
            <w:r>
              <w:rPr>
                <w:rFonts w:hint="eastAsia" w:ascii="宋体" w:hAnsi="宋体" w:eastAsia="宋体" w:cs="宋体"/>
                <w:spacing w:val="-4"/>
                <w:sz w:val="21"/>
                <w:szCs w:val="21"/>
              </w:rPr>
              <w:t>（渣）</w:t>
            </w:r>
            <w:r>
              <w:rPr>
                <w:rFonts w:hint="eastAsia" w:ascii="宋体" w:hAnsi="宋体" w:eastAsia="宋体" w:cs="宋体"/>
                <w:spacing w:val="-85"/>
                <w:sz w:val="21"/>
                <w:szCs w:val="21"/>
              </w:rPr>
              <w:t xml:space="preserve"> </w:t>
            </w:r>
            <w:r>
              <w:rPr>
                <w:rFonts w:hint="eastAsia" w:ascii="宋体" w:hAnsi="宋体" w:eastAsia="宋体" w:cs="宋体"/>
                <w:spacing w:val="2"/>
                <w:sz w:val="21"/>
                <w:szCs w:val="21"/>
              </w:rPr>
              <w:t>场的绿化</w:t>
            </w:r>
            <w:r>
              <w:rPr>
                <w:rFonts w:hint="eastAsia" w:ascii="宋体" w:hAnsi="宋体" w:eastAsia="宋体" w:cs="宋体"/>
                <w:spacing w:val="-66"/>
                <w:sz w:val="21"/>
                <w:szCs w:val="21"/>
              </w:rPr>
              <w:t xml:space="preserve"> </w:t>
            </w:r>
            <w:r>
              <w:rPr>
                <w:rFonts w:hint="eastAsia" w:ascii="宋体" w:hAnsi="宋体" w:eastAsia="宋体" w:cs="宋体"/>
                <w:spacing w:val="2"/>
                <w:sz w:val="21"/>
                <w:szCs w:val="21"/>
              </w:rPr>
              <w:t>、</w:t>
            </w:r>
            <w:r>
              <w:rPr>
                <w:rFonts w:hint="eastAsia" w:ascii="宋体" w:hAnsi="宋体" w:eastAsia="宋体" w:cs="宋体"/>
                <w:spacing w:val="-80"/>
                <w:sz w:val="21"/>
                <w:szCs w:val="21"/>
              </w:rPr>
              <w:t xml:space="preserve"> </w:t>
            </w:r>
            <w:r>
              <w:rPr>
                <w:rFonts w:hint="eastAsia" w:ascii="宋体" w:hAnsi="宋体" w:eastAsia="宋体" w:cs="宋体"/>
                <w:spacing w:val="2"/>
                <w:sz w:val="21"/>
                <w:szCs w:val="21"/>
              </w:rPr>
              <w:t>结构防护及</w:t>
            </w:r>
            <w:r>
              <w:rPr>
                <w:rFonts w:hint="eastAsia" w:ascii="宋体" w:hAnsi="宋体" w:eastAsia="宋体" w:cs="宋体"/>
                <w:spacing w:val="-85"/>
                <w:sz w:val="21"/>
                <w:szCs w:val="21"/>
              </w:rPr>
              <w:t xml:space="preserve"> </w:t>
            </w:r>
            <w:r>
              <w:rPr>
                <w:rFonts w:hint="eastAsia" w:ascii="宋体" w:hAnsi="宋体" w:eastAsia="宋体" w:cs="宋体"/>
                <w:spacing w:val="-1"/>
                <w:sz w:val="21"/>
                <w:szCs w:val="21"/>
              </w:rPr>
              <w:t>排水在相应章节计量</w:t>
            </w:r>
          </w:p>
        </w:tc>
        <w:tc>
          <w:tcPr>
            <w:tcW w:w="2529" w:type="dxa"/>
            <w:vAlign w:val="top"/>
          </w:tcPr>
          <w:p>
            <w:pPr>
              <w:spacing w:line="240" w:lineRule="auto"/>
              <w:jc w:val="center"/>
              <w:rPr>
                <w:rFonts w:hint="eastAsia" w:ascii="宋体" w:hAnsi="宋体" w:eastAsia="宋体" w:cs="宋体"/>
                <w:sz w:val="21"/>
                <w:szCs w:val="21"/>
              </w:rPr>
            </w:pPr>
          </w:p>
          <w:p>
            <w:pPr>
              <w:spacing w:line="240" w:lineRule="auto"/>
              <w:jc w:val="center"/>
              <w:rPr>
                <w:rFonts w:hint="eastAsia" w:ascii="宋体" w:hAnsi="宋体" w:eastAsia="宋体" w:cs="宋体"/>
                <w:sz w:val="21"/>
                <w:szCs w:val="21"/>
              </w:rPr>
            </w:pPr>
          </w:p>
          <w:p>
            <w:pPr>
              <w:spacing w:before="168" w:line="316" w:lineRule="auto"/>
              <w:ind w:right="105"/>
              <w:jc w:val="center"/>
              <w:rPr>
                <w:rFonts w:hint="eastAsia" w:ascii="宋体" w:hAnsi="宋体" w:eastAsia="宋体" w:cs="宋体"/>
                <w:sz w:val="21"/>
                <w:szCs w:val="21"/>
              </w:rPr>
            </w:pPr>
            <w:r>
              <w:rPr>
                <w:rFonts w:hint="eastAsia" w:ascii="宋体" w:hAnsi="宋体" w:eastAsia="宋体" w:cs="宋体"/>
                <w:spacing w:val="-3"/>
                <w:sz w:val="21"/>
                <w:szCs w:val="21"/>
              </w:rPr>
              <w:t>按招标文件技术规范及合</w:t>
            </w:r>
            <w:r>
              <w:rPr>
                <w:rFonts w:hint="eastAsia" w:ascii="宋体" w:hAnsi="宋体" w:eastAsia="宋体" w:cs="宋体"/>
                <w:spacing w:val="-85"/>
                <w:sz w:val="21"/>
                <w:szCs w:val="21"/>
              </w:rPr>
              <w:t xml:space="preserve"> </w:t>
            </w:r>
            <w:r>
              <w:rPr>
                <w:rFonts w:hint="eastAsia" w:ascii="宋体" w:hAnsi="宋体" w:eastAsia="宋体" w:cs="宋体"/>
                <w:spacing w:val="-4"/>
                <w:sz w:val="21"/>
                <w:szCs w:val="21"/>
              </w:rPr>
              <w:t>同条款规定执行</w:t>
            </w:r>
          </w:p>
        </w:tc>
        <w:tc>
          <w:tcPr>
            <w:tcW w:w="2573" w:type="dxa"/>
            <w:vAlign w:val="top"/>
          </w:tcPr>
          <w:p>
            <w:pPr>
              <w:spacing w:before="168" w:line="316" w:lineRule="auto"/>
              <w:ind w:right="105"/>
              <w:jc w:val="center"/>
              <w:rPr>
                <w:rFonts w:hint="eastAsia" w:ascii="宋体" w:hAnsi="宋体" w:eastAsia="宋体" w:cs="宋体"/>
                <w:spacing w:val="-3"/>
                <w:sz w:val="21"/>
                <w:szCs w:val="21"/>
              </w:rPr>
            </w:pPr>
            <w:r>
              <w:rPr>
                <w:rFonts w:hint="eastAsia" w:ascii="宋体" w:hAnsi="宋体" w:eastAsia="宋体" w:cs="宋体"/>
                <w:color w:val="auto"/>
                <w:sz w:val="21"/>
                <w:szCs w:val="21"/>
                <w:highlight w:val="none"/>
                <w:lang w:eastAsia="zh-CN"/>
              </w:rPr>
              <w:t>临建场地建设完成后</w:t>
            </w:r>
            <w:r>
              <w:rPr>
                <w:rFonts w:hint="eastAsia" w:ascii="宋体" w:hAnsi="宋体" w:eastAsia="宋体" w:cs="宋体"/>
                <w:color w:val="auto"/>
                <w:sz w:val="21"/>
                <w:szCs w:val="21"/>
                <w:highlight w:val="none"/>
              </w:rPr>
              <w:t>，由监理人验收合格后分期支付，</w:t>
            </w:r>
            <w:r>
              <w:rPr>
                <w:rFonts w:hint="eastAsia" w:ascii="宋体" w:hAnsi="宋体" w:eastAsia="宋体" w:cs="宋体"/>
                <w:color w:val="auto"/>
                <w:sz w:val="21"/>
                <w:szCs w:val="21"/>
                <w:highlight w:val="none"/>
                <w:lang w:eastAsia="zh-CN"/>
              </w:rPr>
              <w:t>按</w:t>
            </w:r>
            <w:r>
              <w:rPr>
                <w:rFonts w:hint="eastAsia" w:ascii="宋体" w:hAnsi="宋体" w:eastAsia="宋体" w:cs="宋体"/>
                <w:color w:val="auto"/>
                <w:sz w:val="21"/>
                <w:szCs w:val="21"/>
                <w:highlight w:val="none"/>
              </w:rPr>
              <w:t>所报总额的80%分4次等额予以支付；余下的20%待拆除、恢复原状或相关各方书面认可后支付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7" w:hRule="atLeast"/>
        </w:trPr>
        <w:tc>
          <w:tcPr>
            <w:tcW w:w="890" w:type="dxa"/>
            <w:vAlign w:val="center"/>
          </w:tcPr>
          <w:p>
            <w:pPr>
              <w:spacing w:before="188" w:line="200" w:lineRule="auto"/>
              <w:jc w:val="center"/>
              <w:rPr>
                <w:rFonts w:hint="eastAsia" w:ascii="宋体" w:hAnsi="宋体" w:eastAsia="宋体" w:cs="宋体"/>
                <w:sz w:val="21"/>
                <w:szCs w:val="21"/>
              </w:rPr>
            </w:pPr>
            <w:r>
              <w:rPr>
                <w:rFonts w:hint="eastAsia" w:ascii="宋体" w:hAnsi="宋体" w:eastAsia="宋体" w:cs="宋体"/>
                <w:spacing w:val="-5"/>
                <w:sz w:val="21"/>
                <w:szCs w:val="21"/>
              </w:rPr>
              <w:t>103-3</w:t>
            </w:r>
          </w:p>
        </w:tc>
        <w:tc>
          <w:tcPr>
            <w:tcW w:w="1324" w:type="dxa"/>
            <w:vAlign w:val="center"/>
          </w:tcPr>
          <w:p>
            <w:pPr>
              <w:spacing w:before="160" w:line="204" w:lineRule="auto"/>
              <w:jc w:val="center"/>
              <w:rPr>
                <w:rFonts w:hint="eastAsia" w:ascii="宋体" w:hAnsi="宋体" w:eastAsia="宋体" w:cs="宋体"/>
                <w:sz w:val="21"/>
                <w:szCs w:val="21"/>
              </w:rPr>
            </w:pPr>
            <w:r>
              <w:rPr>
                <w:rFonts w:hint="eastAsia" w:ascii="宋体" w:hAnsi="宋体" w:eastAsia="宋体" w:cs="宋体"/>
                <w:spacing w:val="-9"/>
                <w:sz w:val="21"/>
                <w:szCs w:val="21"/>
              </w:rPr>
              <w:t>临时供电设</w:t>
            </w:r>
            <w:r>
              <w:rPr>
                <w:rFonts w:hint="eastAsia" w:ascii="宋体" w:hAnsi="宋体" w:eastAsia="宋体" w:cs="宋体"/>
                <w:spacing w:val="-8"/>
                <w:sz w:val="21"/>
                <w:szCs w:val="21"/>
              </w:rPr>
              <w:t>施架设</w:t>
            </w:r>
            <w:r>
              <w:rPr>
                <w:rFonts w:hint="eastAsia" w:ascii="宋体" w:hAnsi="宋体" w:eastAsia="宋体" w:cs="宋体"/>
                <w:spacing w:val="-63"/>
                <w:sz w:val="21"/>
                <w:szCs w:val="21"/>
              </w:rPr>
              <w:t xml:space="preserve"> </w:t>
            </w:r>
            <w:r>
              <w:rPr>
                <w:rFonts w:hint="eastAsia" w:ascii="宋体" w:hAnsi="宋体" w:eastAsia="宋体" w:cs="宋体"/>
                <w:spacing w:val="-8"/>
                <w:sz w:val="21"/>
                <w:szCs w:val="21"/>
              </w:rPr>
              <w:t>、</w:t>
            </w:r>
            <w:r>
              <w:rPr>
                <w:rFonts w:hint="eastAsia" w:ascii="宋体" w:hAnsi="宋体" w:eastAsia="宋体" w:cs="宋体"/>
                <w:spacing w:val="-74"/>
                <w:sz w:val="21"/>
                <w:szCs w:val="21"/>
              </w:rPr>
              <w:t xml:space="preserve"> </w:t>
            </w:r>
            <w:r>
              <w:rPr>
                <w:rFonts w:hint="eastAsia" w:ascii="宋体" w:hAnsi="宋体" w:eastAsia="宋体" w:cs="宋体"/>
                <w:spacing w:val="-8"/>
                <w:sz w:val="21"/>
                <w:szCs w:val="21"/>
              </w:rPr>
              <w:t>维</w:t>
            </w:r>
            <w:r>
              <w:rPr>
                <w:rFonts w:hint="eastAsia" w:ascii="宋体" w:hAnsi="宋体" w:eastAsia="宋体" w:cs="宋体"/>
                <w:spacing w:val="-85"/>
                <w:sz w:val="21"/>
                <w:szCs w:val="21"/>
              </w:rPr>
              <w:t xml:space="preserve"> </w:t>
            </w:r>
            <w:r>
              <w:rPr>
                <w:rFonts w:hint="eastAsia" w:ascii="宋体" w:hAnsi="宋体" w:eastAsia="宋体" w:cs="宋体"/>
                <w:spacing w:val="-4"/>
                <w:sz w:val="21"/>
                <w:szCs w:val="21"/>
              </w:rPr>
              <w:t>护与拆除</w:t>
            </w:r>
          </w:p>
        </w:tc>
        <w:tc>
          <w:tcPr>
            <w:tcW w:w="644" w:type="dxa"/>
            <w:vAlign w:val="center"/>
          </w:tcPr>
          <w:p>
            <w:pPr>
              <w:spacing w:before="74" w:line="204" w:lineRule="auto"/>
              <w:jc w:val="center"/>
              <w:rPr>
                <w:rFonts w:hint="eastAsia" w:ascii="宋体" w:hAnsi="宋体" w:eastAsia="宋体" w:cs="宋体"/>
                <w:sz w:val="21"/>
                <w:szCs w:val="21"/>
              </w:rPr>
            </w:pPr>
            <w:r>
              <w:rPr>
                <w:rFonts w:hint="eastAsia" w:ascii="宋体" w:hAnsi="宋体" w:eastAsia="宋体" w:cs="宋体"/>
                <w:spacing w:val="-6"/>
                <w:sz w:val="21"/>
                <w:szCs w:val="21"/>
              </w:rPr>
              <w:t>总额</w:t>
            </w:r>
          </w:p>
        </w:tc>
        <w:tc>
          <w:tcPr>
            <w:tcW w:w="2200" w:type="dxa"/>
            <w:vAlign w:val="center"/>
          </w:tcPr>
          <w:p>
            <w:pPr>
              <w:spacing w:before="74" w:line="204" w:lineRule="auto"/>
              <w:jc w:val="center"/>
              <w:rPr>
                <w:rFonts w:hint="eastAsia" w:ascii="宋体" w:hAnsi="宋体" w:eastAsia="宋体" w:cs="宋体"/>
                <w:sz w:val="21"/>
                <w:szCs w:val="21"/>
              </w:rPr>
            </w:pPr>
            <w:r>
              <w:rPr>
                <w:rFonts w:hint="eastAsia" w:ascii="宋体" w:hAnsi="宋体" w:eastAsia="宋体" w:cs="宋体"/>
                <w:spacing w:val="-5"/>
                <w:sz w:val="21"/>
                <w:szCs w:val="21"/>
              </w:rPr>
              <w:t>以总额为单位计量</w:t>
            </w:r>
          </w:p>
        </w:tc>
        <w:tc>
          <w:tcPr>
            <w:tcW w:w="2529" w:type="dxa"/>
            <w:vAlign w:val="center"/>
          </w:tcPr>
          <w:p>
            <w:pPr>
              <w:spacing w:before="52" w:line="229" w:lineRule="auto"/>
              <w:ind w:right="233"/>
              <w:jc w:val="center"/>
              <w:rPr>
                <w:rFonts w:hint="eastAsia" w:ascii="宋体" w:hAnsi="宋体" w:eastAsia="宋体" w:cs="宋体"/>
                <w:sz w:val="21"/>
                <w:szCs w:val="21"/>
              </w:rPr>
            </w:pPr>
            <w:r>
              <w:rPr>
                <w:rFonts w:hint="eastAsia" w:ascii="宋体" w:hAnsi="宋体" w:eastAsia="宋体" w:cs="宋体"/>
                <w:spacing w:val="-5"/>
                <w:sz w:val="21"/>
                <w:szCs w:val="21"/>
              </w:rPr>
              <w:t>按招标文件技术规范</w:t>
            </w:r>
            <w:r>
              <w:rPr>
                <w:rFonts w:hint="eastAsia" w:ascii="宋体" w:hAnsi="宋体" w:eastAsia="宋体" w:cs="宋体"/>
                <w:spacing w:val="4"/>
                <w:sz w:val="21"/>
                <w:szCs w:val="21"/>
              </w:rPr>
              <w:t>及合同条款规定完成临时供</w:t>
            </w:r>
            <w:r>
              <w:rPr>
                <w:rFonts w:hint="eastAsia" w:ascii="宋体" w:hAnsi="宋体" w:eastAsia="宋体" w:cs="宋体"/>
                <w:spacing w:val="-7"/>
                <w:sz w:val="21"/>
                <w:szCs w:val="21"/>
              </w:rPr>
              <w:t>电设施架设</w:t>
            </w:r>
            <w:r>
              <w:rPr>
                <w:rFonts w:hint="eastAsia" w:ascii="宋体" w:hAnsi="宋体" w:eastAsia="宋体" w:cs="宋体"/>
                <w:spacing w:val="-78"/>
                <w:sz w:val="21"/>
                <w:szCs w:val="21"/>
              </w:rPr>
              <w:t xml:space="preserve"> </w:t>
            </w:r>
            <w:r>
              <w:rPr>
                <w:rFonts w:hint="eastAsia" w:ascii="宋体" w:hAnsi="宋体" w:eastAsia="宋体" w:cs="宋体"/>
                <w:spacing w:val="-7"/>
                <w:sz w:val="21"/>
                <w:szCs w:val="21"/>
              </w:rPr>
              <w:t>、维护与拆除</w:t>
            </w:r>
          </w:p>
        </w:tc>
        <w:tc>
          <w:tcPr>
            <w:tcW w:w="2573" w:type="dxa"/>
            <w:vAlign w:val="top"/>
          </w:tcPr>
          <w:p>
            <w:pPr>
              <w:spacing w:before="52" w:line="229" w:lineRule="auto"/>
              <w:ind w:right="233"/>
              <w:jc w:val="center"/>
              <w:rPr>
                <w:rFonts w:hint="eastAsia" w:ascii="宋体" w:hAnsi="宋体" w:eastAsia="宋体" w:cs="宋体"/>
                <w:spacing w:val="-5"/>
                <w:sz w:val="21"/>
                <w:szCs w:val="21"/>
              </w:rPr>
            </w:pPr>
            <w:r>
              <w:rPr>
                <w:rFonts w:hint="eastAsia" w:ascii="宋体" w:hAnsi="宋体" w:eastAsia="宋体" w:cs="宋体"/>
                <w:color w:val="auto"/>
                <w:sz w:val="21"/>
                <w:szCs w:val="21"/>
                <w:highlight w:val="none"/>
                <w:lang w:eastAsia="zh-CN"/>
              </w:rPr>
              <w:t>临建设施建设完成后，由监理人验收合格后分期支付，按所报总额的80%分4次等额予以支付；余下的20%待拆除、恢复原状或相关各方书面认可后支付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7" w:hRule="atLeast"/>
        </w:trPr>
        <w:tc>
          <w:tcPr>
            <w:tcW w:w="890" w:type="dxa"/>
            <w:vAlign w:val="top"/>
          </w:tcPr>
          <w:p>
            <w:pPr>
              <w:spacing w:line="240" w:lineRule="auto"/>
              <w:jc w:val="center"/>
              <w:rPr>
                <w:rFonts w:hint="eastAsia" w:ascii="宋体" w:hAnsi="宋体" w:eastAsia="宋体" w:cs="宋体"/>
                <w:sz w:val="21"/>
                <w:szCs w:val="21"/>
              </w:rPr>
            </w:pPr>
          </w:p>
          <w:p>
            <w:pPr>
              <w:spacing w:line="240" w:lineRule="auto"/>
              <w:jc w:val="center"/>
              <w:rPr>
                <w:rFonts w:hint="eastAsia" w:ascii="宋体" w:hAnsi="宋体" w:eastAsia="宋体" w:cs="宋体"/>
                <w:sz w:val="21"/>
                <w:szCs w:val="21"/>
              </w:rPr>
            </w:pPr>
          </w:p>
          <w:p>
            <w:pPr>
              <w:spacing w:before="102" w:line="204" w:lineRule="auto"/>
              <w:jc w:val="center"/>
              <w:rPr>
                <w:rFonts w:hint="eastAsia" w:ascii="宋体" w:hAnsi="宋体" w:eastAsia="宋体" w:cs="宋体"/>
                <w:spacing w:val="-5"/>
                <w:sz w:val="21"/>
                <w:szCs w:val="21"/>
              </w:rPr>
            </w:pPr>
            <w:r>
              <w:rPr>
                <w:rFonts w:hint="eastAsia" w:ascii="宋体" w:hAnsi="宋体" w:eastAsia="宋体" w:cs="宋体"/>
                <w:spacing w:val="-5"/>
                <w:sz w:val="21"/>
                <w:szCs w:val="21"/>
              </w:rPr>
              <w:t>103-5</w:t>
            </w:r>
          </w:p>
        </w:tc>
        <w:tc>
          <w:tcPr>
            <w:tcW w:w="1324" w:type="dxa"/>
            <w:vAlign w:val="center"/>
          </w:tcPr>
          <w:p>
            <w:pPr>
              <w:spacing w:before="77" w:line="274" w:lineRule="auto"/>
              <w:ind w:right="219"/>
              <w:jc w:val="center"/>
              <w:rPr>
                <w:rFonts w:hint="eastAsia" w:ascii="宋体" w:hAnsi="宋体" w:eastAsia="宋体" w:cs="宋体"/>
                <w:spacing w:val="-9"/>
                <w:sz w:val="21"/>
                <w:szCs w:val="21"/>
              </w:rPr>
            </w:pPr>
            <w:r>
              <w:rPr>
                <w:rFonts w:hint="eastAsia" w:ascii="宋体" w:hAnsi="宋体" w:eastAsia="宋体" w:cs="宋体"/>
                <w:spacing w:val="-15"/>
                <w:sz w:val="21"/>
                <w:szCs w:val="21"/>
              </w:rPr>
              <w:t>临时供水与</w:t>
            </w:r>
            <w:r>
              <w:rPr>
                <w:rFonts w:hint="eastAsia" w:ascii="宋体" w:hAnsi="宋体" w:eastAsia="宋体" w:cs="宋体"/>
                <w:spacing w:val="-6"/>
                <w:sz w:val="21"/>
                <w:szCs w:val="21"/>
              </w:rPr>
              <w:t>排污设施</w:t>
            </w:r>
          </w:p>
        </w:tc>
        <w:tc>
          <w:tcPr>
            <w:tcW w:w="644" w:type="dxa"/>
            <w:vAlign w:val="center"/>
          </w:tcPr>
          <w:p>
            <w:pPr>
              <w:spacing w:before="230" w:line="204" w:lineRule="auto"/>
              <w:jc w:val="center"/>
              <w:rPr>
                <w:rFonts w:hint="eastAsia" w:ascii="宋体" w:hAnsi="宋体" w:eastAsia="宋体" w:cs="宋体"/>
                <w:spacing w:val="-6"/>
                <w:sz w:val="21"/>
                <w:szCs w:val="21"/>
              </w:rPr>
            </w:pPr>
            <w:r>
              <w:rPr>
                <w:rFonts w:hint="eastAsia" w:ascii="宋体" w:hAnsi="宋体" w:eastAsia="宋体" w:cs="宋体"/>
                <w:spacing w:val="-6"/>
                <w:sz w:val="21"/>
                <w:szCs w:val="21"/>
              </w:rPr>
              <w:t>总额</w:t>
            </w:r>
          </w:p>
        </w:tc>
        <w:tc>
          <w:tcPr>
            <w:tcW w:w="2200" w:type="dxa"/>
            <w:vAlign w:val="center"/>
          </w:tcPr>
          <w:p>
            <w:pPr>
              <w:spacing w:before="230" w:line="204" w:lineRule="auto"/>
              <w:jc w:val="center"/>
              <w:rPr>
                <w:rFonts w:hint="eastAsia" w:ascii="宋体" w:hAnsi="宋体" w:eastAsia="宋体" w:cs="宋体"/>
                <w:spacing w:val="-5"/>
                <w:sz w:val="21"/>
                <w:szCs w:val="21"/>
              </w:rPr>
            </w:pPr>
            <w:r>
              <w:rPr>
                <w:rFonts w:hint="eastAsia" w:ascii="宋体" w:hAnsi="宋体" w:eastAsia="宋体" w:cs="宋体"/>
                <w:spacing w:val="-5"/>
                <w:sz w:val="21"/>
                <w:szCs w:val="21"/>
              </w:rPr>
              <w:t>以总额为单位计量</w:t>
            </w:r>
          </w:p>
        </w:tc>
        <w:tc>
          <w:tcPr>
            <w:tcW w:w="2529" w:type="dxa"/>
            <w:vAlign w:val="center"/>
          </w:tcPr>
          <w:p>
            <w:pPr>
              <w:spacing w:before="51" w:line="252" w:lineRule="auto"/>
              <w:ind w:right="141"/>
              <w:jc w:val="center"/>
              <w:rPr>
                <w:rFonts w:hint="eastAsia" w:ascii="宋体" w:hAnsi="宋体" w:eastAsia="宋体" w:cs="宋体"/>
                <w:spacing w:val="-5"/>
                <w:sz w:val="21"/>
                <w:szCs w:val="21"/>
              </w:rPr>
            </w:pPr>
            <w:r>
              <w:rPr>
                <w:rFonts w:hint="eastAsia" w:ascii="宋体" w:hAnsi="宋体" w:eastAsia="宋体" w:cs="宋体"/>
                <w:spacing w:val="-5"/>
                <w:sz w:val="21"/>
                <w:szCs w:val="21"/>
              </w:rPr>
              <w:t>按招标文件技术规范</w:t>
            </w:r>
            <w:r>
              <w:rPr>
                <w:rFonts w:hint="eastAsia" w:ascii="宋体" w:hAnsi="宋体" w:eastAsia="宋体" w:cs="宋体"/>
                <w:spacing w:val="12"/>
                <w:sz w:val="21"/>
                <w:szCs w:val="21"/>
              </w:rPr>
              <w:t>及合同条款规定完成临时供</w:t>
            </w:r>
            <w:r>
              <w:rPr>
                <w:rFonts w:hint="eastAsia" w:ascii="宋体" w:hAnsi="宋体" w:eastAsia="宋体" w:cs="宋体"/>
                <w:spacing w:val="-73"/>
                <w:sz w:val="21"/>
                <w:szCs w:val="21"/>
              </w:rPr>
              <w:t xml:space="preserve"> </w:t>
            </w:r>
            <w:r>
              <w:rPr>
                <w:rFonts w:hint="eastAsia" w:ascii="宋体" w:hAnsi="宋体" w:eastAsia="宋体" w:cs="宋体"/>
                <w:spacing w:val="-3"/>
                <w:sz w:val="21"/>
                <w:szCs w:val="21"/>
              </w:rPr>
              <w:t>水与排污设施的修建、维修与拆</w:t>
            </w:r>
            <w:r>
              <w:rPr>
                <w:rFonts w:hint="eastAsia" w:ascii="宋体" w:hAnsi="宋体" w:eastAsia="宋体" w:cs="宋体"/>
                <w:spacing w:val="-85"/>
                <w:sz w:val="21"/>
                <w:szCs w:val="21"/>
              </w:rPr>
              <w:t xml:space="preserve"> </w:t>
            </w:r>
            <w:r>
              <w:rPr>
                <w:rFonts w:hint="eastAsia" w:ascii="宋体" w:hAnsi="宋体" w:eastAsia="宋体" w:cs="宋体"/>
                <w:sz w:val="21"/>
                <w:szCs w:val="21"/>
              </w:rPr>
              <w:t>除</w:t>
            </w:r>
          </w:p>
        </w:tc>
        <w:tc>
          <w:tcPr>
            <w:tcW w:w="2573" w:type="dxa"/>
            <w:vAlign w:val="top"/>
          </w:tcPr>
          <w:p>
            <w:pPr>
              <w:spacing w:before="52" w:line="229" w:lineRule="auto"/>
              <w:ind w:right="233"/>
              <w:jc w:val="center"/>
              <w:rPr>
                <w:rFonts w:hint="eastAsia" w:ascii="宋体" w:hAnsi="宋体" w:eastAsia="宋体" w:cs="宋体"/>
                <w:spacing w:val="-5"/>
                <w:sz w:val="21"/>
                <w:szCs w:val="21"/>
              </w:rPr>
            </w:pPr>
            <w:r>
              <w:rPr>
                <w:rFonts w:hint="eastAsia" w:ascii="宋体" w:hAnsi="宋体" w:eastAsia="宋体" w:cs="宋体"/>
                <w:color w:val="auto"/>
                <w:sz w:val="21"/>
                <w:szCs w:val="21"/>
                <w:highlight w:val="none"/>
                <w:lang w:eastAsia="zh-CN"/>
              </w:rPr>
              <w:t>临建设施建设完成后</w:t>
            </w:r>
            <w:r>
              <w:rPr>
                <w:rFonts w:hint="eastAsia" w:ascii="宋体" w:hAnsi="宋体" w:eastAsia="宋体" w:cs="宋体"/>
                <w:color w:val="auto"/>
                <w:sz w:val="21"/>
                <w:szCs w:val="21"/>
                <w:highlight w:val="none"/>
              </w:rPr>
              <w:t>，由监理人验收合格后分期支付，</w:t>
            </w:r>
            <w:r>
              <w:rPr>
                <w:rFonts w:hint="eastAsia" w:ascii="宋体" w:hAnsi="宋体" w:eastAsia="宋体" w:cs="宋体"/>
                <w:color w:val="auto"/>
                <w:sz w:val="21"/>
                <w:szCs w:val="21"/>
                <w:highlight w:val="none"/>
                <w:lang w:eastAsia="zh-CN"/>
              </w:rPr>
              <w:t>按</w:t>
            </w:r>
            <w:r>
              <w:rPr>
                <w:rFonts w:hint="eastAsia" w:ascii="宋体" w:hAnsi="宋体" w:eastAsia="宋体" w:cs="宋体"/>
                <w:color w:val="auto"/>
                <w:sz w:val="21"/>
                <w:szCs w:val="21"/>
                <w:highlight w:val="none"/>
              </w:rPr>
              <w:t>所报总额的80%分4次等额予以支付；余下的20%待拆除、恢复原状或相关各方书面认可后支付</w:t>
            </w:r>
          </w:p>
        </w:tc>
      </w:tr>
    </w:tbl>
    <w:p>
      <w:pPr>
        <w:widowControl/>
        <w:kinsoku w:val="0"/>
        <w:wordWrap/>
        <w:autoSpaceDE w:val="0"/>
        <w:autoSpaceDN w:val="0"/>
        <w:adjustRightInd w:val="0"/>
        <w:snapToGrid w:val="0"/>
        <w:spacing w:line="460" w:lineRule="exact"/>
        <w:ind w:left="0" w:leftChars="0" w:right="0" w:firstLine="406" w:firstLineChars="200"/>
        <w:jc w:val="both"/>
        <w:textAlignment w:val="baseline"/>
        <w:outlineLvl w:val="9"/>
        <w:rPr>
          <w:rFonts w:hint="eastAsia" w:ascii="宋体" w:hAnsi="宋体" w:eastAsia="宋体" w:cs="宋体"/>
          <w:b/>
          <w:bCs/>
          <w:spacing w:val="-4"/>
          <w:sz w:val="21"/>
          <w:szCs w:val="21"/>
        </w:rPr>
      </w:pPr>
    </w:p>
    <w:p>
      <w:pPr>
        <w:widowControl/>
        <w:kinsoku w:val="0"/>
        <w:wordWrap/>
        <w:autoSpaceDE w:val="0"/>
        <w:autoSpaceDN w:val="0"/>
        <w:adjustRightInd w:val="0"/>
        <w:snapToGrid w:val="0"/>
        <w:spacing w:line="500" w:lineRule="exact"/>
        <w:ind w:left="0" w:leftChars="0" w:right="0" w:firstLine="406" w:firstLineChars="200"/>
        <w:jc w:val="both"/>
        <w:textAlignment w:val="baseline"/>
        <w:outlineLvl w:val="9"/>
        <w:rPr>
          <w:rFonts w:hint="eastAsia" w:ascii="宋体" w:hAnsi="宋体" w:eastAsia="宋体" w:cs="宋体"/>
          <w:b/>
          <w:bCs/>
          <w:sz w:val="21"/>
          <w:szCs w:val="21"/>
        </w:rPr>
      </w:pPr>
      <w:r>
        <w:rPr>
          <w:rFonts w:hint="eastAsia" w:ascii="宋体" w:hAnsi="宋体" w:eastAsia="宋体" w:cs="宋体"/>
          <w:b/>
          <w:bCs/>
          <w:spacing w:val="-4"/>
          <w:sz w:val="21"/>
          <w:szCs w:val="21"/>
        </w:rPr>
        <w:t>增补</w:t>
      </w:r>
      <w:r>
        <w:rPr>
          <w:rFonts w:hint="eastAsia" w:ascii="宋体" w:hAnsi="宋体" w:eastAsia="宋体" w:cs="宋体"/>
          <w:b/>
          <w:bCs/>
          <w:spacing w:val="-4"/>
          <w:sz w:val="21"/>
          <w:szCs w:val="21"/>
          <w:lang w:eastAsia="zh-CN"/>
        </w:rPr>
        <w:t>：</w:t>
      </w:r>
      <w:r>
        <w:rPr>
          <w:rFonts w:hint="eastAsia" w:ascii="宋体" w:hAnsi="宋体" w:eastAsia="宋体" w:cs="宋体"/>
          <w:b/>
          <w:bCs/>
          <w:spacing w:val="-4"/>
          <w:sz w:val="21"/>
          <w:szCs w:val="21"/>
        </w:rPr>
        <w:t>计量规则</w:t>
      </w:r>
      <w:r>
        <w:rPr>
          <w:rFonts w:hint="eastAsia" w:ascii="宋体" w:hAnsi="宋体" w:eastAsia="宋体" w:cs="宋体"/>
          <w:b/>
          <w:bCs/>
          <w:spacing w:val="-77"/>
          <w:sz w:val="21"/>
          <w:szCs w:val="21"/>
        </w:rPr>
        <w:t xml:space="preserve"> </w:t>
      </w:r>
    </w:p>
    <w:p>
      <w:pPr>
        <w:widowControl/>
        <w:kinsoku w:val="0"/>
        <w:wordWrap/>
        <w:autoSpaceDE w:val="0"/>
        <w:autoSpaceDN w:val="0"/>
        <w:adjustRightInd w:val="0"/>
        <w:snapToGrid w:val="0"/>
        <w:spacing w:line="500" w:lineRule="exact"/>
        <w:ind w:left="0" w:leftChars="0" w:right="0" w:firstLine="404" w:firstLineChars="200"/>
        <w:jc w:val="both"/>
        <w:textAlignment w:val="baseline"/>
        <w:outlineLvl w:val="9"/>
        <w:rPr>
          <w:rFonts w:hint="eastAsia" w:ascii="宋体" w:hAnsi="宋体" w:eastAsia="宋体" w:cs="宋体"/>
          <w:sz w:val="21"/>
          <w:szCs w:val="21"/>
        </w:rPr>
      </w:pPr>
      <w:r>
        <w:rPr>
          <w:rFonts w:hint="eastAsia" w:ascii="宋体" w:hAnsi="宋体" w:eastAsia="宋体" w:cs="宋体"/>
          <w:spacing w:val="-4"/>
          <w:sz w:val="21"/>
          <w:szCs w:val="21"/>
          <w:lang w:val="en-US" w:eastAsia="zh-CN"/>
        </w:rPr>
        <w:t>1.</w:t>
      </w:r>
      <w:r>
        <w:rPr>
          <w:rFonts w:hint="eastAsia" w:ascii="宋体" w:hAnsi="宋体" w:eastAsia="宋体" w:cs="宋体"/>
          <w:spacing w:val="-4"/>
          <w:sz w:val="21"/>
          <w:szCs w:val="21"/>
        </w:rPr>
        <w:t>承包人</w:t>
      </w:r>
      <w:r>
        <w:rPr>
          <w:rFonts w:hint="eastAsia" w:ascii="宋体" w:hAnsi="宋体" w:eastAsia="宋体" w:cs="宋体"/>
          <w:spacing w:val="-4"/>
          <w:sz w:val="21"/>
          <w:szCs w:val="21"/>
          <w:lang w:eastAsia="zh-CN"/>
        </w:rPr>
        <w:t>应充分调查现场施工现场，合理布设</w:t>
      </w:r>
      <w:r>
        <w:rPr>
          <w:rFonts w:hint="eastAsia" w:ascii="宋体" w:hAnsi="宋体" w:eastAsia="宋体" w:cs="宋体"/>
          <w:spacing w:val="-2"/>
          <w:sz w:val="21"/>
          <w:szCs w:val="21"/>
        </w:rPr>
        <w:t>临时</w:t>
      </w:r>
      <w:r>
        <w:rPr>
          <w:rFonts w:hint="eastAsia" w:ascii="宋体" w:hAnsi="宋体" w:eastAsia="宋体" w:cs="宋体"/>
          <w:spacing w:val="-2"/>
          <w:sz w:val="21"/>
          <w:szCs w:val="21"/>
          <w:lang w:eastAsia="zh-CN"/>
        </w:rPr>
        <w:t>道路（含桥梁）</w:t>
      </w:r>
      <w:r>
        <w:rPr>
          <w:rFonts w:hint="eastAsia" w:ascii="宋体" w:hAnsi="宋体" w:eastAsia="宋体" w:cs="宋体"/>
          <w:spacing w:val="-4"/>
          <w:sz w:val="21"/>
          <w:szCs w:val="21"/>
          <w:lang w:eastAsia="zh-CN"/>
        </w:rPr>
        <w:t>。</w:t>
      </w:r>
      <w:r>
        <w:rPr>
          <w:rFonts w:hint="eastAsia" w:ascii="宋体" w:hAnsi="宋体" w:eastAsia="宋体" w:cs="宋体"/>
          <w:spacing w:val="-4"/>
          <w:sz w:val="21"/>
          <w:szCs w:val="21"/>
        </w:rPr>
        <w:t>利用现有道路和桥梁（包括利用和加固的村</w:t>
      </w:r>
      <w:r>
        <w:rPr>
          <w:rFonts w:hint="eastAsia" w:ascii="宋体" w:hAnsi="宋体" w:eastAsia="宋体" w:cs="宋体"/>
          <w:spacing w:val="-82"/>
          <w:sz w:val="21"/>
          <w:szCs w:val="21"/>
        </w:rPr>
        <w:t xml:space="preserve"> </w:t>
      </w:r>
      <w:r>
        <w:rPr>
          <w:rFonts w:hint="eastAsia" w:ascii="宋体" w:hAnsi="宋体" w:eastAsia="宋体" w:cs="宋体"/>
          <w:spacing w:val="-4"/>
          <w:sz w:val="21"/>
          <w:szCs w:val="21"/>
        </w:rPr>
        <w:t>、乡镇便道）作为施</w:t>
      </w:r>
      <w:r>
        <w:rPr>
          <w:rFonts w:hint="eastAsia" w:ascii="宋体" w:hAnsi="宋体" w:eastAsia="宋体" w:cs="宋体"/>
          <w:spacing w:val="-85"/>
          <w:sz w:val="21"/>
          <w:szCs w:val="21"/>
        </w:rPr>
        <w:t xml:space="preserve"> </w:t>
      </w:r>
      <w:r>
        <w:rPr>
          <w:rFonts w:hint="eastAsia" w:ascii="宋体" w:hAnsi="宋体" w:eastAsia="宋体" w:cs="宋体"/>
          <w:spacing w:val="1"/>
          <w:sz w:val="21"/>
          <w:szCs w:val="21"/>
        </w:rPr>
        <w:t>工便道或临时便道</w:t>
      </w:r>
      <w:r>
        <w:rPr>
          <w:rFonts w:hint="eastAsia" w:ascii="宋体" w:hAnsi="宋体" w:eastAsia="宋体" w:cs="宋体"/>
          <w:spacing w:val="-79"/>
          <w:sz w:val="21"/>
          <w:szCs w:val="21"/>
        </w:rPr>
        <w:t xml:space="preserve"> </w:t>
      </w:r>
      <w:r>
        <w:rPr>
          <w:rFonts w:hint="eastAsia" w:ascii="宋体" w:hAnsi="宋体" w:eastAsia="宋体" w:cs="宋体"/>
          <w:spacing w:val="1"/>
          <w:sz w:val="21"/>
          <w:szCs w:val="21"/>
        </w:rPr>
        <w:t>，应征得道路及桥梁所有者的同意</w:t>
      </w:r>
      <w:r>
        <w:rPr>
          <w:rFonts w:hint="eastAsia" w:ascii="宋体" w:hAnsi="宋体" w:eastAsia="宋体" w:cs="宋体"/>
          <w:spacing w:val="-78"/>
          <w:sz w:val="21"/>
          <w:szCs w:val="21"/>
        </w:rPr>
        <w:t xml:space="preserve"> </w:t>
      </w:r>
      <w:r>
        <w:rPr>
          <w:rFonts w:hint="eastAsia" w:ascii="宋体" w:hAnsi="宋体" w:eastAsia="宋体" w:cs="宋体"/>
          <w:spacing w:val="1"/>
          <w:sz w:val="21"/>
          <w:szCs w:val="21"/>
        </w:rPr>
        <w:t>，并负责工程实施期间对以上道路和桥梁的</w:t>
      </w:r>
      <w:r>
        <w:rPr>
          <w:rFonts w:hint="eastAsia" w:ascii="宋体" w:hAnsi="宋体" w:eastAsia="宋体" w:cs="宋体"/>
          <w:spacing w:val="-2"/>
          <w:sz w:val="21"/>
          <w:szCs w:val="21"/>
        </w:rPr>
        <w:t>养护和维修</w:t>
      </w:r>
      <w:r>
        <w:rPr>
          <w:rFonts w:hint="eastAsia" w:ascii="宋体" w:hAnsi="宋体" w:eastAsia="宋体" w:cs="宋体"/>
          <w:spacing w:val="-46"/>
          <w:sz w:val="21"/>
          <w:szCs w:val="21"/>
        </w:rPr>
        <w:t xml:space="preserve"> </w:t>
      </w:r>
      <w:r>
        <w:rPr>
          <w:rFonts w:hint="eastAsia" w:ascii="宋体" w:hAnsi="宋体" w:eastAsia="宋体" w:cs="宋体"/>
          <w:spacing w:val="-2"/>
          <w:sz w:val="21"/>
          <w:szCs w:val="21"/>
        </w:rPr>
        <w:t>，确保其正常使用功能</w:t>
      </w:r>
      <w:r>
        <w:rPr>
          <w:rFonts w:hint="eastAsia" w:ascii="宋体" w:hAnsi="宋体" w:eastAsia="宋体" w:cs="宋体"/>
          <w:spacing w:val="-74"/>
          <w:sz w:val="21"/>
          <w:szCs w:val="21"/>
        </w:rPr>
        <w:t xml:space="preserve"> </w:t>
      </w:r>
      <w:r>
        <w:rPr>
          <w:rFonts w:hint="eastAsia" w:ascii="宋体" w:hAnsi="宋体" w:eastAsia="宋体" w:cs="宋体"/>
          <w:spacing w:val="-2"/>
          <w:sz w:val="21"/>
          <w:szCs w:val="21"/>
        </w:rPr>
        <w:t>。</w:t>
      </w:r>
      <w:r>
        <w:rPr>
          <w:rFonts w:hint="eastAsia" w:ascii="宋体" w:hAnsi="宋体" w:eastAsia="宋体" w:cs="宋体"/>
          <w:spacing w:val="-90"/>
          <w:sz w:val="21"/>
          <w:szCs w:val="21"/>
        </w:rPr>
        <w:t xml:space="preserve"> </w:t>
      </w:r>
      <w:r>
        <w:rPr>
          <w:rFonts w:hint="eastAsia" w:ascii="宋体" w:hAnsi="宋体" w:eastAsia="宋体" w:cs="宋体"/>
          <w:spacing w:val="-2"/>
          <w:sz w:val="21"/>
          <w:szCs w:val="21"/>
        </w:rPr>
        <w:t>工程交工验收后</w:t>
      </w:r>
      <w:r>
        <w:rPr>
          <w:rFonts w:hint="eastAsia" w:ascii="宋体" w:hAnsi="宋体" w:eastAsia="宋体" w:cs="宋体"/>
          <w:spacing w:val="-78"/>
          <w:sz w:val="21"/>
          <w:szCs w:val="21"/>
        </w:rPr>
        <w:t xml:space="preserve"> </w:t>
      </w:r>
      <w:r>
        <w:rPr>
          <w:rFonts w:hint="eastAsia" w:ascii="宋体" w:hAnsi="宋体" w:eastAsia="宋体" w:cs="宋体"/>
          <w:spacing w:val="-2"/>
          <w:sz w:val="21"/>
          <w:szCs w:val="21"/>
        </w:rPr>
        <w:t>，</w:t>
      </w:r>
      <w:r>
        <w:rPr>
          <w:rFonts w:hint="eastAsia" w:ascii="宋体" w:hAnsi="宋体" w:eastAsia="宋体" w:cs="宋体"/>
          <w:spacing w:val="-83"/>
          <w:sz w:val="21"/>
          <w:szCs w:val="21"/>
        </w:rPr>
        <w:t xml:space="preserve"> </w:t>
      </w:r>
      <w:r>
        <w:rPr>
          <w:rFonts w:hint="eastAsia" w:ascii="宋体" w:hAnsi="宋体" w:eastAsia="宋体" w:cs="宋体"/>
          <w:spacing w:val="-2"/>
          <w:sz w:val="21"/>
          <w:szCs w:val="21"/>
        </w:rPr>
        <w:t>临时道路应进行恢复</w:t>
      </w:r>
      <w:r>
        <w:rPr>
          <w:rFonts w:hint="eastAsia" w:ascii="宋体" w:hAnsi="宋体" w:eastAsia="宋体" w:cs="宋体"/>
          <w:spacing w:val="-80"/>
          <w:sz w:val="21"/>
          <w:szCs w:val="21"/>
        </w:rPr>
        <w:t xml:space="preserve"> </w:t>
      </w:r>
      <w:r>
        <w:rPr>
          <w:rFonts w:hint="eastAsia" w:ascii="宋体" w:hAnsi="宋体" w:eastAsia="宋体" w:cs="宋体"/>
          <w:spacing w:val="-2"/>
          <w:sz w:val="21"/>
          <w:szCs w:val="21"/>
        </w:rPr>
        <w:t>，恢复的标准不低于</w:t>
      </w:r>
      <w:r>
        <w:rPr>
          <w:rFonts w:hint="eastAsia" w:ascii="宋体" w:hAnsi="宋体" w:eastAsia="宋体" w:cs="宋体"/>
          <w:spacing w:val="-84"/>
          <w:sz w:val="21"/>
          <w:szCs w:val="21"/>
        </w:rPr>
        <w:t xml:space="preserve"> </w:t>
      </w:r>
      <w:r>
        <w:rPr>
          <w:rFonts w:hint="eastAsia" w:ascii="宋体" w:hAnsi="宋体" w:eastAsia="宋体" w:cs="宋体"/>
          <w:spacing w:val="-1"/>
          <w:sz w:val="21"/>
          <w:szCs w:val="21"/>
        </w:rPr>
        <w:t>原有道路</w:t>
      </w:r>
      <w:r>
        <w:rPr>
          <w:rFonts w:hint="eastAsia" w:ascii="宋体" w:hAnsi="宋体" w:eastAsia="宋体" w:cs="宋体"/>
          <w:spacing w:val="-47"/>
          <w:sz w:val="21"/>
          <w:szCs w:val="21"/>
        </w:rPr>
        <w:t xml:space="preserve"> </w:t>
      </w:r>
      <w:r>
        <w:rPr>
          <w:rFonts w:hint="eastAsia" w:ascii="宋体" w:hAnsi="宋体" w:eastAsia="宋体" w:cs="宋体"/>
          <w:spacing w:val="-1"/>
          <w:sz w:val="21"/>
          <w:szCs w:val="21"/>
        </w:rPr>
        <w:t>。</w:t>
      </w:r>
    </w:p>
    <w:p>
      <w:pPr>
        <w:pStyle w:val="4"/>
        <w:widowControl/>
        <w:kinsoku w:val="0"/>
        <w:wordWrap/>
        <w:overflowPunct w:val="0"/>
        <w:autoSpaceDE w:val="0"/>
        <w:autoSpaceDN w:val="0"/>
        <w:adjustRightInd w:val="0"/>
        <w:snapToGrid w:val="0"/>
        <w:spacing w:after="0" w:line="500" w:lineRule="exact"/>
        <w:ind w:left="0" w:leftChars="0" w:right="0" w:firstLine="416" w:firstLineChars="200"/>
        <w:jc w:val="both"/>
        <w:textAlignment w:val="baseline"/>
        <w:outlineLvl w:val="2"/>
        <w:rPr>
          <w:rFonts w:hint="eastAsia" w:ascii="宋体" w:hAnsi="宋体" w:eastAsia="宋体" w:cs="宋体"/>
          <w:color w:val="auto"/>
          <w:sz w:val="21"/>
          <w:szCs w:val="21"/>
          <w:highlight w:val="none"/>
          <w:lang w:val="en-US" w:eastAsia="zh-CN"/>
        </w:rPr>
      </w:pPr>
      <w:r>
        <w:rPr>
          <w:rFonts w:hint="eastAsia" w:ascii="宋体" w:hAnsi="宋体" w:eastAsia="宋体" w:cs="宋体"/>
          <w:spacing w:val="-1"/>
          <w:sz w:val="21"/>
          <w:szCs w:val="21"/>
          <w:lang w:val="en-US" w:eastAsia="zh-CN"/>
        </w:rPr>
        <w:t>2.①</w:t>
      </w:r>
      <w:r>
        <w:rPr>
          <w:rFonts w:hint="eastAsia" w:ascii="宋体" w:hAnsi="宋体" w:eastAsia="宋体" w:cs="宋体"/>
          <w:color w:val="auto"/>
          <w:sz w:val="21"/>
          <w:szCs w:val="21"/>
          <w:highlight w:val="none"/>
          <w:lang w:val="en-US" w:eastAsia="zh-CN"/>
        </w:rPr>
        <w:t>临时占地由承包人根据施工组织设计详细计算，所需的一切费用由承包人自行调查确定，列入工程量清单103-2细目中，实行总额包干。</w:t>
      </w:r>
      <w:r>
        <w:rPr>
          <w:rFonts w:hint="eastAsia" w:ascii="宋体" w:hAnsi="宋体" w:eastAsia="宋体" w:cs="宋体"/>
          <w:spacing w:val="-2"/>
          <w:sz w:val="21"/>
          <w:szCs w:val="21"/>
        </w:rPr>
        <w:t>该</w:t>
      </w:r>
      <w:r>
        <w:rPr>
          <w:rFonts w:hint="eastAsia" w:ascii="宋体" w:hAnsi="宋体" w:eastAsia="宋体" w:cs="宋体"/>
          <w:spacing w:val="-2"/>
          <w:sz w:val="21"/>
          <w:szCs w:val="21"/>
          <w:lang w:eastAsia="zh-CN"/>
        </w:rPr>
        <w:t>细目</w:t>
      </w:r>
      <w:r>
        <w:rPr>
          <w:rFonts w:hint="eastAsia" w:ascii="宋体" w:hAnsi="宋体" w:eastAsia="宋体" w:cs="宋体"/>
          <w:spacing w:val="-2"/>
          <w:sz w:val="21"/>
          <w:szCs w:val="21"/>
        </w:rPr>
        <w:t>费用包含</w:t>
      </w:r>
      <w:r>
        <w:rPr>
          <w:rFonts w:hint="eastAsia" w:ascii="宋体" w:hAnsi="宋体" w:eastAsia="宋体" w:cs="宋体"/>
          <w:color w:val="auto"/>
          <w:sz w:val="21"/>
          <w:szCs w:val="21"/>
          <w:highlight w:val="none"/>
          <w:lang w:val="en-US" w:eastAsia="zh-CN"/>
        </w:rPr>
        <w:t>便道、驻地建设、取弃土场、拌和站等临建场站用地等</w:t>
      </w:r>
      <w:r>
        <w:rPr>
          <w:rFonts w:hint="eastAsia" w:ascii="宋体" w:hAnsi="宋体" w:eastAsia="宋体" w:cs="宋体"/>
          <w:spacing w:val="-2"/>
          <w:sz w:val="21"/>
          <w:szCs w:val="21"/>
        </w:rPr>
        <w:t>临时用地的租用、地面附着物拆迁补偿、青苗补偿、防护、环境保护、水土保持等费用</w:t>
      </w:r>
      <w:r>
        <w:rPr>
          <w:rFonts w:hint="eastAsia" w:ascii="宋体" w:hAnsi="宋体" w:eastAsia="宋体" w:cs="宋体"/>
          <w:spacing w:val="-2"/>
          <w:sz w:val="21"/>
          <w:szCs w:val="21"/>
          <w:lang w:eastAsia="zh-CN"/>
        </w:rPr>
        <w:t>。</w:t>
      </w:r>
      <w:r>
        <w:rPr>
          <w:rFonts w:hint="eastAsia" w:ascii="宋体" w:hAnsi="宋体" w:eastAsia="宋体" w:cs="宋体"/>
          <w:color w:val="auto"/>
          <w:sz w:val="21"/>
          <w:szCs w:val="21"/>
          <w:highlight w:val="none"/>
          <w:lang w:val="en-US" w:eastAsia="zh-CN"/>
        </w:rPr>
        <w:t>工程实施期间，由于数量计算不足所造成的损失，均由承包人承担。承包人负责办理租用手续，由于承包人办理租用手续不及时造成的一切损失均由承包人负责。临时用地如有地面附着物，其拆迁补偿费用也由承包人自行调查并予以赔偿，赔偿费用包含在报价中。临时用地的防护、环保、复耕等所有费用均包含在相关细目报价中，发包人不另行支付，但施工图设计文件中有明确的数量并在700章中已单列的清单细目除外。承包人的防护、环保、复耕等应满足相关要求，因此引发的纠纷和经济责任由承包人自行承担。</w:t>
      </w:r>
    </w:p>
    <w:p>
      <w:pPr>
        <w:pStyle w:val="4"/>
        <w:widowControl/>
        <w:kinsoku w:val="0"/>
        <w:wordWrap/>
        <w:overflowPunct w:val="0"/>
        <w:autoSpaceDE w:val="0"/>
        <w:autoSpaceDN w:val="0"/>
        <w:adjustRightInd w:val="0"/>
        <w:snapToGrid w:val="0"/>
        <w:spacing w:after="0" w:line="500" w:lineRule="exact"/>
        <w:ind w:left="0" w:leftChars="0" w:right="0" w:firstLine="416" w:firstLineChars="200"/>
        <w:jc w:val="both"/>
        <w:textAlignment w:val="baseline"/>
        <w:outlineLvl w:val="2"/>
        <w:rPr>
          <w:rFonts w:hint="eastAsia" w:ascii="宋体" w:hAnsi="宋体" w:eastAsia="宋体" w:cs="宋体"/>
          <w:snapToGrid w:val="0"/>
          <w:color w:val="000000"/>
          <w:spacing w:val="-1"/>
          <w:kern w:val="0"/>
          <w:sz w:val="21"/>
          <w:szCs w:val="21"/>
          <w:lang w:eastAsia="zh-CN"/>
        </w:rPr>
      </w:pPr>
      <w:bookmarkStart w:id="1" w:name="_Toc30167"/>
      <w:bookmarkStart w:id="2" w:name="_Toc29679"/>
      <w:r>
        <w:rPr>
          <w:rFonts w:hint="eastAsia" w:ascii="宋体" w:hAnsi="宋体" w:eastAsia="宋体" w:cs="宋体"/>
          <w:snapToGrid w:val="0"/>
          <w:color w:val="000000"/>
          <w:spacing w:val="-1"/>
          <w:kern w:val="0"/>
          <w:sz w:val="21"/>
          <w:szCs w:val="21"/>
          <w:lang w:eastAsia="zh-CN"/>
        </w:rPr>
        <w:t>②</w:t>
      </w:r>
      <w:r>
        <w:rPr>
          <w:rFonts w:hint="eastAsia" w:ascii="宋体" w:hAnsi="宋体" w:eastAsia="宋体" w:cs="宋体"/>
          <w:snapToGrid w:val="0"/>
          <w:color w:val="000000"/>
          <w:spacing w:val="-1"/>
          <w:kern w:val="0"/>
          <w:sz w:val="21"/>
          <w:szCs w:val="21"/>
        </w:rPr>
        <w:t>所有临时用</w:t>
      </w:r>
      <w:r>
        <w:rPr>
          <w:rFonts w:hint="eastAsia" w:ascii="宋体" w:hAnsi="宋体" w:eastAsia="宋体" w:cs="宋体"/>
          <w:snapToGrid w:val="0"/>
          <w:color w:val="000000"/>
          <w:spacing w:val="-1"/>
          <w:kern w:val="0"/>
          <w:sz w:val="21"/>
          <w:szCs w:val="21"/>
          <w:lang w:eastAsia="zh-CN"/>
        </w:rPr>
        <w:t>地</w:t>
      </w:r>
      <w:r>
        <w:rPr>
          <w:rFonts w:hint="eastAsia" w:ascii="宋体" w:hAnsi="宋体" w:eastAsia="宋体" w:cs="宋体"/>
          <w:snapToGrid w:val="0"/>
          <w:color w:val="000000"/>
          <w:spacing w:val="-1"/>
          <w:kern w:val="0"/>
          <w:sz w:val="21"/>
          <w:szCs w:val="21"/>
        </w:rPr>
        <w:t>的防护、环保、复耕（垦）、植被恢复等应满足相关要求</w:t>
      </w:r>
      <w:r>
        <w:rPr>
          <w:rFonts w:hint="eastAsia" w:ascii="宋体" w:hAnsi="宋体" w:eastAsia="宋体" w:cs="宋体"/>
          <w:snapToGrid w:val="0"/>
          <w:color w:val="000000"/>
          <w:spacing w:val="-1"/>
          <w:kern w:val="0"/>
          <w:sz w:val="21"/>
          <w:szCs w:val="21"/>
          <w:lang w:eastAsia="zh-CN"/>
        </w:rPr>
        <w:t>，否则</w:t>
      </w:r>
      <w:r>
        <w:rPr>
          <w:rFonts w:hint="eastAsia" w:ascii="宋体" w:hAnsi="宋体" w:eastAsia="宋体" w:cs="宋体"/>
          <w:snapToGrid w:val="0"/>
          <w:color w:val="000000"/>
          <w:spacing w:val="-1"/>
          <w:kern w:val="0"/>
          <w:sz w:val="21"/>
          <w:szCs w:val="21"/>
        </w:rPr>
        <w:t>，因此引发的纠纷、经济责任和（或）法律责任由承包人自行承担</w:t>
      </w:r>
      <w:bookmarkEnd w:id="1"/>
      <w:bookmarkEnd w:id="2"/>
      <w:bookmarkStart w:id="3" w:name="_Toc26043"/>
      <w:bookmarkStart w:id="4" w:name="_Toc16599"/>
      <w:r>
        <w:rPr>
          <w:rFonts w:hint="eastAsia" w:ascii="宋体" w:hAnsi="宋体" w:eastAsia="宋体" w:cs="宋体"/>
          <w:snapToGrid w:val="0"/>
          <w:color w:val="000000"/>
          <w:spacing w:val="-1"/>
          <w:kern w:val="0"/>
          <w:sz w:val="21"/>
          <w:szCs w:val="21"/>
          <w:lang w:eastAsia="zh-CN"/>
        </w:rPr>
        <w:t>；</w:t>
      </w:r>
    </w:p>
    <w:p>
      <w:pPr>
        <w:pStyle w:val="4"/>
        <w:widowControl/>
        <w:kinsoku w:val="0"/>
        <w:wordWrap/>
        <w:overflowPunct w:val="0"/>
        <w:autoSpaceDE w:val="0"/>
        <w:autoSpaceDN w:val="0"/>
        <w:adjustRightInd w:val="0"/>
        <w:snapToGrid w:val="0"/>
        <w:spacing w:after="0" w:line="500" w:lineRule="exact"/>
        <w:ind w:left="0" w:leftChars="0" w:right="0" w:firstLine="416" w:firstLineChars="200"/>
        <w:jc w:val="both"/>
        <w:textAlignment w:val="baseline"/>
        <w:outlineLvl w:val="2"/>
        <w:rPr>
          <w:rFonts w:hint="eastAsia" w:ascii="宋体" w:hAnsi="宋体" w:eastAsia="宋体" w:cs="宋体"/>
          <w:snapToGrid w:val="0"/>
          <w:color w:val="000000"/>
          <w:spacing w:val="-1"/>
          <w:kern w:val="0"/>
          <w:sz w:val="21"/>
          <w:szCs w:val="21"/>
        </w:rPr>
      </w:pPr>
      <w:r>
        <w:rPr>
          <w:rFonts w:hint="eastAsia" w:ascii="宋体" w:hAnsi="宋体" w:eastAsia="宋体" w:cs="宋体"/>
          <w:snapToGrid w:val="0"/>
          <w:color w:val="000000"/>
          <w:spacing w:val="-1"/>
          <w:kern w:val="0"/>
          <w:sz w:val="21"/>
          <w:szCs w:val="21"/>
          <w:lang w:eastAsia="zh-CN"/>
        </w:rPr>
        <w:t>③</w:t>
      </w:r>
      <w:r>
        <w:rPr>
          <w:rFonts w:hint="eastAsia" w:ascii="宋体" w:hAnsi="宋体" w:eastAsia="宋体" w:cs="宋体"/>
          <w:snapToGrid w:val="0"/>
          <w:color w:val="000000"/>
          <w:spacing w:val="-1"/>
          <w:kern w:val="0"/>
          <w:sz w:val="21"/>
          <w:szCs w:val="21"/>
        </w:rPr>
        <w:t>所有临时用地（含取弃土场）若上级有关部门要求缴纳复耕（垦）等各类押金，由承包人自行负责，及时缴交，且申报主体人为承包人。</w:t>
      </w:r>
      <w:bookmarkEnd w:id="3"/>
      <w:bookmarkEnd w:id="4"/>
    </w:p>
    <w:p>
      <w:pPr>
        <w:pStyle w:val="4"/>
        <w:widowControl/>
        <w:kinsoku w:val="0"/>
        <w:wordWrap/>
        <w:overflowPunct w:val="0"/>
        <w:autoSpaceDE w:val="0"/>
        <w:autoSpaceDN w:val="0"/>
        <w:adjustRightInd w:val="0"/>
        <w:snapToGrid w:val="0"/>
        <w:spacing w:after="0" w:line="500" w:lineRule="exact"/>
        <w:ind w:left="0" w:leftChars="0" w:right="0" w:firstLine="420" w:firstLineChars="200"/>
        <w:jc w:val="both"/>
        <w:textAlignment w:val="baseline"/>
        <w:outlineLvl w:val="2"/>
        <w:rPr>
          <w:rFonts w:hint="eastAsia" w:ascii="宋体" w:hAnsi="宋体" w:eastAsia="宋体" w:cs="宋体"/>
          <w:color w:val="auto"/>
          <w:sz w:val="21"/>
          <w:szCs w:val="21"/>
          <w:highlight w:val="none"/>
        </w:rPr>
      </w:pPr>
      <w:bookmarkStart w:id="5" w:name="_Toc27370"/>
      <w:bookmarkStart w:id="6" w:name="_Toc31200"/>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.临时供电设施、供水与排污设施等的修建、维护、租用、修复、拆除</w:t>
      </w:r>
      <w:r>
        <w:rPr>
          <w:rFonts w:hint="eastAsia" w:ascii="宋体" w:hAnsi="宋体" w:eastAsia="宋体" w:cs="宋体"/>
          <w:color w:val="auto"/>
          <w:sz w:val="21"/>
          <w:szCs w:val="21"/>
          <w:highlight w:val="none"/>
          <w:lang w:eastAsia="zh-CN"/>
        </w:rPr>
        <w:t>、</w:t>
      </w:r>
      <w:r>
        <w:rPr>
          <w:rFonts w:hint="eastAsia" w:ascii="宋体" w:hAnsi="宋体" w:eastAsia="宋体" w:cs="宋体"/>
          <w:spacing w:val="-8"/>
          <w:sz w:val="21"/>
          <w:szCs w:val="21"/>
        </w:rPr>
        <w:t>用地复耕</w:t>
      </w:r>
      <w:r>
        <w:rPr>
          <w:rFonts w:hint="eastAsia" w:ascii="宋体" w:hAnsi="宋体" w:eastAsia="宋体" w:cs="宋体"/>
          <w:snapToGrid w:val="0"/>
          <w:color w:val="000000"/>
          <w:spacing w:val="-1"/>
          <w:kern w:val="0"/>
          <w:sz w:val="21"/>
          <w:szCs w:val="21"/>
        </w:rPr>
        <w:t>（垦）</w:t>
      </w:r>
      <w:r>
        <w:rPr>
          <w:rFonts w:hint="eastAsia" w:ascii="宋体" w:hAnsi="宋体" w:eastAsia="宋体" w:cs="宋体"/>
          <w:color w:val="auto"/>
          <w:sz w:val="21"/>
          <w:szCs w:val="21"/>
          <w:highlight w:val="none"/>
        </w:rPr>
        <w:t>等一切与此有关的作业费用，根据施工过程中已完成的经监理人现场验收合格分别以总额计量。</w:t>
      </w:r>
      <w:bookmarkEnd w:id="5"/>
      <w:bookmarkEnd w:id="6"/>
    </w:p>
    <w:p>
      <w:pPr>
        <w:pStyle w:val="4"/>
        <w:widowControl/>
        <w:kinsoku w:val="0"/>
        <w:wordWrap/>
        <w:overflowPunct w:val="0"/>
        <w:autoSpaceDE w:val="0"/>
        <w:autoSpaceDN w:val="0"/>
        <w:adjustRightInd w:val="0"/>
        <w:snapToGrid w:val="0"/>
        <w:spacing w:after="0" w:line="500" w:lineRule="exact"/>
        <w:ind w:left="0" w:leftChars="0" w:right="0" w:firstLine="420" w:firstLineChars="200"/>
        <w:jc w:val="both"/>
        <w:textAlignment w:val="baseline"/>
        <w:outlineLvl w:val="2"/>
        <w:rPr>
          <w:rFonts w:hint="eastAsia" w:ascii="宋体" w:hAnsi="宋体" w:eastAsia="宋体" w:cs="宋体"/>
          <w:color w:val="auto"/>
          <w:sz w:val="21"/>
          <w:szCs w:val="21"/>
          <w:highlight w:val="none"/>
        </w:rPr>
      </w:pPr>
      <w:bookmarkStart w:id="7" w:name="_Toc28440"/>
      <w:bookmarkStart w:id="8" w:name="_Toc6420"/>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.承包人于主要施工场地设置的临时电信设施费用包含在清单相关</w:t>
      </w:r>
      <w:r>
        <w:rPr>
          <w:rFonts w:hint="eastAsia" w:ascii="宋体" w:hAnsi="宋体" w:eastAsia="宋体" w:cs="宋体"/>
          <w:color w:val="auto"/>
          <w:sz w:val="21"/>
          <w:szCs w:val="21"/>
          <w:highlight w:val="none"/>
          <w:lang w:eastAsia="zh-CN"/>
        </w:rPr>
        <w:t>细目</w:t>
      </w:r>
      <w:r>
        <w:rPr>
          <w:rFonts w:hint="eastAsia" w:ascii="宋体" w:hAnsi="宋体" w:eastAsia="宋体" w:cs="宋体"/>
          <w:color w:val="auto"/>
          <w:sz w:val="21"/>
          <w:szCs w:val="21"/>
          <w:highlight w:val="none"/>
        </w:rPr>
        <w:t>单价中，不另行计量。</w:t>
      </w:r>
      <w:bookmarkEnd w:id="7"/>
      <w:bookmarkEnd w:id="8"/>
    </w:p>
    <w:p>
      <w:pPr>
        <w:pStyle w:val="4"/>
        <w:widowControl/>
        <w:kinsoku w:val="0"/>
        <w:wordWrap/>
        <w:overflowPunct w:val="0"/>
        <w:autoSpaceDE w:val="0"/>
        <w:autoSpaceDN w:val="0"/>
        <w:adjustRightInd w:val="0"/>
        <w:snapToGrid w:val="0"/>
        <w:spacing w:after="0" w:line="500" w:lineRule="exact"/>
        <w:ind w:left="0" w:leftChars="0" w:right="0" w:firstLine="420" w:firstLineChars="200"/>
        <w:jc w:val="both"/>
        <w:textAlignment w:val="baseline"/>
        <w:outlineLvl w:val="2"/>
        <w:rPr>
          <w:rFonts w:hint="eastAsia" w:ascii="宋体" w:hAnsi="宋体" w:eastAsia="宋体" w:cs="宋体"/>
          <w:color w:val="auto"/>
          <w:sz w:val="21"/>
          <w:szCs w:val="21"/>
          <w:highlight w:val="none"/>
        </w:rPr>
      </w:pPr>
      <w:bookmarkStart w:id="9" w:name="_Toc21309"/>
      <w:bookmarkStart w:id="10" w:name="_Toc32016"/>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承包人应负责施工场地的安全文明卫生管理，保持施工场地清洁。本工程所有施工建筑垃圾均应全部清运出现场。施工场地平整、施工场地道路、施工场地排水排污附属设施等，均由承包人自行负责施工，施工费用均包括在合同总价之内，不另行计量。</w:t>
      </w:r>
      <w:bookmarkEnd w:id="9"/>
      <w:bookmarkEnd w:id="10"/>
    </w:p>
    <w:p>
      <w:pPr>
        <w:widowControl/>
        <w:kinsoku w:val="0"/>
        <w:wordWrap/>
        <w:autoSpaceDE w:val="0"/>
        <w:autoSpaceDN w:val="0"/>
        <w:adjustRightInd w:val="0"/>
        <w:snapToGrid w:val="0"/>
        <w:spacing w:line="500" w:lineRule="exact"/>
        <w:ind w:left="0" w:leftChars="0" w:right="0" w:firstLine="420" w:firstLineChars="200"/>
        <w:jc w:val="both"/>
        <w:textAlignment w:val="baseline"/>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.承包人必须根据施工现场周边情况，搭设必要的照明、警卫、警示、警告标志、护栏（围栏）等安全防护设施，保证安全施工的同时满足通航等特殊要求，费用包含在合同总价之内，不另行计量。</w:t>
      </w:r>
    </w:p>
    <w:p>
      <w:pPr>
        <w:widowControl/>
        <w:kinsoku w:val="0"/>
        <w:wordWrap/>
        <w:autoSpaceDE w:val="0"/>
        <w:autoSpaceDN w:val="0"/>
        <w:adjustRightInd w:val="0"/>
        <w:snapToGrid w:val="0"/>
        <w:spacing w:line="500" w:lineRule="exact"/>
        <w:ind w:left="0" w:leftChars="0" w:right="0" w:firstLine="408" w:firstLineChars="200"/>
        <w:jc w:val="both"/>
        <w:textAlignment w:val="baseline"/>
        <w:outlineLvl w:val="9"/>
        <w:rPr>
          <w:rFonts w:hint="eastAsia" w:ascii="宋体" w:hAnsi="宋体" w:eastAsia="宋体" w:cs="宋体"/>
          <w:spacing w:val="-3"/>
          <w:sz w:val="21"/>
          <w:szCs w:val="21"/>
        </w:rPr>
      </w:pPr>
      <w:r>
        <w:rPr>
          <w:rFonts w:hint="eastAsia" w:ascii="宋体" w:hAnsi="宋体" w:eastAsia="宋体" w:cs="宋体"/>
          <w:spacing w:val="-3"/>
          <w:sz w:val="21"/>
          <w:szCs w:val="21"/>
          <w:lang w:val="en-US" w:eastAsia="zh-CN"/>
        </w:rPr>
        <w:t>7.</w:t>
      </w:r>
      <w:r>
        <w:rPr>
          <w:rFonts w:hint="eastAsia" w:ascii="宋体" w:hAnsi="宋体" w:eastAsia="宋体" w:cs="宋体"/>
          <w:spacing w:val="-3"/>
          <w:sz w:val="21"/>
          <w:szCs w:val="21"/>
        </w:rPr>
        <w:t>为完成上述各项设施所需的一切材料</w:t>
      </w:r>
      <w:r>
        <w:rPr>
          <w:rFonts w:hint="eastAsia" w:ascii="宋体" w:hAnsi="宋体" w:eastAsia="宋体" w:cs="宋体"/>
          <w:spacing w:val="-80"/>
          <w:sz w:val="21"/>
          <w:szCs w:val="21"/>
        </w:rPr>
        <w:t xml:space="preserve"> </w:t>
      </w:r>
      <w:r>
        <w:rPr>
          <w:rFonts w:hint="eastAsia" w:ascii="宋体" w:hAnsi="宋体" w:eastAsia="宋体" w:cs="宋体"/>
          <w:spacing w:val="-3"/>
          <w:sz w:val="21"/>
          <w:szCs w:val="21"/>
        </w:rPr>
        <w:t>、机械设备</w:t>
      </w:r>
      <w:r>
        <w:rPr>
          <w:rFonts w:hint="eastAsia" w:ascii="宋体" w:hAnsi="宋体" w:eastAsia="宋体" w:cs="宋体"/>
          <w:spacing w:val="-80"/>
          <w:sz w:val="21"/>
          <w:szCs w:val="21"/>
        </w:rPr>
        <w:t xml:space="preserve"> </w:t>
      </w:r>
      <w:r>
        <w:rPr>
          <w:rFonts w:hint="eastAsia" w:ascii="宋体" w:hAnsi="宋体" w:eastAsia="宋体" w:cs="宋体"/>
          <w:spacing w:val="-3"/>
          <w:sz w:val="21"/>
          <w:szCs w:val="21"/>
        </w:rPr>
        <w:t>、人员及与此有关的一切作业均含入相关</w:t>
      </w:r>
      <w:r>
        <w:rPr>
          <w:rFonts w:hint="eastAsia" w:ascii="宋体" w:hAnsi="宋体" w:eastAsia="宋体" w:cs="宋体"/>
          <w:spacing w:val="-85"/>
          <w:sz w:val="21"/>
          <w:szCs w:val="21"/>
        </w:rPr>
        <w:t xml:space="preserve"> </w:t>
      </w:r>
      <w:r>
        <w:rPr>
          <w:rFonts w:hint="eastAsia" w:ascii="宋体" w:hAnsi="宋体" w:eastAsia="宋体" w:cs="宋体"/>
          <w:spacing w:val="-3"/>
          <w:sz w:val="21"/>
          <w:szCs w:val="21"/>
          <w:lang w:eastAsia="zh-CN"/>
        </w:rPr>
        <w:t>细目</w:t>
      </w:r>
      <w:r>
        <w:rPr>
          <w:rFonts w:hint="eastAsia" w:ascii="宋体" w:hAnsi="宋体" w:eastAsia="宋体" w:cs="宋体"/>
          <w:spacing w:val="-3"/>
          <w:sz w:val="21"/>
          <w:szCs w:val="21"/>
        </w:rPr>
        <w:t>单价或总额价之中</w:t>
      </w:r>
      <w:r>
        <w:rPr>
          <w:rFonts w:hint="eastAsia" w:ascii="宋体" w:hAnsi="宋体" w:eastAsia="宋体" w:cs="宋体"/>
          <w:spacing w:val="-3"/>
          <w:sz w:val="21"/>
          <w:szCs w:val="21"/>
          <w:lang w:eastAsia="zh-CN"/>
        </w:rPr>
        <w:t>，</w:t>
      </w:r>
      <w:r>
        <w:rPr>
          <w:rFonts w:hint="eastAsia" w:ascii="宋体" w:hAnsi="宋体" w:eastAsia="宋体" w:cs="宋体"/>
          <w:spacing w:val="-3"/>
          <w:sz w:val="21"/>
          <w:szCs w:val="21"/>
        </w:rPr>
        <w:t>不另行计量</w:t>
      </w:r>
      <w:r>
        <w:rPr>
          <w:rFonts w:hint="eastAsia" w:ascii="宋体" w:hAnsi="宋体" w:eastAsia="宋体" w:cs="宋体"/>
          <w:spacing w:val="-61"/>
          <w:sz w:val="21"/>
          <w:szCs w:val="21"/>
        </w:rPr>
        <w:t xml:space="preserve"> </w:t>
      </w:r>
      <w:r>
        <w:rPr>
          <w:rFonts w:hint="eastAsia" w:ascii="宋体" w:hAnsi="宋体" w:eastAsia="宋体" w:cs="宋体"/>
          <w:spacing w:val="-3"/>
          <w:sz w:val="21"/>
          <w:szCs w:val="21"/>
        </w:rPr>
        <w:t>。</w:t>
      </w:r>
      <w:r>
        <w:rPr>
          <w:rFonts w:hint="eastAsia" w:ascii="宋体" w:hAnsi="宋体" w:eastAsia="宋体" w:cs="宋体"/>
          <w:spacing w:val="-70"/>
          <w:sz w:val="21"/>
          <w:szCs w:val="21"/>
        </w:rPr>
        <w:t xml:space="preserve"> </w:t>
      </w:r>
      <w:r>
        <w:rPr>
          <w:rFonts w:hint="eastAsia" w:ascii="宋体" w:hAnsi="宋体" w:eastAsia="宋体" w:cs="宋体"/>
          <w:spacing w:val="-3"/>
          <w:sz w:val="21"/>
          <w:szCs w:val="21"/>
        </w:rPr>
        <w:t>由此产生的税金由承包人承担</w:t>
      </w:r>
      <w:r>
        <w:rPr>
          <w:rFonts w:hint="eastAsia" w:ascii="宋体" w:hAnsi="宋体" w:eastAsia="宋体" w:cs="宋体"/>
          <w:spacing w:val="-76"/>
          <w:sz w:val="21"/>
          <w:szCs w:val="21"/>
        </w:rPr>
        <w:t xml:space="preserve"> </w:t>
      </w:r>
      <w:r>
        <w:rPr>
          <w:rFonts w:hint="eastAsia" w:ascii="宋体" w:hAnsi="宋体" w:eastAsia="宋体" w:cs="宋体"/>
          <w:spacing w:val="-3"/>
          <w:sz w:val="21"/>
          <w:szCs w:val="21"/>
        </w:rPr>
        <w:t>。</w:t>
      </w:r>
    </w:p>
    <w:p>
      <w:pPr>
        <w:widowControl/>
        <w:kinsoku w:val="0"/>
        <w:wordWrap/>
        <w:autoSpaceDE w:val="0"/>
        <w:autoSpaceDN w:val="0"/>
        <w:adjustRightInd w:val="0"/>
        <w:snapToGrid w:val="0"/>
        <w:spacing w:line="500" w:lineRule="exact"/>
        <w:ind w:left="0" w:leftChars="0" w:right="0" w:firstLine="408" w:firstLineChars="200"/>
        <w:jc w:val="both"/>
        <w:textAlignment w:val="baseline"/>
        <w:outlineLvl w:val="9"/>
        <w:rPr>
          <w:rFonts w:hint="eastAsia" w:ascii="宋体" w:hAnsi="宋体" w:eastAsia="宋体" w:cs="宋体"/>
          <w:spacing w:val="-3"/>
          <w:sz w:val="21"/>
          <w:szCs w:val="21"/>
        </w:rPr>
      </w:pPr>
    </w:p>
    <w:p>
      <w:pPr>
        <w:widowControl/>
        <w:kinsoku w:val="0"/>
        <w:wordWrap/>
        <w:autoSpaceDE w:val="0"/>
        <w:autoSpaceDN w:val="0"/>
        <w:adjustRightInd w:val="0"/>
        <w:snapToGrid w:val="0"/>
        <w:spacing w:line="500" w:lineRule="exact"/>
        <w:ind w:left="0" w:leftChars="0" w:right="0" w:firstLine="408" w:firstLineChars="200"/>
        <w:jc w:val="both"/>
        <w:textAlignment w:val="baseline"/>
        <w:outlineLvl w:val="9"/>
        <w:rPr>
          <w:rFonts w:hint="eastAsia" w:ascii="宋体" w:hAnsi="宋体" w:eastAsia="宋体" w:cs="宋体"/>
          <w:spacing w:val="-3"/>
          <w:sz w:val="21"/>
          <w:szCs w:val="21"/>
        </w:rPr>
      </w:pPr>
    </w:p>
    <w:p>
      <w:pPr>
        <w:widowControl/>
        <w:kinsoku w:val="0"/>
        <w:wordWrap/>
        <w:autoSpaceDE w:val="0"/>
        <w:autoSpaceDN w:val="0"/>
        <w:adjustRightInd w:val="0"/>
        <w:snapToGrid w:val="0"/>
        <w:spacing w:line="500" w:lineRule="exact"/>
        <w:ind w:left="0" w:leftChars="0" w:right="0" w:firstLine="408" w:firstLineChars="200"/>
        <w:jc w:val="both"/>
        <w:textAlignment w:val="baseline"/>
        <w:outlineLvl w:val="9"/>
        <w:rPr>
          <w:rFonts w:hint="eastAsia" w:ascii="宋体" w:hAnsi="宋体" w:eastAsia="宋体" w:cs="宋体"/>
          <w:spacing w:val="-3"/>
          <w:sz w:val="21"/>
          <w:szCs w:val="21"/>
        </w:rPr>
      </w:pPr>
    </w:p>
    <w:p>
      <w:pPr>
        <w:widowControl/>
        <w:kinsoku w:val="0"/>
        <w:wordWrap/>
        <w:autoSpaceDE w:val="0"/>
        <w:autoSpaceDN w:val="0"/>
        <w:adjustRightInd w:val="0"/>
        <w:snapToGrid w:val="0"/>
        <w:spacing w:line="500" w:lineRule="exact"/>
        <w:ind w:left="0" w:leftChars="0" w:right="0" w:firstLine="408" w:firstLineChars="200"/>
        <w:jc w:val="both"/>
        <w:textAlignment w:val="baseline"/>
        <w:outlineLvl w:val="9"/>
        <w:rPr>
          <w:rFonts w:hint="eastAsia" w:ascii="宋体" w:hAnsi="宋体" w:eastAsia="宋体" w:cs="宋体"/>
          <w:spacing w:val="-3"/>
          <w:sz w:val="21"/>
          <w:szCs w:val="21"/>
        </w:rPr>
      </w:pPr>
    </w:p>
    <w:p>
      <w:pPr>
        <w:widowControl/>
        <w:kinsoku w:val="0"/>
        <w:wordWrap/>
        <w:autoSpaceDE w:val="0"/>
        <w:autoSpaceDN w:val="0"/>
        <w:adjustRightInd w:val="0"/>
        <w:snapToGrid w:val="0"/>
        <w:spacing w:line="500" w:lineRule="exact"/>
        <w:ind w:left="0" w:leftChars="0" w:right="0" w:firstLine="454" w:firstLineChars="200"/>
        <w:jc w:val="center"/>
        <w:textAlignment w:val="baseline"/>
        <w:rPr>
          <w:rFonts w:hint="eastAsia" w:ascii="宋体" w:hAnsi="宋体" w:eastAsia="宋体" w:cs="宋体"/>
          <w:b/>
          <w:bCs/>
          <w:spacing w:val="-7"/>
          <w:position w:val="19"/>
          <w:sz w:val="24"/>
          <w:szCs w:val="24"/>
        </w:rPr>
      </w:pPr>
      <w:r>
        <w:rPr>
          <w:rFonts w:hint="eastAsia" w:ascii="宋体" w:hAnsi="宋体" w:eastAsia="宋体" w:cs="宋体"/>
          <w:b/>
          <w:bCs/>
          <w:spacing w:val="-7"/>
          <w:position w:val="19"/>
          <w:sz w:val="24"/>
          <w:szCs w:val="24"/>
        </w:rPr>
        <w:t>第 10</w:t>
      </w:r>
      <w:r>
        <w:rPr>
          <w:rFonts w:hint="eastAsia" w:ascii="宋体" w:hAnsi="宋体" w:eastAsia="宋体" w:cs="宋体"/>
          <w:b/>
          <w:bCs/>
          <w:spacing w:val="-7"/>
          <w:position w:val="19"/>
          <w:sz w:val="24"/>
          <w:szCs w:val="24"/>
          <w:lang w:val="en-US" w:eastAsia="zh-CN"/>
        </w:rPr>
        <w:t>5</w:t>
      </w:r>
      <w:r>
        <w:rPr>
          <w:rFonts w:hint="eastAsia" w:ascii="宋体" w:hAnsi="宋体" w:eastAsia="宋体" w:cs="宋体"/>
          <w:b/>
          <w:bCs/>
          <w:spacing w:val="-7"/>
          <w:position w:val="19"/>
          <w:sz w:val="24"/>
          <w:szCs w:val="24"/>
        </w:rPr>
        <w:t xml:space="preserve"> 节 </w:t>
      </w:r>
      <w:r>
        <w:rPr>
          <w:rFonts w:hint="eastAsia" w:ascii="宋体" w:hAnsi="宋体" w:eastAsia="宋体" w:cs="宋体"/>
          <w:b/>
          <w:bCs/>
          <w:spacing w:val="-7"/>
          <w:position w:val="19"/>
          <w:sz w:val="24"/>
          <w:szCs w:val="24"/>
          <w:lang w:eastAsia="zh-CN"/>
        </w:rPr>
        <w:t>施工标准化</w:t>
      </w:r>
    </w:p>
    <w:p>
      <w:pPr>
        <w:widowControl/>
        <w:kinsoku w:val="0"/>
        <w:wordWrap/>
        <w:autoSpaceDE w:val="0"/>
        <w:autoSpaceDN w:val="0"/>
        <w:adjustRightInd w:val="0"/>
        <w:snapToGrid w:val="0"/>
        <w:spacing w:line="500" w:lineRule="exact"/>
        <w:ind w:left="0" w:leftChars="0" w:right="0" w:firstLine="410" w:firstLineChars="200"/>
        <w:jc w:val="both"/>
        <w:textAlignment w:val="baseline"/>
        <w:outlineLvl w:val="9"/>
        <w:rPr>
          <w:rFonts w:hint="eastAsia" w:ascii="宋体" w:hAnsi="宋体" w:eastAsia="宋体" w:cs="宋体"/>
          <w:b/>
          <w:bCs/>
          <w:spacing w:val="-3"/>
          <w:sz w:val="21"/>
          <w:szCs w:val="21"/>
          <w:lang w:eastAsia="zh-CN"/>
        </w:rPr>
      </w:pPr>
      <w:r>
        <w:rPr>
          <w:rFonts w:hint="eastAsia" w:ascii="宋体" w:hAnsi="宋体" w:eastAsia="宋体" w:cs="宋体"/>
          <w:b/>
          <w:bCs/>
          <w:spacing w:val="-3"/>
          <w:sz w:val="21"/>
          <w:szCs w:val="21"/>
          <w:lang w:val="en-US" w:eastAsia="zh-CN"/>
        </w:rPr>
        <w:t>增补、修改如下：</w:t>
      </w:r>
    </w:p>
    <w:p>
      <w:pPr>
        <w:widowControl/>
        <w:kinsoku w:val="0"/>
        <w:wordWrap/>
        <w:autoSpaceDE w:val="0"/>
        <w:autoSpaceDN w:val="0"/>
        <w:adjustRightInd w:val="0"/>
        <w:snapToGrid w:val="0"/>
        <w:spacing w:line="500" w:lineRule="exact"/>
        <w:ind w:left="0" w:leftChars="0" w:right="0" w:firstLine="408" w:firstLineChars="200"/>
        <w:jc w:val="both"/>
        <w:textAlignment w:val="baseline"/>
        <w:outlineLvl w:val="9"/>
        <w:rPr>
          <w:rFonts w:hint="eastAsia" w:ascii="宋体" w:hAnsi="宋体" w:eastAsia="宋体" w:cs="宋体"/>
          <w:sz w:val="21"/>
          <w:szCs w:val="21"/>
        </w:rPr>
      </w:pPr>
      <w:r>
        <w:rPr>
          <w:rFonts w:hint="eastAsia" w:ascii="宋体" w:hAnsi="宋体" w:eastAsia="宋体" w:cs="宋体"/>
          <w:spacing w:val="-3"/>
          <w:sz w:val="21"/>
          <w:szCs w:val="21"/>
        </w:rPr>
        <w:t>本节工程量清单项目分项计量规则应按表10</w:t>
      </w:r>
      <w:r>
        <w:rPr>
          <w:rFonts w:hint="eastAsia" w:ascii="宋体" w:hAnsi="宋体" w:eastAsia="宋体" w:cs="宋体"/>
          <w:spacing w:val="-26"/>
          <w:sz w:val="21"/>
          <w:szCs w:val="21"/>
          <w:lang w:val="en-US" w:eastAsia="zh-CN"/>
        </w:rPr>
        <w:t>5</w:t>
      </w:r>
      <w:r>
        <w:rPr>
          <w:rFonts w:hint="eastAsia" w:ascii="宋体" w:hAnsi="宋体" w:eastAsia="宋体" w:cs="宋体"/>
          <w:spacing w:val="-3"/>
          <w:sz w:val="21"/>
          <w:szCs w:val="21"/>
        </w:rPr>
        <w:t>的规定执行</w:t>
      </w:r>
      <w:r>
        <w:rPr>
          <w:rFonts w:hint="eastAsia" w:ascii="宋体" w:hAnsi="宋体" w:eastAsia="宋体" w:cs="宋体"/>
          <w:spacing w:val="-74"/>
          <w:sz w:val="21"/>
          <w:szCs w:val="21"/>
        </w:rPr>
        <w:t xml:space="preserve"> </w:t>
      </w:r>
      <w:r>
        <w:rPr>
          <w:rFonts w:hint="eastAsia" w:ascii="宋体" w:hAnsi="宋体" w:eastAsia="宋体" w:cs="宋体"/>
          <w:spacing w:val="-3"/>
          <w:sz w:val="21"/>
          <w:szCs w:val="21"/>
        </w:rPr>
        <w:t>。</w:t>
      </w:r>
    </w:p>
    <w:p>
      <w:pPr>
        <w:widowControl/>
        <w:kinsoku w:val="0"/>
        <w:wordWrap/>
        <w:autoSpaceDE w:val="0"/>
        <w:autoSpaceDN w:val="0"/>
        <w:adjustRightInd w:val="0"/>
        <w:snapToGrid w:val="0"/>
        <w:spacing w:line="460" w:lineRule="exact"/>
        <w:ind w:left="0" w:leftChars="0" w:right="0" w:firstLine="404" w:firstLineChars="200"/>
        <w:jc w:val="center"/>
        <w:textAlignment w:val="baseline"/>
        <w:outlineLvl w:val="9"/>
        <w:rPr>
          <w:rFonts w:hint="eastAsia" w:ascii="宋体" w:hAnsi="宋体" w:eastAsia="宋体" w:cs="宋体"/>
          <w:sz w:val="21"/>
          <w:szCs w:val="21"/>
        </w:rPr>
      </w:pPr>
      <w:r>
        <w:rPr>
          <w:rFonts w:hint="eastAsia" w:ascii="宋体" w:hAnsi="宋体" w:eastAsia="宋体" w:cs="宋体"/>
          <w:spacing w:val="-4"/>
          <w:sz w:val="21"/>
          <w:szCs w:val="21"/>
        </w:rPr>
        <w:t>表</w:t>
      </w:r>
      <w:r>
        <w:rPr>
          <w:rFonts w:hint="eastAsia" w:ascii="宋体" w:hAnsi="宋体" w:eastAsia="宋体" w:cs="宋体"/>
          <w:spacing w:val="26"/>
          <w:sz w:val="21"/>
          <w:szCs w:val="21"/>
        </w:rPr>
        <w:t xml:space="preserve"> </w:t>
      </w:r>
      <w:r>
        <w:rPr>
          <w:rFonts w:hint="eastAsia" w:ascii="宋体" w:hAnsi="宋体" w:eastAsia="宋体" w:cs="宋体"/>
          <w:spacing w:val="-4"/>
          <w:sz w:val="21"/>
          <w:szCs w:val="21"/>
        </w:rPr>
        <w:t>10</w:t>
      </w:r>
      <w:r>
        <w:rPr>
          <w:rFonts w:hint="eastAsia" w:ascii="宋体" w:hAnsi="宋体" w:eastAsia="宋体" w:cs="宋体"/>
          <w:spacing w:val="-4"/>
          <w:sz w:val="21"/>
          <w:szCs w:val="21"/>
          <w:lang w:val="en-US" w:eastAsia="zh-CN"/>
        </w:rPr>
        <w:t>4</w:t>
      </w:r>
      <w:r>
        <w:rPr>
          <w:rFonts w:hint="eastAsia" w:ascii="宋体" w:hAnsi="宋体" w:eastAsia="宋体" w:cs="宋体"/>
          <w:spacing w:val="9"/>
          <w:sz w:val="21"/>
          <w:szCs w:val="21"/>
        </w:rPr>
        <w:t xml:space="preserve"> </w:t>
      </w:r>
      <w:r>
        <w:rPr>
          <w:rFonts w:hint="eastAsia" w:ascii="宋体" w:hAnsi="宋体" w:eastAsia="宋体" w:cs="宋体"/>
          <w:spacing w:val="-4"/>
          <w:sz w:val="21"/>
          <w:szCs w:val="21"/>
        </w:rPr>
        <w:t>施工标准化</w:t>
      </w:r>
    </w:p>
    <w:p>
      <w:pPr>
        <w:spacing w:line="106" w:lineRule="exact"/>
        <w:jc w:val="left"/>
        <w:rPr>
          <w:rFonts w:hint="eastAsia" w:ascii="宋体" w:hAnsi="宋体" w:eastAsia="宋体" w:cs="宋体"/>
          <w:sz w:val="21"/>
          <w:szCs w:val="21"/>
        </w:rPr>
      </w:pPr>
    </w:p>
    <w:tbl>
      <w:tblPr>
        <w:tblStyle w:val="16"/>
        <w:tblW w:w="10159" w:type="dxa"/>
        <w:tblInd w:w="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26"/>
        <w:gridCol w:w="1466"/>
        <w:gridCol w:w="594"/>
        <w:gridCol w:w="1337"/>
        <w:gridCol w:w="3069"/>
        <w:gridCol w:w="306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626" w:type="dxa"/>
            <w:vAlign w:val="center"/>
          </w:tcPr>
          <w:p>
            <w:pPr>
              <w:spacing w:before="215" w:line="204" w:lineRule="auto"/>
              <w:jc w:val="center"/>
              <w:rPr>
                <w:rFonts w:hint="eastAsia" w:ascii="宋体" w:hAnsi="宋体" w:eastAsia="宋体" w:cs="宋体"/>
                <w:sz w:val="21"/>
                <w:szCs w:val="21"/>
              </w:rPr>
            </w:pPr>
            <w:r>
              <w:rPr>
                <w:rFonts w:hint="eastAsia" w:ascii="宋体" w:hAnsi="宋体" w:eastAsia="宋体" w:cs="宋体"/>
                <w:spacing w:val="-4"/>
                <w:sz w:val="21"/>
                <w:szCs w:val="21"/>
                <w:lang w:eastAsia="zh-CN"/>
              </w:rPr>
              <w:t>子目号</w:t>
            </w:r>
          </w:p>
        </w:tc>
        <w:tc>
          <w:tcPr>
            <w:tcW w:w="1466" w:type="dxa"/>
            <w:vAlign w:val="center"/>
          </w:tcPr>
          <w:p>
            <w:pPr>
              <w:spacing w:before="215" w:line="204" w:lineRule="auto"/>
              <w:jc w:val="center"/>
              <w:rPr>
                <w:rFonts w:hint="eastAsia" w:ascii="宋体" w:hAnsi="宋体" w:eastAsia="宋体" w:cs="宋体"/>
                <w:sz w:val="21"/>
                <w:szCs w:val="21"/>
              </w:rPr>
            </w:pPr>
            <w:r>
              <w:rPr>
                <w:rFonts w:hint="eastAsia" w:ascii="宋体" w:hAnsi="宋体" w:eastAsia="宋体" w:cs="宋体"/>
                <w:spacing w:val="-3"/>
                <w:sz w:val="21"/>
                <w:szCs w:val="21"/>
                <w:lang w:eastAsia="zh-CN"/>
              </w:rPr>
              <w:t>子目名称</w:t>
            </w:r>
          </w:p>
        </w:tc>
        <w:tc>
          <w:tcPr>
            <w:tcW w:w="594" w:type="dxa"/>
            <w:vAlign w:val="center"/>
          </w:tcPr>
          <w:p>
            <w:pPr>
              <w:spacing w:before="215" w:line="204" w:lineRule="auto"/>
              <w:jc w:val="center"/>
              <w:rPr>
                <w:rFonts w:hint="eastAsia" w:ascii="宋体" w:hAnsi="宋体" w:eastAsia="宋体" w:cs="宋体"/>
                <w:sz w:val="21"/>
                <w:szCs w:val="21"/>
              </w:rPr>
            </w:pPr>
            <w:r>
              <w:rPr>
                <w:rFonts w:hint="eastAsia" w:ascii="宋体" w:hAnsi="宋体" w:eastAsia="宋体" w:cs="宋体"/>
                <w:spacing w:val="-6"/>
                <w:sz w:val="21"/>
                <w:szCs w:val="21"/>
              </w:rPr>
              <w:t>单位</w:t>
            </w:r>
          </w:p>
        </w:tc>
        <w:tc>
          <w:tcPr>
            <w:tcW w:w="1337" w:type="dxa"/>
            <w:vAlign w:val="center"/>
          </w:tcPr>
          <w:p>
            <w:pPr>
              <w:spacing w:before="215" w:line="204" w:lineRule="auto"/>
              <w:jc w:val="center"/>
              <w:rPr>
                <w:rFonts w:hint="eastAsia" w:ascii="宋体" w:hAnsi="宋体" w:eastAsia="宋体" w:cs="宋体"/>
                <w:sz w:val="21"/>
                <w:szCs w:val="21"/>
              </w:rPr>
            </w:pPr>
            <w:r>
              <w:rPr>
                <w:rFonts w:hint="eastAsia" w:ascii="宋体" w:hAnsi="宋体" w:eastAsia="宋体" w:cs="宋体"/>
                <w:spacing w:val="-3"/>
                <w:sz w:val="21"/>
                <w:szCs w:val="21"/>
              </w:rPr>
              <w:t>工程量计量</w:t>
            </w:r>
          </w:p>
        </w:tc>
        <w:tc>
          <w:tcPr>
            <w:tcW w:w="3069" w:type="dxa"/>
            <w:vAlign w:val="center"/>
          </w:tcPr>
          <w:p>
            <w:pPr>
              <w:spacing w:before="215" w:line="204" w:lineRule="auto"/>
              <w:jc w:val="center"/>
              <w:rPr>
                <w:rFonts w:hint="eastAsia" w:ascii="宋体" w:hAnsi="宋体" w:eastAsia="宋体" w:cs="宋体"/>
                <w:sz w:val="21"/>
                <w:szCs w:val="21"/>
              </w:rPr>
            </w:pPr>
            <w:r>
              <w:rPr>
                <w:rFonts w:hint="eastAsia" w:ascii="宋体" w:hAnsi="宋体" w:eastAsia="宋体" w:cs="宋体"/>
                <w:spacing w:val="-3"/>
                <w:sz w:val="21"/>
                <w:szCs w:val="21"/>
              </w:rPr>
              <w:t>工程内容</w:t>
            </w:r>
          </w:p>
        </w:tc>
        <w:tc>
          <w:tcPr>
            <w:tcW w:w="3067" w:type="dxa"/>
            <w:vAlign w:val="center"/>
          </w:tcPr>
          <w:p>
            <w:pPr>
              <w:spacing w:before="215" w:line="204" w:lineRule="auto"/>
              <w:jc w:val="center"/>
              <w:rPr>
                <w:rFonts w:hint="eastAsia" w:ascii="宋体" w:hAnsi="宋体" w:eastAsia="宋体" w:cs="宋体"/>
                <w:spacing w:val="-3"/>
                <w:sz w:val="21"/>
                <w:szCs w:val="21"/>
                <w:lang w:eastAsia="zh-CN"/>
              </w:rPr>
            </w:pPr>
            <w:r>
              <w:rPr>
                <w:rFonts w:hint="eastAsia" w:ascii="宋体" w:hAnsi="宋体" w:eastAsia="宋体" w:cs="宋体"/>
                <w:spacing w:val="-3"/>
                <w:sz w:val="21"/>
                <w:szCs w:val="21"/>
                <w:lang w:eastAsia="zh-CN"/>
              </w:rPr>
              <w:t>支付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626" w:type="dxa"/>
            <w:vAlign w:val="center"/>
          </w:tcPr>
          <w:p>
            <w:pPr>
              <w:spacing w:before="97" w:line="204" w:lineRule="auto"/>
              <w:jc w:val="center"/>
              <w:rPr>
                <w:rFonts w:hint="eastAsia" w:ascii="宋体" w:hAnsi="宋体" w:eastAsia="宋体" w:cs="宋体"/>
                <w:sz w:val="21"/>
                <w:szCs w:val="21"/>
              </w:rPr>
            </w:pPr>
            <w:r>
              <w:rPr>
                <w:rFonts w:hint="eastAsia" w:ascii="宋体" w:hAnsi="宋体" w:eastAsia="宋体" w:cs="宋体"/>
                <w:spacing w:val="-8"/>
                <w:sz w:val="21"/>
                <w:szCs w:val="21"/>
              </w:rPr>
              <w:t>10</w:t>
            </w:r>
            <w:r>
              <w:rPr>
                <w:rFonts w:hint="eastAsia" w:ascii="宋体" w:hAnsi="宋体" w:eastAsia="宋体" w:cs="宋体"/>
                <w:spacing w:val="-8"/>
                <w:sz w:val="21"/>
                <w:szCs w:val="21"/>
                <w:lang w:val="en-US" w:eastAsia="zh-CN"/>
              </w:rPr>
              <w:t>5</w:t>
            </w:r>
          </w:p>
        </w:tc>
        <w:tc>
          <w:tcPr>
            <w:tcW w:w="1466" w:type="dxa"/>
            <w:vAlign w:val="center"/>
          </w:tcPr>
          <w:p>
            <w:pPr>
              <w:spacing w:before="111" w:line="250" w:lineRule="auto"/>
              <w:ind w:left="115" w:right="102" w:hanging="2"/>
              <w:jc w:val="center"/>
              <w:rPr>
                <w:rFonts w:hint="eastAsia" w:ascii="宋体" w:hAnsi="宋体" w:eastAsia="宋体" w:cs="宋体"/>
                <w:spacing w:val="14"/>
                <w:sz w:val="21"/>
                <w:szCs w:val="21"/>
              </w:rPr>
            </w:pPr>
            <w:r>
              <w:rPr>
                <w:rFonts w:hint="eastAsia" w:ascii="宋体" w:hAnsi="宋体" w:eastAsia="宋体" w:cs="宋体"/>
                <w:spacing w:val="14"/>
                <w:sz w:val="21"/>
                <w:szCs w:val="21"/>
              </w:rPr>
              <w:t>施工标准化</w:t>
            </w:r>
          </w:p>
          <w:p>
            <w:pPr>
              <w:spacing w:before="111" w:line="250" w:lineRule="auto"/>
              <w:ind w:left="115" w:right="102" w:hanging="2"/>
              <w:jc w:val="center"/>
              <w:rPr>
                <w:rFonts w:hint="eastAsia" w:ascii="宋体" w:hAnsi="宋体" w:eastAsia="宋体" w:cs="宋体"/>
                <w:sz w:val="21"/>
                <w:szCs w:val="21"/>
              </w:rPr>
            </w:pPr>
            <w:r>
              <w:rPr>
                <w:rFonts w:hint="eastAsia" w:ascii="宋体" w:hAnsi="宋体" w:eastAsia="宋体" w:cs="宋体"/>
                <w:spacing w:val="-76"/>
                <w:sz w:val="21"/>
                <w:szCs w:val="21"/>
              </w:rPr>
              <w:t xml:space="preserve"> </w:t>
            </w:r>
            <w:r>
              <w:rPr>
                <w:rFonts w:hint="eastAsia" w:ascii="宋体" w:hAnsi="宋体" w:eastAsia="宋体" w:cs="宋体"/>
                <w:spacing w:val="14"/>
                <w:sz w:val="21"/>
                <w:szCs w:val="21"/>
              </w:rPr>
              <w:t>（含提</w:t>
            </w:r>
            <w:r>
              <w:rPr>
                <w:rFonts w:hint="eastAsia" w:ascii="宋体" w:hAnsi="宋体" w:eastAsia="宋体" w:cs="宋体"/>
                <w:spacing w:val="-85"/>
                <w:sz w:val="21"/>
                <w:szCs w:val="21"/>
              </w:rPr>
              <w:t xml:space="preserve"> </w:t>
            </w:r>
            <w:r>
              <w:rPr>
                <w:rFonts w:hint="eastAsia" w:ascii="宋体" w:hAnsi="宋体" w:eastAsia="宋体" w:cs="宋体"/>
                <w:spacing w:val="-6"/>
                <w:sz w:val="21"/>
                <w:szCs w:val="21"/>
              </w:rPr>
              <w:t>升）</w:t>
            </w:r>
          </w:p>
        </w:tc>
        <w:tc>
          <w:tcPr>
            <w:tcW w:w="594" w:type="dxa"/>
            <w:vAlign w:val="center"/>
          </w:tcPr>
          <w:p>
            <w:pPr>
              <w:spacing w:line="240" w:lineRule="auto"/>
              <w:jc w:val="center"/>
              <w:rPr>
                <w:rFonts w:hint="eastAsia" w:ascii="宋体" w:hAnsi="宋体" w:eastAsia="宋体" w:cs="宋体"/>
                <w:sz w:val="21"/>
                <w:szCs w:val="21"/>
              </w:rPr>
            </w:pPr>
          </w:p>
        </w:tc>
        <w:tc>
          <w:tcPr>
            <w:tcW w:w="1337" w:type="dxa"/>
            <w:vAlign w:val="center"/>
          </w:tcPr>
          <w:p>
            <w:pPr>
              <w:spacing w:line="240" w:lineRule="auto"/>
              <w:jc w:val="center"/>
              <w:rPr>
                <w:rFonts w:hint="eastAsia" w:ascii="宋体" w:hAnsi="宋体" w:eastAsia="宋体" w:cs="宋体"/>
                <w:sz w:val="21"/>
                <w:szCs w:val="21"/>
              </w:rPr>
            </w:pPr>
          </w:p>
        </w:tc>
        <w:tc>
          <w:tcPr>
            <w:tcW w:w="3069" w:type="dxa"/>
            <w:vAlign w:val="center"/>
          </w:tcPr>
          <w:p>
            <w:pPr>
              <w:spacing w:line="240" w:lineRule="auto"/>
              <w:jc w:val="center"/>
              <w:rPr>
                <w:rFonts w:hint="eastAsia" w:ascii="宋体" w:hAnsi="宋体" w:eastAsia="宋体" w:cs="宋体"/>
                <w:sz w:val="21"/>
                <w:szCs w:val="21"/>
              </w:rPr>
            </w:pPr>
          </w:p>
        </w:tc>
        <w:tc>
          <w:tcPr>
            <w:tcW w:w="3067" w:type="dxa"/>
            <w:vAlign w:val="center"/>
          </w:tcPr>
          <w:p>
            <w:pPr>
              <w:spacing w:line="240" w:lineRule="auto"/>
              <w:jc w:val="center"/>
              <w:rPr>
                <w:rFonts w:hint="eastAsia" w:ascii="宋体" w:hAnsi="宋体" w:eastAsia="宋体" w:cs="宋体"/>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626" w:type="dxa"/>
            <w:vAlign w:val="center"/>
          </w:tcPr>
          <w:p>
            <w:pPr>
              <w:spacing w:before="242" w:line="204" w:lineRule="auto"/>
              <w:jc w:val="center"/>
              <w:rPr>
                <w:rFonts w:hint="default" w:ascii="宋体" w:hAnsi="宋体" w:eastAsia="宋体" w:cs="宋体"/>
                <w:sz w:val="21"/>
                <w:szCs w:val="21"/>
                <w:lang w:val="en-US" w:eastAsia="zh-CN"/>
              </w:rPr>
            </w:pPr>
            <w:r>
              <w:rPr>
                <w:rFonts w:hint="eastAsia" w:ascii="宋体" w:hAnsi="宋体" w:eastAsia="宋体" w:cs="宋体"/>
                <w:spacing w:val="-5"/>
                <w:sz w:val="21"/>
                <w:szCs w:val="21"/>
                <w:lang w:val="en-US" w:eastAsia="zh-CN"/>
              </w:rPr>
              <w:t>105-1</w:t>
            </w:r>
          </w:p>
        </w:tc>
        <w:tc>
          <w:tcPr>
            <w:tcW w:w="1466" w:type="dxa"/>
            <w:vAlign w:val="center"/>
          </w:tcPr>
          <w:p>
            <w:pPr>
              <w:spacing w:before="210" w:line="204" w:lineRule="auto"/>
              <w:jc w:val="center"/>
              <w:rPr>
                <w:rFonts w:hint="eastAsia" w:ascii="宋体" w:hAnsi="宋体" w:eastAsia="宋体" w:cs="宋体"/>
                <w:sz w:val="21"/>
                <w:szCs w:val="21"/>
              </w:rPr>
            </w:pPr>
            <w:r>
              <w:rPr>
                <w:rFonts w:hint="eastAsia" w:ascii="宋体" w:hAnsi="宋体" w:eastAsia="宋体" w:cs="宋体"/>
                <w:spacing w:val="-3"/>
                <w:sz w:val="21"/>
                <w:szCs w:val="21"/>
              </w:rPr>
              <w:t>施工驻地</w:t>
            </w:r>
          </w:p>
        </w:tc>
        <w:tc>
          <w:tcPr>
            <w:tcW w:w="594" w:type="dxa"/>
            <w:vAlign w:val="center"/>
          </w:tcPr>
          <w:p>
            <w:pPr>
              <w:spacing w:before="210" w:line="204" w:lineRule="auto"/>
              <w:jc w:val="center"/>
              <w:rPr>
                <w:rFonts w:hint="eastAsia" w:ascii="宋体" w:hAnsi="宋体" w:eastAsia="宋体" w:cs="宋体"/>
                <w:sz w:val="21"/>
                <w:szCs w:val="21"/>
              </w:rPr>
            </w:pPr>
            <w:r>
              <w:rPr>
                <w:rFonts w:hint="eastAsia" w:ascii="宋体" w:hAnsi="宋体" w:eastAsia="宋体" w:cs="宋体"/>
                <w:spacing w:val="-6"/>
                <w:sz w:val="21"/>
                <w:szCs w:val="21"/>
              </w:rPr>
              <w:t>总额</w:t>
            </w:r>
          </w:p>
        </w:tc>
        <w:tc>
          <w:tcPr>
            <w:tcW w:w="1337" w:type="dxa"/>
            <w:vAlign w:val="center"/>
          </w:tcPr>
          <w:p>
            <w:pPr>
              <w:spacing w:before="210" w:line="204" w:lineRule="auto"/>
              <w:jc w:val="center"/>
              <w:rPr>
                <w:rFonts w:hint="eastAsia" w:ascii="宋体" w:hAnsi="宋体" w:eastAsia="宋体" w:cs="宋体"/>
                <w:sz w:val="21"/>
                <w:szCs w:val="21"/>
              </w:rPr>
            </w:pPr>
            <w:r>
              <w:rPr>
                <w:rFonts w:hint="eastAsia" w:ascii="宋体" w:hAnsi="宋体" w:eastAsia="宋体" w:cs="宋体"/>
                <w:spacing w:val="-5"/>
                <w:sz w:val="21"/>
                <w:szCs w:val="21"/>
              </w:rPr>
              <w:t>以总额为单位计量</w:t>
            </w:r>
          </w:p>
        </w:tc>
        <w:tc>
          <w:tcPr>
            <w:tcW w:w="3069" w:type="dxa"/>
            <w:vAlign w:val="center"/>
          </w:tcPr>
          <w:p>
            <w:pPr>
              <w:pStyle w:val="12"/>
              <w:kinsoku w:val="0"/>
              <w:overflowPunct w:val="0"/>
              <w:spacing w:line="360" w:lineRule="auto"/>
              <w:jc w:val="center"/>
              <w:rPr>
                <w:rFonts w:hint="eastAsia" w:ascii="宋体" w:hAnsi="宋体" w:eastAsia="宋体" w:cs="宋体"/>
                <w:sz w:val="21"/>
                <w:szCs w:val="21"/>
              </w:rPr>
            </w:pPr>
            <w:r>
              <w:rPr>
                <w:rFonts w:hint="eastAsia" w:ascii="宋体" w:hAnsi="宋体" w:eastAsia="宋体" w:cs="宋体"/>
                <w:color w:val="auto"/>
                <w:sz w:val="21"/>
                <w:szCs w:val="21"/>
                <w:highlight w:val="none"/>
              </w:rPr>
              <w:t>按招标文件技术规范第10</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节及福建省高速公路施工标准化内容和要求执行</w:t>
            </w:r>
          </w:p>
        </w:tc>
        <w:tc>
          <w:tcPr>
            <w:tcW w:w="3067" w:type="dxa"/>
            <w:vAlign w:val="center"/>
          </w:tcPr>
          <w:p>
            <w:pPr>
              <w:pStyle w:val="12"/>
              <w:kinsoku w:val="0"/>
              <w:overflowPunct w:val="0"/>
              <w:spacing w:line="360" w:lineRule="auto"/>
              <w:jc w:val="center"/>
              <w:rPr>
                <w:rFonts w:hint="eastAsia" w:ascii="宋体" w:hAnsi="宋体" w:eastAsia="宋体" w:cs="宋体"/>
                <w:spacing w:val="-4"/>
                <w:sz w:val="21"/>
                <w:szCs w:val="21"/>
              </w:rPr>
            </w:pPr>
            <w:r>
              <w:rPr>
                <w:rFonts w:hint="eastAsia" w:ascii="宋体" w:hAnsi="宋体" w:eastAsia="宋体" w:cs="宋体"/>
                <w:color w:val="auto"/>
                <w:sz w:val="21"/>
                <w:szCs w:val="21"/>
                <w:highlight w:val="none"/>
              </w:rPr>
              <w:t>承包人提交建设方案经监理人批复后支付规定总额的30%，建设完成经监理人按福建省高速公路标准化建设管理规定验收合格后支付总额的60%。余下的10%，待承包人拆除、恢复原状或相关各方书面认可后支付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626" w:type="dxa"/>
            <w:vAlign w:val="center"/>
          </w:tcPr>
          <w:p>
            <w:pPr>
              <w:spacing w:before="241" w:line="204" w:lineRule="auto"/>
              <w:jc w:val="center"/>
              <w:rPr>
                <w:rFonts w:hint="default" w:ascii="宋体" w:hAnsi="宋体" w:eastAsia="宋体" w:cs="宋体"/>
                <w:sz w:val="21"/>
                <w:szCs w:val="21"/>
                <w:lang w:val="en-US" w:eastAsia="zh-CN"/>
              </w:rPr>
            </w:pPr>
            <w:r>
              <w:rPr>
                <w:rFonts w:hint="eastAsia" w:ascii="宋体" w:hAnsi="宋体" w:eastAsia="宋体" w:cs="宋体"/>
                <w:spacing w:val="-5"/>
                <w:sz w:val="21"/>
                <w:szCs w:val="21"/>
                <w:lang w:val="en-US" w:eastAsia="zh-CN"/>
              </w:rPr>
              <w:t>105-2</w:t>
            </w:r>
          </w:p>
        </w:tc>
        <w:tc>
          <w:tcPr>
            <w:tcW w:w="1466" w:type="dxa"/>
            <w:vAlign w:val="center"/>
          </w:tcPr>
          <w:p>
            <w:pPr>
              <w:pStyle w:val="12"/>
              <w:kinsoku w:val="0"/>
              <w:overflowPunct w:val="0"/>
              <w:spacing w:line="360" w:lineRule="auto"/>
              <w:ind w:left="100" w:leftChars="0"/>
              <w:jc w:val="center"/>
              <w:rPr>
                <w:rFonts w:hint="eastAsia" w:ascii="宋体" w:hAnsi="宋体" w:eastAsia="宋体" w:cs="宋体"/>
                <w:sz w:val="21"/>
                <w:szCs w:val="21"/>
              </w:rPr>
            </w:pPr>
            <w:r>
              <w:rPr>
                <w:rFonts w:hint="eastAsia" w:ascii="宋体" w:hAnsi="宋体" w:eastAsia="宋体" w:cs="宋体"/>
                <w:color w:val="auto"/>
                <w:sz w:val="21"/>
                <w:szCs w:val="21"/>
                <w:highlight w:val="none"/>
              </w:rPr>
              <w:t>工地试验室</w:t>
            </w:r>
          </w:p>
        </w:tc>
        <w:tc>
          <w:tcPr>
            <w:tcW w:w="594" w:type="dxa"/>
            <w:vAlign w:val="center"/>
          </w:tcPr>
          <w:p>
            <w:pPr>
              <w:pStyle w:val="12"/>
              <w:kinsoku w:val="0"/>
              <w:overflowPunct w:val="0"/>
              <w:spacing w:line="360" w:lineRule="auto"/>
              <w:ind w:right="2"/>
              <w:jc w:val="center"/>
              <w:rPr>
                <w:rFonts w:hint="eastAsia" w:ascii="宋体" w:hAnsi="宋体" w:eastAsia="宋体" w:cs="宋体"/>
                <w:sz w:val="21"/>
                <w:szCs w:val="21"/>
              </w:rPr>
            </w:pPr>
            <w:r>
              <w:rPr>
                <w:rFonts w:hint="eastAsia" w:ascii="宋体" w:hAnsi="宋体" w:eastAsia="宋体" w:cs="宋体"/>
                <w:color w:val="auto"/>
                <w:sz w:val="21"/>
                <w:szCs w:val="21"/>
                <w:highlight w:val="none"/>
              </w:rPr>
              <w:t>总额</w:t>
            </w:r>
          </w:p>
        </w:tc>
        <w:tc>
          <w:tcPr>
            <w:tcW w:w="1337" w:type="dxa"/>
            <w:vAlign w:val="center"/>
          </w:tcPr>
          <w:p>
            <w:pPr>
              <w:pStyle w:val="12"/>
              <w:kinsoku w:val="0"/>
              <w:overflowPunct w:val="0"/>
              <w:spacing w:line="360" w:lineRule="auto"/>
              <w:jc w:val="center"/>
              <w:rPr>
                <w:rFonts w:hint="eastAsia" w:ascii="宋体" w:hAnsi="宋体" w:eastAsia="宋体" w:cs="宋体"/>
                <w:sz w:val="21"/>
                <w:szCs w:val="21"/>
              </w:rPr>
            </w:pPr>
            <w:r>
              <w:rPr>
                <w:rFonts w:hint="eastAsia" w:ascii="宋体" w:hAnsi="宋体" w:eastAsia="宋体" w:cs="宋体"/>
                <w:color w:val="auto"/>
                <w:sz w:val="21"/>
                <w:szCs w:val="21"/>
                <w:highlight w:val="none"/>
              </w:rPr>
              <w:t>以总额为单位计量</w:t>
            </w:r>
          </w:p>
        </w:tc>
        <w:tc>
          <w:tcPr>
            <w:tcW w:w="3069" w:type="dxa"/>
            <w:vAlign w:val="center"/>
          </w:tcPr>
          <w:p>
            <w:pPr>
              <w:pStyle w:val="12"/>
              <w:kinsoku w:val="0"/>
              <w:overflowPunct w:val="0"/>
              <w:spacing w:line="360" w:lineRule="auto"/>
              <w:jc w:val="center"/>
              <w:rPr>
                <w:rFonts w:hint="eastAsia" w:ascii="宋体" w:hAnsi="宋体" w:eastAsia="宋体" w:cs="宋体"/>
                <w:sz w:val="21"/>
                <w:szCs w:val="21"/>
              </w:rPr>
            </w:pPr>
            <w:r>
              <w:rPr>
                <w:rFonts w:hint="eastAsia" w:ascii="宋体" w:hAnsi="宋体" w:eastAsia="宋体" w:cs="宋体"/>
                <w:color w:val="auto"/>
                <w:sz w:val="21"/>
                <w:szCs w:val="21"/>
                <w:highlight w:val="none"/>
              </w:rPr>
              <w:t>按招标文件技术规范第10</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节及福建省高速公路施工标准化内容和要求执行</w:t>
            </w:r>
          </w:p>
        </w:tc>
        <w:tc>
          <w:tcPr>
            <w:tcW w:w="3067" w:type="dxa"/>
            <w:vAlign w:val="center"/>
          </w:tcPr>
          <w:p>
            <w:pPr>
              <w:kinsoku w:val="0"/>
              <w:overflowPunct w:val="0"/>
              <w:spacing w:line="360" w:lineRule="auto"/>
              <w:jc w:val="center"/>
              <w:rPr>
                <w:rFonts w:hint="eastAsia" w:ascii="宋体" w:hAnsi="宋体" w:eastAsia="宋体" w:cs="宋体"/>
                <w:sz w:val="21"/>
                <w:szCs w:val="21"/>
              </w:rPr>
            </w:pPr>
            <w:r>
              <w:rPr>
                <w:rFonts w:hint="eastAsia" w:ascii="宋体" w:hAnsi="宋体" w:eastAsia="宋体" w:cs="宋体"/>
                <w:color w:val="auto"/>
                <w:sz w:val="21"/>
                <w:szCs w:val="21"/>
                <w:highlight w:val="none"/>
              </w:rPr>
              <w:t>承包人提交建设方案经监理人批复后支付规定总额的30%，建设完成经监理人按福建省高速公路标准化建设管理规定验收合格后支付总额的60%。余下的10%，待承包人拆除、恢复原状或相关各方书面认可后支付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90" w:hRule="atLeast"/>
        </w:trPr>
        <w:tc>
          <w:tcPr>
            <w:tcW w:w="626" w:type="dxa"/>
            <w:vAlign w:val="center"/>
          </w:tcPr>
          <w:p>
            <w:pPr>
              <w:spacing w:before="241" w:line="204" w:lineRule="auto"/>
              <w:jc w:val="center"/>
              <w:rPr>
                <w:rFonts w:hint="default" w:ascii="宋体" w:hAnsi="宋体" w:eastAsia="宋体" w:cs="宋体"/>
                <w:sz w:val="21"/>
                <w:szCs w:val="21"/>
                <w:lang w:val="en-US" w:eastAsia="zh-CN"/>
              </w:rPr>
            </w:pPr>
            <w:r>
              <w:rPr>
                <w:rFonts w:hint="eastAsia" w:ascii="宋体" w:hAnsi="宋体" w:eastAsia="宋体" w:cs="宋体"/>
                <w:spacing w:val="-5"/>
                <w:sz w:val="21"/>
                <w:szCs w:val="21"/>
                <w:lang w:val="en-US" w:eastAsia="zh-CN"/>
              </w:rPr>
              <w:t>105-3</w:t>
            </w:r>
          </w:p>
        </w:tc>
        <w:tc>
          <w:tcPr>
            <w:tcW w:w="1466" w:type="dxa"/>
            <w:vAlign w:val="center"/>
          </w:tcPr>
          <w:p>
            <w:pPr>
              <w:spacing w:before="209" w:line="204" w:lineRule="auto"/>
              <w:jc w:val="center"/>
              <w:rPr>
                <w:rFonts w:hint="eastAsia" w:ascii="宋体" w:hAnsi="宋体" w:eastAsia="宋体" w:cs="宋体"/>
                <w:sz w:val="21"/>
                <w:szCs w:val="21"/>
              </w:rPr>
            </w:pPr>
            <w:r>
              <w:rPr>
                <w:rFonts w:hint="eastAsia" w:ascii="宋体" w:hAnsi="宋体" w:eastAsia="宋体" w:cs="宋体"/>
                <w:spacing w:val="-4"/>
                <w:sz w:val="21"/>
                <w:szCs w:val="21"/>
              </w:rPr>
              <w:t>拌和站</w:t>
            </w:r>
          </w:p>
        </w:tc>
        <w:tc>
          <w:tcPr>
            <w:tcW w:w="594" w:type="dxa"/>
            <w:vAlign w:val="center"/>
          </w:tcPr>
          <w:p>
            <w:pPr>
              <w:spacing w:before="209" w:line="204" w:lineRule="auto"/>
              <w:jc w:val="center"/>
              <w:rPr>
                <w:rFonts w:hint="eastAsia" w:ascii="宋体" w:hAnsi="宋体" w:eastAsia="宋体" w:cs="宋体"/>
                <w:sz w:val="21"/>
                <w:szCs w:val="21"/>
              </w:rPr>
            </w:pPr>
          </w:p>
        </w:tc>
        <w:tc>
          <w:tcPr>
            <w:tcW w:w="1337" w:type="dxa"/>
            <w:vAlign w:val="center"/>
          </w:tcPr>
          <w:p>
            <w:pPr>
              <w:spacing w:before="209" w:line="204" w:lineRule="auto"/>
              <w:jc w:val="center"/>
              <w:rPr>
                <w:rFonts w:hint="eastAsia" w:ascii="宋体" w:hAnsi="宋体" w:eastAsia="宋体" w:cs="宋体"/>
                <w:sz w:val="21"/>
                <w:szCs w:val="21"/>
              </w:rPr>
            </w:pPr>
          </w:p>
        </w:tc>
        <w:tc>
          <w:tcPr>
            <w:tcW w:w="3069" w:type="dxa"/>
            <w:vAlign w:val="center"/>
          </w:tcPr>
          <w:p>
            <w:pPr>
              <w:pStyle w:val="12"/>
              <w:kinsoku w:val="0"/>
              <w:overflowPunct w:val="0"/>
              <w:spacing w:line="360" w:lineRule="auto"/>
              <w:jc w:val="left"/>
              <w:rPr>
                <w:rFonts w:hint="eastAsia" w:ascii="宋体" w:hAnsi="宋体" w:eastAsia="宋体" w:cs="宋体"/>
                <w:sz w:val="21"/>
                <w:szCs w:val="21"/>
              </w:rPr>
            </w:pPr>
          </w:p>
        </w:tc>
        <w:tc>
          <w:tcPr>
            <w:tcW w:w="3067" w:type="dxa"/>
            <w:vAlign w:val="center"/>
          </w:tcPr>
          <w:p>
            <w:pPr>
              <w:pStyle w:val="12"/>
              <w:kinsoku w:val="0"/>
              <w:overflowPunct w:val="0"/>
              <w:spacing w:line="360" w:lineRule="auto"/>
              <w:jc w:val="center"/>
              <w:rPr>
                <w:rFonts w:hint="eastAsia" w:ascii="宋体" w:hAnsi="宋体" w:eastAsia="宋体" w:cs="宋体"/>
                <w:spacing w:val="-2"/>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90" w:hRule="atLeast"/>
        </w:trPr>
        <w:tc>
          <w:tcPr>
            <w:tcW w:w="626" w:type="dxa"/>
            <w:vAlign w:val="center"/>
          </w:tcPr>
          <w:p>
            <w:pPr>
              <w:spacing w:before="241" w:line="204" w:lineRule="auto"/>
              <w:jc w:val="center"/>
              <w:rPr>
                <w:rFonts w:hint="default" w:ascii="宋体" w:hAnsi="宋体" w:eastAsia="宋体" w:cs="宋体"/>
                <w:spacing w:val="-5"/>
                <w:sz w:val="21"/>
                <w:szCs w:val="21"/>
                <w:lang w:val="en-US" w:eastAsia="zh-CN"/>
              </w:rPr>
            </w:pPr>
            <w:r>
              <w:rPr>
                <w:rFonts w:hint="eastAsia" w:ascii="宋体" w:hAnsi="宋体" w:eastAsia="宋体" w:cs="宋体"/>
                <w:spacing w:val="-5"/>
                <w:sz w:val="21"/>
                <w:szCs w:val="21"/>
                <w:lang w:val="en-US" w:eastAsia="zh-CN"/>
              </w:rPr>
              <w:t>-a</w:t>
            </w:r>
          </w:p>
        </w:tc>
        <w:tc>
          <w:tcPr>
            <w:tcW w:w="1466" w:type="dxa"/>
            <w:vAlign w:val="center"/>
          </w:tcPr>
          <w:p>
            <w:pPr>
              <w:spacing w:before="209" w:line="204" w:lineRule="auto"/>
              <w:jc w:val="center"/>
              <w:rPr>
                <w:rFonts w:hint="eastAsia" w:ascii="宋体" w:hAnsi="宋体" w:eastAsia="宋体" w:cs="宋体"/>
                <w:spacing w:val="-4"/>
                <w:sz w:val="21"/>
                <w:szCs w:val="21"/>
              </w:rPr>
            </w:pPr>
            <w:r>
              <w:rPr>
                <w:rFonts w:hint="eastAsia" w:ascii="宋体" w:hAnsi="宋体" w:eastAsia="宋体" w:cs="宋体"/>
                <w:spacing w:val="-4"/>
                <w:sz w:val="21"/>
                <w:szCs w:val="21"/>
              </w:rPr>
              <w:t>沥青混凝土拌和站</w:t>
            </w:r>
          </w:p>
        </w:tc>
        <w:tc>
          <w:tcPr>
            <w:tcW w:w="594" w:type="dxa"/>
            <w:vAlign w:val="center"/>
          </w:tcPr>
          <w:p>
            <w:pPr>
              <w:spacing w:before="209" w:line="204" w:lineRule="auto"/>
              <w:jc w:val="center"/>
              <w:rPr>
                <w:rFonts w:hint="eastAsia" w:ascii="宋体" w:hAnsi="宋体" w:eastAsia="宋体" w:cs="宋体"/>
                <w:spacing w:val="-6"/>
                <w:sz w:val="21"/>
                <w:szCs w:val="21"/>
              </w:rPr>
            </w:pPr>
            <w:r>
              <w:rPr>
                <w:rFonts w:hint="eastAsia" w:ascii="宋体" w:hAnsi="宋体" w:eastAsia="宋体" w:cs="宋体"/>
                <w:spacing w:val="-6"/>
                <w:sz w:val="21"/>
                <w:szCs w:val="21"/>
              </w:rPr>
              <w:t>总额</w:t>
            </w:r>
          </w:p>
        </w:tc>
        <w:tc>
          <w:tcPr>
            <w:tcW w:w="1337" w:type="dxa"/>
            <w:vAlign w:val="center"/>
          </w:tcPr>
          <w:p>
            <w:pPr>
              <w:spacing w:before="209" w:line="204" w:lineRule="auto"/>
              <w:jc w:val="center"/>
              <w:rPr>
                <w:rFonts w:hint="eastAsia" w:ascii="宋体" w:hAnsi="宋体" w:eastAsia="宋体" w:cs="宋体"/>
                <w:spacing w:val="-5"/>
                <w:sz w:val="21"/>
                <w:szCs w:val="21"/>
              </w:rPr>
            </w:pPr>
            <w:r>
              <w:rPr>
                <w:rFonts w:hint="eastAsia" w:ascii="宋体" w:hAnsi="宋体" w:eastAsia="宋体" w:cs="宋体"/>
                <w:spacing w:val="-5"/>
                <w:sz w:val="21"/>
                <w:szCs w:val="21"/>
              </w:rPr>
              <w:t>以总额为单位计量</w:t>
            </w:r>
          </w:p>
        </w:tc>
        <w:tc>
          <w:tcPr>
            <w:tcW w:w="3069" w:type="dxa"/>
            <w:vMerge w:val="restart"/>
            <w:vAlign w:val="center"/>
          </w:tcPr>
          <w:p>
            <w:pPr>
              <w:kinsoku w:val="0"/>
              <w:overflowPunct w:val="0"/>
              <w:spacing w:line="360" w:lineRule="auto"/>
              <w:jc w:val="left"/>
              <w:rPr>
                <w:rFonts w:hint="eastAsia" w:ascii="宋体" w:hAnsi="宋体" w:eastAsia="宋体" w:cs="宋体"/>
                <w:color w:val="auto"/>
                <w:spacing w:val="-10"/>
                <w:sz w:val="21"/>
                <w:szCs w:val="21"/>
                <w:highlight w:val="none"/>
              </w:rPr>
            </w:pPr>
            <w:r>
              <w:rPr>
                <w:rFonts w:hint="eastAsia" w:ascii="宋体" w:hAnsi="宋体" w:eastAsia="宋体" w:cs="宋体"/>
                <w:color w:val="auto"/>
                <w:spacing w:val="-10"/>
                <w:sz w:val="21"/>
                <w:szCs w:val="21"/>
                <w:highlight w:val="none"/>
                <w:lang w:val="en-US" w:eastAsia="zh-CN"/>
              </w:rPr>
              <w:t>1.</w:t>
            </w:r>
            <w:r>
              <w:rPr>
                <w:rFonts w:hint="eastAsia" w:ascii="宋体" w:hAnsi="宋体" w:eastAsia="宋体" w:cs="宋体"/>
                <w:color w:val="auto"/>
                <w:spacing w:val="-10"/>
                <w:sz w:val="21"/>
                <w:szCs w:val="21"/>
                <w:highlight w:val="none"/>
              </w:rPr>
              <w:t>按招标文件技术规范及福建省高速公路施工标准化内容和要求执行</w:t>
            </w:r>
            <w:r>
              <w:rPr>
                <w:rFonts w:hint="eastAsia" w:ascii="宋体" w:hAnsi="宋体" w:eastAsia="宋体" w:cs="宋体"/>
                <w:color w:val="auto"/>
                <w:spacing w:val="-10"/>
                <w:sz w:val="21"/>
                <w:szCs w:val="21"/>
                <w:highlight w:val="none"/>
                <w:lang w:eastAsia="zh-CN"/>
              </w:rPr>
              <w:t>；</w:t>
            </w:r>
          </w:p>
          <w:p>
            <w:pPr>
              <w:pStyle w:val="12"/>
              <w:kinsoku w:val="0"/>
              <w:overflowPunct w:val="0"/>
              <w:spacing w:line="360" w:lineRule="auto"/>
              <w:jc w:val="left"/>
              <w:rPr>
                <w:rFonts w:hint="eastAsia" w:ascii="宋体" w:hAnsi="宋体" w:eastAsia="宋体" w:cs="宋体"/>
                <w:color w:val="auto"/>
                <w:spacing w:val="-10"/>
                <w:sz w:val="21"/>
                <w:szCs w:val="21"/>
                <w:highlight w:val="none"/>
                <w:lang w:val="en-US" w:eastAsia="zh-CN"/>
              </w:rPr>
            </w:pPr>
            <w:r>
              <w:rPr>
                <w:rFonts w:hint="eastAsia" w:ascii="宋体" w:hAnsi="宋体" w:eastAsia="宋体" w:cs="宋体"/>
                <w:color w:val="auto"/>
                <w:spacing w:val="-10"/>
                <w:sz w:val="21"/>
                <w:szCs w:val="21"/>
                <w:highlight w:val="none"/>
                <w:lang w:val="en-US" w:eastAsia="zh-CN"/>
              </w:rPr>
              <w:t>2.</w:t>
            </w:r>
            <w:r>
              <w:rPr>
                <w:rFonts w:hint="eastAsia" w:ascii="宋体" w:hAnsi="宋体" w:eastAsia="宋体" w:cs="宋体"/>
                <w:color w:val="auto"/>
                <w:spacing w:val="-10"/>
                <w:sz w:val="21"/>
                <w:szCs w:val="21"/>
                <w:highlight w:val="none"/>
              </w:rPr>
              <w:t>达到绿色环保，建设环保拌和楼、管理，做到外观整洁美观，降噪除尘。场地清洁，废水循环利用做到零排放管理，烟气处理超低排放等环保要求</w:t>
            </w:r>
          </w:p>
        </w:tc>
        <w:tc>
          <w:tcPr>
            <w:tcW w:w="3067" w:type="dxa"/>
            <w:vMerge w:val="restart"/>
            <w:vAlign w:val="center"/>
          </w:tcPr>
          <w:p>
            <w:pPr>
              <w:pStyle w:val="12"/>
              <w:kinsoku w:val="0"/>
              <w:overflowPunct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承包人提交建设方案经监理人批复后支付规定总额的30%，建设完成经监理人按福建省高速公路标准化建设管理规定验收合格后支付总额的60%。余下的10%，待承包人拆除、恢复原状或相关各方书面认可后支付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90" w:hRule="atLeast"/>
        </w:trPr>
        <w:tc>
          <w:tcPr>
            <w:tcW w:w="626" w:type="dxa"/>
            <w:vAlign w:val="center"/>
          </w:tcPr>
          <w:p>
            <w:pPr>
              <w:spacing w:before="241" w:line="204" w:lineRule="auto"/>
              <w:jc w:val="center"/>
              <w:rPr>
                <w:rFonts w:hint="default" w:ascii="宋体" w:hAnsi="宋体" w:eastAsia="宋体" w:cs="宋体"/>
                <w:spacing w:val="-5"/>
                <w:sz w:val="21"/>
                <w:szCs w:val="21"/>
                <w:lang w:val="en-US" w:eastAsia="zh-CN"/>
              </w:rPr>
            </w:pPr>
            <w:r>
              <w:rPr>
                <w:rFonts w:hint="eastAsia" w:ascii="宋体" w:hAnsi="宋体" w:eastAsia="宋体" w:cs="宋体"/>
                <w:spacing w:val="-5"/>
                <w:sz w:val="21"/>
                <w:szCs w:val="21"/>
                <w:lang w:val="en-US" w:eastAsia="zh-CN"/>
              </w:rPr>
              <w:t>-b</w:t>
            </w:r>
          </w:p>
        </w:tc>
        <w:tc>
          <w:tcPr>
            <w:tcW w:w="1466" w:type="dxa"/>
            <w:vAlign w:val="center"/>
          </w:tcPr>
          <w:p>
            <w:pPr>
              <w:spacing w:before="209" w:line="204" w:lineRule="auto"/>
              <w:jc w:val="center"/>
              <w:rPr>
                <w:rFonts w:hint="eastAsia" w:ascii="宋体" w:hAnsi="宋体" w:eastAsia="宋体" w:cs="宋体"/>
                <w:spacing w:val="-4"/>
                <w:sz w:val="21"/>
                <w:szCs w:val="21"/>
              </w:rPr>
            </w:pPr>
            <w:r>
              <w:rPr>
                <w:rFonts w:hint="eastAsia" w:ascii="宋体" w:hAnsi="宋体" w:eastAsia="宋体" w:cs="宋体"/>
                <w:spacing w:val="-4"/>
                <w:sz w:val="21"/>
                <w:szCs w:val="21"/>
              </w:rPr>
              <w:t>水稳拌和站</w:t>
            </w:r>
          </w:p>
        </w:tc>
        <w:tc>
          <w:tcPr>
            <w:tcW w:w="594" w:type="dxa"/>
            <w:vAlign w:val="center"/>
          </w:tcPr>
          <w:p>
            <w:pPr>
              <w:spacing w:before="209" w:line="204" w:lineRule="auto"/>
              <w:jc w:val="center"/>
              <w:rPr>
                <w:rFonts w:hint="eastAsia" w:ascii="宋体" w:hAnsi="宋体" w:eastAsia="宋体" w:cs="宋体"/>
                <w:spacing w:val="-6"/>
                <w:sz w:val="21"/>
                <w:szCs w:val="21"/>
              </w:rPr>
            </w:pPr>
            <w:r>
              <w:rPr>
                <w:rFonts w:hint="eastAsia" w:ascii="宋体" w:hAnsi="宋体" w:eastAsia="宋体" w:cs="宋体"/>
                <w:spacing w:val="-6"/>
                <w:sz w:val="21"/>
                <w:szCs w:val="21"/>
              </w:rPr>
              <w:t>总额</w:t>
            </w:r>
          </w:p>
        </w:tc>
        <w:tc>
          <w:tcPr>
            <w:tcW w:w="1337" w:type="dxa"/>
            <w:vAlign w:val="center"/>
          </w:tcPr>
          <w:p>
            <w:pPr>
              <w:spacing w:before="209" w:line="204" w:lineRule="auto"/>
              <w:jc w:val="center"/>
              <w:rPr>
                <w:rFonts w:hint="eastAsia" w:ascii="宋体" w:hAnsi="宋体" w:eastAsia="宋体" w:cs="宋体"/>
                <w:spacing w:val="-5"/>
                <w:sz w:val="21"/>
                <w:szCs w:val="21"/>
              </w:rPr>
            </w:pPr>
            <w:r>
              <w:rPr>
                <w:rFonts w:hint="eastAsia" w:ascii="宋体" w:hAnsi="宋体" w:eastAsia="宋体" w:cs="宋体"/>
                <w:spacing w:val="-5"/>
                <w:sz w:val="21"/>
                <w:szCs w:val="21"/>
              </w:rPr>
              <w:t>以总额为单位计量</w:t>
            </w:r>
          </w:p>
        </w:tc>
        <w:tc>
          <w:tcPr>
            <w:tcW w:w="3069" w:type="dxa"/>
            <w:vMerge w:val="continue"/>
            <w:vAlign w:val="center"/>
          </w:tcPr>
          <w:p>
            <w:pPr>
              <w:pStyle w:val="12"/>
              <w:kinsoku w:val="0"/>
              <w:overflowPunct w:val="0"/>
              <w:spacing w:line="360" w:lineRule="auto"/>
              <w:jc w:val="left"/>
              <w:rPr>
                <w:rFonts w:hint="eastAsia" w:ascii="宋体" w:hAnsi="宋体" w:eastAsia="宋体" w:cs="宋体"/>
                <w:color w:val="auto"/>
                <w:spacing w:val="-10"/>
                <w:sz w:val="21"/>
                <w:szCs w:val="21"/>
                <w:highlight w:val="none"/>
                <w:lang w:val="en-US" w:eastAsia="zh-CN"/>
              </w:rPr>
            </w:pPr>
          </w:p>
        </w:tc>
        <w:tc>
          <w:tcPr>
            <w:tcW w:w="3067" w:type="dxa"/>
            <w:vMerge w:val="continue"/>
            <w:vAlign w:val="center"/>
          </w:tcPr>
          <w:p>
            <w:pPr>
              <w:pStyle w:val="12"/>
              <w:kinsoku w:val="0"/>
              <w:overflowPunct w:val="0"/>
              <w:spacing w:line="360" w:lineRule="auto"/>
              <w:jc w:val="center"/>
              <w:rPr>
                <w:rFonts w:hint="eastAsia" w:ascii="宋体" w:hAnsi="宋体" w:eastAsia="宋体" w:cs="宋体"/>
                <w:color w:val="auto"/>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30" w:hRule="atLeast"/>
        </w:trPr>
        <w:tc>
          <w:tcPr>
            <w:tcW w:w="626" w:type="dxa"/>
            <w:vAlign w:val="center"/>
          </w:tcPr>
          <w:p>
            <w:pPr>
              <w:spacing w:before="240" w:line="204" w:lineRule="auto"/>
              <w:jc w:val="center"/>
              <w:rPr>
                <w:rFonts w:hint="default" w:ascii="宋体" w:hAnsi="宋体" w:eastAsia="宋体" w:cs="宋体"/>
                <w:sz w:val="21"/>
                <w:szCs w:val="21"/>
                <w:lang w:val="en-US" w:eastAsia="zh-CN"/>
              </w:rPr>
            </w:pPr>
            <w:r>
              <w:rPr>
                <w:rFonts w:hint="eastAsia" w:ascii="宋体" w:hAnsi="宋体" w:eastAsia="宋体" w:cs="宋体"/>
                <w:spacing w:val="-5"/>
                <w:sz w:val="21"/>
                <w:szCs w:val="21"/>
                <w:lang w:val="en-US" w:eastAsia="zh-CN"/>
              </w:rPr>
              <w:t>105-4</w:t>
            </w:r>
          </w:p>
        </w:tc>
        <w:tc>
          <w:tcPr>
            <w:tcW w:w="1466" w:type="dxa"/>
            <w:vAlign w:val="center"/>
          </w:tcPr>
          <w:p>
            <w:pPr>
              <w:spacing w:before="209" w:line="204" w:lineRule="auto"/>
              <w:jc w:val="center"/>
              <w:rPr>
                <w:rFonts w:hint="eastAsia" w:ascii="宋体" w:hAnsi="宋体" w:eastAsia="宋体" w:cs="宋体"/>
                <w:sz w:val="21"/>
                <w:szCs w:val="21"/>
              </w:rPr>
            </w:pPr>
            <w:r>
              <w:rPr>
                <w:rFonts w:hint="eastAsia" w:ascii="宋体" w:hAnsi="宋体" w:eastAsia="宋体" w:cs="宋体"/>
                <w:spacing w:val="-2"/>
                <w:sz w:val="21"/>
                <w:szCs w:val="21"/>
              </w:rPr>
              <w:t>钢筋加工场</w:t>
            </w:r>
          </w:p>
        </w:tc>
        <w:tc>
          <w:tcPr>
            <w:tcW w:w="594" w:type="dxa"/>
            <w:vAlign w:val="center"/>
          </w:tcPr>
          <w:p>
            <w:pPr>
              <w:spacing w:before="209" w:line="204" w:lineRule="auto"/>
              <w:jc w:val="center"/>
              <w:rPr>
                <w:rFonts w:hint="eastAsia" w:ascii="宋体" w:hAnsi="宋体" w:eastAsia="宋体" w:cs="宋体"/>
                <w:sz w:val="21"/>
                <w:szCs w:val="21"/>
              </w:rPr>
            </w:pPr>
            <w:r>
              <w:rPr>
                <w:rFonts w:hint="eastAsia" w:ascii="宋体" w:hAnsi="宋体" w:eastAsia="宋体" w:cs="宋体"/>
                <w:spacing w:val="-6"/>
                <w:sz w:val="21"/>
                <w:szCs w:val="21"/>
              </w:rPr>
              <w:t>总额</w:t>
            </w:r>
          </w:p>
        </w:tc>
        <w:tc>
          <w:tcPr>
            <w:tcW w:w="1337" w:type="dxa"/>
            <w:vAlign w:val="center"/>
          </w:tcPr>
          <w:p>
            <w:pPr>
              <w:spacing w:before="209" w:line="204" w:lineRule="auto"/>
              <w:jc w:val="center"/>
              <w:rPr>
                <w:rFonts w:hint="eastAsia" w:ascii="宋体" w:hAnsi="宋体" w:eastAsia="宋体" w:cs="宋体"/>
                <w:sz w:val="21"/>
                <w:szCs w:val="21"/>
              </w:rPr>
            </w:pPr>
            <w:r>
              <w:rPr>
                <w:rFonts w:hint="eastAsia" w:ascii="宋体" w:hAnsi="宋体" w:eastAsia="宋体" w:cs="宋体"/>
                <w:spacing w:val="-5"/>
                <w:sz w:val="21"/>
                <w:szCs w:val="21"/>
              </w:rPr>
              <w:t>以总额为单位计量</w:t>
            </w:r>
          </w:p>
        </w:tc>
        <w:tc>
          <w:tcPr>
            <w:tcW w:w="3069" w:type="dxa"/>
            <w:vAlign w:val="center"/>
          </w:tcPr>
          <w:p>
            <w:pPr>
              <w:pStyle w:val="12"/>
              <w:kinsoku w:val="0"/>
              <w:overflowPunct w:val="0"/>
              <w:spacing w:line="360" w:lineRule="auto"/>
              <w:jc w:val="center"/>
              <w:rPr>
                <w:rFonts w:hint="eastAsia" w:ascii="宋体" w:hAnsi="宋体" w:eastAsia="宋体" w:cs="宋体"/>
                <w:sz w:val="21"/>
                <w:szCs w:val="21"/>
              </w:rPr>
            </w:pPr>
            <w:r>
              <w:rPr>
                <w:rFonts w:hint="eastAsia" w:ascii="宋体" w:hAnsi="宋体" w:eastAsia="宋体" w:cs="宋体"/>
                <w:color w:val="auto"/>
                <w:sz w:val="21"/>
                <w:szCs w:val="21"/>
                <w:highlight w:val="none"/>
              </w:rPr>
              <w:t>按招标文件技术规范第10</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节及福建省高速公路施工标准化内容和要求执行</w:t>
            </w:r>
          </w:p>
        </w:tc>
        <w:tc>
          <w:tcPr>
            <w:tcW w:w="3067" w:type="dxa"/>
            <w:vAlign w:val="center"/>
          </w:tcPr>
          <w:p>
            <w:pPr>
              <w:kinsoku w:val="0"/>
              <w:overflowPunct w:val="0"/>
              <w:spacing w:line="360" w:lineRule="auto"/>
              <w:jc w:val="center"/>
              <w:rPr>
                <w:rFonts w:hint="eastAsia" w:ascii="宋体" w:hAnsi="宋体" w:eastAsia="宋体" w:cs="宋体"/>
                <w:spacing w:val="-2"/>
                <w:sz w:val="21"/>
                <w:szCs w:val="21"/>
              </w:rPr>
            </w:pPr>
            <w:r>
              <w:rPr>
                <w:rFonts w:hint="eastAsia" w:ascii="宋体" w:hAnsi="宋体" w:eastAsia="宋体" w:cs="宋体"/>
                <w:color w:val="auto"/>
                <w:sz w:val="21"/>
                <w:szCs w:val="21"/>
                <w:highlight w:val="none"/>
              </w:rPr>
              <w:t>承包人提交建设方案经监理人批复后支付规定总额的</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0%，建设完成经监理人按福建省高速公路标准化建设管理规定验收合格后支付总额的</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0%。余下的10%，待承包人拆除、恢复原状或相关各方书面认可后支付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50" w:hRule="atLeast"/>
        </w:trPr>
        <w:tc>
          <w:tcPr>
            <w:tcW w:w="626" w:type="dxa"/>
            <w:vAlign w:val="center"/>
          </w:tcPr>
          <w:p>
            <w:pPr>
              <w:spacing w:before="240" w:line="204" w:lineRule="auto"/>
              <w:jc w:val="center"/>
              <w:rPr>
                <w:rFonts w:hint="default" w:ascii="宋体" w:hAnsi="宋体" w:eastAsia="宋体" w:cs="宋体"/>
                <w:sz w:val="21"/>
                <w:szCs w:val="21"/>
                <w:lang w:val="en-US" w:eastAsia="zh-CN"/>
              </w:rPr>
            </w:pPr>
            <w:r>
              <w:rPr>
                <w:rFonts w:hint="eastAsia" w:ascii="宋体" w:hAnsi="宋体" w:eastAsia="宋体" w:cs="宋体"/>
                <w:spacing w:val="-5"/>
                <w:sz w:val="21"/>
                <w:szCs w:val="21"/>
                <w:lang w:val="en-US" w:eastAsia="zh-CN"/>
              </w:rPr>
              <w:t>105-5</w:t>
            </w:r>
          </w:p>
        </w:tc>
        <w:tc>
          <w:tcPr>
            <w:tcW w:w="1466" w:type="dxa"/>
            <w:vAlign w:val="center"/>
          </w:tcPr>
          <w:p>
            <w:pPr>
              <w:spacing w:before="208" w:line="204" w:lineRule="auto"/>
              <w:jc w:val="center"/>
              <w:rPr>
                <w:rFonts w:hint="eastAsia" w:ascii="宋体" w:hAnsi="宋体" w:eastAsia="宋体" w:cs="宋体"/>
                <w:sz w:val="21"/>
                <w:szCs w:val="21"/>
              </w:rPr>
            </w:pPr>
            <w:r>
              <w:rPr>
                <w:rFonts w:hint="eastAsia" w:ascii="宋体" w:hAnsi="宋体" w:eastAsia="宋体" w:cs="宋体"/>
                <w:spacing w:val="-4"/>
                <w:sz w:val="21"/>
                <w:szCs w:val="21"/>
              </w:rPr>
              <w:t>预制场</w:t>
            </w:r>
          </w:p>
        </w:tc>
        <w:tc>
          <w:tcPr>
            <w:tcW w:w="594" w:type="dxa"/>
            <w:vAlign w:val="center"/>
          </w:tcPr>
          <w:p>
            <w:pPr>
              <w:spacing w:before="208" w:line="204" w:lineRule="auto"/>
              <w:jc w:val="center"/>
              <w:rPr>
                <w:rFonts w:hint="eastAsia" w:ascii="宋体" w:hAnsi="宋体" w:eastAsia="宋体" w:cs="宋体"/>
                <w:sz w:val="21"/>
                <w:szCs w:val="21"/>
              </w:rPr>
            </w:pPr>
            <w:r>
              <w:rPr>
                <w:rFonts w:hint="eastAsia" w:ascii="宋体" w:hAnsi="宋体" w:eastAsia="宋体" w:cs="宋体"/>
                <w:spacing w:val="-6"/>
                <w:sz w:val="21"/>
                <w:szCs w:val="21"/>
              </w:rPr>
              <w:t>总额</w:t>
            </w:r>
          </w:p>
        </w:tc>
        <w:tc>
          <w:tcPr>
            <w:tcW w:w="1337" w:type="dxa"/>
            <w:vAlign w:val="center"/>
          </w:tcPr>
          <w:p>
            <w:pPr>
              <w:spacing w:before="208" w:line="204" w:lineRule="auto"/>
              <w:jc w:val="center"/>
              <w:rPr>
                <w:rFonts w:hint="eastAsia" w:ascii="宋体" w:hAnsi="宋体" w:eastAsia="宋体" w:cs="宋体"/>
                <w:sz w:val="21"/>
                <w:szCs w:val="21"/>
              </w:rPr>
            </w:pPr>
            <w:r>
              <w:rPr>
                <w:rFonts w:hint="eastAsia" w:ascii="宋体" w:hAnsi="宋体" w:eastAsia="宋体" w:cs="宋体"/>
                <w:spacing w:val="-5"/>
                <w:sz w:val="21"/>
                <w:szCs w:val="21"/>
              </w:rPr>
              <w:t>以总额为单位计量</w:t>
            </w:r>
          </w:p>
        </w:tc>
        <w:tc>
          <w:tcPr>
            <w:tcW w:w="3069" w:type="dxa"/>
            <w:vAlign w:val="center"/>
          </w:tcPr>
          <w:p>
            <w:pPr>
              <w:kinsoku w:val="0"/>
              <w:overflowPunct w:val="0"/>
              <w:spacing w:line="360" w:lineRule="auto"/>
              <w:jc w:val="both"/>
              <w:rPr>
                <w:rFonts w:hint="eastAsia" w:ascii="宋体" w:hAnsi="宋体" w:eastAsia="宋体" w:cs="宋体"/>
                <w:sz w:val="21"/>
                <w:szCs w:val="21"/>
              </w:rPr>
            </w:pPr>
            <w:r>
              <w:rPr>
                <w:rFonts w:hint="eastAsia" w:ascii="宋体" w:hAnsi="宋体" w:eastAsia="宋体" w:cs="宋体"/>
                <w:color w:val="auto"/>
                <w:sz w:val="21"/>
                <w:szCs w:val="21"/>
                <w:highlight w:val="none"/>
              </w:rPr>
              <w:t>按招标文件技术规范第10</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节及福建省高速公路施工标准化内容和要求执行</w:t>
            </w:r>
          </w:p>
        </w:tc>
        <w:tc>
          <w:tcPr>
            <w:tcW w:w="3067" w:type="dxa"/>
            <w:vAlign w:val="center"/>
          </w:tcPr>
          <w:p>
            <w:pPr>
              <w:spacing w:line="360" w:lineRule="auto"/>
              <w:jc w:val="center"/>
              <w:rPr>
                <w:rFonts w:hint="eastAsia" w:ascii="宋体" w:hAnsi="宋体" w:eastAsia="宋体" w:cs="宋体"/>
                <w:spacing w:val="-2"/>
                <w:sz w:val="21"/>
                <w:szCs w:val="21"/>
              </w:rPr>
            </w:pPr>
            <w:r>
              <w:rPr>
                <w:rFonts w:hint="eastAsia" w:ascii="宋体" w:hAnsi="宋体" w:eastAsia="宋体" w:cs="宋体"/>
                <w:color w:val="auto"/>
                <w:sz w:val="21"/>
                <w:szCs w:val="21"/>
                <w:highlight w:val="none"/>
              </w:rPr>
              <w:t>承包人提交建设方案经监理人批复后支付规定总额的</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0%，建设完成经监理人按福建省高速公路标准化建设管理规定验收合格后支付总额的</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0%。余下的10%，待承包人拆除、恢复原状或相关各方书面认可后支付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90" w:hRule="atLeast"/>
        </w:trPr>
        <w:tc>
          <w:tcPr>
            <w:tcW w:w="626" w:type="dxa"/>
            <w:vAlign w:val="center"/>
          </w:tcPr>
          <w:p>
            <w:pPr>
              <w:spacing w:before="112" w:line="204" w:lineRule="auto"/>
              <w:jc w:val="center"/>
              <w:rPr>
                <w:rFonts w:hint="default" w:ascii="宋体" w:hAnsi="宋体" w:eastAsia="宋体" w:cs="宋体"/>
                <w:sz w:val="21"/>
                <w:szCs w:val="21"/>
                <w:lang w:val="en-US" w:eastAsia="zh-CN"/>
              </w:rPr>
            </w:pPr>
            <w:r>
              <w:rPr>
                <w:rFonts w:hint="eastAsia" w:ascii="宋体" w:hAnsi="宋体" w:eastAsia="宋体" w:cs="宋体"/>
                <w:spacing w:val="-5"/>
                <w:sz w:val="21"/>
                <w:szCs w:val="21"/>
                <w:lang w:val="en-US" w:eastAsia="zh-CN"/>
              </w:rPr>
              <w:t>105-8</w:t>
            </w:r>
          </w:p>
        </w:tc>
        <w:tc>
          <w:tcPr>
            <w:tcW w:w="1466" w:type="dxa"/>
            <w:vAlign w:val="center"/>
          </w:tcPr>
          <w:p>
            <w:pPr>
              <w:spacing w:before="78" w:line="204" w:lineRule="auto"/>
              <w:jc w:val="center"/>
              <w:rPr>
                <w:rFonts w:hint="eastAsia" w:ascii="宋体" w:hAnsi="宋体" w:eastAsia="宋体" w:cs="宋体"/>
                <w:sz w:val="21"/>
                <w:szCs w:val="21"/>
              </w:rPr>
            </w:pPr>
            <w:r>
              <w:rPr>
                <w:rFonts w:hint="eastAsia" w:ascii="宋体" w:hAnsi="宋体" w:eastAsia="宋体" w:cs="宋体"/>
                <w:spacing w:val="-3"/>
                <w:sz w:val="21"/>
                <w:szCs w:val="21"/>
              </w:rPr>
              <w:t>党建标准化</w:t>
            </w:r>
          </w:p>
        </w:tc>
        <w:tc>
          <w:tcPr>
            <w:tcW w:w="594" w:type="dxa"/>
            <w:vAlign w:val="center"/>
          </w:tcPr>
          <w:p>
            <w:pPr>
              <w:spacing w:before="80" w:line="204" w:lineRule="auto"/>
              <w:jc w:val="center"/>
              <w:rPr>
                <w:rFonts w:hint="eastAsia" w:ascii="宋体" w:hAnsi="宋体" w:eastAsia="宋体" w:cs="宋体"/>
                <w:sz w:val="21"/>
                <w:szCs w:val="21"/>
              </w:rPr>
            </w:pPr>
            <w:r>
              <w:rPr>
                <w:rFonts w:hint="eastAsia" w:ascii="宋体" w:hAnsi="宋体" w:eastAsia="宋体" w:cs="宋体"/>
                <w:spacing w:val="-6"/>
                <w:sz w:val="21"/>
                <w:szCs w:val="21"/>
              </w:rPr>
              <w:t>总额</w:t>
            </w:r>
          </w:p>
        </w:tc>
        <w:tc>
          <w:tcPr>
            <w:tcW w:w="1337" w:type="dxa"/>
            <w:vAlign w:val="center"/>
          </w:tcPr>
          <w:p>
            <w:pPr>
              <w:spacing w:before="78" w:line="204" w:lineRule="auto"/>
              <w:jc w:val="center"/>
              <w:rPr>
                <w:rFonts w:hint="eastAsia" w:ascii="宋体" w:hAnsi="宋体" w:eastAsia="宋体" w:cs="宋体"/>
                <w:sz w:val="21"/>
                <w:szCs w:val="21"/>
              </w:rPr>
            </w:pPr>
            <w:r>
              <w:rPr>
                <w:rFonts w:hint="eastAsia" w:ascii="宋体" w:hAnsi="宋体" w:eastAsia="宋体" w:cs="宋体"/>
                <w:spacing w:val="-5"/>
                <w:sz w:val="21"/>
                <w:szCs w:val="21"/>
              </w:rPr>
              <w:t>以总额为单位计量</w:t>
            </w:r>
          </w:p>
        </w:tc>
        <w:tc>
          <w:tcPr>
            <w:tcW w:w="3069" w:type="dxa"/>
            <w:vAlign w:val="center"/>
          </w:tcPr>
          <w:p>
            <w:pPr>
              <w:pStyle w:val="12"/>
              <w:kinsoku w:val="0"/>
              <w:overflowPunct w:val="0"/>
              <w:spacing w:line="360" w:lineRule="auto"/>
              <w:jc w:val="center"/>
              <w:rPr>
                <w:rFonts w:hint="eastAsia" w:ascii="宋体" w:hAnsi="宋体" w:eastAsia="宋体" w:cs="宋体"/>
                <w:sz w:val="21"/>
                <w:szCs w:val="21"/>
              </w:rPr>
            </w:pPr>
            <w:r>
              <w:rPr>
                <w:rFonts w:hint="eastAsia" w:ascii="宋体" w:hAnsi="宋体" w:eastAsia="宋体" w:cs="宋体"/>
                <w:color w:val="auto"/>
                <w:sz w:val="21"/>
                <w:szCs w:val="21"/>
                <w:highlight w:val="none"/>
              </w:rPr>
              <w:t>按招标文件投标人须知前附表及福建省高速公路党建标准化有关规定执行</w:t>
            </w:r>
          </w:p>
        </w:tc>
        <w:tc>
          <w:tcPr>
            <w:tcW w:w="3067" w:type="dxa"/>
            <w:vAlign w:val="center"/>
          </w:tcPr>
          <w:p>
            <w:pPr>
              <w:kinsoku w:val="0"/>
              <w:overflowPunct w:val="0"/>
              <w:spacing w:line="360" w:lineRule="auto"/>
              <w:ind w:right="99"/>
              <w:jc w:val="center"/>
              <w:rPr>
                <w:rFonts w:hint="eastAsia" w:ascii="宋体" w:hAnsi="宋体" w:eastAsia="宋体" w:cs="宋体"/>
                <w:spacing w:val="3"/>
                <w:sz w:val="21"/>
                <w:szCs w:val="21"/>
              </w:rPr>
            </w:pPr>
            <w:r>
              <w:rPr>
                <w:rFonts w:hint="eastAsia" w:ascii="宋体" w:hAnsi="宋体" w:eastAsia="宋体" w:cs="宋体"/>
                <w:color w:val="auto"/>
                <w:sz w:val="21"/>
                <w:szCs w:val="21"/>
                <w:highlight w:val="none"/>
              </w:rPr>
              <w:t>按照</w:t>
            </w:r>
            <w:r>
              <w:rPr>
                <w:rFonts w:hint="eastAsia" w:ascii="宋体" w:hAnsi="宋体" w:eastAsia="宋体" w:cs="宋体"/>
                <w:color w:val="auto"/>
                <w:sz w:val="21"/>
                <w:szCs w:val="21"/>
                <w:highlight w:val="none"/>
                <w:lang w:eastAsia="zh-CN"/>
              </w:rPr>
              <w:t>省高指《关于印发福建省高速公路工地党建标准化指南的通知》（闽高指工〔2020〕46号）等</w:t>
            </w:r>
            <w:r>
              <w:rPr>
                <w:rFonts w:hint="eastAsia" w:ascii="宋体" w:hAnsi="宋体" w:eastAsia="宋体" w:cs="宋体"/>
                <w:color w:val="auto"/>
                <w:sz w:val="21"/>
                <w:szCs w:val="21"/>
                <w:highlight w:val="none"/>
              </w:rPr>
              <w:t>文件，在合同金额内据实支付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5" w:hRule="atLeast"/>
        </w:trPr>
        <w:tc>
          <w:tcPr>
            <w:tcW w:w="626" w:type="dxa"/>
            <w:vAlign w:val="center"/>
          </w:tcPr>
          <w:p>
            <w:pPr>
              <w:spacing w:before="190" w:line="204" w:lineRule="auto"/>
              <w:jc w:val="center"/>
              <w:rPr>
                <w:rFonts w:hint="default" w:ascii="宋体" w:hAnsi="宋体" w:eastAsia="宋体" w:cs="宋体"/>
                <w:spacing w:val="-5"/>
                <w:sz w:val="21"/>
                <w:szCs w:val="21"/>
                <w:lang w:val="en-US"/>
              </w:rPr>
            </w:pPr>
            <w:r>
              <w:rPr>
                <w:rFonts w:hint="eastAsia" w:ascii="宋体" w:hAnsi="宋体" w:eastAsia="宋体" w:cs="宋体"/>
                <w:spacing w:val="-5"/>
                <w:sz w:val="21"/>
                <w:szCs w:val="21"/>
              </w:rPr>
              <w:t>10</w:t>
            </w:r>
            <w:r>
              <w:rPr>
                <w:rFonts w:hint="eastAsia" w:ascii="宋体" w:hAnsi="宋体" w:eastAsia="宋体" w:cs="宋体"/>
                <w:spacing w:val="-5"/>
                <w:sz w:val="21"/>
                <w:szCs w:val="21"/>
                <w:lang w:val="en-US" w:eastAsia="zh-CN"/>
              </w:rPr>
              <w:t>5-9</w:t>
            </w:r>
          </w:p>
        </w:tc>
        <w:tc>
          <w:tcPr>
            <w:tcW w:w="1466" w:type="dxa"/>
            <w:vAlign w:val="center"/>
          </w:tcPr>
          <w:p>
            <w:pPr>
              <w:spacing w:before="244" w:line="204" w:lineRule="auto"/>
              <w:jc w:val="center"/>
              <w:rPr>
                <w:rFonts w:hint="eastAsia" w:ascii="宋体" w:hAnsi="宋体" w:eastAsia="宋体" w:cs="宋体"/>
                <w:spacing w:val="-3"/>
                <w:sz w:val="21"/>
                <w:szCs w:val="21"/>
              </w:rPr>
            </w:pPr>
            <w:r>
              <w:rPr>
                <w:rFonts w:hint="eastAsia" w:ascii="宋体" w:hAnsi="宋体" w:eastAsia="宋体" w:cs="宋体"/>
                <w:spacing w:val="-2"/>
                <w:sz w:val="21"/>
                <w:szCs w:val="21"/>
              </w:rPr>
              <w:t>公共卫生</w:t>
            </w:r>
            <w:r>
              <w:rPr>
                <w:rFonts w:hint="eastAsia" w:ascii="宋体" w:hAnsi="宋体" w:eastAsia="宋体" w:cs="宋体"/>
                <w:spacing w:val="-104"/>
                <w:sz w:val="21"/>
                <w:szCs w:val="21"/>
              </w:rPr>
              <w:t xml:space="preserve"> </w:t>
            </w:r>
          </w:p>
        </w:tc>
        <w:tc>
          <w:tcPr>
            <w:tcW w:w="594" w:type="dxa"/>
            <w:vAlign w:val="center"/>
          </w:tcPr>
          <w:p>
            <w:pPr>
              <w:spacing w:before="158" w:line="204" w:lineRule="auto"/>
              <w:jc w:val="center"/>
              <w:rPr>
                <w:rFonts w:hint="eastAsia" w:ascii="宋体" w:hAnsi="宋体" w:eastAsia="宋体" w:cs="宋体"/>
                <w:spacing w:val="-6"/>
                <w:sz w:val="21"/>
                <w:szCs w:val="21"/>
              </w:rPr>
            </w:pPr>
            <w:r>
              <w:rPr>
                <w:rFonts w:hint="eastAsia" w:ascii="宋体" w:hAnsi="宋体" w:eastAsia="宋体" w:cs="宋体"/>
                <w:spacing w:val="-6"/>
                <w:sz w:val="21"/>
                <w:szCs w:val="21"/>
              </w:rPr>
              <w:t>总额</w:t>
            </w:r>
          </w:p>
        </w:tc>
        <w:tc>
          <w:tcPr>
            <w:tcW w:w="1337" w:type="dxa"/>
            <w:vAlign w:val="center"/>
          </w:tcPr>
          <w:p>
            <w:pPr>
              <w:spacing w:before="158" w:line="204" w:lineRule="auto"/>
              <w:jc w:val="center"/>
              <w:rPr>
                <w:rFonts w:hint="eastAsia" w:ascii="宋体" w:hAnsi="宋体" w:eastAsia="宋体" w:cs="宋体"/>
                <w:spacing w:val="-5"/>
                <w:sz w:val="21"/>
                <w:szCs w:val="21"/>
              </w:rPr>
            </w:pPr>
            <w:r>
              <w:rPr>
                <w:rFonts w:hint="eastAsia" w:ascii="宋体" w:hAnsi="宋体" w:eastAsia="宋体" w:cs="宋体"/>
                <w:spacing w:val="-5"/>
                <w:sz w:val="21"/>
                <w:szCs w:val="21"/>
              </w:rPr>
              <w:t>以总额为单位计量</w:t>
            </w:r>
          </w:p>
        </w:tc>
        <w:tc>
          <w:tcPr>
            <w:tcW w:w="3069" w:type="dxa"/>
            <w:vAlign w:val="center"/>
          </w:tcPr>
          <w:p>
            <w:pPr>
              <w:pStyle w:val="12"/>
              <w:kinsoku w:val="0"/>
              <w:overflowPunct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贯彻落实省政府、省交通运输厅及省高指关于高速公路建设工地“厕所革命”的工作部署，按照《关于印发&lt;福建省高速公路公共卫生服务设施建设技术要求（试行）&gt;的通知》（闽高指总工[2018]92号）及发包人制定的《宁德至上饶国家高速公路福建省霞浦至福安段工程“厕所革命”考核实施方案（试行）》文件要求做好公共卫生服务设施建设相关工作</w:t>
            </w:r>
          </w:p>
        </w:tc>
        <w:tc>
          <w:tcPr>
            <w:tcW w:w="3067" w:type="dxa"/>
            <w:vAlign w:val="center"/>
          </w:tcPr>
          <w:p>
            <w:pPr>
              <w:pStyle w:val="12"/>
              <w:kinsoku w:val="0"/>
              <w:overflowPunct w:val="0"/>
              <w:spacing w:before="162" w:line="360" w:lineRule="auto"/>
              <w:ind w:right="9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承包人提交建设方案经监理人批复后支付规定总额的</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0%，建设完成经监理人按福建省高速公路标准化建设管理规定验收合格后支付总额的</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0%。余下的10%，待承包人拆除、恢复原状或相关各方书面认可后支付</w:t>
            </w:r>
          </w:p>
        </w:tc>
      </w:tr>
    </w:tbl>
    <w:p>
      <w:pPr>
        <w:widowControl/>
        <w:kinsoku w:val="0"/>
        <w:wordWrap/>
        <w:autoSpaceDE w:val="0"/>
        <w:autoSpaceDN w:val="0"/>
        <w:adjustRightInd w:val="0"/>
        <w:snapToGrid w:val="0"/>
        <w:spacing w:line="500" w:lineRule="exact"/>
        <w:ind w:left="0" w:leftChars="0" w:right="0" w:firstLine="406" w:firstLineChars="200"/>
        <w:jc w:val="both"/>
        <w:textAlignment w:val="baseline"/>
        <w:outlineLvl w:val="9"/>
        <w:rPr>
          <w:rFonts w:hint="eastAsia" w:ascii="宋体" w:hAnsi="宋体" w:eastAsia="宋体" w:cs="宋体"/>
          <w:b/>
          <w:bCs/>
          <w:sz w:val="21"/>
          <w:szCs w:val="21"/>
        </w:rPr>
      </w:pPr>
      <w:r>
        <w:rPr>
          <w:rFonts w:hint="eastAsia" w:ascii="宋体" w:hAnsi="宋体" w:eastAsia="宋体" w:cs="宋体"/>
          <w:b/>
          <w:bCs/>
          <w:spacing w:val="-4"/>
          <w:sz w:val="21"/>
          <w:szCs w:val="21"/>
        </w:rPr>
        <w:t>增补</w:t>
      </w:r>
      <w:r>
        <w:rPr>
          <w:rFonts w:hint="eastAsia" w:ascii="宋体" w:hAnsi="宋体" w:eastAsia="宋体" w:cs="宋体"/>
          <w:b/>
          <w:bCs/>
          <w:spacing w:val="-4"/>
          <w:sz w:val="21"/>
          <w:szCs w:val="21"/>
          <w:lang w:eastAsia="zh-CN"/>
        </w:rPr>
        <w:t>：</w:t>
      </w:r>
      <w:r>
        <w:rPr>
          <w:rFonts w:hint="eastAsia" w:ascii="宋体" w:hAnsi="宋体" w:eastAsia="宋体" w:cs="宋体"/>
          <w:b/>
          <w:bCs/>
          <w:spacing w:val="-4"/>
          <w:sz w:val="21"/>
          <w:szCs w:val="21"/>
        </w:rPr>
        <w:t>计量规则</w:t>
      </w:r>
      <w:r>
        <w:rPr>
          <w:rFonts w:hint="eastAsia" w:ascii="宋体" w:hAnsi="宋体" w:eastAsia="宋体" w:cs="宋体"/>
          <w:b/>
          <w:bCs/>
          <w:spacing w:val="-77"/>
          <w:sz w:val="21"/>
          <w:szCs w:val="21"/>
        </w:rPr>
        <w:t xml:space="preserve"> </w:t>
      </w:r>
    </w:p>
    <w:p>
      <w:pPr>
        <w:widowControl/>
        <w:kinsoku w:val="0"/>
        <w:wordWrap/>
        <w:autoSpaceDE w:val="0"/>
        <w:autoSpaceDN w:val="0"/>
        <w:adjustRightInd w:val="0"/>
        <w:snapToGrid w:val="0"/>
        <w:spacing w:line="500" w:lineRule="exact"/>
        <w:ind w:left="0" w:leftChars="0" w:right="0"/>
        <w:jc w:val="both"/>
        <w:textAlignment w:val="baseline"/>
        <w:outlineLvl w:val="9"/>
        <w:rPr>
          <w:rFonts w:hint="eastAsia" w:ascii="宋体" w:hAnsi="宋体" w:eastAsia="宋体" w:cs="宋体"/>
          <w:b/>
          <w:bCs/>
          <w:spacing w:val="-7"/>
          <w:position w:val="19"/>
          <w:sz w:val="21"/>
          <w:szCs w:val="21"/>
        </w:rPr>
      </w:pPr>
      <w:r>
        <w:rPr>
          <w:rFonts w:hint="eastAsia" w:ascii="宋体" w:hAnsi="宋体" w:eastAsia="宋体" w:cs="宋体"/>
          <w:spacing w:val="-2"/>
          <w:sz w:val="21"/>
          <w:szCs w:val="21"/>
          <w:lang w:val="en-US" w:eastAsia="zh-CN"/>
        </w:rPr>
        <w:t xml:space="preserve">    </w:t>
      </w:r>
      <w:r>
        <w:rPr>
          <w:rFonts w:hint="eastAsia" w:ascii="宋体" w:hAnsi="宋体" w:eastAsia="宋体" w:cs="宋体"/>
          <w:spacing w:val="-2"/>
          <w:sz w:val="21"/>
          <w:szCs w:val="21"/>
        </w:rPr>
        <w:t>施工现场标准化建设均应执行《福建省高速公路施工标准化管理指南》的相关规定并按照</w:t>
      </w:r>
      <w:r>
        <w:rPr>
          <w:rFonts w:hint="eastAsia" w:ascii="宋体" w:hAnsi="宋体" w:eastAsia="宋体" w:cs="宋体"/>
          <w:spacing w:val="-3"/>
          <w:sz w:val="21"/>
          <w:szCs w:val="21"/>
        </w:rPr>
        <w:t>发包人</w:t>
      </w:r>
      <w:r>
        <w:rPr>
          <w:rFonts w:hint="eastAsia" w:ascii="宋体" w:hAnsi="宋体" w:eastAsia="宋体" w:cs="宋体"/>
          <w:spacing w:val="-45"/>
          <w:sz w:val="21"/>
          <w:szCs w:val="21"/>
          <w:lang w:eastAsia="zh-CN"/>
        </w:rPr>
        <w:t>、</w:t>
      </w:r>
      <w:r>
        <w:rPr>
          <w:rFonts w:hint="eastAsia" w:ascii="宋体" w:hAnsi="宋体" w:eastAsia="宋体" w:cs="宋体"/>
          <w:spacing w:val="-3"/>
          <w:sz w:val="21"/>
          <w:szCs w:val="21"/>
        </w:rPr>
        <w:t>监理工程师的具体要求进行规范化建设</w:t>
      </w:r>
      <w:r>
        <w:rPr>
          <w:rFonts w:hint="eastAsia" w:ascii="宋体" w:hAnsi="宋体" w:eastAsia="宋体" w:cs="宋体"/>
          <w:spacing w:val="-82"/>
          <w:sz w:val="21"/>
          <w:szCs w:val="21"/>
        </w:rPr>
        <w:t xml:space="preserve"> </w:t>
      </w:r>
      <w:r>
        <w:rPr>
          <w:rFonts w:hint="eastAsia" w:ascii="宋体" w:hAnsi="宋体" w:eastAsia="宋体" w:cs="宋体"/>
          <w:spacing w:val="-3"/>
          <w:sz w:val="21"/>
          <w:szCs w:val="21"/>
        </w:rPr>
        <w:t>，建设完成经验收</w:t>
      </w:r>
      <w:r>
        <w:rPr>
          <w:rFonts w:hint="eastAsia" w:ascii="宋体" w:hAnsi="宋体" w:eastAsia="宋体" w:cs="宋体"/>
          <w:spacing w:val="-3"/>
          <w:sz w:val="21"/>
          <w:szCs w:val="21"/>
          <w:lang w:eastAsia="zh-CN"/>
        </w:rPr>
        <w:t>合格</w:t>
      </w:r>
      <w:r>
        <w:rPr>
          <w:rFonts w:hint="eastAsia" w:ascii="宋体" w:hAnsi="宋体" w:eastAsia="宋体" w:cs="宋体"/>
          <w:spacing w:val="-3"/>
          <w:sz w:val="21"/>
          <w:szCs w:val="21"/>
        </w:rPr>
        <w:t>后以总额计量</w:t>
      </w:r>
      <w:r>
        <w:rPr>
          <w:rFonts w:hint="eastAsia" w:ascii="宋体" w:hAnsi="宋体" w:eastAsia="宋体" w:cs="宋体"/>
          <w:spacing w:val="-77"/>
          <w:sz w:val="21"/>
          <w:szCs w:val="21"/>
        </w:rPr>
        <w:t xml:space="preserve"> </w:t>
      </w:r>
      <w:r>
        <w:rPr>
          <w:rFonts w:hint="eastAsia" w:ascii="宋体" w:hAnsi="宋体" w:eastAsia="宋体" w:cs="宋体"/>
          <w:spacing w:val="-3"/>
          <w:sz w:val="21"/>
          <w:szCs w:val="21"/>
        </w:rPr>
        <w:t>。为确保上述临</w:t>
      </w:r>
      <w:r>
        <w:rPr>
          <w:rFonts w:hint="eastAsia" w:ascii="宋体" w:hAnsi="宋体" w:eastAsia="宋体" w:cs="宋体"/>
          <w:spacing w:val="-85"/>
          <w:sz w:val="21"/>
          <w:szCs w:val="21"/>
        </w:rPr>
        <w:t xml:space="preserve"> </w:t>
      </w:r>
      <w:r>
        <w:rPr>
          <w:rFonts w:hint="eastAsia" w:ascii="宋体" w:hAnsi="宋体" w:eastAsia="宋体" w:cs="宋体"/>
          <w:spacing w:val="-2"/>
          <w:sz w:val="21"/>
          <w:szCs w:val="21"/>
        </w:rPr>
        <w:t>时设施能按发包人和标准化要求实施到位，投标人应充分考虑上述临时设施按标准化要求建设可能导致的费用增加</w:t>
      </w:r>
      <w:r>
        <w:rPr>
          <w:rFonts w:hint="eastAsia" w:ascii="宋体" w:hAnsi="宋体" w:eastAsia="宋体" w:cs="宋体"/>
          <w:spacing w:val="-71"/>
          <w:sz w:val="21"/>
          <w:szCs w:val="21"/>
        </w:rPr>
        <w:t xml:space="preserve"> </w:t>
      </w:r>
      <w:r>
        <w:rPr>
          <w:rFonts w:hint="eastAsia" w:ascii="宋体" w:hAnsi="宋体" w:eastAsia="宋体" w:cs="宋体"/>
          <w:spacing w:val="-2"/>
          <w:sz w:val="21"/>
          <w:szCs w:val="21"/>
        </w:rPr>
        <w:t>，并将相关费用包含在相关</w:t>
      </w:r>
      <w:r>
        <w:rPr>
          <w:rFonts w:hint="eastAsia" w:ascii="宋体" w:hAnsi="宋体" w:eastAsia="宋体" w:cs="宋体"/>
          <w:spacing w:val="-2"/>
          <w:sz w:val="21"/>
          <w:szCs w:val="21"/>
          <w:lang w:eastAsia="zh-CN"/>
        </w:rPr>
        <w:t>细目</w:t>
      </w:r>
      <w:r>
        <w:rPr>
          <w:rFonts w:hint="eastAsia" w:ascii="宋体" w:hAnsi="宋体" w:eastAsia="宋体" w:cs="宋体"/>
          <w:spacing w:val="-2"/>
          <w:sz w:val="21"/>
          <w:szCs w:val="21"/>
        </w:rPr>
        <w:t>报价中</w:t>
      </w:r>
      <w:r>
        <w:rPr>
          <w:rFonts w:hint="eastAsia" w:ascii="宋体" w:hAnsi="宋体" w:eastAsia="宋体" w:cs="宋体"/>
          <w:spacing w:val="-77"/>
          <w:sz w:val="21"/>
          <w:szCs w:val="21"/>
        </w:rPr>
        <w:t xml:space="preserve"> </w:t>
      </w:r>
      <w:r>
        <w:rPr>
          <w:rFonts w:hint="eastAsia" w:ascii="宋体" w:hAnsi="宋体" w:eastAsia="宋体" w:cs="宋体"/>
          <w:spacing w:val="-2"/>
          <w:sz w:val="21"/>
          <w:szCs w:val="21"/>
        </w:rPr>
        <w:t>。</w:t>
      </w:r>
    </w:p>
    <w:p>
      <w:pPr>
        <w:widowControl/>
        <w:kinsoku w:val="0"/>
        <w:wordWrap/>
        <w:autoSpaceDE w:val="0"/>
        <w:autoSpaceDN w:val="0"/>
        <w:adjustRightInd w:val="0"/>
        <w:snapToGrid w:val="0"/>
        <w:spacing w:line="500" w:lineRule="exact"/>
        <w:ind w:left="0" w:leftChars="0" w:right="0"/>
        <w:jc w:val="center"/>
        <w:textAlignment w:val="baseline"/>
        <w:outlineLvl w:val="9"/>
        <w:rPr>
          <w:rFonts w:hint="eastAsia" w:ascii="宋体" w:hAnsi="宋体" w:eastAsia="宋体" w:cs="宋体"/>
          <w:b/>
          <w:bCs/>
          <w:spacing w:val="-7"/>
          <w:position w:val="19"/>
          <w:sz w:val="21"/>
          <w:szCs w:val="21"/>
        </w:rPr>
      </w:pPr>
    </w:p>
    <w:p>
      <w:pPr>
        <w:widowControl/>
        <w:kinsoku w:val="0"/>
        <w:wordWrap/>
        <w:autoSpaceDE w:val="0"/>
        <w:autoSpaceDN w:val="0"/>
        <w:adjustRightInd w:val="0"/>
        <w:snapToGrid w:val="0"/>
        <w:spacing w:line="500" w:lineRule="exact"/>
        <w:ind w:left="0" w:leftChars="0" w:right="0"/>
        <w:jc w:val="center"/>
        <w:textAlignment w:val="baseline"/>
        <w:outlineLvl w:val="9"/>
        <w:rPr>
          <w:rFonts w:hint="eastAsia" w:ascii="宋体" w:hAnsi="宋体" w:eastAsia="宋体" w:cs="宋体"/>
          <w:b/>
          <w:bCs/>
          <w:spacing w:val="-7"/>
          <w:position w:val="19"/>
          <w:sz w:val="24"/>
          <w:szCs w:val="24"/>
        </w:rPr>
      </w:pPr>
      <w:r>
        <w:rPr>
          <w:rFonts w:hint="eastAsia" w:ascii="宋体" w:hAnsi="宋体" w:eastAsia="宋体" w:cs="宋体"/>
          <w:b/>
          <w:bCs/>
          <w:spacing w:val="-7"/>
          <w:position w:val="19"/>
          <w:sz w:val="24"/>
          <w:szCs w:val="24"/>
        </w:rPr>
        <w:t>增补 第 10</w:t>
      </w:r>
      <w:r>
        <w:rPr>
          <w:rFonts w:hint="eastAsia" w:ascii="宋体" w:hAnsi="宋体" w:eastAsia="宋体" w:cs="宋体"/>
          <w:b/>
          <w:bCs/>
          <w:spacing w:val="-7"/>
          <w:position w:val="19"/>
          <w:sz w:val="24"/>
          <w:szCs w:val="24"/>
          <w:lang w:val="en-US" w:eastAsia="zh-CN"/>
        </w:rPr>
        <w:t>6</w:t>
      </w:r>
      <w:r>
        <w:rPr>
          <w:rFonts w:hint="eastAsia" w:ascii="宋体" w:hAnsi="宋体" w:eastAsia="宋体" w:cs="宋体"/>
          <w:b/>
          <w:bCs/>
          <w:spacing w:val="-7"/>
          <w:position w:val="19"/>
          <w:sz w:val="24"/>
          <w:szCs w:val="24"/>
        </w:rPr>
        <w:t xml:space="preserve"> 节 劳动竞赛</w:t>
      </w:r>
      <w:r>
        <w:rPr>
          <w:rFonts w:hint="eastAsia" w:ascii="宋体" w:hAnsi="宋体" w:eastAsia="宋体" w:cs="宋体"/>
          <w:b/>
          <w:bCs/>
          <w:spacing w:val="-7"/>
          <w:position w:val="19"/>
          <w:sz w:val="24"/>
          <w:szCs w:val="24"/>
          <w:lang w:eastAsia="zh-CN"/>
        </w:rPr>
        <w:t>、</w:t>
      </w:r>
      <w:r>
        <w:rPr>
          <w:rFonts w:hint="eastAsia" w:ascii="宋体" w:hAnsi="宋体" w:eastAsia="宋体" w:cs="宋体"/>
          <w:b/>
          <w:bCs/>
          <w:spacing w:val="-7"/>
          <w:position w:val="19"/>
          <w:sz w:val="24"/>
          <w:szCs w:val="24"/>
        </w:rPr>
        <w:t>节点目标和评比活动基金</w:t>
      </w:r>
    </w:p>
    <w:p>
      <w:pPr>
        <w:widowControl/>
        <w:kinsoku w:val="0"/>
        <w:wordWrap/>
        <w:autoSpaceDE w:val="0"/>
        <w:autoSpaceDN w:val="0"/>
        <w:adjustRightInd w:val="0"/>
        <w:snapToGrid w:val="0"/>
        <w:spacing w:line="500" w:lineRule="exact"/>
        <w:ind w:left="0" w:leftChars="0" w:right="0" w:firstLine="410" w:firstLineChars="200"/>
        <w:jc w:val="left"/>
        <w:textAlignment w:val="baseline"/>
        <w:outlineLvl w:val="9"/>
        <w:rPr>
          <w:rFonts w:hint="eastAsia" w:ascii="宋体" w:hAnsi="宋体" w:eastAsia="宋体" w:cs="宋体"/>
          <w:spacing w:val="-3"/>
          <w:sz w:val="21"/>
          <w:szCs w:val="21"/>
        </w:rPr>
      </w:pPr>
      <w:r>
        <w:rPr>
          <w:rFonts w:hint="eastAsia" w:ascii="宋体" w:hAnsi="宋体" w:eastAsia="宋体" w:cs="宋体"/>
          <w:b/>
          <w:bCs/>
          <w:spacing w:val="-3"/>
          <w:sz w:val="21"/>
          <w:szCs w:val="21"/>
          <w:lang w:val="en-US" w:eastAsia="zh-CN"/>
        </w:rPr>
        <w:t>增补、修改如下：</w:t>
      </w:r>
    </w:p>
    <w:p>
      <w:pPr>
        <w:widowControl/>
        <w:kinsoku w:val="0"/>
        <w:wordWrap/>
        <w:autoSpaceDE w:val="0"/>
        <w:autoSpaceDN w:val="0"/>
        <w:adjustRightInd w:val="0"/>
        <w:snapToGrid w:val="0"/>
        <w:spacing w:line="500" w:lineRule="exact"/>
        <w:ind w:left="0" w:leftChars="0" w:right="0" w:firstLine="408" w:firstLineChars="200"/>
        <w:jc w:val="both"/>
        <w:textAlignment w:val="baseline"/>
        <w:outlineLvl w:val="9"/>
        <w:rPr>
          <w:rFonts w:hint="eastAsia" w:ascii="宋体" w:hAnsi="宋体" w:eastAsia="宋体" w:cs="宋体"/>
          <w:spacing w:val="-3"/>
          <w:sz w:val="21"/>
          <w:szCs w:val="21"/>
        </w:rPr>
      </w:pPr>
      <w:r>
        <w:rPr>
          <w:rFonts w:hint="eastAsia" w:ascii="宋体" w:hAnsi="宋体" w:eastAsia="宋体" w:cs="宋体"/>
          <w:spacing w:val="-3"/>
          <w:sz w:val="21"/>
          <w:szCs w:val="21"/>
        </w:rPr>
        <w:t>本节工程量清单项目分项计量规则应按表10</w:t>
      </w:r>
      <w:r>
        <w:rPr>
          <w:rFonts w:hint="eastAsia" w:ascii="宋体" w:hAnsi="宋体" w:eastAsia="宋体" w:cs="宋体"/>
          <w:spacing w:val="-3"/>
          <w:sz w:val="21"/>
          <w:szCs w:val="21"/>
          <w:lang w:val="en-US" w:eastAsia="zh-CN"/>
        </w:rPr>
        <w:t>6</w:t>
      </w:r>
      <w:r>
        <w:rPr>
          <w:rFonts w:hint="eastAsia" w:ascii="宋体" w:hAnsi="宋体" w:eastAsia="宋体" w:cs="宋体"/>
          <w:spacing w:val="-26"/>
          <w:sz w:val="21"/>
          <w:szCs w:val="21"/>
        </w:rPr>
        <w:t xml:space="preserve"> </w:t>
      </w:r>
      <w:r>
        <w:rPr>
          <w:rFonts w:hint="eastAsia" w:ascii="宋体" w:hAnsi="宋体" w:eastAsia="宋体" w:cs="宋体"/>
          <w:spacing w:val="-3"/>
          <w:sz w:val="21"/>
          <w:szCs w:val="21"/>
        </w:rPr>
        <w:t>的规定执行</w:t>
      </w:r>
      <w:r>
        <w:rPr>
          <w:rFonts w:hint="eastAsia" w:ascii="宋体" w:hAnsi="宋体" w:eastAsia="宋体" w:cs="宋体"/>
          <w:spacing w:val="-74"/>
          <w:sz w:val="21"/>
          <w:szCs w:val="21"/>
        </w:rPr>
        <w:t xml:space="preserve"> </w:t>
      </w:r>
      <w:r>
        <w:rPr>
          <w:rFonts w:hint="eastAsia" w:ascii="宋体" w:hAnsi="宋体" w:eastAsia="宋体" w:cs="宋体"/>
          <w:spacing w:val="-3"/>
          <w:sz w:val="21"/>
          <w:szCs w:val="21"/>
        </w:rPr>
        <w:t>。</w:t>
      </w:r>
    </w:p>
    <w:p>
      <w:pPr>
        <w:widowControl/>
        <w:kinsoku w:val="0"/>
        <w:wordWrap/>
        <w:autoSpaceDE w:val="0"/>
        <w:autoSpaceDN w:val="0"/>
        <w:adjustRightInd w:val="0"/>
        <w:snapToGrid w:val="0"/>
        <w:spacing w:line="460" w:lineRule="exact"/>
        <w:ind w:left="0" w:leftChars="0" w:right="0" w:firstLine="408" w:firstLineChars="200"/>
        <w:jc w:val="center"/>
        <w:textAlignment w:val="baseline"/>
        <w:outlineLvl w:val="9"/>
        <w:rPr>
          <w:rFonts w:hint="eastAsia" w:ascii="宋体" w:hAnsi="宋体" w:eastAsia="宋体" w:cs="宋体"/>
          <w:sz w:val="21"/>
          <w:szCs w:val="21"/>
        </w:rPr>
      </w:pPr>
      <w:r>
        <w:rPr>
          <w:rFonts w:hint="eastAsia" w:ascii="宋体" w:hAnsi="宋体" w:eastAsia="宋体" w:cs="宋体"/>
          <w:spacing w:val="-3"/>
          <w:sz w:val="21"/>
          <w:szCs w:val="21"/>
        </w:rPr>
        <w:t>表</w:t>
      </w:r>
      <w:r>
        <w:rPr>
          <w:rFonts w:hint="eastAsia" w:ascii="宋体" w:hAnsi="宋体" w:eastAsia="宋体" w:cs="宋体"/>
          <w:spacing w:val="31"/>
          <w:sz w:val="21"/>
          <w:szCs w:val="21"/>
        </w:rPr>
        <w:t xml:space="preserve"> </w:t>
      </w:r>
      <w:r>
        <w:rPr>
          <w:rFonts w:hint="eastAsia" w:ascii="宋体" w:hAnsi="宋体" w:eastAsia="宋体" w:cs="宋体"/>
          <w:spacing w:val="-3"/>
          <w:sz w:val="21"/>
          <w:szCs w:val="21"/>
        </w:rPr>
        <w:t>10</w:t>
      </w:r>
      <w:r>
        <w:rPr>
          <w:rFonts w:hint="eastAsia" w:ascii="宋体" w:hAnsi="宋体" w:eastAsia="宋体" w:cs="宋体"/>
          <w:spacing w:val="-3"/>
          <w:sz w:val="21"/>
          <w:szCs w:val="21"/>
          <w:lang w:val="en-US" w:eastAsia="zh-CN"/>
        </w:rPr>
        <w:t>6</w:t>
      </w:r>
      <w:r>
        <w:rPr>
          <w:rFonts w:hint="eastAsia" w:ascii="宋体" w:hAnsi="宋体" w:eastAsia="宋体" w:cs="宋体"/>
          <w:spacing w:val="15"/>
          <w:sz w:val="21"/>
          <w:szCs w:val="21"/>
        </w:rPr>
        <w:t xml:space="preserve"> </w:t>
      </w:r>
      <w:r>
        <w:rPr>
          <w:rFonts w:hint="eastAsia" w:ascii="宋体" w:hAnsi="宋体" w:eastAsia="宋体" w:cs="宋体"/>
          <w:spacing w:val="-3"/>
          <w:sz w:val="21"/>
          <w:szCs w:val="21"/>
        </w:rPr>
        <w:t>劳动竞赛</w:t>
      </w:r>
      <w:r>
        <w:rPr>
          <w:rFonts w:hint="eastAsia" w:ascii="宋体" w:hAnsi="宋体" w:eastAsia="宋体" w:cs="宋体"/>
          <w:spacing w:val="-83"/>
          <w:sz w:val="21"/>
          <w:szCs w:val="21"/>
        </w:rPr>
        <w:t xml:space="preserve"> </w:t>
      </w:r>
      <w:r>
        <w:rPr>
          <w:rFonts w:hint="eastAsia" w:ascii="宋体" w:hAnsi="宋体" w:eastAsia="宋体" w:cs="宋体"/>
          <w:spacing w:val="-3"/>
          <w:sz w:val="21"/>
          <w:szCs w:val="21"/>
        </w:rPr>
        <w:t>、节点目标和评比活动基金</w:t>
      </w:r>
    </w:p>
    <w:p>
      <w:pPr>
        <w:spacing w:line="106" w:lineRule="exact"/>
        <w:jc w:val="left"/>
        <w:rPr>
          <w:rFonts w:hint="eastAsia" w:ascii="宋体" w:hAnsi="宋体" w:eastAsia="宋体" w:cs="宋体"/>
          <w:sz w:val="21"/>
          <w:szCs w:val="21"/>
        </w:rPr>
      </w:pPr>
    </w:p>
    <w:tbl>
      <w:tblPr>
        <w:tblStyle w:val="16"/>
        <w:tblW w:w="10087" w:type="dxa"/>
        <w:tblInd w:w="7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76"/>
        <w:gridCol w:w="1740"/>
        <w:gridCol w:w="570"/>
        <w:gridCol w:w="2640"/>
        <w:gridCol w:w="2125"/>
        <w:gridCol w:w="233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676" w:type="dxa"/>
            <w:vAlign w:val="top"/>
          </w:tcPr>
          <w:p>
            <w:pPr>
              <w:spacing w:before="213" w:line="204" w:lineRule="auto"/>
              <w:jc w:val="center"/>
              <w:rPr>
                <w:rFonts w:hint="eastAsia" w:ascii="宋体" w:hAnsi="宋体" w:eastAsia="宋体" w:cs="宋体"/>
                <w:sz w:val="21"/>
                <w:szCs w:val="21"/>
              </w:rPr>
            </w:pPr>
            <w:r>
              <w:rPr>
                <w:rFonts w:hint="eastAsia" w:ascii="宋体" w:hAnsi="宋体" w:eastAsia="宋体" w:cs="宋体"/>
                <w:spacing w:val="-4"/>
                <w:sz w:val="21"/>
                <w:szCs w:val="21"/>
                <w:lang w:eastAsia="zh-CN"/>
              </w:rPr>
              <w:t>子目号</w:t>
            </w:r>
          </w:p>
        </w:tc>
        <w:tc>
          <w:tcPr>
            <w:tcW w:w="1740" w:type="dxa"/>
            <w:vAlign w:val="top"/>
          </w:tcPr>
          <w:p>
            <w:pPr>
              <w:spacing w:before="213" w:line="204" w:lineRule="auto"/>
              <w:jc w:val="center"/>
              <w:rPr>
                <w:rFonts w:hint="eastAsia" w:ascii="宋体" w:hAnsi="宋体" w:eastAsia="宋体" w:cs="宋体"/>
                <w:sz w:val="21"/>
                <w:szCs w:val="21"/>
              </w:rPr>
            </w:pPr>
            <w:r>
              <w:rPr>
                <w:rFonts w:hint="eastAsia" w:ascii="宋体" w:hAnsi="宋体" w:eastAsia="宋体" w:cs="宋体"/>
                <w:spacing w:val="-3"/>
                <w:sz w:val="21"/>
                <w:szCs w:val="21"/>
                <w:lang w:eastAsia="zh-CN"/>
              </w:rPr>
              <w:t>子目名称</w:t>
            </w:r>
          </w:p>
        </w:tc>
        <w:tc>
          <w:tcPr>
            <w:tcW w:w="570" w:type="dxa"/>
            <w:vAlign w:val="top"/>
          </w:tcPr>
          <w:p>
            <w:pPr>
              <w:spacing w:before="213" w:line="204" w:lineRule="auto"/>
              <w:jc w:val="center"/>
              <w:rPr>
                <w:rFonts w:hint="eastAsia" w:ascii="宋体" w:hAnsi="宋体" w:eastAsia="宋体" w:cs="宋体"/>
                <w:sz w:val="21"/>
                <w:szCs w:val="21"/>
              </w:rPr>
            </w:pPr>
            <w:r>
              <w:rPr>
                <w:rFonts w:hint="eastAsia" w:ascii="宋体" w:hAnsi="宋体" w:eastAsia="宋体" w:cs="宋体"/>
                <w:spacing w:val="-6"/>
                <w:sz w:val="21"/>
                <w:szCs w:val="21"/>
              </w:rPr>
              <w:t>单位</w:t>
            </w:r>
          </w:p>
        </w:tc>
        <w:tc>
          <w:tcPr>
            <w:tcW w:w="2640" w:type="dxa"/>
            <w:vAlign w:val="top"/>
          </w:tcPr>
          <w:p>
            <w:pPr>
              <w:spacing w:before="213" w:line="204" w:lineRule="auto"/>
              <w:jc w:val="center"/>
              <w:rPr>
                <w:rFonts w:hint="eastAsia" w:ascii="宋体" w:hAnsi="宋体" w:eastAsia="宋体" w:cs="宋体"/>
                <w:sz w:val="21"/>
                <w:szCs w:val="21"/>
              </w:rPr>
            </w:pPr>
            <w:r>
              <w:rPr>
                <w:rFonts w:hint="eastAsia" w:ascii="宋体" w:hAnsi="宋体" w:eastAsia="宋体" w:cs="宋体"/>
                <w:spacing w:val="-3"/>
                <w:sz w:val="21"/>
                <w:szCs w:val="21"/>
              </w:rPr>
              <w:t>工程量计量</w:t>
            </w:r>
          </w:p>
        </w:tc>
        <w:tc>
          <w:tcPr>
            <w:tcW w:w="2125" w:type="dxa"/>
            <w:vAlign w:val="top"/>
          </w:tcPr>
          <w:p>
            <w:pPr>
              <w:spacing w:before="213" w:line="204" w:lineRule="auto"/>
              <w:jc w:val="center"/>
              <w:rPr>
                <w:rFonts w:hint="eastAsia" w:ascii="宋体" w:hAnsi="宋体" w:eastAsia="宋体" w:cs="宋体"/>
                <w:sz w:val="21"/>
                <w:szCs w:val="21"/>
              </w:rPr>
            </w:pPr>
            <w:r>
              <w:rPr>
                <w:rFonts w:hint="eastAsia" w:ascii="宋体" w:hAnsi="宋体" w:eastAsia="宋体" w:cs="宋体"/>
                <w:spacing w:val="-3"/>
                <w:sz w:val="21"/>
                <w:szCs w:val="21"/>
              </w:rPr>
              <w:t>工程内容</w:t>
            </w:r>
          </w:p>
        </w:tc>
        <w:tc>
          <w:tcPr>
            <w:tcW w:w="2336" w:type="dxa"/>
            <w:vAlign w:val="top"/>
          </w:tcPr>
          <w:p>
            <w:pPr>
              <w:spacing w:before="213" w:line="204" w:lineRule="auto"/>
              <w:jc w:val="center"/>
              <w:rPr>
                <w:rFonts w:hint="eastAsia" w:ascii="宋体" w:hAnsi="宋体" w:eastAsia="宋体" w:cs="宋体"/>
                <w:spacing w:val="-3"/>
                <w:sz w:val="21"/>
                <w:szCs w:val="21"/>
                <w:lang w:eastAsia="zh-CN"/>
              </w:rPr>
            </w:pPr>
            <w:r>
              <w:rPr>
                <w:rFonts w:hint="eastAsia" w:ascii="宋体" w:hAnsi="宋体" w:eastAsia="宋体" w:cs="宋体"/>
                <w:spacing w:val="-3"/>
                <w:sz w:val="21"/>
                <w:szCs w:val="21"/>
                <w:lang w:eastAsia="zh-CN"/>
              </w:rPr>
              <w:t>支付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50" w:hRule="atLeast"/>
        </w:trPr>
        <w:tc>
          <w:tcPr>
            <w:tcW w:w="676" w:type="dxa"/>
            <w:vAlign w:val="top"/>
          </w:tcPr>
          <w:p>
            <w:pPr>
              <w:spacing w:line="240" w:lineRule="auto"/>
              <w:jc w:val="center"/>
              <w:rPr>
                <w:rFonts w:hint="eastAsia" w:ascii="宋体" w:hAnsi="宋体" w:eastAsia="宋体" w:cs="宋体"/>
                <w:sz w:val="21"/>
                <w:szCs w:val="21"/>
              </w:rPr>
            </w:pPr>
          </w:p>
          <w:p>
            <w:pPr>
              <w:spacing w:line="240" w:lineRule="auto"/>
              <w:jc w:val="center"/>
              <w:rPr>
                <w:rFonts w:hint="eastAsia" w:ascii="宋体" w:hAnsi="宋体" w:eastAsia="宋体" w:cs="宋体"/>
                <w:sz w:val="21"/>
                <w:szCs w:val="21"/>
              </w:rPr>
            </w:pPr>
          </w:p>
          <w:p>
            <w:pPr>
              <w:spacing w:before="149" w:line="204" w:lineRule="auto"/>
              <w:jc w:val="center"/>
              <w:rPr>
                <w:rFonts w:hint="default" w:ascii="宋体" w:hAnsi="宋体" w:eastAsia="宋体" w:cs="宋体"/>
                <w:sz w:val="21"/>
                <w:szCs w:val="21"/>
                <w:lang w:val="en-US" w:eastAsia="zh-CN"/>
              </w:rPr>
            </w:pPr>
            <w:r>
              <w:rPr>
                <w:rFonts w:hint="eastAsia" w:ascii="宋体" w:hAnsi="宋体" w:eastAsia="宋体" w:cs="宋体"/>
                <w:spacing w:val="-5"/>
                <w:sz w:val="21"/>
                <w:szCs w:val="21"/>
              </w:rPr>
              <w:t>10</w:t>
            </w:r>
            <w:r>
              <w:rPr>
                <w:rFonts w:hint="eastAsia" w:ascii="宋体" w:hAnsi="宋体" w:eastAsia="宋体" w:cs="宋体"/>
                <w:spacing w:val="-5"/>
                <w:sz w:val="21"/>
                <w:szCs w:val="21"/>
                <w:lang w:val="en-US" w:eastAsia="zh-CN"/>
              </w:rPr>
              <w:t>6-1</w:t>
            </w:r>
          </w:p>
        </w:tc>
        <w:tc>
          <w:tcPr>
            <w:tcW w:w="1740" w:type="dxa"/>
            <w:vAlign w:val="top"/>
          </w:tcPr>
          <w:p>
            <w:pPr>
              <w:spacing w:before="241" w:line="316" w:lineRule="auto"/>
              <w:ind w:right="185"/>
              <w:jc w:val="center"/>
              <w:rPr>
                <w:rFonts w:hint="eastAsia" w:ascii="宋体" w:hAnsi="宋体" w:eastAsia="宋体" w:cs="宋体"/>
                <w:sz w:val="21"/>
                <w:szCs w:val="21"/>
              </w:rPr>
            </w:pPr>
            <w:r>
              <w:rPr>
                <w:rFonts w:hint="eastAsia" w:ascii="宋体" w:hAnsi="宋体" w:eastAsia="宋体" w:cs="宋体"/>
                <w:spacing w:val="-7"/>
                <w:sz w:val="21"/>
                <w:szCs w:val="21"/>
              </w:rPr>
              <w:t>劳</w:t>
            </w:r>
            <w:r>
              <w:rPr>
                <w:rFonts w:hint="eastAsia" w:ascii="宋体" w:hAnsi="宋体" w:eastAsia="宋体" w:cs="宋体"/>
                <w:snapToGrid w:val="0"/>
                <w:color w:val="auto"/>
                <w:kern w:val="0"/>
                <w:sz w:val="21"/>
                <w:szCs w:val="21"/>
                <w:highlight w:val="none"/>
                <w:lang w:val="en-US" w:eastAsia="zh-CN" w:bidi="ar-SA"/>
              </w:rPr>
              <w:t>动竞赛、节点目标和评比活动基金（暂估价）</w:t>
            </w:r>
          </w:p>
        </w:tc>
        <w:tc>
          <w:tcPr>
            <w:tcW w:w="570" w:type="dxa"/>
            <w:vAlign w:val="top"/>
          </w:tcPr>
          <w:p>
            <w:pPr>
              <w:spacing w:line="240" w:lineRule="auto"/>
              <w:jc w:val="center"/>
              <w:rPr>
                <w:rFonts w:hint="eastAsia" w:ascii="宋体" w:hAnsi="宋体" w:eastAsia="宋体" w:cs="宋体"/>
                <w:sz w:val="21"/>
                <w:szCs w:val="21"/>
              </w:rPr>
            </w:pPr>
          </w:p>
          <w:p>
            <w:pPr>
              <w:spacing w:line="240" w:lineRule="auto"/>
              <w:jc w:val="center"/>
              <w:rPr>
                <w:rFonts w:hint="eastAsia" w:ascii="宋体" w:hAnsi="宋体" w:eastAsia="宋体" w:cs="宋体"/>
                <w:sz w:val="21"/>
                <w:szCs w:val="21"/>
              </w:rPr>
            </w:pPr>
          </w:p>
          <w:p>
            <w:pPr>
              <w:spacing w:before="117" w:line="204" w:lineRule="auto"/>
              <w:jc w:val="center"/>
              <w:rPr>
                <w:rFonts w:hint="eastAsia" w:ascii="宋体" w:hAnsi="宋体" w:eastAsia="宋体" w:cs="宋体"/>
                <w:sz w:val="21"/>
                <w:szCs w:val="21"/>
              </w:rPr>
            </w:pPr>
            <w:r>
              <w:rPr>
                <w:rFonts w:hint="eastAsia" w:ascii="宋体" w:hAnsi="宋体" w:eastAsia="宋体" w:cs="宋体"/>
                <w:spacing w:val="-6"/>
                <w:sz w:val="21"/>
                <w:szCs w:val="21"/>
              </w:rPr>
              <w:t>总额</w:t>
            </w:r>
          </w:p>
        </w:tc>
        <w:tc>
          <w:tcPr>
            <w:tcW w:w="2640" w:type="dxa"/>
            <w:vAlign w:val="top"/>
          </w:tcPr>
          <w:p>
            <w:pPr>
              <w:spacing w:before="241" w:line="316" w:lineRule="auto"/>
              <w:ind w:left="114" w:right="105" w:firstLine="3"/>
              <w:jc w:val="center"/>
              <w:rPr>
                <w:rFonts w:hint="eastAsia" w:ascii="宋体" w:hAnsi="宋体" w:eastAsia="宋体" w:cs="宋体"/>
                <w:sz w:val="21"/>
                <w:szCs w:val="21"/>
              </w:rPr>
            </w:pPr>
            <w:r>
              <w:rPr>
                <w:rFonts w:hint="eastAsia" w:ascii="宋体" w:hAnsi="宋体" w:eastAsia="宋体" w:cs="宋体"/>
                <w:color w:val="auto"/>
                <w:sz w:val="21"/>
                <w:szCs w:val="21"/>
                <w:highlight w:val="none"/>
              </w:rPr>
              <w:t>劳动竞赛活动基金（暂估价）按最高限价（100章至700章清单合计）的</w:t>
            </w:r>
            <w:r>
              <w:rPr>
                <w:rFonts w:hint="eastAsia" w:ascii="宋体" w:hAnsi="宋体" w:eastAsia="宋体" w:cs="宋体"/>
                <w:color w:val="auto"/>
                <w:sz w:val="21"/>
                <w:szCs w:val="21"/>
                <w:highlight w:val="none"/>
                <w:lang w:val="en-US" w:eastAsia="zh-CN"/>
              </w:rPr>
              <w:t>0.5</w:t>
            </w:r>
            <w:r>
              <w:rPr>
                <w:rFonts w:hint="eastAsia" w:ascii="宋体" w:hAnsi="宋体" w:eastAsia="宋体" w:cs="宋体"/>
                <w:color w:val="auto"/>
                <w:sz w:val="21"/>
                <w:szCs w:val="21"/>
                <w:highlight w:val="none"/>
              </w:rPr>
              <w:t>%在100章计列</w:t>
            </w:r>
          </w:p>
        </w:tc>
        <w:tc>
          <w:tcPr>
            <w:tcW w:w="2125" w:type="dxa"/>
            <w:vAlign w:val="top"/>
          </w:tcPr>
          <w:p>
            <w:pPr>
              <w:spacing w:before="241" w:line="316" w:lineRule="auto"/>
              <w:ind w:right="108"/>
              <w:jc w:val="center"/>
              <w:rPr>
                <w:rFonts w:hint="eastAsia" w:ascii="宋体" w:hAnsi="宋体" w:eastAsia="宋体" w:cs="宋体"/>
                <w:sz w:val="21"/>
                <w:szCs w:val="21"/>
              </w:rPr>
            </w:pPr>
            <w:r>
              <w:rPr>
                <w:rFonts w:hint="eastAsia" w:ascii="宋体" w:hAnsi="宋体" w:eastAsia="宋体" w:cs="宋体"/>
                <w:spacing w:val="-2"/>
                <w:sz w:val="21"/>
                <w:szCs w:val="21"/>
              </w:rPr>
              <w:t>由发包</w:t>
            </w:r>
            <w:r>
              <w:rPr>
                <w:rFonts w:hint="eastAsia" w:ascii="宋体" w:hAnsi="宋体" w:eastAsia="宋体" w:cs="宋体"/>
                <w:spacing w:val="-78"/>
                <w:sz w:val="21"/>
                <w:szCs w:val="21"/>
              </w:rPr>
              <w:t xml:space="preserve"> </w:t>
            </w:r>
            <w:r>
              <w:rPr>
                <w:rFonts w:hint="eastAsia" w:ascii="宋体" w:hAnsi="宋体" w:eastAsia="宋体" w:cs="宋体"/>
                <w:spacing w:val="-6"/>
                <w:sz w:val="21"/>
                <w:szCs w:val="21"/>
              </w:rPr>
              <w:t>人估定</w:t>
            </w:r>
            <w:r>
              <w:rPr>
                <w:rFonts w:hint="eastAsia" w:ascii="宋体" w:hAnsi="宋体" w:eastAsia="宋体" w:cs="宋体"/>
                <w:spacing w:val="-68"/>
                <w:sz w:val="21"/>
                <w:szCs w:val="21"/>
              </w:rPr>
              <w:t xml:space="preserve"> </w:t>
            </w:r>
            <w:r>
              <w:rPr>
                <w:rFonts w:hint="eastAsia" w:ascii="宋体" w:hAnsi="宋体" w:eastAsia="宋体" w:cs="宋体"/>
                <w:spacing w:val="-6"/>
                <w:sz w:val="21"/>
                <w:szCs w:val="21"/>
              </w:rPr>
              <w:t>，</w:t>
            </w:r>
            <w:r>
              <w:rPr>
                <w:rFonts w:hint="eastAsia" w:ascii="宋体" w:hAnsi="宋体" w:eastAsia="宋体" w:cs="宋体"/>
                <w:spacing w:val="-74"/>
                <w:sz w:val="21"/>
                <w:szCs w:val="21"/>
              </w:rPr>
              <w:t xml:space="preserve"> </w:t>
            </w:r>
            <w:r>
              <w:rPr>
                <w:rFonts w:hint="eastAsia" w:ascii="宋体" w:hAnsi="宋体" w:eastAsia="宋体" w:cs="宋体"/>
                <w:spacing w:val="-6"/>
                <w:sz w:val="21"/>
                <w:szCs w:val="21"/>
              </w:rPr>
              <w:t>以暂估价的形式按总</w:t>
            </w:r>
            <w:r>
              <w:rPr>
                <w:rFonts w:hint="eastAsia" w:ascii="宋体" w:hAnsi="宋体" w:eastAsia="宋体" w:cs="宋体"/>
                <w:spacing w:val="-85"/>
                <w:sz w:val="21"/>
                <w:szCs w:val="21"/>
              </w:rPr>
              <w:t xml:space="preserve"> </w:t>
            </w:r>
            <w:r>
              <w:rPr>
                <w:rFonts w:hint="eastAsia" w:ascii="宋体" w:hAnsi="宋体" w:eastAsia="宋体" w:cs="宋体"/>
                <w:spacing w:val="-2"/>
                <w:sz w:val="21"/>
                <w:szCs w:val="21"/>
              </w:rPr>
              <w:t>额计入工程总价内</w:t>
            </w:r>
          </w:p>
        </w:tc>
        <w:tc>
          <w:tcPr>
            <w:tcW w:w="2336" w:type="dxa"/>
            <w:vAlign w:val="top"/>
          </w:tcPr>
          <w:p>
            <w:pPr>
              <w:spacing w:before="241" w:line="316" w:lineRule="auto"/>
              <w:ind w:right="108"/>
              <w:jc w:val="center"/>
              <w:rPr>
                <w:rFonts w:hint="eastAsia" w:ascii="宋体" w:hAnsi="宋体" w:eastAsia="宋体" w:cs="宋体"/>
                <w:spacing w:val="-2"/>
                <w:sz w:val="21"/>
                <w:szCs w:val="21"/>
              </w:rPr>
            </w:pPr>
            <w:r>
              <w:rPr>
                <w:rFonts w:hint="eastAsia" w:ascii="宋体" w:hAnsi="宋体" w:eastAsia="宋体" w:cs="宋体"/>
                <w:spacing w:val="-2"/>
                <w:sz w:val="21"/>
                <w:szCs w:val="21"/>
              </w:rPr>
              <w:t>本项费用由发包人根据劳动竞赛和评比活动办法由发包人统一支配使用</w:t>
            </w:r>
          </w:p>
        </w:tc>
      </w:tr>
    </w:tbl>
    <w:p>
      <w:pPr>
        <w:widowControl/>
        <w:kinsoku w:val="0"/>
        <w:wordWrap/>
        <w:autoSpaceDE w:val="0"/>
        <w:autoSpaceDN w:val="0"/>
        <w:adjustRightInd w:val="0"/>
        <w:snapToGrid w:val="0"/>
        <w:spacing w:line="500" w:lineRule="exact"/>
        <w:ind w:left="0" w:leftChars="0" w:right="0" w:firstLine="550" w:firstLineChars="200"/>
        <w:jc w:val="center"/>
        <w:textAlignment w:val="baseline"/>
        <w:outlineLvl w:val="9"/>
        <w:rPr>
          <w:rFonts w:hint="eastAsia" w:ascii="宋体" w:hAnsi="宋体" w:eastAsia="宋体" w:cs="宋体"/>
          <w:b/>
          <w:bCs/>
          <w:spacing w:val="-3"/>
          <w:sz w:val="28"/>
          <w:szCs w:val="28"/>
          <w:lang w:val="en-US" w:eastAsia="zh-CN"/>
        </w:rPr>
      </w:pPr>
    </w:p>
    <w:p>
      <w:pPr>
        <w:widowControl/>
        <w:kinsoku w:val="0"/>
        <w:wordWrap/>
        <w:autoSpaceDE w:val="0"/>
        <w:autoSpaceDN w:val="0"/>
        <w:adjustRightInd w:val="0"/>
        <w:snapToGrid w:val="0"/>
        <w:spacing w:line="500" w:lineRule="exact"/>
        <w:ind w:left="0" w:leftChars="0" w:right="0"/>
        <w:jc w:val="center"/>
        <w:textAlignment w:val="baseline"/>
        <w:outlineLvl w:val="9"/>
        <w:rPr>
          <w:rFonts w:hint="eastAsia" w:ascii="宋体" w:hAnsi="宋体" w:eastAsia="宋体" w:cs="宋体"/>
          <w:b/>
          <w:bCs/>
          <w:spacing w:val="-7"/>
          <w:position w:val="19"/>
          <w:sz w:val="21"/>
          <w:szCs w:val="21"/>
        </w:rPr>
      </w:pPr>
    </w:p>
    <w:p>
      <w:pPr>
        <w:widowControl/>
        <w:kinsoku w:val="0"/>
        <w:wordWrap/>
        <w:autoSpaceDE w:val="0"/>
        <w:autoSpaceDN w:val="0"/>
        <w:adjustRightInd w:val="0"/>
        <w:snapToGrid w:val="0"/>
        <w:spacing w:line="500" w:lineRule="exact"/>
        <w:ind w:left="0" w:leftChars="0" w:right="0"/>
        <w:jc w:val="center"/>
        <w:textAlignment w:val="baseline"/>
        <w:outlineLvl w:val="9"/>
        <w:rPr>
          <w:rFonts w:hint="eastAsia" w:ascii="宋体" w:hAnsi="宋体" w:eastAsia="宋体" w:cs="宋体"/>
          <w:b/>
          <w:bCs/>
          <w:spacing w:val="-7"/>
          <w:position w:val="19"/>
          <w:sz w:val="21"/>
          <w:szCs w:val="21"/>
        </w:rPr>
      </w:pPr>
    </w:p>
    <w:p>
      <w:pPr>
        <w:widowControl/>
        <w:kinsoku w:val="0"/>
        <w:wordWrap/>
        <w:autoSpaceDE w:val="0"/>
        <w:autoSpaceDN w:val="0"/>
        <w:adjustRightInd w:val="0"/>
        <w:snapToGrid w:val="0"/>
        <w:spacing w:line="500" w:lineRule="exact"/>
        <w:ind w:left="0" w:leftChars="0" w:right="0"/>
        <w:jc w:val="center"/>
        <w:textAlignment w:val="baseline"/>
        <w:outlineLvl w:val="9"/>
        <w:rPr>
          <w:rFonts w:hint="eastAsia" w:ascii="宋体" w:hAnsi="宋体" w:eastAsia="宋体" w:cs="宋体"/>
          <w:b/>
          <w:bCs/>
          <w:spacing w:val="-7"/>
          <w:position w:val="19"/>
          <w:sz w:val="21"/>
          <w:szCs w:val="21"/>
        </w:rPr>
      </w:pPr>
    </w:p>
    <w:p>
      <w:pPr>
        <w:widowControl/>
        <w:kinsoku w:val="0"/>
        <w:wordWrap/>
        <w:autoSpaceDE w:val="0"/>
        <w:autoSpaceDN w:val="0"/>
        <w:adjustRightInd w:val="0"/>
        <w:snapToGrid w:val="0"/>
        <w:spacing w:line="500" w:lineRule="exact"/>
        <w:ind w:left="0" w:leftChars="0" w:right="0"/>
        <w:jc w:val="center"/>
        <w:textAlignment w:val="baseline"/>
        <w:outlineLvl w:val="9"/>
        <w:rPr>
          <w:rFonts w:hint="eastAsia" w:ascii="宋体" w:hAnsi="宋体" w:eastAsia="宋体" w:cs="宋体"/>
          <w:b/>
          <w:bCs/>
          <w:spacing w:val="-7"/>
          <w:position w:val="19"/>
          <w:sz w:val="21"/>
          <w:szCs w:val="21"/>
        </w:rPr>
      </w:pPr>
    </w:p>
    <w:p>
      <w:pPr>
        <w:widowControl/>
        <w:kinsoku w:val="0"/>
        <w:wordWrap/>
        <w:autoSpaceDE w:val="0"/>
        <w:autoSpaceDN w:val="0"/>
        <w:adjustRightInd w:val="0"/>
        <w:snapToGrid w:val="0"/>
        <w:spacing w:line="500" w:lineRule="exact"/>
        <w:ind w:left="0" w:leftChars="0" w:right="0"/>
        <w:jc w:val="center"/>
        <w:textAlignment w:val="baseline"/>
        <w:outlineLvl w:val="9"/>
        <w:rPr>
          <w:rFonts w:hint="eastAsia" w:ascii="宋体" w:hAnsi="宋体" w:eastAsia="宋体" w:cs="宋体"/>
          <w:b/>
          <w:bCs/>
          <w:spacing w:val="-7"/>
          <w:position w:val="19"/>
          <w:sz w:val="21"/>
          <w:szCs w:val="21"/>
        </w:rPr>
      </w:pPr>
    </w:p>
    <w:p>
      <w:pPr>
        <w:widowControl/>
        <w:kinsoku w:val="0"/>
        <w:wordWrap/>
        <w:autoSpaceDE w:val="0"/>
        <w:autoSpaceDN w:val="0"/>
        <w:adjustRightInd w:val="0"/>
        <w:snapToGrid w:val="0"/>
        <w:spacing w:line="500" w:lineRule="exact"/>
        <w:ind w:left="0" w:leftChars="0" w:right="0"/>
        <w:jc w:val="center"/>
        <w:textAlignment w:val="baseline"/>
        <w:outlineLvl w:val="9"/>
        <w:rPr>
          <w:rFonts w:hint="eastAsia" w:ascii="宋体" w:hAnsi="宋体" w:eastAsia="宋体" w:cs="宋体"/>
          <w:b/>
          <w:bCs/>
          <w:spacing w:val="-7"/>
          <w:position w:val="19"/>
          <w:sz w:val="21"/>
          <w:szCs w:val="21"/>
        </w:rPr>
      </w:pPr>
    </w:p>
    <w:p>
      <w:pPr>
        <w:widowControl/>
        <w:kinsoku w:val="0"/>
        <w:wordWrap/>
        <w:autoSpaceDE w:val="0"/>
        <w:autoSpaceDN w:val="0"/>
        <w:adjustRightInd w:val="0"/>
        <w:snapToGrid w:val="0"/>
        <w:spacing w:line="500" w:lineRule="exact"/>
        <w:ind w:left="0" w:leftChars="0" w:right="0"/>
        <w:jc w:val="center"/>
        <w:textAlignment w:val="baseline"/>
        <w:outlineLvl w:val="9"/>
        <w:rPr>
          <w:rFonts w:hint="eastAsia" w:ascii="宋体" w:hAnsi="宋体" w:eastAsia="宋体" w:cs="宋体"/>
          <w:b/>
          <w:bCs/>
          <w:spacing w:val="-7"/>
          <w:position w:val="19"/>
          <w:sz w:val="24"/>
          <w:szCs w:val="24"/>
        </w:rPr>
      </w:pPr>
      <w:r>
        <w:rPr>
          <w:rFonts w:hint="eastAsia" w:ascii="宋体" w:hAnsi="宋体" w:eastAsia="宋体" w:cs="宋体"/>
          <w:b/>
          <w:bCs/>
          <w:spacing w:val="-7"/>
          <w:position w:val="19"/>
          <w:sz w:val="24"/>
          <w:szCs w:val="24"/>
        </w:rPr>
        <w:t>增补 第 10</w:t>
      </w:r>
      <w:r>
        <w:rPr>
          <w:rFonts w:hint="eastAsia" w:ascii="宋体" w:hAnsi="宋体" w:eastAsia="宋体" w:cs="宋体"/>
          <w:b/>
          <w:bCs/>
          <w:spacing w:val="-7"/>
          <w:position w:val="19"/>
          <w:sz w:val="24"/>
          <w:szCs w:val="24"/>
          <w:lang w:val="en-US" w:eastAsia="zh-CN"/>
        </w:rPr>
        <w:t>7</w:t>
      </w:r>
      <w:r>
        <w:rPr>
          <w:rFonts w:hint="eastAsia" w:ascii="宋体" w:hAnsi="宋体" w:eastAsia="宋体" w:cs="宋体"/>
          <w:b/>
          <w:bCs/>
          <w:spacing w:val="-7"/>
          <w:position w:val="19"/>
          <w:sz w:val="24"/>
          <w:szCs w:val="24"/>
        </w:rPr>
        <w:t>节 包干项目风险金</w:t>
      </w:r>
    </w:p>
    <w:p>
      <w:pPr>
        <w:widowControl/>
        <w:kinsoku w:val="0"/>
        <w:wordWrap/>
        <w:autoSpaceDE w:val="0"/>
        <w:autoSpaceDN w:val="0"/>
        <w:adjustRightInd w:val="0"/>
        <w:snapToGrid w:val="0"/>
        <w:spacing w:line="500" w:lineRule="exact"/>
        <w:ind w:left="0" w:leftChars="0" w:right="0" w:firstLine="410" w:firstLineChars="200"/>
        <w:jc w:val="left"/>
        <w:textAlignment w:val="baseline"/>
        <w:outlineLvl w:val="9"/>
        <w:rPr>
          <w:rFonts w:hint="eastAsia" w:ascii="宋体" w:hAnsi="宋体" w:eastAsia="宋体" w:cs="宋体"/>
          <w:spacing w:val="-3"/>
          <w:sz w:val="21"/>
          <w:szCs w:val="21"/>
        </w:rPr>
      </w:pPr>
      <w:r>
        <w:rPr>
          <w:rFonts w:hint="eastAsia" w:ascii="宋体" w:hAnsi="宋体" w:eastAsia="宋体" w:cs="宋体"/>
          <w:b/>
          <w:bCs/>
          <w:spacing w:val="-3"/>
          <w:sz w:val="21"/>
          <w:szCs w:val="21"/>
          <w:lang w:val="en-US" w:eastAsia="zh-CN"/>
        </w:rPr>
        <w:t>增补、修改如下：</w:t>
      </w:r>
    </w:p>
    <w:p>
      <w:pPr>
        <w:widowControl/>
        <w:kinsoku w:val="0"/>
        <w:wordWrap/>
        <w:autoSpaceDE w:val="0"/>
        <w:autoSpaceDN w:val="0"/>
        <w:adjustRightInd w:val="0"/>
        <w:snapToGrid w:val="0"/>
        <w:spacing w:line="500" w:lineRule="exact"/>
        <w:ind w:left="0" w:leftChars="0" w:right="0" w:firstLine="408" w:firstLineChars="200"/>
        <w:jc w:val="both"/>
        <w:textAlignment w:val="baseline"/>
        <w:outlineLvl w:val="9"/>
        <w:rPr>
          <w:rFonts w:hint="eastAsia" w:ascii="宋体" w:hAnsi="宋体" w:eastAsia="宋体" w:cs="宋体"/>
          <w:spacing w:val="-3"/>
          <w:sz w:val="21"/>
          <w:szCs w:val="21"/>
        </w:rPr>
      </w:pPr>
      <w:r>
        <w:rPr>
          <w:rFonts w:hint="eastAsia" w:ascii="宋体" w:hAnsi="宋体" w:eastAsia="宋体" w:cs="宋体"/>
          <w:spacing w:val="-3"/>
          <w:sz w:val="21"/>
          <w:szCs w:val="21"/>
        </w:rPr>
        <w:t>本节工程量清单项目分项计量规则应按表10</w:t>
      </w:r>
      <w:r>
        <w:rPr>
          <w:rFonts w:hint="eastAsia" w:ascii="宋体" w:hAnsi="宋体" w:eastAsia="宋体" w:cs="宋体"/>
          <w:spacing w:val="-3"/>
          <w:sz w:val="21"/>
          <w:szCs w:val="21"/>
          <w:lang w:val="en-US" w:eastAsia="zh-CN"/>
        </w:rPr>
        <w:t>7</w:t>
      </w:r>
      <w:r>
        <w:rPr>
          <w:rFonts w:hint="eastAsia" w:ascii="宋体" w:hAnsi="宋体" w:eastAsia="宋体" w:cs="宋体"/>
          <w:spacing w:val="-3"/>
          <w:sz w:val="21"/>
          <w:szCs w:val="21"/>
        </w:rPr>
        <w:t>的规定执行</w:t>
      </w:r>
      <w:r>
        <w:rPr>
          <w:rFonts w:hint="eastAsia" w:ascii="宋体" w:hAnsi="宋体" w:eastAsia="宋体" w:cs="宋体"/>
          <w:spacing w:val="-74"/>
          <w:sz w:val="21"/>
          <w:szCs w:val="21"/>
        </w:rPr>
        <w:t xml:space="preserve"> </w:t>
      </w:r>
      <w:r>
        <w:rPr>
          <w:rFonts w:hint="eastAsia" w:ascii="宋体" w:hAnsi="宋体" w:eastAsia="宋体" w:cs="宋体"/>
          <w:spacing w:val="-3"/>
          <w:sz w:val="21"/>
          <w:szCs w:val="21"/>
        </w:rPr>
        <w:t>。</w:t>
      </w:r>
    </w:p>
    <w:p>
      <w:pPr>
        <w:widowControl/>
        <w:kinsoku w:val="0"/>
        <w:wordWrap/>
        <w:autoSpaceDE w:val="0"/>
        <w:autoSpaceDN w:val="0"/>
        <w:adjustRightInd w:val="0"/>
        <w:snapToGrid w:val="0"/>
        <w:spacing w:line="460" w:lineRule="exact"/>
        <w:ind w:left="0" w:leftChars="0" w:right="0" w:firstLine="408" w:firstLineChars="200"/>
        <w:jc w:val="center"/>
        <w:textAlignment w:val="baseline"/>
        <w:outlineLvl w:val="9"/>
        <w:rPr>
          <w:rFonts w:hint="eastAsia" w:ascii="宋体" w:hAnsi="宋体" w:eastAsia="宋体" w:cs="宋体"/>
          <w:sz w:val="21"/>
          <w:szCs w:val="21"/>
        </w:rPr>
      </w:pPr>
      <w:r>
        <w:rPr>
          <w:rFonts w:hint="eastAsia" w:ascii="宋体" w:hAnsi="宋体" w:eastAsia="宋体" w:cs="宋体"/>
          <w:spacing w:val="-3"/>
          <w:sz w:val="21"/>
          <w:szCs w:val="21"/>
        </w:rPr>
        <w:t>表</w:t>
      </w:r>
      <w:r>
        <w:rPr>
          <w:rFonts w:hint="eastAsia" w:ascii="宋体" w:hAnsi="宋体" w:eastAsia="宋体" w:cs="宋体"/>
          <w:spacing w:val="31"/>
          <w:sz w:val="21"/>
          <w:szCs w:val="21"/>
        </w:rPr>
        <w:t xml:space="preserve"> </w:t>
      </w:r>
      <w:r>
        <w:rPr>
          <w:rFonts w:hint="eastAsia" w:ascii="宋体" w:hAnsi="宋体" w:eastAsia="宋体" w:cs="宋体"/>
          <w:spacing w:val="-3"/>
          <w:sz w:val="21"/>
          <w:szCs w:val="21"/>
        </w:rPr>
        <w:t>10</w:t>
      </w:r>
      <w:r>
        <w:rPr>
          <w:rFonts w:hint="eastAsia" w:ascii="宋体" w:hAnsi="宋体" w:eastAsia="宋体" w:cs="宋体"/>
          <w:spacing w:val="-3"/>
          <w:sz w:val="21"/>
          <w:szCs w:val="21"/>
          <w:lang w:val="en-US" w:eastAsia="zh-CN"/>
        </w:rPr>
        <w:t>7</w:t>
      </w:r>
      <w:r>
        <w:rPr>
          <w:rFonts w:hint="eastAsia" w:ascii="宋体" w:hAnsi="宋体" w:eastAsia="宋体" w:cs="宋体"/>
          <w:spacing w:val="15"/>
          <w:sz w:val="21"/>
          <w:szCs w:val="21"/>
        </w:rPr>
        <w:t xml:space="preserve"> </w:t>
      </w:r>
      <w:r>
        <w:rPr>
          <w:rFonts w:hint="eastAsia" w:ascii="宋体" w:hAnsi="宋体" w:eastAsia="宋体" w:cs="宋体"/>
          <w:spacing w:val="-3"/>
          <w:sz w:val="21"/>
          <w:szCs w:val="21"/>
        </w:rPr>
        <w:t>包干项目风险金</w:t>
      </w:r>
    </w:p>
    <w:p>
      <w:pPr>
        <w:spacing w:line="106" w:lineRule="exact"/>
        <w:jc w:val="left"/>
        <w:rPr>
          <w:rFonts w:hint="eastAsia" w:ascii="宋体" w:hAnsi="宋体" w:eastAsia="宋体" w:cs="宋体"/>
          <w:sz w:val="21"/>
          <w:szCs w:val="21"/>
        </w:rPr>
      </w:pPr>
    </w:p>
    <w:tbl>
      <w:tblPr>
        <w:tblStyle w:val="16"/>
        <w:tblW w:w="10087" w:type="dxa"/>
        <w:tblInd w:w="7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76"/>
        <w:gridCol w:w="1740"/>
        <w:gridCol w:w="570"/>
        <w:gridCol w:w="2640"/>
        <w:gridCol w:w="2125"/>
        <w:gridCol w:w="233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676" w:type="dxa"/>
            <w:vAlign w:val="top"/>
          </w:tcPr>
          <w:p>
            <w:pPr>
              <w:spacing w:before="213" w:line="204" w:lineRule="auto"/>
              <w:jc w:val="center"/>
              <w:rPr>
                <w:rFonts w:hint="eastAsia" w:ascii="宋体" w:hAnsi="宋体" w:eastAsia="宋体" w:cs="宋体"/>
                <w:sz w:val="21"/>
                <w:szCs w:val="21"/>
              </w:rPr>
            </w:pPr>
            <w:r>
              <w:rPr>
                <w:rFonts w:hint="eastAsia" w:ascii="宋体" w:hAnsi="宋体" w:eastAsia="宋体" w:cs="宋体"/>
                <w:spacing w:val="-4"/>
                <w:sz w:val="21"/>
                <w:szCs w:val="21"/>
                <w:lang w:eastAsia="zh-CN"/>
              </w:rPr>
              <w:t>子目号</w:t>
            </w:r>
          </w:p>
        </w:tc>
        <w:tc>
          <w:tcPr>
            <w:tcW w:w="1740" w:type="dxa"/>
            <w:vAlign w:val="top"/>
          </w:tcPr>
          <w:p>
            <w:pPr>
              <w:spacing w:before="213" w:line="204" w:lineRule="auto"/>
              <w:jc w:val="center"/>
              <w:rPr>
                <w:rFonts w:hint="eastAsia" w:ascii="宋体" w:hAnsi="宋体" w:eastAsia="宋体" w:cs="宋体"/>
                <w:sz w:val="21"/>
                <w:szCs w:val="21"/>
              </w:rPr>
            </w:pPr>
            <w:r>
              <w:rPr>
                <w:rFonts w:hint="eastAsia" w:ascii="宋体" w:hAnsi="宋体" w:eastAsia="宋体" w:cs="宋体"/>
                <w:spacing w:val="-3"/>
                <w:sz w:val="21"/>
                <w:szCs w:val="21"/>
                <w:lang w:eastAsia="zh-CN"/>
              </w:rPr>
              <w:t>子目名称</w:t>
            </w:r>
          </w:p>
        </w:tc>
        <w:tc>
          <w:tcPr>
            <w:tcW w:w="570" w:type="dxa"/>
            <w:vAlign w:val="top"/>
          </w:tcPr>
          <w:p>
            <w:pPr>
              <w:spacing w:before="213" w:line="204" w:lineRule="auto"/>
              <w:jc w:val="center"/>
              <w:rPr>
                <w:rFonts w:hint="eastAsia" w:ascii="宋体" w:hAnsi="宋体" w:eastAsia="宋体" w:cs="宋体"/>
                <w:sz w:val="21"/>
                <w:szCs w:val="21"/>
              </w:rPr>
            </w:pPr>
            <w:r>
              <w:rPr>
                <w:rFonts w:hint="eastAsia" w:ascii="宋体" w:hAnsi="宋体" w:eastAsia="宋体" w:cs="宋体"/>
                <w:spacing w:val="-6"/>
                <w:sz w:val="21"/>
                <w:szCs w:val="21"/>
              </w:rPr>
              <w:t>单位</w:t>
            </w:r>
          </w:p>
        </w:tc>
        <w:tc>
          <w:tcPr>
            <w:tcW w:w="2640" w:type="dxa"/>
            <w:vAlign w:val="top"/>
          </w:tcPr>
          <w:p>
            <w:pPr>
              <w:spacing w:before="213" w:line="204" w:lineRule="auto"/>
              <w:jc w:val="center"/>
              <w:rPr>
                <w:rFonts w:hint="eastAsia" w:ascii="宋体" w:hAnsi="宋体" w:eastAsia="宋体" w:cs="宋体"/>
                <w:sz w:val="21"/>
                <w:szCs w:val="21"/>
              </w:rPr>
            </w:pPr>
            <w:r>
              <w:rPr>
                <w:rFonts w:hint="eastAsia" w:ascii="宋体" w:hAnsi="宋体" w:eastAsia="宋体" w:cs="宋体"/>
                <w:spacing w:val="-3"/>
                <w:sz w:val="21"/>
                <w:szCs w:val="21"/>
              </w:rPr>
              <w:t>工程量计量</w:t>
            </w:r>
          </w:p>
        </w:tc>
        <w:tc>
          <w:tcPr>
            <w:tcW w:w="2125" w:type="dxa"/>
            <w:vAlign w:val="top"/>
          </w:tcPr>
          <w:p>
            <w:pPr>
              <w:spacing w:before="213" w:line="204" w:lineRule="auto"/>
              <w:jc w:val="center"/>
              <w:rPr>
                <w:rFonts w:hint="eastAsia" w:ascii="宋体" w:hAnsi="宋体" w:eastAsia="宋体" w:cs="宋体"/>
                <w:sz w:val="21"/>
                <w:szCs w:val="21"/>
              </w:rPr>
            </w:pPr>
            <w:r>
              <w:rPr>
                <w:rFonts w:hint="eastAsia" w:ascii="宋体" w:hAnsi="宋体" w:eastAsia="宋体" w:cs="宋体"/>
                <w:spacing w:val="-3"/>
                <w:sz w:val="21"/>
                <w:szCs w:val="21"/>
              </w:rPr>
              <w:t>工程内容</w:t>
            </w:r>
          </w:p>
        </w:tc>
        <w:tc>
          <w:tcPr>
            <w:tcW w:w="2336" w:type="dxa"/>
            <w:vAlign w:val="top"/>
          </w:tcPr>
          <w:p>
            <w:pPr>
              <w:spacing w:before="213" w:line="204" w:lineRule="auto"/>
              <w:jc w:val="center"/>
              <w:rPr>
                <w:rFonts w:hint="eastAsia" w:ascii="宋体" w:hAnsi="宋体" w:eastAsia="宋体" w:cs="宋体"/>
                <w:spacing w:val="-3"/>
                <w:sz w:val="21"/>
                <w:szCs w:val="21"/>
                <w:lang w:eastAsia="zh-CN"/>
              </w:rPr>
            </w:pPr>
            <w:r>
              <w:rPr>
                <w:rFonts w:hint="eastAsia" w:ascii="宋体" w:hAnsi="宋体" w:eastAsia="宋体" w:cs="宋体"/>
                <w:spacing w:val="-3"/>
                <w:sz w:val="21"/>
                <w:szCs w:val="21"/>
                <w:lang w:eastAsia="zh-CN"/>
              </w:rPr>
              <w:t>支付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550" w:hRule="atLeast"/>
        </w:trPr>
        <w:tc>
          <w:tcPr>
            <w:tcW w:w="676" w:type="dxa"/>
            <w:vAlign w:val="center"/>
          </w:tcPr>
          <w:p>
            <w:pPr>
              <w:spacing w:before="149" w:line="204" w:lineRule="auto"/>
              <w:jc w:val="both"/>
              <w:rPr>
                <w:rFonts w:hint="default" w:ascii="宋体" w:hAnsi="宋体" w:eastAsia="宋体" w:cs="宋体"/>
                <w:sz w:val="21"/>
                <w:szCs w:val="21"/>
                <w:lang w:val="en-US" w:eastAsia="zh-CN"/>
              </w:rPr>
            </w:pPr>
            <w:r>
              <w:rPr>
                <w:rFonts w:hint="eastAsia" w:ascii="宋体" w:hAnsi="宋体" w:eastAsia="宋体" w:cs="宋体"/>
                <w:spacing w:val="-5"/>
                <w:sz w:val="21"/>
                <w:szCs w:val="21"/>
              </w:rPr>
              <w:t>10</w:t>
            </w:r>
            <w:r>
              <w:rPr>
                <w:rFonts w:hint="eastAsia" w:ascii="宋体" w:hAnsi="宋体" w:eastAsia="宋体" w:cs="宋体"/>
                <w:spacing w:val="-5"/>
                <w:sz w:val="21"/>
                <w:szCs w:val="21"/>
                <w:lang w:val="en-US" w:eastAsia="zh-CN"/>
              </w:rPr>
              <w:t>7-1</w:t>
            </w:r>
          </w:p>
        </w:tc>
        <w:tc>
          <w:tcPr>
            <w:tcW w:w="1740" w:type="dxa"/>
            <w:vAlign w:val="center"/>
          </w:tcPr>
          <w:p>
            <w:pPr>
              <w:spacing w:before="241" w:line="316" w:lineRule="auto"/>
              <w:ind w:right="185"/>
              <w:jc w:val="both"/>
              <w:rPr>
                <w:rFonts w:hint="eastAsia" w:ascii="宋体" w:hAnsi="宋体" w:eastAsia="宋体" w:cs="宋体"/>
                <w:sz w:val="21"/>
                <w:szCs w:val="21"/>
              </w:rPr>
            </w:pPr>
            <w:r>
              <w:rPr>
                <w:rFonts w:hint="eastAsia" w:ascii="宋体" w:hAnsi="宋体" w:eastAsia="宋体" w:cs="宋体"/>
                <w:spacing w:val="-7"/>
                <w:sz w:val="21"/>
                <w:szCs w:val="21"/>
              </w:rPr>
              <w:t>包干项目风险金</w:t>
            </w:r>
          </w:p>
        </w:tc>
        <w:tc>
          <w:tcPr>
            <w:tcW w:w="570" w:type="dxa"/>
            <w:vAlign w:val="center"/>
          </w:tcPr>
          <w:p>
            <w:pPr>
              <w:pStyle w:val="12"/>
              <w:jc w:val="center"/>
              <w:rPr>
                <w:rFonts w:hint="eastAsia" w:ascii="宋体" w:hAnsi="宋体" w:eastAsia="宋体" w:cs="宋体"/>
                <w:sz w:val="21"/>
                <w:szCs w:val="21"/>
              </w:rPr>
            </w:pPr>
            <w:r>
              <w:rPr>
                <w:szCs w:val="21"/>
              </w:rPr>
              <w:t>总额</w:t>
            </w:r>
          </w:p>
        </w:tc>
        <w:tc>
          <w:tcPr>
            <w:tcW w:w="2640" w:type="dxa"/>
            <w:vAlign w:val="center"/>
          </w:tcPr>
          <w:p>
            <w:pPr>
              <w:pStyle w:val="12"/>
              <w:jc w:val="center"/>
              <w:rPr>
                <w:rFonts w:hint="eastAsia" w:ascii="宋体" w:hAnsi="宋体" w:eastAsia="宋体" w:cs="宋体"/>
                <w:sz w:val="21"/>
                <w:szCs w:val="21"/>
              </w:rPr>
            </w:pPr>
            <w:r>
              <w:rPr>
                <w:szCs w:val="21"/>
              </w:rPr>
              <w:t>根据《合同专用条款》除外包干的规定，除“非包干项目”发生变更后允许相应增减合同造价外，任何原因引起工程造价的变化，发包人支付给承包人的工程费用均不增减，均已在包干风险金中考虑，但不包括依据批准的施工图进行的工程量勘误增减的工程数量，</w:t>
            </w:r>
            <w:r>
              <w:rPr>
                <w:bCs/>
                <w:szCs w:val="21"/>
              </w:rPr>
              <w:t>其余各章节计量支付条款与本条款表述不一致的，以本条款规定为主。</w:t>
            </w:r>
          </w:p>
        </w:tc>
        <w:tc>
          <w:tcPr>
            <w:tcW w:w="2125" w:type="dxa"/>
            <w:vAlign w:val="center"/>
          </w:tcPr>
          <w:p>
            <w:pPr>
              <w:pStyle w:val="12"/>
              <w:tabs>
                <w:tab w:val="left" w:pos="329"/>
              </w:tabs>
              <w:jc w:val="center"/>
              <w:rPr>
                <w:szCs w:val="21"/>
              </w:rPr>
            </w:pPr>
            <w:r>
              <w:rPr>
                <w:rFonts w:hint="eastAsia"/>
                <w:szCs w:val="21"/>
              </w:rPr>
              <w:t>1.</w:t>
            </w:r>
            <w:r>
              <w:rPr>
                <w:szCs w:val="21"/>
              </w:rPr>
              <w:t>包干项目风险金按不低于最高限价（100章至700 章清单合计）的</w:t>
            </w:r>
            <w:r>
              <w:rPr>
                <w:szCs w:val="21"/>
                <w:highlight w:val="none"/>
              </w:rPr>
              <w:t>1％ 计</w:t>
            </w:r>
            <w:r>
              <w:rPr>
                <w:szCs w:val="21"/>
              </w:rPr>
              <w:t>。除非合同另有规定， 所有的风险费用均应包含在投标人的最终报价之中</w:t>
            </w:r>
            <w:r>
              <w:rPr>
                <w:rFonts w:hint="eastAsia"/>
                <w:szCs w:val="21"/>
              </w:rPr>
              <w:t>。</w:t>
            </w:r>
          </w:p>
          <w:p>
            <w:pPr>
              <w:pStyle w:val="12"/>
              <w:tabs>
                <w:tab w:val="left" w:pos="273"/>
              </w:tabs>
              <w:jc w:val="center"/>
              <w:rPr>
                <w:rFonts w:hint="eastAsia" w:ascii="宋体" w:hAnsi="宋体" w:eastAsia="宋体" w:cs="宋体"/>
                <w:sz w:val="21"/>
                <w:szCs w:val="21"/>
              </w:rPr>
            </w:pPr>
            <w:r>
              <w:rPr>
                <w:rFonts w:hint="eastAsia"/>
                <w:szCs w:val="21"/>
              </w:rPr>
              <w:t>2.</w:t>
            </w:r>
            <w:r>
              <w:rPr>
                <w:szCs w:val="21"/>
              </w:rPr>
              <w:t>发包人将公布包干项目风险金的最低限额，由投标人根据自身管理水平经验测算后，以不低于最低限额的金额进行报价。</w:t>
            </w:r>
          </w:p>
        </w:tc>
        <w:tc>
          <w:tcPr>
            <w:tcW w:w="2336" w:type="dxa"/>
            <w:vAlign w:val="center"/>
          </w:tcPr>
          <w:p>
            <w:pPr>
              <w:pStyle w:val="12"/>
              <w:ind w:left="6" w:leftChars="0" w:hanging="6" w:firstLineChars="0"/>
              <w:jc w:val="center"/>
              <w:rPr>
                <w:rFonts w:hint="eastAsia" w:ascii="宋体" w:hAnsi="宋体" w:eastAsia="宋体" w:cs="宋体"/>
                <w:spacing w:val="-2"/>
                <w:sz w:val="21"/>
                <w:szCs w:val="21"/>
              </w:rPr>
            </w:pPr>
            <w:r>
              <w:rPr>
                <w:szCs w:val="21"/>
              </w:rPr>
              <w:t>按合同工期分4次等额支付，或由发包人和监理人根据工程变更发生情况决定每次支付的额度及何时支付，列入期中支付证书中。最后一次支付在交工验收后14天内。包干项目风险金支付完毕前必须完成已经发生工程变更的所有变更手续。</w:t>
            </w:r>
          </w:p>
        </w:tc>
      </w:tr>
    </w:tbl>
    <w:p>
      <w:pPr>
        <w:widowControl/>
        <w:kinsoku w:val="0"/>
        <w:wordWrap/>
        <w:autoSpaceDE w:val="0"/>
        <w:autoSpaceDN w:val="0"/>
        <w:adjustRightInd w:val="0"/>
        <w:snapToGrid w:val="0"/>
        <w:spacing w:line="500" w:lineRule="exact"/>
        <w:ind w:left="0" w:leftChars="0" w:right="0" w:firstLine="550" w:firstLineChars="200"/>
        <w:jc w:val="center"/>
        <w:textAlignment w:val="baseline"/>
        <w:outlineLvl w:val="9"/>
        <w:rPr>
          <w:rFonts w:hint="eastAsia" w:ascii="宋体" w:hAnsi="宋体" w:eastAsia="宋体" w:cs="宋体"/>
          <w:b/>
          <w:bCs/>
          <w:spacing w:val="-3"/>
          <w:sz w:val="28"/>
          <w:szCs w:val="28"/>
          <w:lang w:val="en-US" w:eastAsia="zh-CN"/>
        </w:rPr>
      </w:pPr>
      <w:bookmarkStart w:id="25" w:name="_GoBack"/>
      <w:bookmarkEnd w:id="25"/>
    </w:p>
    <w:p>
      <w:pPr>
        <w:widowControl/>
        <w:kinsoku w:val="0"/>
        <w:wordWrap/>
        <w:autoSpaceDE w:val="0"/>
        <w:autoSpaceDN w:val="0"/>
        <w:adjustRightInd w:val="0"/>
        <w:snapToGrid w:val="0"/>
        <w:spacing w:line="500" w:lineRule="exact"/>
        <w:ind w:left="0" w:leftChars="0" w:right="0" w:firstLine="550" w:firstLineChars="200"/>
        <w:jc w:val="center"/>
        <w:textAlignment w:val="baseline"/>
        <w:outlineLvl w:val="9"/>
        <w:rPr>
          <w:rFonts w:hint="eastAsia" w:ascii="宋体" w:hAnsi="宋体" w:eastAsia="宋体" w:cs="宋体"/>
          <w:b/>
          <w:bCs/>
          <w:spacing w:val="-3"/>
          <w:sz w:val="28"/>
          <w:szCs w:val="28"/>
          <w:lang w:val="en-US" w:eastAsia="zh-CN"/>
        </w:rPr>
      </w:pPr>
    </w:p>
    <w:p>
      <w:pPr>
        <w:widowControl/>
        <w:kinsoku w:val="0"/>
        <w:wordWrap/>
        <w:autoSpaceDE w:val="0"/>
        <w:autoSpaceDN w:val="0"/>
        <w:adjustRightInd w:val="0"/>
        <w:snapToGrid w:val="0"/>
        <w:spacing w:line="500" w:lineRule="exact"/>
        <w:ind w:left="0" w:leftChars="0" w:right="0" w:firstLine="550" w:firstLineChars="200"/>
        <w:jc w:val="center"/>
        <w:textAlignment w:val="baseline"/>
        <w:outlineLvl w:val="9"/>
        <w:rPr>
          <w:rFonts w:hint="eastAsia" w:ascii="宋体" w:hAnsi="宋体" w:eastAsia="宋体" w:cs="宋体"/>
          <w:b/>
          <w:bCs/>
          <w:spacing w:val="-3"/>
          <w:sz w:val="28"/>
          <w:szCs w:val="28"/>
          <w:lang w:val="en-US" w:eastAsia="zh-CN"/>
        </w:rPr>
      </w:pPr>
    </w:p>
    <w:p>
      <w:pPr>
        <w:pStyle w:val="17"/>
        <w:rPr>
          <w:rFonts w:hint="eastAsia" w:ascii="宋体" w:hAnsi="宋体" w:eastAsia="宋体" w:cs="宋体"/>
          <w:b/>
          <w:bCs/>
          <w:spacing w:val="-3"/>
          <w:sz w:val="28"/>
          <w:szCs w:val="28"/>
          <w:lang w:val="en-US" w:eastAsia="zh-CN"/>
        </w:rPr>
      </w:pPr>
    </w:p>
    <w:p>
      <w:pPr>
        <w:widowControl/>
        <w:kinsoku w:val="0"/>
        <w:wordWrap/>
        <w:autoSpaceDE w:val="0"/>
        <w:autoSpaceDN w:val="0"/>
        <w:adjustRightInd w:val="0"/>
        <w:snapToGrid w:val="0"/>
        <w:spacing w:line="500" w:lineRule="exact"/>
        <w:ind w:left="0" w:leftChars="0" w:right="0" w:firstLine="550" w:firstLineChars="200"/>
        <w:jc w:val="center"/>
        <w:textAlignment w:val="baseline"/>
        <w:outlineLvl w:val="9"/>
        <w:rPr>
          <w:rFonts w:hint="eastAsia" w:ascii="宋体" w:hAnsi="宋体" w:eastAsia="宋体" w:cs="宋体"/>
          <w:b/>
          <w:bCs/>
          <w:spacing w:val="-3"/>
          <w:sz w:val="28"/>
          <w:szCs w:val="28"/>
          <w:lang w:val="en-US" w:eastAsia="zh-CN"/>
        </w:rPr>
      </w:pPr>
    </w:p>
    <w:p>
      <w:pPr>
        <w:widowControl/>
        <w:kinsoku w:val="0"/>
        <w:wordWrap/>
        <w:autoSpaceDE w:val="0"/>
        <w:autoSpaceDN w:val="0"/>
        <w:adjustRightInd w:val="0"/>
        <w:snapToGrid w:val="0"/>
        <w:spacing w:line="500" w:lineRule="exact"/>
        <w:ind w:left="0" w:leftChars="0" w:right="0" w:firstLine="550" w:firstLineChars="200"/>
        <w:jc w:val="center"/>
        <w:textAlignment w:val="baseline"/>
        <w:outlineLvl w:val="9"/>
        <w:rPr>
          <w:rFonts w:hint="eastAsia" w:ascii="宋体" w:hAnsi="宋体" w:eastAsia="宋体" w:cs="宋体"/>
          <w:b/>
          <w:bCs/>
          <w:spacing w:val="-3"/>
          <w:sz w:val="28"/>
          <w:szCs w:val="28"/>
          <w:lang w:val="en-US" w:eastAsia="zh-CN"/>
        </w:rPr>
      </w:pPr>
    </w:p>
    <w:p>
      <w:pPr>
        <w:widowControl/>
        <w:kinsoku w:val="0"/>
        <w:wordWrap/>
        <w:autoSpaceDE w:val="0"/>
        <w:autoSpaceDN w:val="0"/>
        <w:adjustRightInd w:val="0"/>
        <w:snapToGrid w:val="0"/>
        <w:spacing w:line="500" w:lineRule="exact"/>
        <w:ind w:left="0" w:leftChars="0" w:right="0" w:firstLine="550" w:firstLineChars="200"/>
        <w:jc w:val="center"/>
        <w:textAlignment w:val="baseline"/>
        <w:outlineLvl w:val="9"/>
        <w:rPr>
          <w:rFonts w:hint="eastAsia" w:ascii="宋体" w:hAnsi="宋体" w:eastAsia="宋体" w:cs="宋体"/>
          <w:b/>
          <w:bCs/>
          <w:spacing w:val="-3"/>
          <w:sz w:val="28"/>
          <w:szCs w:val="28"/>
          <w:lang w:val="en-US" w:eastAsia="zh-CN"/>
        </w:rPr>
      </w:pPr>
    </w:p>
    <w:p>
      <w:pPr>
        <w:widowControl/>
        <w:kinsoku w:val="0"/>
        <w:wordWrap/>
        <w:autoSpaceDE w:val="0"/>
        <w:autoSpaceDN w:val="0"/>
        <w:adjustRightInd w:val="0"/>
        <w:snapToGrid w:val="0"/>
        <w:spacing w:line="500" w:lineRule="exact"/>
        <w:ind w:left="0" w:leftChars="0" w:right="0" w:firstLine="550" w:firstLineChars="200"/>
        <w:jc w:val="center"/>
        <w:textAlignment w:val="baseline"/>
        <w:outlineLvl w:val="9"/>
        <w:rPr>
          <w:rFonts w:hint="eastAsia" w:ascii="宋体" w:hAnsi="宋体" w:eastAsia="宋体" w:cs="宋体"/>
          <w:b/>
          <w:bCs/>
          <w:spacing w:val="-3"/>
          <w:sz w:val="28"/>
          <w:szCs w:val="28"/>
          <w:lang w:val="en-US" w:eastAsia="zh-CN"/>
        </w:rPr>
      </w:pPr>
    </w:p>
    <w:p>
      <w:pPr>
        <w:widowControl/>
        <w:kinsoku w:val="0"/>
        <w:wordWrap/>
        <w:autoSpaceDE w:val="0"/>
        <w:autoSpaceDN w:val="0"/>
        <w:adjustRightInd w:val="0"/>
        <w:snapToGrid w:val="0"/>
        <w:spacing w:line="500" w:lineRule="exact"/>
        <w:ind w:left="0" w:leftChars="0" w:right="0" w:firstLine="550" w:firstLineChars="200"/>
        <w:jc w:val="center"/>
        <w:textAlignment w:val="baseline"/>
        <w:outlineLvl w:val="9"/>
        <w:rPr>
          <w:rFonts w:hint="eastAsia" w:ascii="宋体" w:hAnsi="宋体" w:eastAsia="宋体" w:cs="宋体"/>
          <w:b/>
          <w:bCs/>
          <w:spacing w:val="-3"/>
          <w:sz w:val="28"/>
          <w:szCs w:val="28"/>
          <w:lang w:val="en-US" w:eastAsia="zh-CN"/>
        </w:rPr>
      </w:pPr>
    </w:p>
    <w:p>
      <w:pPr>
        <w:widowControl/>
        <w:kinsoku w:val="0"/>
        <w:wordWrap/>
        <w:autoSpaceDE w:val="0"/>
        <w:autoSpaceDN w:val="0"/>
        <w:adjustRightInd w:val="0"/>
        <w:snapToGrid w:val="0"/>
        <w:spacing w:line="500" w:lineRule="exact"/>
        <w:ind w:left="0" w:leftChars="0" w:right="0" w:firstLine="550" w:firstLineChars="200"/>
        <w:jc w:val="center"/>
        <w:textAlignment w:val="baseline"/>
        <w:outlineLvl w:val="9"/>
        <w:rPr>
          <w:rFonts w:hint="eastAsia" w:ascii="宋体" w:hAnsi="宋体" w:eastAsia="宋体" w:cs="宋体"/>
          <w:b/>
          <w:bCs/>
          <w:spacing w:val="-3"/>
          <w:sz w:val="28"/>
          <w:szCs w:val="28"/>
          <w:lang w:val="en-US" w:eastAsia="zh-CN"/>
        </w:rPr>
      </w:pPr>
    </w:p>
    <w:p>
      <w:pPr>
        <w:widowControl/>
        <w:kinsoku w:val="0"/>
        <w:wordWrap/>
        <w:autoSpaceDE w:val="0"/>
        <w:autoSpaceDN w:val="0"/>
        <w:adjustRightInd w:val="0"/>
        <w:snapToGrid w:val="0"/>
        <w:spacing w:line="500" w:lineRule="exact"/>
        <w:ind w:left="0" w:leftChars="0" w:right="0" w:firstLine="550" w:firstLineChars="200"/>
        <w:jc w:val="center"/>
        <w:textAlignment w:val="baseline"/>
        <w:outlineLvl w:val="9"/>
        <w:rPr>
          <w:rFonts w:hint="eastAsia" w:ascii="宋体" w:hAnsi="宋体" w:eastAsia="宋体" w:cs="宋体"/>
          <w:b/>
          <w:bCs/>
          <w:spacing w:val="-3"/>
          <w:sz w:val="28"/>
          <w:szCs w:val="28"/>
          <w:lang w:val="en-US" w:eastAsia="zh-CN"/>
        </w:rPr>
      </w:pPr>
    </w:p>
    <w:p>
      <w:pPr>
        <w:widowControl/>
        <w:kinsoku w:val="0"/>
        <w:wordWrap/>
        <w:autoSpaceDE w:val="0"/>
        <w:autoSpaceDN w:val="0"/>
        <w:adjustRightInd w:val="0"/>
        <w:snapToGrid w:val="0"/>
        <w:spacing w:line="500" w:lineRule="exact"/>
        <w:ind w:left="0" w:leftChars="0" w:right="0" w:firstLine="550" w:firstLineChars="200"/>
        <w:jc w:val="center"/>
        <w:textAlignment w:val="baseline"/>
        <w:outlineLvl w:val="9"/>
        <w:rPr>
          <w:rFonts w:hint="eastAsia" w:ascii="宋体" w:hAnsi="宋体" w:eastAsia="宋体" w:cs="宋体"/>
          <w:b/>
          <w:bCs/>
          <w:spacing w:val="-3"/>
          <w:sz w:val="28"/>
          <w:szCs w:val="28"/>
          <w:lang w:val="en-US" w:eastAsia="zh-CN"/>
        </w:rPr>
      </w:pPr>
    </w:p>
    <w:p>
      <w:pPr>
        <w:widowControl/>
        <w:kinsoku w:val="0"/>
        <w:wordWrap/>
        <w:autoSpaceDE w:val="0"/>
        <w:autoSpaceDN w:val="0"/>
        <w:adjustRightInd w:val="0"/>
        <w:snapToGrid w:val="0"/>
        <w:spacing w:line="500" w:lineRule="exact"/>
        <w:ind w:left="0" w:leftChars="0" w:right="0" w:firstLine="550" w:firstLineChars="200"/>
        <w:jc w:val="center"/>
        <w:textAlignment w:val="baseline"/>
        <w:outlineLvl w:val="9"/>
        <w:rPr>
          <w:rFonts w:hint="eastAsia" w:ascii="宋体" w:hAnsi="宋体" w:eastAsia="宋体" w:cs="宋体"/>
          <w:b/>
          <w:bCs/>
          <w:spacing w:val="-3"/>
          <w:sz w:val="28"/>
          <w:szCs w:val="28"/>
          <w:lang w:val="en-US" w:eastAsia="zh-CN"/>
        </w:rPr>
      </w:pPr>
    </w:p>
    <w:p>
      <w:pPr>
        <w:widowControl/>
        <w:kinsoku w:val="0"/>
        <w:wordWrap/>
        <w:autoSpaceDE w:val="0"/>
        <w:autoSpaceDN w:val="0"/>
        <w:adjustRightInd w:val="0"/>
        <w:snapToGrid w:val="0"/>
        <w:spacing w:line="500" w:lineRule="exact"/>
        <w:ind w:left="0" w:leftChars="0" w:right="0" w:firstLine="550" w:firstLineChars="200"/>
        <w:jc w:val="center"/>
        <w:textAlignment w:val="baseline"/>
        <w:outlineLvl w:val="9"/>
        <w:rPr>
          <w:rFonts w:hint="eastAsia" w:ascii="宋体" w:hAnsi="宋体" w:eastAsia="宋体" w:cs="宋体"/>
          <w:b/>
          <w:bCs/>
          <w:spacing w:val="-3"/>
          <w:sz w:val="28"/>
          <w:szCs w:val="28"/>
          <w:lang w:val="en-US" w:eastAsia="zh-CN"/>
        </w:rPr>
      </w:pPr>
    </w:p>
    <w:p>
      <w:pPr>
        <w:widowControl/>
        <w:kinsoku w:val="0"/>
        <w:wordWrap/>
        <w:autoSpaceDE w:val="0"/>
        <w:autoSpaceDN w:val="0"/>
        <w:adjustRightInd w:val="0"/>
        <w:snapToGrid w:val="0"/>
        <w:spacing w:line="500" w:lineRule="exact"/>
        <w:ind w:left="0" w:leftChars="0" w:right="0" w:firstLine="550" w:firstLineChars="200"/>
        <w:jc w:val="center"/>
        <w:textAlignment w:val="baseline"/>
        <w:outlineLvl w:val="9"/>
        <w:rPr>
          <w:rFonts w:hint="eastAsia" w:ascii="宋体" w:hAnsi="宋体" w:eastAsia="宋体" w:cs="宋体"/>
          <w:b/>
          <w:bCs/>
          <w:spacing w:val="-3"/>
          <w:sz w:val="28"/>
          <w:szCs w:val="28"/>
          <w:lang w:val="en-US" w:eastAsia="zh-CN"/>
        </w:rPr>
      </w:pPr>
    </w:p>
    <w:p>
      <w:pPr>
        <w:widowControl/>
        <w:kinsoku w:val="0"/>
        <w:wordWrap/>
        <w:autoSpaceDE w:val="0"/>
        <w:autoSpaceDN w:val="0"/>
        <w:adjustRightInd w:val="0"/>
        <w:snapToGrid w:val="0"/>
        <w:spacing w:line="500" w:lineRule="exact"/>
        <w:ind w:left="0" w:leftChars="0" w:right="0" w:firstLine="550" w:firstLineChars="200"/>
        <w:jc w:val="center"/>
        <w:textAlignment w:val="baseline"/>
        <w:outlineLvl w:val="9"/>
        <w:rPr>
          <w:rFonts w:hint="eastAsia" w:ascii="宋体" w:hAnsi="宋体" w:eastAsia="宋体" w:cs="宋体"/>
          <w:b/>
          <w:bCs/>
          <w:spacing w:val="-3"/>
          <w:sz w:val="28"/>
          <w:szCs w:val="28"/>
          <w:lang w:val="en-US" w:eastAsia="zh-CN"/>
        </w:rPr>
      </w:pPr>
    </w:p>
    <w:p>
      <w:pPr>
        <w:widowControl/>
        <w:kinsoku w:val="0"/>
        <w:wordWrap/>
        <w:autoSpaceDE w:val="0"/>
        <w:autoSpaceDN w:val="0"/>
        <w:adjustRightInd w:val="0"/>
        <w:snapToGrid w:val="0"/>
        <w:spacing w:line="500" w:lineRule="exact"/>
        <w:ind w:left="0" w:leftChars="0" w:right="0" w:firstLine="550" w:firstLineChars="200"/>
        <w:jc w:val="center"/>
        <w:textAlignment w:val="baseline"/>
        <w:outlineLvl w:val="9"/>
        <w:rPr>
          <w:rFonts w:hint="eastAsia" w:ascii="宋体" w:hAnsi="宋体" w:eastAsia="宋体" w:cs="宋体"/>
          <w:b/>
          <w:bCs/>
          <w:spacing w:val="-3"/>
          <w:sz w:val="28"/>
          <w:szCs w:val="28"/>
          <w:lang w:val="en-US" w:eastAsia="zh-CN"/>
        </w:rPr>
      </w:pPr>
      <w:r>
        <w:rPr>
          <w:rFonts w:hint="eastAsia" w:ascii="宋体" w:hAnsi="宋体" w:eastAsia="宋体" w:cs="宋体"/>
          <w:b/>
          <w:bCs/>
          <w:spacing w:val="-3"/>
          <w:sz w:val="28"/>
          <w:szCs w:val="28"/>
          <w:lang w:val="en-US" w:eastAsia="zh-CN"/>
        </w:rPr>
        <w:t>第 200 章 路 基</w:t>
      </w:r>
    </w:p>
    <w:p>
      <w:pPr>
        <w:widowControl/>
        <w:kinsoku w:val="0"/>
        <w:wordWrap/>
        <w:autoSpaceDE w:val="0"/>
        <w:autoSpaceDN w:val="0"/>
        <w:adjustRightInd w:val="0"/>
        <w:snapToGrid w:val="0"/>
        <w:spacing w:line="500" w:lineRule="exact"/>
        <w:ind w:left="0" w:leftChars="0" w:right="0" w:firstLine="470" w:firstLineChars="200"/>
        <w:jc w:val="center"/>
        <w:textAlignment w:val="baseline"/>
        <w:outlineLvl w:val="9"/>
        <w:rPr>
          <w:rFonts w:hint="eastAsia" w:ascii="宋体" w:hAnsi="宋体" w:eastAsia="宋体" w:cs="宋体"/>
          <w:b/>
          <w:bCs/>
          <w:spacing w:val="-3"/>
          <w:sz w:val="24"/>
          <w:szCs w:val="24"/>
          <w:lang w:val="en-US" w:eastAsia="zh-CN"/>
        </w:rPr>
      </w:pPr>
      <w:r>
        <w:rPr>
          <w:rFonts w:hint="eastAsia" w:ascii="宋体" w:hAnsi="宋体" w:eastAsia="宋体" w:cs="宋体"/>
          <w:b/>
          <w:bCs/>
          <w:spacing w:val="-3"/>
          <w:sz w:val="24"/>
          <w:szCs w:val="24"/>
          <w:lang w:val="en-US" w:eastAsia="zh-CN"/>
        </w:rPr>
        <w:t>第202节  场地清理</w:t>
      </w:r>
    </w:p>
    <w:p>
      <w:pPr>
        <w:widowControl/>
        <w:kinsoku w:val="0"/>
        <w:wordWrap/>
        <w:autoSpaceDE w:val="0"/>
        <w:autoSpaceDN w:val="0"/>
        <w:adjustRightInd w:val="0"/>
        <w:snapToGrid w:val="0"/>
        <w:spacing w:line="500" w:lineRule="exact"/>
        <w:ind w:left="0" w:leftChars="0" w:right="0" w:firstLine="410" w:firstLineChars="200"/>
        <w:jc w:val="left"/>
        <w:textAlignment w:val="baseline"/>
        <w:outlineLvl w:val="9"/>
        <w:rPr>
          <w:rFonts w:hint="eastAsia" w:ascii="宋体" w:hAnsi="宋体" w:eastAsia="宋体" w:cs="宋体"/>
          <w:spacing w:val="-3"/>
          <w:sz w:val="21"/>
          <w:szCs w:val="21"/>
        </w:rPr>
      </w:pPr>
      <w:r>
        <w:rPr>
          <w:rFonts w:hint="eastAsia" w:ascii="宋体" w:hAnsi="宋体" w:eastAsia="宋体" w:cs="宋体"/>
          <w:b/>
          <w:bCs/>
          <w:spacing w:val="-3"/>
          <w:sz w:val="21"/>
          <w:szCs w:val="21"/>
          <w:lang w:val="en-US" w:eastAsia="zh-CN"/>
        </w:rPr>
        <w:t>增补、修改如下：</w:t>
      </w:r>
    </w:p>
    <w:p>
      <w:pPr>
        <w:widowControl/>
        <w:kinsoku w:val="0"/>
        <w:wordWrap/>
        <w:autoSpaceDE w:val="0"/>
        <w:autoSpaceDN w:val="0"/>
        <w:adjustRightInd w:val="0"/>
        <w:snapToGrid w:val="0"/>
        <w:spacing w:line="500" w:lineRule="exact"/>
        <w:ind w:left="0" w:leftChars="0" w:right="0" w:firstLine="408" w:firstLineChars="200"/>
        <w:jc w:val="both"/>
        <w:textAlignment w:val="baseline"/>
        <w:outlineLvl w:val="9"/>
        <w:rPr>
          <w:rFonts w:hint="eastAsia" w:ascii="宋体" w:hAnsi="宋体" w:eastAsia="宋体" w:cs="宋体"/>
          <w:spacing w:val="-3"/>
          <w:sz w:val="21"/>
          <w:szCs w:val="21"/>
        </w:rPr>
      </w:pPr>
      <w:r>
        <w:rPr>
          <w:rFonts w:hint="eastAsia" w:ascii="宋体" w:hAnsi="宋体" w:eastAsia="宋体" w:cs="宋体"/>
          <w:spacing w:val="-3"/>
          <w:sz w:val="21"/>
          <w:szCs w:val="21"/>
        </w:rPr>
        <w:t>本节工程量清单项目分项计量规则应按表</w:t>
      </w:r>
      <w:r>
        <w:rPr>
          <w:rFonts w:hint="eastAsia" w:ascii="宋体" w:hAnsi="宋体" w:eastAsia="宋体" w:cs="宋体"/>
          <w:spacing w:val="-3"/>
          <w:sz w:val="21"/>
          <w:szCs w:val="21"/>
          <w:lang w:val="en-US" w:eastAsia="zh-CN"/>
        </w:rPr>
        <w:t>202</w:t>
      </w:r>
      <w:r>
        <w:rPr>
          <w:rFonts w:hint="eastAsia" w:ascii="宋体" w:hAnsi="宋体" w:eastAsia="宋体" w:cs="宋体"/>
          <w:spacing w:val="-3"/>
          <w:sz w:val="21"/>
          <w:szCs w:val="21"/>
        </w:rPr>
        <w:t>的规定执行</w:t>
      </w:r>
      <w:r>
        <w:rPr>
          <w:rFonts w:hint="eastAsia" w:ascii="宋体" w:hAnsi="宋体" w:eastAsia="宋体" w:cs="宋体"/>
          <w:spacing w:val="-74"/>
          <w:sz w:val="21"/>
          <w:szCs w:val="21"/>
        </w:rPr>
        <w:t xml:space="preserve"> </w:t>
      </w:r>
      <w:r>
        <w:rPr>
          <w:rFonts w:hint="eastAsia" w:ascii="宋体" w:hAnsi="宋体" w:eastAsia="宋体" w:cs="宋体"/>
          <w:spacing w:val="-3"/>
          <w:sz w:val="21"/>
          <w:szCs w:val="21"/>
        </w:rPr>
        <w:t>。</w:t>
      </w:r>
    </w:p>
    <w:p>
      <w:pPr>
        <w:widowControl/>
        <w:kinsoku w:val="0"/>
        <w:wordWrap/>
        <w:autoSpaceDE w:val="0"/>
        <w:autoSpaceDN w:val="0"/>
        <w:adjustRightInd w:val="0"/>
        <w:snapToGrid w:val="0"/>
        <w:spacing w:line="460" w:lineRule="exact"/>
        <w:ind w:left="0" w:leftChars="0" w:right="0" w:firstLine="408" w:firstLineChars="200"/>
        <w:jc w:val="center"/>
        <w:textAlignment w:val="baseline"/>
        <w:outlineLvl w:val="9"/>
        <w:rPr>
          <w:rFonts w:hint="eastAsia" w:ascii="宋体" w:hAnsi="宋体" w:eastAsia="宋体" w:cs="宋体"/>
          <w:spacing w:val="-4"/>
          <w:sz w:val="21"/>
          <w:szCs w:val="21"/>
        </w:rPr>
      </w:pPr>
      <w:r>
        <w:rPr>
          <w:rFonts w:hint="eastAsia" w:ascii="宋体" w:hAnsi="宋体" w:eastAsia="宋体" w:cs="宋体"/>
          <w:spacing w:val="-3"/>
          <w:sz w:val="21"/>
          <w:szCs w:val="21"/>
        </w:rPr>
        <w:t>表</w:t>
      </w:r>
      <w:r>
        <w:rPr>
          <w:rFonts w:hint="eastAsia" w:ascii="宋体" w:hAnsi="宋体" w:eastAsia="宋体" w:cs="宋体"/>
          <w:spacing w:val="-3"/>
          <w:sz w:val="21"/>
          <w:szCs w:val="21"/>
          <w:lang w:val="en-US" w:eastAsia="zh-CN"/>
        </w:rPr>
        <w:t>202</w:t>
      </w:r>
      <w:r>
        <w:rPr>
          <w:rFonts w:hint="eastAsia" w:ascii="宋体" w:hAnsi="宋体" w:eastAsia="宋体" w:cs="宋体"/>
          <w:spacing w:val="15"/>
          <w:sz w:val="21"/>
          <w:szCs w:val="21"/>
        </w:rPr>
        <w:t xml:space="preserve"> </w:t>
      </w:r>
      <w:r>
        <w:rPr>
          <w:rFonts w:hint="eastAsia" w:ascii="宋体" w:hAnsi="宋体" w:eastAsia="宋体" w:cs="宋体"/>
          <w:spacing w:val="-3"/>
          <w:sz w:val="21"/>
          <w:szCs w:val="21"/>
          <w:lang w:eastAsia="zh-CN"/>
        </w:rPr>
        <w:t>场地清理</w:t>
      </w:r>
    </w:p>
    <w:tbl>
      <w:tblPr>
        <w:tblStyle w:val="16"/>
        <w:tblW w:w="10087" w:type="dxa"/>
        <w:tblInd w:w="7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76"/>
        <w:gridCol w:w="1403"/>
        <w:gridCol w:w="579"/>
        <w:gridCol w:w="2751"/>
        <w:gridCol w:w="2342"/>
        <w:gridCol w:w="233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676" w:type="dxa"/>
            <w:vAlign w:val="top"/>
          </w:tcPr>
          <w:p>
            <w:pPr>
              <w:spacing w:before="213" w:line="204" w:lineRule="auto"/>
              <w:jc w:val="center"/>
              <w:rPr>
                <w:rFonts w:hint="eastAsia" w:ascii="宋体" w:hAnsi="宋体" w:eastAsia="宋体" w:cs="宋体"/>
                <w:sz w:val="21"/>
                <w:szCs w:val="21"/>
              </w:rPr>
            </w:pPr>
            <w:r>
              <w:rPr>
                <w:rFonts w:hint="eastAsia" w:ascii="宋体" w:hAnsi="宋体" w:eastAsia="宋体" w:cs="宋体"/>
                <w:spacing w:val="-4"/>
                <w:sz w:val="21"/>
                <w:szCs w:val="21"/>
                <w:lang w:eastAsia="zh-CN"/>
              </w:rPr>
              <w:t>子目号</w:t>
            </w:r>
          </w:p>
        </w:tc>
        <w:tc>
          <w:tcPr>
            <w:tcW w:w="1403" w:type="dxa"/>
            <w:vAlign w:val="top"/>
          </w:tcPr>
          <w:p>
            <w:pPr>
              <w:spacing w:before="213" w:line="204" w:lineRule="auto"/>
              <w:jc w:val="center"/>
              <w:rPr>
                <w:rFonts w:hint="eastAsia" w:ascii="宋体" w:hAnsi="宋体" w:eastAsia="宋体" w:cs="宋体"/>
                <w:sz w:val="21"/>
                <w:szCs w:val="21"/>
              </w:rPr>
            </w:pPr>
            <w:r>
              <w:rPr>
                <w:rFonts w:hint="eastAsia" w:ascii="宋体" w:hAnsi="宋体" w:eastAsia="宋体" w:cs="宋体"/>
                <w:spacing w:val="-3"/>
                <w:sz w:val="21"/>
                <w:szCs w:val="21"/>
                <w:lang w:eastAsia="zh-CN"/>
              </w:rPr>
              <w:t>子目名称</w:t>
            </w:r>
          </w:p>
        </w:tc>
        <w:tc>
          <w:tcPr>
            <w:tcW w:w="579" w:type="dxa"/>
            <w:vAlign w:val="top"/>
          </w:tcPr>
          <w:p>
            <w:pPr>
              <w:spacing w:before="213" w:line="204" w:lineRule="auto"/>
              <w:jc w:val="center"/>
              <w:rPr>
                <w:rFonts w:hint="eastAsia" w:ascii="宋体" w:hAnsi="宋体" w:eastAsia="宋体" w:cs="宋体"/>
                <w:sz w:val="21"/>
                <w:szCs w:val="21"/>
              </w:rPr>
            </w:pPr>
            <w:r>
              <w:rPr>
                <w:rFonts w:hint="eastAsia" w:ascii="宋体" w:hAnsi="宋体" w:eastAsia="宋体" w:cs="宋体"/>
                <w:spacing w:val="-6"/>
                <w:sz w:val="21"/>
                <w:szCs w:val="21"/>
              </w:rPr>
              <w:t>单位</w:t>
            </w:r>
          </w:p>
        </w:tc>
        <w:tc>
          <w:tcPr>
            <w:tcW w:w="2751" w:type="dxa"/>
            <w:vAlign w:val="top"/>
          </w:tcPr>
          <w:p>
            <w:pPr>
              <w:spacing w:before="213" w:line="204" w:lineRule="auto"/>
              <w:jc w:val="center"/>
              <w:rPr>
                <w:rFonts w:hint="eastAsia" w:ascii="宋体" w:hAnsi="宋体" w:eastAsia="宋体" w:cs="宋体"/>
                <w:sz w:val="21"/>
                <w:szCs w:val="21"/>
              </w:rPr>
            </w:pPr>
            <w:r>
              <w:rPr>
                <w:rFonts w:hint="eastAsia" w:ascii="宋体" w:hAnsi="宋体" w:eastAsia="宋体" w:cs="宋体"/>
                <w:spacing w:val="-3"/>
                <w:sz w:val="21"/>
                <w:szCs w:val="21"/>
              </w:rPr>
              <w:t>工程量计量</w:t>
            </w:r>
          </w:p>
        </w:tc>
        <w:tc>
          <w:tcPr>
            <w:tcW w:w="2342" w:type="dxa"/>
            <w:vAlign w:val="top"/>
          </w:tcPr>
          <w:p>
            <w:pPr>
              <w:spacing w:before="213" w:line="204" w:lineRule="auto"/>
              <w:jc w:val="center"/>
              <w:rPr>
                <w:rFonts w:hint="eastAsia" w:ascii="宋体" w:hAnsi="宋体" w:eastAsia="宋体" w:cs="宋体"/>
                <w:sz w:val="21"/>
                <w:szCs w:val="21"/>
              </w:rPr>
            </w:pPr>
            <w:r>
              <w:rPr>
                <w:rFonts w:hint="eastAsia" w:ascii="宋体" w:hAnsi="宋体" w:eastAsia="宋体" w:cs="宋体"/>
                <w:spacing w:val="-3"/>
                <w:sz w:val="21"/>
                <w:szCs w:val="21"/>
              </w:rPr>
              <w:t>工程内容</w:t>
            </w:r>
          </w:p>
        </w:tc>
        <w:tc>
          <w:tcPr>
            <w:tcW w:w="2336" w:type="dxa"/>
            <w:vAlign w:val="top"/>
          </w:tcPr>
          <w:p>
            <w:pPr>
              <w:spacing w:before="213" w:line="204" w:lineRule="auto"/>
              <w:jc w:val="center"/>
              <w:rPr>
                <w:rFonts w:hint="eastAsia" w:ascii="宋体" w:hAnsi="宋体" w:eastAsia="宋体" w:cs="宋体"/>
                <w:spacing w:val="-3"/>
                <w:sz w:val="21"/>
                <w:szCs w:val="21"/>
                <w:lang w:eastAsia="zh-CN"/>
              </w:rPr>
            </w:pPr>
            <w:r>
              <w:rPr>
                <w:rFonts w:hint="eastAsia" w:ascii="宋体" w:hAnsi="宋体" w:eastAsia="宋体" w:cs="宋体"/>
                <w:spacing w:val="-3"/>
                <w:sz w:val="21"/>
                <w:szCs w:val="21"/>
                <w:lang w:eastAsia="zh-CN"/>
              </w:rPr>
              <w:t>支付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676" w:type="dxa"/>
            <w:vAlign w:val="top"/>
          </w:tcPr>
          <w:p>
            <w:pPr>
              <w:spacing w:before="149" w:line="204" w:lineRule="auto"/>
              <w:jc w:val="both"/>
              <w:rPr>
                <w:rFonts w:hint="eastAsia" w:ascii="宋体" w:hAnsi="宋体" w:eastAsia="宋体" w:cs="宋体"/>
                <w:spacing w:val="-5"/>
                <w:sz w:val="21"/>
                <w:szCs w:val="21"/>
                <w:lang w:val="en-US" w:eastAsia="zh-CN"/>
              </w:rPr>
            </w:pPr>
            <w:r>
              <w:rPr>
                <w:rFonts w:hint="eastAsia" w:ascii="宋体" w:hAnsi="宋体" w:eastAsia="宋体" w:cs="宋体"/>
                <w:spacing w:val="-5"/>
                <w:sz w:val="21"/>
                <w:szCs w:val="21"/>
                <w:lang w:val="en-US" w:eastAsia="zh-CN"/>
              </w:rPr>
              <w:t>202-2</w:t>
            </w:r>
          </w:p>
        </w:tc>
        <w:tc>
          <w:tcPr>
            <w:tcW w:w="1403" w:type="dxa"/>
            <w:vAlign w:val="center"/>
          </w:tcPr>
          <w:p>
            <w:pPr>
              <w:spacing w:before="241" w:line="316" w:lineRule="auto"/>
              <w:ind w:right="185" w:rightChars="0"/>
              <w:jc w:val="center"/>
              <w:rPr>
                <w:rFonts w:hint="eastAsia" w:ascii="宋体" w:hAnsi="宋体" w:eastAsia="宋体" w:cs="宋体"/>
                <w:spacing w:val="-5"/>
                <w:sz w:val="21"/>
                <w:szCs w:val="21"/>
                <w:lang w:val="en-US" w:eastAsia="zh-CN"/>
              </w:rPr>
            </w:pPr>
            <w:r>
              <w:rPr>
                <w:rFonts w:hint="eastAsia" w:ascii="宋体" w:hAnsi="宋体" w:eastAsia="宋体" w:cs="宋体"/>
                <w:spacing w:val="-5"/>
                <w:sz w:val="21"/>
                <w:szCs w:val="21"/>
                <w:lang w:val="en-US" w:eastAsia="zh-CN"/>
              </w:rPr>
              <w:t>挖除旧路面</w:t>
            </w:r>
          </w:p>
        </w:tc>
        <w:tc>
          <w:tcPr>
            <w:tcW w:w="579" w:type="dxa"/>
            <w:vAlign w:val="center"/>
          </w:tcPr>
          <w:p>
            <w:pPr>
              <w:pStyle w:val="12"/>
              <w:kinsoku w:val="0"/>
              <w:overflowPunct w:val="0"/>
              <w:spacing w:before="3" w:line="360" w:lineRule="auto"/>
              <w:jc w:val="center"/>
              <w:rPr>
                <w:rFonts w:hint="eastAsia" w:ascii="宋体" w:hAnsi="宋体" w:eastAsia="宋体" w:cs="宋体"/>
                <w:spacing w:val="-6"/>
                <w:sz w:val="21"/>
                <w:szCs w:val="21"/>
              </w:rPr>
            </w:pPr>
          </w:p>
        </w:tc>
        <w:tc>
          <w:tcPr>
            <w:tcW w:w="2751" w:type="dxa"/>
            <w:vAlign w:val="center"/>
          </w:tcPr>
          <w:p>
            <w:pPr>
              <w:pStyle w:val="12"/>
              <w:kinsoku w:val="0"/>
              <w:overflowPunct w:val="0"/>
              <w:spacing w:before="3" w:line="360" w:lineRule="auto"/>
              <w:jc w:val="center"/>
              <w:rPr>
                <w:rFonts w:hint="eastAsia" w:ascii="宋体" w:hAnsi="宋体" w:eastAsia="宋体" w:cs="宋体"/>
                <w:spacing w:val="-13"/>
                <w:sz w:val="21"/>
                <w:szCs w:val="21"/>
              </w:rPr>
            </w:pPr>
          </w:p>
        </w:tc>
        <w:tc>
          <w:tcPr>
            <w:tcW w:w="2342" w:type="dxa"/>
            <w:vAlign w:val="center"/>
          </w:tcPr>
          <w:p>
            <w:pPr>
              <w:pStyle w:val="12"/>
              <w:kinsoku w:val="0"/>
              <w:overflowPunct w:val="0"/>
              <w:spacing w:before="3" w:line="360" w:lineRule="auto"/>
              <w:jc w:val="left"/>
              <w:rPr>
                <w:rFonts w:hint="eastAsia" w:ascii="宋体" w:hAnsi="宋体" w:eastAsia="宋体" w:cs="宋体"/>
                <w:spacing w:val="-2"/>
                <w:sz w:val="21"/>
                <w:szCs w:val="21"/>
              </w:rPr>
            </w:pPr>
          </w:p>
        </w:tc>
        <w:tc>
          <w:tcPr>
            <w:tcW w:w="2336" w:type="dxa"/>
            <w:vAlign w:val="center"/>
          </w:tcPr>
          <w:p>
            <w:pPr>
              <w:pStyle w:val="12"/>
              <w:kinsoku w:val="0"/>
              <w:overflowPunct w:val="0"/>
              <w:spacing w:before="3" w:line="360" w:lineRule="auto"/>
              <w:jc w:val="center"/>
              <w:rPr>
                <w:rFonts w:hint="eastAsia" w:ascii="宋体" w:hAnsi="宋体" w:eastAsia="宋体" w:cs="宋体"/>
                <w:spacing w:val="-2"/>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60" w:hRule="atLeast"/>
        </w:trPr>
        <w:tc>
          <w:tcPr>
            <w:tcW w:w="676" w:type="dxa"/>
            <w:vAlign w:val="center"/>
          </w:tcPr>
          <w:p>
            <w:pPr>
              <w:widowControl/>
              <w:jc w:val="center"/>
              <w:textAlignment w:val="center"/>
              <w:rPr>
                <w:rFonts w:hint="eastAsia" w:ascii="宋体" w:hAnsi="宋体" w:eastAsia="宋体" w:cs="宋体"/>
                <w:spacing w:val="-5"/>
                <w:sz w:val="21"/>
                <w:szCs w:val="21"/>
                <w:lang w:val="en-US" w:eastAsia="zh-CN"/>
              </w:rPr>
            </w:pPr>
            <w:r>
              <w:rPr>
                <w:rFonts w:hint="eastAsia" w:ascii="宋体" w:hAnsi="宋体" w:eastAsia="宋体" w:cs="宋体"/>
                <w:i w:val="0"/>
                <w:snapToGrid w:val="0"/>
                <w:color w:val="000000"/>
                <w:kern w:val="0"/>
                <w:sz w:val="21"/>
                <w:szCs w:val="21"/>
                <w:u w:val="none"/>
                <w:lang w:val="en-US" w:eastAsia="zh-CN" w:bidi="ar-SA"/>
              </w:rPr>
              <w:t>-a</w:t>
            </w:r>
          </w:p>
        </w:tc>
        <w:tc>
          <w:tcPr>
            <w:tcW w:w="1403" w:type="dxa"/>
            <w:vAlign w:val="center"/>
          </w:tcPr>
          <w:p>
            <w:pPr>
              <w:widowControl/>
              <w:jc w:val="left"/>
              <w:textAlignment w:val="center"/>
              <w:rPr>
                <w:rFonts w:hint="eastAsia" w:ascii="宋体" w:hAnsi="宋体" w:eastAsia="宋体" w:cs="宋体"/>
                <w:spacing w:val="-5"/>
                <w:sz w:val="21"/>
                <w:szCs w:val="21"/>
                <w:lang w:val="en-US" w:eastAsia="zh-CN"/>
              </w:rPr>
            </w:pPr>
            <w:r>
              <w:rPr>
                <w:rFonts w:hint="eastAsia" w:ascii="宋体" w:hAnsi="宋体" w:eastAsia="宋体" w:cs="宋体"/>
                <w:i w:val="0"/>
                <w:snapToGrid w:val="0"/>
                <w:color w:val="000000"/>
                <w:kern w:val="0"/>
                <w:sz w:val="21"/>
                <w:szCs w:val="21"/>
                <w:u w:val="none"/>
                <w:lang w:val="en-US" w:eastAsia="zh-CN" w:bidi="ar-SA"/>
              </w:rPr>
              <w:t>水泥混凝土路面</w:t>
            </w:r>
          </w:p>
        </w:tc>
        <w:tc>
          <w:tcPr>
            <w:tcW w:w="579" w:type="dxa"/>
            <w:vAlign w:val="center"/>
          </w:tcPr>
          <w:p>
            <w:pPr>
              <w:pStyle w:val="12"/>
              <w:kinsoku w:val="0"/>
              <w:overflowPunct w:val="0"/>
              <w:spacing w:before="3" w:line="360" w:lineRule="auto"/>
              <w:jc w:val="center"/>
              <w:rPr>
                <w:rFonts w:hint="eastAsia" w:ascii="宋体" w:hAnsi="宋体" w:eastAsia="宋体" w:cs="宋体"/>
                <w:spacing w:val="-6"/>
                <w:sz w:val="21"/>
                <w:szCs w:val="21"/>
              </w:rPr>
            </w:pPr>
          </w:p>
        </w:tc>
        <w:tc>
          <w:tcPr>
            <w:tcW w:w="2751" w:type="dxa"/>
            <w:vMerge w:val="restart"/>
            <w:vAlign w:val="center"/>
          </w:tcPr>
          <w:p>
            <w:pPr>
              <w:spacing w:before="241" w:line="316" w:lineRule="auto"/>
              <w:ind w:left="114" w:leftChars="0" w:right="105" w:rightChars="0" w:firstLine="3" w:firstLineChars="0"/>
              <w:jc w:val="center"/>
              <w:rPr>
                <w:rFonts w:hint="eastAsia" w:ascii="宋体" w:hAnsi="宋体" w:eastAsia="宋体" w:cs="宋体"/>
                <w:spacing w:val="-13"/>
                <w:sz w:val="21"/>
                <w:szCs w:val="21"/>
              </w:rPr>
            </w:pPr>
            <w:r>
              <w:rPr>
                <w:rFonts w:hint="eastAsia" w:ascii="宋体" w:hAnsi="宋体" w:eastAsia="宋体" w:cs="宋体"/>
                <w:spacing w:val="-2"/>
                <w:sz w:val="21"/>
                <w:szCs w:val="21"/>
                <w:lang w:eastAsia="zh-CN"/>
              </w:rPr>
              <w:t>依据图纸所示位置，挖除路基范围内原有的旧路面，按不同的路面结构类型以立方米为单位计量</w:t>
            </w:r>
          </w:p>
        </w:tc>
        <w:tc>
          <w:tcPr>
            <w:tcW w:w="2342" w:type="dxa"/>
            <w:vMerge w:val="restart"/>
            <w:vAlign w:val="top"/>
          </w:tcPr>
          <w:p>
            <w:pPr>
              <w:spacing w:before="112" w:line="316" w:lineRule="auto"/>
              <w:ind w:right="15"/>
              <w:jc w:val="left"/>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snapToGrid w:val="0"/>
                <w:color w:val="auto"/>
                <w:kern w:val="0"/>
                <w:sz w:val="21"/>
                <w:szCs w:val="21"/>
                <w:highlight w:val="none"/>
                <w:lang w:val="en-US" w:eastAsia="zh-CN" w:bidi="ar-SA"/>
              </w:rPr>
              <w:t>1.挖除；</w:t>
            </w:r>
          </w:p>
          <w:p>
            <w:pPr>
              <w:spacing w:before="112" w:line="316" w:lineRule="auto"/>
              <w:ind w:right="15"/>
              <w:jc w:val="left"/>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snapToGrid w:val="0"/>
                <w:color w:val="auto"/>
                <w:kern w:val="0"/>
                <w:sz w:val="21"/>
                <w:szCs w:val="21"/>
                <w:highlight w:val="none"/>
                <w:lang w:val="en-US" w:eastAsia="zh-CN" w:bidi="ar-SA"/>
              </w:rPr>
              <w:t>2.装卸、移运处理；</w:t>
            </w:r>
          </w:p>
          <w:p>
            <w:pPr>
              <w:spacing w:before="112" w:line="316" w:lineRule="auto"/>
              <w:ind w:right="15" w:rightChars="0"/>
              <w:jc w:val="left"/>
              <w:rPr>
                <w:rFonts w:hint="eastAsia" w:ascii="宋体" w:hAnsi="宋体" w:eastAsia="宋体" w:cs="宋体"/>
                <w:spacing w:val="-2"/>
                <w:sz w:val="21"/>
                <w:szCs w:val="21"/>
              </w:rPr>
            </w:pPr>
            <w:r>
              <w:rPr>
                <w:rFonts w:hint="eastAsia" w:ascii="宋体" w:hAnsi="宋体" w:eastAsia="宋体" w:cs="宋体"/>
                <w:snapToGrid w:val="0"/>
                <w:color w:val="auto"/>
                <w:kern w:val="0"/>
                <w:sz w:val="21"/>
                <w:szCs w:val="21"/>
                <w:highlight w:val="none"/>
                <w:lang w:val="en-US" w:eastAsia="zh-CN" w:bidi="ar-SA"/>
              </w:rPr>
              <w:t>3.场地清理、平整</w:t>
            </w:r>
          </w:p>
        </w:tc>
        <w:tc>
          <w:tcPr>
            <w:tcW w:w="2336" w:type="dxa"/>
            <w:vMerge w:val="restart"/>
            <w:vAlign w:val="center"/>
          </w:tcPr>
          <w:p>
            <w:pPr>
              <w:spacing w:before="241" w:line="316" w:lineRule="auto"/>
              <w:ind w:right="108" w:rightChars="0"/>
              <w:jc w:val="center"/>
              <w:rPr>
                <w:rFonts w:hint="eastAsia" w:ascii="宋体" w:hAnsi="宋体" w:eastAsia="宋体" w:cs="宋体"/>
                <w:spacing w:val="-2"/>
                <w:sz w:val="21"/>
                <w:szCs w:val="21"/>
              </w:rPr>
            </w:pPr>
            <w:r>
              <w:rPr>
                <w:rFonts w:hint="eastAsia" w:ascii="宋体" w:hAnsi="宋体" w:eastAsia="宋体" w:cs="宋体"/>
                <w:spacing w:val="-2"/>
                <w:sz w:val="21"/>
                <w:szCs w:val="21"/>
                <w:lang w:val="en-US" w:eastAsia="zh-CN"/>
              </w:rPr>
              <w:t xml:space="preserve"> </w:t>
            </w:r>
            <w:r>
              <w:rPr>
                <w:rFonts w:hint="eastAsia" w:ascii="宋体" w:hAnsi="宋体" w:eastAsia="宋体" w:cs="宋体"/>
                <w:spacing w:val="-2"/>
                <w:sz w:val="21"/>
                <w:szCs w:val="21"/>
                <w:lang w:eastAsia="zh-CN"/>
              </w:rPr>
              <w:t>经监理人验收，以合同单价支付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60" w:hRule="atLeast"/>
        </w:trPr>
        <w:tc>
          <w:tcPr>
            <w:tcW w:w="676" w:type="dxa"/>
            <w:vAlign w:val="center"/>
          </w:tcPr>
          <w:p>
            <w:pPr>
              <w:widowControl/>
              <w:jc w:val="center"/>
              <w:textAlignment w:val="center"/>
              <w:rPr>
                <w:rFonts w:hint="default" w:ascii="宋体" w:hAnsi="宋体" w:eastAsia="宋体" w:cs="宋体"/>
                <w:i w:val="0"/>
                <w:snapToGrid w:val="0"/>
                <w:color w:val="000000"/>
                <w:kern w:val="0"/>
                <w:sz w:val="21"/>
                <w:szCs w:val="21"/>
                <w:u w:val="none"/>
                <w:lang w:val="en-US" w:eastAsia="zh-CN" w:bidi="ar-SA"/>
              </w:rPr>
            </w:pPr>
            <w:r>
              <w:rPr>
                <w:rFonts w:hint="eastAsia" w:ascii="宋体" w:hAnsi="宋体" w:eastAsia="宋体" w:cs="宋体"/>
                <w:i w:val="0"/>
                <w:snapToGrid w:val="0"/>
                <w:color w:val="000000"/>
                <w:kern w:val="0"/>
                <w:sz w:val="21"/>
                <w:szCs w:val="21"/>
                <w:u w:val="none"/>
                <w:lang w:val="en-US" w:eastAsia="zh-CN" w:bidi="ar-SA"/>
              </w:rPr>
              <w:t>-b</w:t>
            </w:r>
          </w:p>
        </w:tc>
        <w:tc>
          <w:tcPr>
            <w:tcW w:w="1403" w:type="dxa"/>
            <w:vAlign w:val="center"/>
          </w:tcPr>
          <w:p>
            <w:pPr>
              <w:widowControl/>
              <w:jc w:val="left"/>
              <w:textAlignment w:val="center"/>
              <w:rPr>
                <w:rFonts w:hint="default" w:ascii="宋体" w:hAnsi="宋体" w:eastAsia="宋体" w:cs="宋体"/>
                <w:i w:val="0"/>
                <w:snapToGrid w:val="0"/>
                <w:color w:val="000000"/>
                <w:kern w:val="0"/>
                <w:sz w:val="21"/>
                <w:szCs w:val="21"/>
                <w:u w:val="none"/>
                <w:lang w:val="en-US" w:eastAsia="zh-CN" w:bidi="ar-SA"/>
              </w:rPr>
            </w:pPr>
            <w:r>
              <w:rPr>
                <w:rFonts w:hint="eastAsia" w:ascii="宋体" w:hAnsi="宋体" w:eastAsia="宋体" w:cs="宋体"/>
                <w:i w:val="0"/>
                <w:snapToGrid w:val="0"/>
                <w:color w:val="000000"/>
                <w:kern w:val="0"/>
                <w:sz w:val="21"/>
                <w:szCs w:val="21"/>
                <w:u w:val="none"/>
                <w:lang w:val="en-US" w:eastAsia="zh-CN" w:bidi="ar-SA"/>
              </w:rPr>
              <w:t>沥青混凝土路面</w:t>
            </w:r>
          </w:p>
        </w:tc>
        <w:tc>
          <w:tcPr>
            <w:tcW w:w="579" w:type="dxa"/>
            <w:vAlign w:val="center"/>
          </w:tcPr>
          <w:p>
            <w:pPr>
              <w:pStyle w:val="12"/>
              <w:kinsoku w:val="0"/>
              <w:overflowPunct w:val="0"/>
              <w:spacing w:before="3" w:line="360" w:lineRule="auto"/>
              <w:jc w:val="center"/>
              <w:rPr>
                <w:rFonts w:hint="eastAsia" w:ascii="宋体" w:hAnsi="宋体" w:eastAsia="宋体" w:cs="宋体"/>
                <w:spacing w:val="-6"/>
                <w:sz w:val="21"/>
                <w:szCs w:val="21"/>
              </w:rPr>
            </w:pPr>
          </w:p>
        </w:tc>
        <w:tc>
          <w:tcPr>
            <w:tcW w:w="2751" w:type="dxa"/>
            <w:vMerge w:val="continue"/>
            <w:vAlign w:val="center"/>
          </w:tcPr>
          <w:p>
            <w:pPr>
              <w:pStyle w:val="12"/>
              <w:kinsoku w:val="0"/>
              <w:overflowPunct w:val="0"/>
              <w:spacing w:before="3" w:line="360" w:lineRule="auto"/>
              <w:jc w:val="center"/>
              <w:rPr>
                <w:rFonts w:hint="eastAsia" w:ascii="宋体" w:hAnsi="宋体" w:eastAsia="宋体" w:cs="宋体"/>
                <w:spacing w:val="-13"/>
                <w:sz w:val="21"/>
                <w:szCs w:val="21"/>
              </w:rPr>
            </w:pPr>
          </w:p>
        </w:tc>
        <w:tc>
          <w:tcPr>
            <w:tcW w:w="2342" w:type="dxa"/>
            <w:vMerge w:val="continue"/>
            <w:vAlign w:val="center"/>
          </w:tcPr>
          <w:p>
            <w:pPr>
              <w:pStyle w:val="12"/>
              <w:kinsoku w:val="0"/>
              <w:overflowPunct w:val="0"/>
              <w:spacing w:before="3" w:line="360" w:lineRule="auto"/>
              <w:jc w:val="left"/>
              <w:rPr>
                <w:rFonts w:hint="eastAsia" w:ascii="宋体" w:hAnsi="宋体" w:eastAsia="宋体" w:cs="宋体"/>
                <w:spacing w:val="-2"/>
                <w:sz w:val="21"/>
                <w:szCs w:val="21"/>
              </w:rPr>
            </w:pPr>
          </w:p>
        </w:tc>
        <w:tc>
          <w:tcPr>
            <w:tcW w:w="2336" w:type="dxa"/>
            <w:vMerge w:val="continue"/>
            <w:vAlign w:val="center"/>
          </w:tcPr>
          <w:p>
            <w:pPr>
              <w:pStyle w:val="12"/>
              <w:kinsoku w:val="0"/>
              <w:overflowPunct w:val="0"/>
              <w:spacing w:before="3" w:line="360" w:lineRule="auto"/>
              <w:jc w:val="center"/>
              <w:rPr>
                <w:rFonts w:hint="eastAsia" w:ascii="宋体" w:hAnsi="宋体" w:eastAsia="宋体" w:cs="宋体"/>
                <w:spacing w:val="-2"/>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60" w:hRule="atLeast"/>
        </w:trPr>
        <w:tc>
          <w:tcPr>
            <w:tcW w:w="676" w:type="dxa"/>
            <w:vAlign w:val="center"/>
          </w:tcPr>
          <w:p>
            <w:pPr>
              <w:widowControl/>
              <w:jc w:val="center"/>
              <w:textAlignment w:val="center"/>
              <w:rPr>
                <w:rFonts w:hint="eastAsia" w:ascii="宋体" w:hAnsi="宋体" w:eastAsia="宋体" w:cs="宋体"/>
                <w:spacing w:val="-5"/>
                <w:sz w:val="21"/>
                <w:szCs w:val="21"/>
                <w:lang w:val="en-US" w:eastAsia="zh-CN"/>
              </w:rPr>
            </w:pPr>
            <w:r>
              <w:rPr>
                <w:rFonts w:hint="eastAsia" w:ascii="宋体" w:hAnsi="宋体" w:eastAsia="宋体" w:cs="宋体"/>
                <w:i w:val="0"/>
                <w:snapToGrid w:val="0"/>
                <w:color w:val="000000"/>
                <w:kern w:val="0"/>
                <w:sz w:val="21"/>
                <w:szCs w:val="21"/>
                <w:u w:val="none"/>
                <w:lang w:val="en-US" w:eastAsia="zh-CN" w:bidi="ar-SA"/>
              </w:rPr>
              <w:t>-c</w:t>
            </w:r>
          </w:p>
        </w:tc>
        <w:tc>
          <w:tcPr>
            <w:tcW w:w="1403" w:type="dxa"/>
            <w:vAlign w:val="center"/>
          </w:tcPr>
          <w:p>
            <w:pPr>
              <w:widowControl/>
              <w:jc w:val="left"/>
              <w:textAlignment w:val="center"/>
              <w:rPr>
                <w:rFonts w:hint="eastAsia" w:ascii="宋体" w:hAnsi="宋体" w:eastAsia="宋体" w:cs="宋体"/>
                <w:spacing w:val="-5"/>
                <w:sz w:val="21"/>
                <w:szCs w:val="21"/>
                <w:lang w:val="en-US" w:eastAsia="zh-CN"/>
              </w:rPr>
            </w:pPr>
            <w:r>
              <w:rPr>
                <w:rFonts w:hint="eastAsia" w:ascii="宋体" w:hAnsi="宋体" w:eastAsia="宋体" w:cs="宋体"/>
                <w:i w:val="0"/>
                <w:snapToGrid w:val="0"/>
                <w:color w:val="000000"/>
                <w:kern w:val="0"/>
                <w:sz w:val="21"/>
                <w:szCs w:val="21"/>
                <w:u w:val="none"/>
                <w:lang w:val="en-US" w:eastAsia="zh-CN" w:bidi="ar-SA"/>
              </w:rPr>
              <w:t>碎石路面</w:t>
            </w:r>
          </w:p>
        </w:tc>
        <w:tc>
          <w:tcPr>
            <w:tcW w:w="579" w:type="dxa"/>
            <w:vAlign w:val="center"/>
          </w:tcPr>
          <w:p>
            <w:pPr>
              <w:pStyle w:val="12"/>
              <w:kinsoku w:val="0"/>
              <w:overflowPunct w:val="0"/>
              <w:spacing w:before="3" w:line="360" w:lineRule="auto"/>
              <w:jc w:val="center"/>
              <w:rPr>
                <w:rFonts w:hint="eastAsia" w:ascii="宋体" w:hAnsi="宋体" w:eastAsia="宋体" w:cs="宋体"/>
                <w:spacing w:val="-6"/>
                <w:sz w:val="21"/>
                <w:szCs w:val="21"/>
              </w:rPr>
            </w:pPr>
          </w:p>
        </w:tc>
        <w:tc>
          <w:tcPr>
            <w:tcW w:w="2751" w:type="dxa"/>
            <w:vMerge w:val="continue"/>
            <w:vAlign w:val="center"/>
          </w:tcPr>
          <w:p>
            <w:pPr>
              <w:pStyle w:val="12"/>
              <w:kinsoku w:val="0"/>
              <w:overflowPunct w:val="0"/>
              <w:spacing w:before="3" w:line="360" w:lineRule="auto"/>
              <w:jc w:val="center"/>
              <w:rPr>
                <w:rFonts w:hint="eastAsia" w:ascii="宋体" w:hAnsi="宋体" w:eastAsia="宋体" w:cs="宋体"/>
                <w:spacing w:val="-13"/>
                <w:sz w:val="21"/>
                <w:szCs w:val="21"/>
              </w:rPr>
            </w:pPr>
          </w:p>
        </w:tc>
        <w:tc>
          <w:tcPr>
            <w:tcW w:w="2342" w:type="dxa"/>
            <w:vMerge w:val="continue"/>
            <w:vAlign w:val="center"/>
          </w:tcPr>
          <w:p>
            <w:pPr>
              <w:pStyle w:val="12"/>
              <w:kinsoku w:val="0"/>
              <w:overflowPunct w:val="0"/>
              <w:spacing w:before="3" w:line="360" w:lineRule="auto"/>
              <w:jc w:val="left"/>
              <w:rPr>
                <w:rFonts w:hint="eastAsia" w:ascii="宋体" w:hAnsi="宋体" w:eastAsia="宋体" w:cs="宋体"/>
                <w:spacing w:val="-2"/>
                <w:sz w:val="21"/>
                <w:szCs w:val="21"/>
              </w:rPr>
            </w:pPr>
          </w:p>
        </w:tc>
        <w:tc>
          <w:tcPr>
            <w:tcW w:w="2336" w:type="dxa"/>
            <w:vMerge w:val="continue"/>
            <w:vAlign w:val="center"/>
          </w:tcPr>
          <w:p>
            <w:pPr>
              <w:pStyle w:val="12"/>
              <w:kinsoku w:val="0"/>
              <w:overflowPunct w:val="0"/>
              <w:spacing w:before="3" w:line="360" w:lineRule="auto"/>
              <w:jc w:val="center"/>
              <w:rPr>
                <w:rFonts w:hint="eastAsia" w:ascii="宋体" w:hAnsi="宋体" w:eastAsia="宋体" w:cs="宋体"/>
                <w:spacing w:val="-2"/>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60" w:hRule="atLeast"/>
        </w:trPr>
        <w:tc>
          <w:tcPr>
            <w:tcW w:w="676" w:type="dxa"/>
            <w:vAlign w:val="center"/>
          </w:tcPr>
          <w:p>
            <w:pPr>
              <w:widowControl/>
              <w:jc w:val="center"/>
              <w:textAlignment w:val="center"/>
              <w:rPr>
                <w:rFonts w:hint="eastAsia" w:ascii="宋体" w:hAnsi="宋体" w:eastAsia="宋体" w:cs="宋体"/>
                <w:spacing w:val="-5"/>
                <w:sz w:val="21"/>
                <w:szCs w:val="21"/>
                <w:lang w:val="en-US" w:eastAsia="zh-CN"/>
              </w:rPr>
            </w:pPr>
            <w:r>
              <w:rPr>
                <w:rFonts w:hint="eastAsia" w:ascii="宋体" w:hAnsi="宋体" w:eastAsia="宋体" w:cs="宋体"/>
                <w:i w:val="0"/>
                <w:snapToGrid w:val="0"/>
                <w:color w:val="000000"/>
                <w:kern w:val="0"/>
                <w:sz w:val="21"/>
                <w:szCs w:val="21"/>
                <w:u w:val="none"/>
                <w:lang w:val="en-US" w:eastAsia="zh-CN" w:bidi="ar-SA"/>
              </w:rPr>
              <w:t>-d</w:t>
            </w:r>
          </w:p>
        </w:tc>
        <w:tc>
          <w:tcPr>
            <w:tcW w:w="1403" w:type="dxa"/>
            <w:vAlign w:val="center"/>
          </w:tcPr>
          <w:p>
            <w:pPr>
              <w:widowControl/>
              <w:jc w:val="left"/>
              <w:textAlignment w:val="center"/>
              <w:rPr>
                <w:rFonts w:hint="eastAsia" w:ascii="宋体" w:hAnsi="宋体" w:eastAsia="宋体" w:cs="宋体"/>
                <w:spacing w:val="-5"/>
                <w:sz w:val="21"/>
                <w:szCs w:val="21"/>
                <w:lang w:val="en-US" w:eastAsia="zh-CN"/>
              </w:rPr>
            </w:pPr>
            <w:r>
              <w:rPr>
                <w:rFonts w:hint="eastAsia" w:ascii="宋体" w:hAnsi="宋体" w:eastAsia="宋体" w:cs="宋体"/>
                <w:i w:val="0"/>
                <w:snapToGrid w:val="0"/>
                <w:color w:val="000000"/>
                <w:kern w:val="0"/>
                <w:sz w:val="21"/>
                <w:szCs w:val="21"/>
                <w:u w:val="none"/>
                <w:lang w:val="en-US" w:eastAsia="zh-CN" w:bidi="ar-SA"/>
              </w:rPr>
              <w:t>水泥稳定碎石</w:t>
            </w:r>
          </w:p>
        </w:tc>
        <w:tc>
          <w:tcPr>
            <w:tcW w:w="579" w:type="dxa"/>
            <w:vAlign w:val="center"/>
          </w:tcPr>
          <w:p>
            <w:pPr>
              <w:pStyle w:val="12"/>
              <w:kinsoku w:val="0"/>
              <w:overflowPunct w:val="0"/>
              <w:spacing w:before="3" w:line="360" w:lineRule="auto"/>
              <w:jc w:val="center"/>
              <w:rPr>
                <w:rFonts w:hint="eastAsia" w:ascii="宋体" w:hAnsi="宋体" w:eastAsia="宋体" w:cs="宋体"/>
                <w:spacing w:val="-6"/>
                <w:sz w:val="21"/>
                <w:szCs w:val="21"/>
              </w:rPr>
            </w:pPr>
          </w:p>
        </w:tc>
        <w:tc>
          <w:tcPr>
            <w:tcW w:w="2751" w:type="dxa"/>
            <w:vMerge w:val="continue"/>
            <w:vAlign w:val="center"/>
          </w:tcPr>
          <w:p>
            <w:pPr>
              <w:pStyle w:val="12"/>
              <w:kinsoku w:val="0"/>
              <w:overflowPunct w:val="0"/>
              <w:spacing w:before="3" w:line="360" w:lineRule="auto"/>
              <w:jc w:val="center"/>
              <w:rPr>
                <w:rFonts w:hint="eastAsia" w:ascii="宋体" w:hAnsi="宋体" w:eastAsia="宋体" w:cs="宋体"/>
                <w:spacing w:val="-13"/>
                <w:sz w:val="21"/>
                <w:szCs w:val="21"/>
              </w:rPr>
            </w:pPr>
          </w:p>
        </w:tc>
        <w:tc>
          <w:tcPr>
            <w:tcW w:w="2342" w:type="dxa"/>
            <w:vMerge w:val="continue"/>
            <w:vAlign w:val="center"/>
          </w:tcPr>
          <w:p>
            <w:pPr>
              <w:pStyle w:val="12"/>
              <w:kinsoku w:val="0"/>
              <w:overflowPunct w:val="0"/>
              <w:spacing w:before="3" w:line="360" w:lineRule="auto"/>
              <w:jc w:val="left"/>
              <w:rPr>
                <w:rFonts w:hint="eastAsia" w:ascii="宋体" w:hAnsi="宋体" w:eastAsia="宋体" w:cs="宋体"/>
                <w:spacing w:val="-2"/>
                <w:sz w:val="21"/>
                <w:szCs w:val="21"/>
              </w:rPr>
            </w:pPr>
          </w:p>
        </w:tc>
        <w:tc>
          <w:tcPr>
            <w:tcW w:w="2336" w:type="dxa"/>
            <w:vMerge w:val="continue"/>
            <w:vAlign w:val="center"/>
          </w:tcPr>
          <w:p>
            <w:pPr>
              <w:pStyle w:val="12"/>
              <w:kinsoku w:val="0"/>
              <w:overflowPunct w:val="0"/>
              <w:spacing w:before="3" w:line="360" w:lineRule="auto"/>
              <w:jc w:val="center"/>
              <w:rPr>
                <w:rFonts w:hint="eastAsia" w:ascii="宋体" w:hAnsi="宋体" w:eastAsia="宋体" w:cs="宋体"/>
                <w:spacing w:val="-2"/>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60" w:hRule="atLeast"/>
        </w:trPr>
        <w:tc>
          <w:tcPr>
            <w:tcW w:w="676" w:type="dxa"/>
            <w:vAlign w:val="top"/>
          </w:tcPr>
          <w:p>
            <w:pPr>
              <w:spacing w:before="149" w:line="204" w:lineRule="auto"/>
              <w:jc w:val="center"/>
              <w:rPr>
                <w:rFonts w:hint="eastAsia" w:ascii="宋体" w:hAnsi="宋体" w:eastAsia="宋体" w:cs="宋体"/>
                <w:spacing w:val="-5"/>
                <w:sz w:val="21"/>
                <w:szCs w:val="21"/>
                <w:lang w:val="en-US" w:eastAsia="zh-CN"/>
              </w:rPr>
            </w:pPr>
            <w:r>
              <w:rPr>
                <w:rFonts w:hint="eastAsia" w:ascii="宋体" w:hAnsi="宋体" w:eastAsia="宋体" w:cs="宋体"/>
                <w:spacing w:val="-5"/>
                <w:sz w:val="21"/>
                <w:szCs w:val="21"/>
                <w:lang w:val="en-US" w:eastAsia="zh-CN"/>
              </w:rPr>
              <w:t>202-3</w:t>
            </w:r>
          </w:p>
        </w:tc>
        <w:tc>
          <w:tcPr>
            <w:tcW w:w="1403" w:type="dxa"/>
            <w:vAlign w:val="center"/>
          </w:tcPr>
          <w:p>
            <w:pPr>
              <w:spacing w:before="241" w:line="316" w:lineRule="auto"/>
              <w:ind w:right="185"/>
              <w:jc w:val="center"/>
              <w:rPr>
                <w:rFonts w:hint="eastAsia" w:ascii="宋体" w:hAnsi="宋体" w:eastAsia="宋体" w:cs="宋体"/>
                <w:spacing w:val="-7"/>
                <w:sz w:val="21"/>
                <w:szCs w:val="21"/>
              </w:rPr>
            </w:pPr>
            <w:r>
              <w:rPr>
                <w:rFonts w:hint="eastAsia" w:ascii="宋体" w:hAnsi="宋体" w:eastAsia="宋体" w:cs="宋体"/>
                <w:spacing w:val="-5"/>
                <w:sz w:val="21"/>
                <w:szCs w:val="21"/>
                <w:lang w:val="en-US" w:eastAsia="zh-CN"/>
              </w:rPr>
              <w:t>拆除结构物</w:t>
            </w:r>
          </w:p>
        </w:tc>
        <w:tc>
          <w:tcPr>
            <w:tcW w:w="579" w:type="dxa"/>
            <w:vAlign w:val="center"/>
          </w:tcPr>
          <w:p>
            <w:pPr>
              <w:pStyle w:val="12"/>
              <w:kinsoku w:val="0"/>
              <w:overflowPunct w:val="0"/>
              <w:spacing w:before="3" w:line="360" w:lineRule="auto"/>
              <w:jc w:val="center"/>
              <w:rPr>
                <w:rFonts w:hint="eastAsia" w:ascii="宋体" w:hAnsi="宋体" w:eastAsia="宋体" w:cs="宋体"/>
                <w:spacing w:val="-6"/>
                <w:sz w:val="21"/>
                <w:szCs w:val="21"/>
              </w:rPr>
            </w:pPr>
          </w:p>
        </w:tc>
        <w:tc>
          <w:tcPr>
            <w:tcW w:w="2751" w:type="dxa"/>
            <w:vAlign w:val="center"/>
          </w:tcPr>
          <w:p>
            <w:pPr>
              <w:pStyle w:val="12"/>
              <w:kinsoku w:val="0"/>
              <w:overflowPunct w:val="0"/>
              <w:spacing w:before="3" w:line="360" w:lineRule="auto"/>
              <w:jc w:val="center"/>
              <w:rPr>
                <w:rFonts w:hint="eastAsia" w:ascii="宋体" w:hAnsi="宋体" w:eastAsia="宋体" w:cs="宋体"/>
                <w:spacing w:val="-13"/>
                <w:sz w:val="21"/>
                <w:szCs w:val="21"/>
              </w:rPr>
            </w:pPr>
          </w:p>
        </w:tc>
        <w:tc>
          <w:tcPr>
            <w:tcW w:w="2342" w:type="dxa"/>
            <w:vAlign w:val="center"/>
          </w:tcPr>
          <w:p>
            <w:pPr>
              <w:pStyle w:val="12"/>
              <w:kinsoku w:val="0"/>
              <w:overflowPunct w:val="0"/>
              <w:spacing w:before="3" w:line="360" w:lineRule="auto"/>
              <w:jc w:val="left"/>
              <w:rPr>
                <w:rFonts w:hint="eastAsia" w:ascii="宋体" w:hAnsi="宋体" w:eastAsia="宋体" w:cs="宋体"/>
                <w:spacing w:val="-2"/>
                <w:sz w:val="21"/>
                <w:szCs w:val="21"/>
              </w:rPr>
            </w:pPr>
          </w:p>
        </w:tc>
        <w:tc>
          <w:tcPr>
            <w:tcW w:w="2336" w:type="dxa"/>
            <w:vAlign w:val="center"/>
          </w:tcPr>
          <w:p>
            <w:pPr>
              <w:pStyle w:val="12"/>
              <w:kinsoku w:val="0"/>
              <w:overflowPunct w:val="0"/>
              <w:spacing w:before="3" w:line="360" w:lineRule="auto"/>
              <w:jc w:val="center"/>
              <w:rPr>
                <w:rFonts w:hint="eastAsia" w:ascii="宋体" w:hAnsi="宋体" w:eastAsia="宋体" w:cs="宋体"/>
                <w:spacing w:val="-2"/>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676" w:type="dxa"/>
            <w:vAlign w:val="center"/>
          </w:tcPr>
          <w:p>
            <w:pPr>
              <w:spacing w:before="149" w:line="204" w:lineRule="auto"/>
              <w:jc w:val="center"/>
              <w:rPr>
                <w:rFonts w:hint="eastAsia" w:ascii="宋体" w:hAnsi="宋体" w:eastAsia="宋体" w:cs="宋体"/>
                <w:spacing w:val="-5"/>
                <w:sz w:val="21"/>
                <w:szCs w:val="21"/>
                <w:lang w:val="en-US" w:eastAsia="zh-CN"/>
              </w:rPr>
            </w:pPr>
            <w:r>
              <w:rPr>
                <w:rFonts w:hint="eastAsia" w:ascii="宋体" w:hAnsi="宋体" w:eastAsia="宋体" w:cs="宋体"/>
                <w:spacing w:val="-5"/>
                <w:sz w:val="21"/>
                <w:szCs w:val="21"/>
                <w:lang w:val="en-US" w:eastAsia="zh-CN"/>
              </w:rPr>
              <w:t>-e</w:t>
            </w:r>
          </w:p>
        </w:tc>
        <w:tc>
          <w:tcPr>
            <w:tcW w:w="1403" w:type="dxa"/>
            <w:vAlign w:val="center"/>
          </w:tcPr>
          <w:p>
            <w:pPr>
              <w:spacing w:before="241" w:line="316" w:lineRule="auto"/>
              <w:ind w:right="185"/>
              <w:jc w:val="center"/>
              <w:rPr>
                <w:rFonts w:hint="eastAsia" w:ascii="宋体" w:hAnsi="宋体" w:eastAsia="宋体" w:cs="宋体"/>
                <w:spacing w:val="-5"/>
                <w:sz w:val="21"/>
                <w:szCs w:val="21"/>
                <w:lang w:val="en-US" w:eastAsia="zh-CN"/>
              </w:rPr>
            </w:pPr>
            <w:r>
              <w:rPr>
                <w:rFonts w:hint="eastAsia" w:ascii="宋体" w:hAnsi="宋体" w:eastAsia="宋体" w:cs="宋体"/>
                <w:spacing w:val="-5"/>
                <w:sz w:val="21"/>
                <w:szCs w:val="21"/>
                <w:lang w:val="en-US" w:eastAsia="zh-CN"/>
              </w:rPr>
              <w:t>拆除波形护栏</w:t>
            </w:r>
          </w:p>
        </w:tc>
        <w:tc>
          <w:tcPr>
            <w:tcW w:w="579" w:type="dxa"/>
            <w:vAlign w:val="center"/>
          </w:tcPr>
          <w:p>
            <w:pPr>
              <w:pStyle w:val="12"/>
              <w:kinsoku w:val="0"/>
              <w:overflowPunct w:val="0"/>
              <w:spacing w:before="3" w:line="360" w:lineRule="auto"/>
              <w:jc w:val="center"/>
              <w:rPr>
                <w:rFonts w:hint="eastAsia" w:ascii="宋体" w:hAnsi="宋体" w:eastAsia="宋体" w:cs="宋体"/>
                <w:spacing w:val="-6"/>
                <w:sz w:val="21"/>
                <w:szCs w:val="21"/>
                <w:lang w:val="en-US" w:eastAsia="zh-CN"/>
              </w:rPr>
            </w:pPr>
            <w:r>
              <w:rPr>
                <w:rFonts w:hint="eastAsia" w:ascii="宋体" w:hAnsi="宋体" w:eastAsia="宋体" w:cs="宋体"/>
                <w:spacing w:val="-6"/>
                <w:sz w:val="21"/>
                <w:szCs w:val="21"/>
                <w:lang w:val="en-US" w:eastAsia="zh-CN"/>
              </w:rPr>
              <w:t>m</w:t>
            </w:r>
          </w:p>
        </w:tc>
        <w:tc>
          <w:tcPr>
            <w:tcW w:w="2751" w:type="dxa"/>
            <w:vAlign w:val="center"/>
          </w:tcPr>
          <w:p>
            <w:pPr>
              <w:pStyle w:val="12"/>
              <w:kinsoku w:val="0"/>
              <w:overflowPunct w:val="0"/>
              <w:spacing w:before="3" w:line="360" w:lineRule="auto"/>
              <w:jc w:val="center"/>
              <w:rPr>
                <w:rFonts w:hint="eastAsia" w:ascii="宋体" w:hAnsi="宋体" w:eastAsia="宋体" w:cs="宋体"/>
                <w:spacing w:val="-13"/>
                <w:sz w:val="21"/>
                <w:szCs w:val="21"/>
              </w:rPr>
            </w:pPr>
            <w:r>
              <w:rPr>
                <w:rFonts w:hint="eastAsia" w:ascii="宋体" w:hAnsi="宋体" w:eastAsia="宋体" w:cs="宋体"/>
                <w:snapToGrid w:val="0"/>
                <w:color w:val="000000"/>
                <w:spacing w:val="-2"/>
                <w:kern w:val="0"/>
                <w:sz w:val="21"/>
                <w:szCs w:val="21"/>
                <w:lang w:val="en-US" w:eastAsia="zh-CN" w:bidi="ar-SA"/>
              </w:rPr>
              <w:t>依据图纸所示位置，拆除原有的钢护栏，以米为单位计量</w:t>
            </w:r>
          </w:p>
        </w:tc>
        <w:tc>
          <w:tcPr>
            <w:tcW w:w="2342" w:type="dxa"/>
            <w:vAlign w:val="center"/>
          </w:tcPr>
          <w:p>
            <w:pPr>
              <w:spacing w:before="112" w:line="316" w:lineRule="auto"/>
              <w:ind w:right="15"/>
              <w:jc w:val="left"/>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snapToGrid w:val="0"/>
                <w:color w:val="auto"/>
                <w:kern w:val="0"/>
                <w:sz w:val="21"/>
                <w:szCs w:val="21"/>
                <w:highlight w:val="none"/>
                <w:lang w:val="en-US" w:eastAsia="zh-CN" w:bidi="ar-SA"/>
              </w:rPr>
              <w:t>1.拆除；</w:t>
            </w:r>
          </w:p>
          <w:p>
            <w:pPr>
              <w:spacing w:before="112" w:line="316" w:lineRule="auto"/>
              <w:ind w:right="15"/>
              <w:jc w:val="left"/>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snapToGrid w:val="0"/>
                <w:color w:val="auto"/>
                <w:kern w:val="0"/>
                <w:sz w:val="21"/>
                <w:szCs w:val="21"/>
                <w:highlight w:val="none"/>
                <w:lang w:val="en-US" w:eastAsia="zh-CN" w:bidi="ar-SA"/>
              </w:rPr>
              <w:t>2.装卸、移运处理；</w:t>
            </w:r>
          </w:p>
          <w:p>
            <w:pPr>
              <w:pStyle w:val="12"/>
              <w:kinsoku w:val="0"/>
              <w:overflowPunct w:val="0"/>
              <w:spacing w:before="3" w:line="360" w:lineRule="auto"/>
              <w:jc w:val="left"/>
              <w:rPr>
                <w:rFonts w:hint="eastAsia" w:ascii="宋体" w:hAnsi="宋体" w:eastAsia="宋体" w:cs="宋体"/>
                <w:spacing w:val="-2"/>
                <w:sz w:val="21"/>
                <w:szCs w:val="21"/>
              </w:rPr>
            </w:pPr>
            <w:r>
              <w:rPr>
                <w:rFonts w:hint="eastAsia" w:ascii="宋体" w:hAnsi="宋体" w:eastAsia="宋体" w:cs="宋体"/>
                <w:snapToGrid w:val="0"/>
                <w:color w:val="auto"/>
                <w:kern w:val="0"/>
                <w:sz w:val="21"/>
                <w:szCs w:val="21"/>
                <w:highlight w:val="none"/>
                <w:lang w:val="en-US" w:eastAsia="zh-CN" w:bidi="ar-SA"/>
              </w:rPr>
              <w:t>3.场地清理、平整</w:t>
            </w:r>
          </w:p>
        </w:tc>
        <w:tc>
          <w:tcPr>
            <w:tcW w:w="2336" w:type="dxa"/>
            <w:vAlign w:val="center"/>
          </w:tcPr>
          <w:p>
            <w:pPr>
              <w:pStyle w:val="12"/>
              <w:kinsoku w:val="0"/>
              <w:overflowPunct w:val="0"/>
              <w:spacing w:before="3" w:line="360" w:lineRule="auto"/>
              <w:jc w:val="center"/>
              <w:rPr>
                <w:rFonts w:hint="eastAsia" w:ascii="宋体" w:hAnsi="宋体" w:eastAsia="宋体" w:cs="宋体"/>
                <w:spacing w:val="-2"/>
                <w:sz w:val="21"/>
                <w:szCs w:val="21"/>
                <w:lang w:eastAsia="zh-CN"/>
              </w:rPr>
            </w:pPr>
          </w:p>
          <w:p>
            <w:pPr>
              <w:pStyle w:val="12"/>
              <w:kinsoku w:val="0"/>
              <w:overflowPunct w:val="0"/>
              <w:spacing w:before="3" w:line="360" w:lineRule="auto"/>
              <w:jc w:val="center"/>
              <w:rPr>
                <w:rFonts w:hint="eastAsia" w:ascii="宋体" w:hAnsi="宋体" w:eastAsia="宋体" w:cs="宋体"/>
                <w:spacing w:val="-2"/>
                <w:sz w:val="21"/>
                <w:szCs w:val="21"/>
              </w:rPr>
            </w:pPr>
            <w:r>
              <w:rPr>
                <w:rFonts w:hint="eastAsia" w:ascii="宋体" w:hAnsi="宋体" w:eastAsia="宋体" w:cs="宋体"/>
                <w:spacing w:val="-2"/>
                <w:sz w:val="21"/>
                <w:szCs w:val="21"/>
                <w:lang w:eastAsia="zh-CN"/>
              </w:rPr>
              <w:t>经监理人验收，以合同单价支付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676" w:type="dxa"/>
            <w:vAlign w:val="center"/>
          </w:tcPr>
          <w:p>
            <w:pPr>
              <w:spacing w:before="149" w:line="204" w:lineRule="auto"/>
              <w:jc w:val="center"/>
              <w:rPr>
                <w:rFonts w:hint="eastAsia" w:ascii="宋体" w:hAnsi="宋体" w:eastAsia="宋体" w:cs="宋体"/>
                <w:spacing w:val="-5"/>
                <w:sz w:val="21"/>
                <w:szCs w:val="21"/>
                <w:lang w:val="en-US" w:eastAsia="zh-CN"/>
              </w:rPr>
            </w:pPr>
            <w:r>
              <w:rPr>
                <w:rFonts w:hint="eastAsia" w:ascii="宋体" w:hAnsi="宋体" w:eastAsia="宋体" w:cs="宋体"/>
                <w:spacing w:val="-5"/>
                <w:sz w:val="21"/>
                <w:szCs w:val="21"/>
                <w:lang w:val="en-US" w:eastAsia="zh-CN"/>
              </w:rPr>
              <w:t>-f</w:t>
            </w:r>
          </w:p>
        </w:tc>
        <w:tc>
          <w:tcPr>
            <w:tcW w:w="1403" w:type="dxa"/>
            <w:vAlign w:val="center"/>
          </w:tcPr>
          <w:p>
            <w:pPr>
              <w:spacing w:before="241" w:line="316" w:lineRule="auto"/>
              <w:ind w:right="185"/>
              <w:jc w:val="center"/>
              <w:rPr>
                <w:rFonts w:hint="eastAsia" w:ascii="宋体" w:hAnsi="宋体" w:eastAsia="宋体" w:cs="宋体"/>
                <w:spacing w:val="-5"/>
                <w:sz w:val="21"/>
                <w:szCs w:val="21"/>
                <w:lang w:val="en-US" w:eastAsia="zh-CN"/>
              </w:rPr>
            </w:pPr>
            <w:r>
              <w:rPr>
                <w:rFonts w:hint="eastAsia" w:ascii="宋体" w:hAnsi="宋体" w:eastAsia="宋体" w:cs="宋体"/>
                <w:spacing w:val="-5"/>
                <w:sz w:val="21"/>
                <w:szCs w:val="21"/>
                <w:lang w:val="en-US" w:eastAsia="zh-CN"/>
              </w:rPr>
              <w:t>拆除混凝土护栏</w:t>
            </w:r>
          </w:p>
        </w:tc>
        <w:tc>
          <w:tcPr>
            <w:tcW w:w="579" w:type="dxa"/>
            <w:vAlign w:val="center"/>
          </w:tcPr>
          <w:p>
            <w:pPr>
              <w:pStyle w:val="12"/>
              <w:kinsoku w:val="0"/>
              <w:overflowPunct w:val="0"/>
              <w:spacing w:before="3" w:line="360" w:lineRule="auto"/>
              <w:jc w:val="center"/>
              <w:rPr>
                <w:rFonts w:hint="eastAsia" w:ascii="宋体" w:hAnsi="宋体" w:eastAsia="宋体" w:cs="宋体"/>
                <w:spacing w:val="-6"/>
                <w:sz w:val="21"/>
                <w:szCs w:val="21"/>
                <w:lang w:val="en-US" w:eastAsia="zh-CN"/>
              </w:rPr>
            </w:pPr>
            <w:r>
              <w:rPr>
                <w:rFonts w:hint="eastAsia" w:ascii="宋体" w:hAnsi="宋体" w:eastAsia="宋体" w:cs="宋体"/>
                <w:spacing w:val="-6"/>
                <w:sz w:val="21"/>
                <w:szCs w:val="21"/>
                <w:lang w:val="en-US" w:eastAsia="zh-CN"/>
              </w:rPr>
              <w:t>m</w:t>
            </w:r>
          </w:p>
        </w:tc>
        <w:tc>
          <w:tcPr>
            <w:tcW w:w="2751" w:type="dxa"/>
            <w:vAlign w:val="center"/>
          </w:tcPr>
          <w:p>
            <w:pPr>
              <w:pStyle w:val="12"/>
              <w:kinsoku w:val="0"/>
              <w:overflowPunct w:val="0"/>
              <w:spacing w:before="3" w:line="360" w:lineRule="auto"/>
              <w:jc w:val="center"/>
              <w:rPr>
                <w:rFonts w:hint="eastAsia" w:ascii="宋体" w:hAnsi="宋体" w:eastAsia="宋体" w:cs="宋体"/>
                <w:spacing w:val="-13"/>
                <w:sz w:val="21"/>
                <w:szCs w:val="21"/>
              </w:rPr>
            </w:pPr>
            <w:r>
              <w:rPr>
                <w:rFonts w:hint="eastAsia" w:ascii="宋体" w:hAnsi="宋体" w:eastAsia="宋体" w:cs="宋体"/>
                <w:snapToGrid w:val="0"/>
                <w:color w:val="000000"/>
                <w:spacing w:val="-2"/>
                <w:kern w:val="0"/>
                <w:sz w:val="21"/>
                <w:szCs w:val="21"/>
                <w:lang w:val="en-US" w:eastAsia="zh-CN" w:bidi="ar-SA"/>
              </w:rPr>
              <w:t>依据图纸所示位置，拆除原有的混凝土护栏，以米为单位计量</w:t>
            </w:r>
          </w:p>
        </w:tc>
        <w:tc>
          <w:tcPr>
            <w:tcW w:w="2342" w:type="dxa"/>
            <w:vAlign w:val="center"/>
          </w:tcPr>
          <w:p>
            <w:pPr>
              <w:spacing w:before="112" w:line="316" w:lineRule="auto"/>
              <w:ind w:right="15"/>
              <w:jc w:val="left"/>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snapToGrid w:val="0"/>
                <w:color w:val="auto"/>
                <w:kern w:val="0"/>
                <w:sz w:val="21"/>
                <w:szCs w:val="21"/>
                <w:highlight w:val="none"/>
                <w:lang w:val="en-US" w:eastAsia="zh-CN" w:bidi="ar-SA"/>
              </w:rPr>
              <w:t>1.拆除；</w:t>
            </w:r>
          </w:p>
          <w:p>
            <w:pPr>
              <w:spacing w:before="112" w:line="316" w:lineRule="auto"/>
              <w:ind w:right="15"/>
              <w:jc w:val="left"/>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snapToGrid w:val="0"/>
                <w:color w:val="auto"/>
                <w:kern w:val="0"/>
                <w:sz w:val="21"/>
                <w:szCs w:val="21"/>
                <w:highlight w:val="none"/>
                <w:lang w:val="en-US" w:eastAsia="zh-CN" w:bidi="ar-SA"/>
              </w:rPr>
              <w:t>2.装卸、移运处理；</w:t>
            </w:r>
          </w:p>
          <w:p>
            <w:pPr>
              <w:pStyle w:val="12"/>
              <w:kinsoku w:val="0"/>
              <w:overflowPunct w:val="0"/>
              <w:spacing w:before="3" w:line="360" w:lineRule="auto"/>
              <w:jc w:val="left"/>
              <w:rPr>
                <w:rFonts w:hint="eastAsia" w:ascii="宋体" w:hAnsi="宋体" w:eastAsia="宋体" w:cs="宋体"/>
                <w:spacing w:val="-2"/>
                <w:sz w:val="21"/>
                <w:szCs w:val="21"/>
              </w:rPr>
            </w:pPr>
            <w:r>
              <w:rPr>
                <w:rFonts w:hint="eastAsia" w:ascii="宋体" w:hAnsi="宋体" w:eastAsia="宋体" w:cs="宋体"/>
                <w:snapToGrid w:val="0"/>
                <w:color w:val="auto"/>
                <w:kern w:val="0"/>
                <w:sz w:val="21"/>
                <w:szCs w:val="21"/>
                <w:highlight w:val="none"/>
                <w:lang w:val="en-US" w:eastAsia="zh-CN" w:bidi="ar-SA"/>
              </w:rPr>
              <w:t>3.场地清理、平整</w:t>
            </w:r>
          </w:p>
        </w:tc>
        <w:tc>
          <w:tcPr>
            <w:tcW w:w="2336" w:type="dxa"/>
            <w:vAlign w:val="center"/>
          </w:tcPr>
          <w:p>
            <w:pPr>
              <w:pStyle w:val="12"/>
              <w:kinsoku w:val="0"/>
              <w:overflowPunct w:val="0"/>
              <w:spacing w:before="3" w:line="360" w:lineRule="auto"/>
              <w:jc w:val="center"/>
              <w:rPr>
                <w:rFonts w:hint="eastAsia" w:ascii="宋体" w:hAnsi="宋体" w:eastAsia="宋体" w:cs="宋体"/>
                <w:spacing w:val="-2"/>
                <w:sz w:val="21"/>
                <w:szCs w:val="21"/>
                <w:lang w:eastAsia="zh-CN"/>
              </w:rPr>
            </w:pPr>
          </w:p>
          <w:p>
            <w:pPr>
              <w:pStyle w:val="12"/>
              <w:kinsoku w:val="0"/>
              <w:overflowPunct w:val="0"/>
              <w:spacing w:before="3" w:line="360" w:lineRule="auto"/>
              <w:jc w:val="center"/>
              <w:rPr>
                <w:rFonts w:hint="eastAsia" w:ascii="宋体" w:hAnsi="宋体" w:eastAsia="宋体" w:cs="宋体"/>
                <w:spacing w:val="-2"/>
                <w:sz w:val="21"/>
                <w:szCs w:val="21"/>
              </w:rPr>
            </w:pPr>
            <w:r>
              <w:rPr>
                <w:rFonts w:hint="eastAsia" w:ascii="宋体" w:hAnsi="宋体" w:eastAsia="宋体" w:cs="宋体"/>
                <w:spacing w:val="-2"/>
                <w:sz w:val="21"/>
                <w:szCs w:val="21"/>
                <w:lang w:eastAsia="zh-CN"/>
              </w:rPr>
              <w:t>经监理人验收，以合同单价支付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676" w:type="dxa"/>
            <w:vAlign w:val="center"/>
          </w:tcPr>
          <w:p>
            <w:pPr>
              <w:spacing w:before="149" w:line="204" w:lineRule="auto"/>
              <w:jc w:val="center"/>
              <w:rPr>
                <w:rFonts w:hint="default" w:ascii="宋体" w:hAnsi="宋体" w:eastAsia="宋体" w:cs="宋体"/>
                <w:spacing w:val="-5"/>
                <w:sz w:val="21"/>
                <w:szCs w:val="21"/>
                <w:lang w:val="en-US" w:eastAsia="zh-CN"/>
              </w:rPr>
            </w:pPr>
            <w:r>
              <w:rPr>
                <w:rFonts w:hint="eastAsia" w:ascii="宋体" w:hAnsi="宋体" w:eastAsia="宋体" w:cs="宋体"/>
                <w:spacing w:val="-5"/>
                <w:sz w:val="21"/>
                <w:szCs w:val="21"/>
                <w:lang w:val="en-US" w:eastAsia="zh-CN"/>
              </w:rPr>
              <w:t>-g</w:t>
            </w:r>
          </w:p>
        </w:tc>
        <w:tc>
          <w:tcPr>
            <w:tcW w:w="1403" w:type="dxa"/>
            <w:vAlign w:val="center"/>
          </w:tcPr>
          <w:p>
            <w:pPr>
              <w:spacing w:before="241" w:line="316" w:lineRule="auto"/>
              <w:ind w:right="185"/>
              <w:jc w:val="center"/>
              <w:rPr>
                <w:rFonts w:hint="eastAsia" w:ascii="宋体" w:hAnsi="宋体" w:eastAsia="宋体" w:cs="宋体"/>
                <w:spacing w:val="-5"/>
                <w:sz w:val="21"/>
                <w:szCs w:val="21"/>
                <w:lang w:val="en-US" w:eastAsia="zh-CN"/>
              </w:rPr>
            </w:pPr>
            <w:r>
              <w:rPr>
                <w:rFonts w:hint="eastAsia" w:ascii="宋体" w:hAnsi="宋体" w:eastAsia="宋体" w:cs="宋体"/>
                <w:spacing w:val="-5"/>
                <w:sz w:val="21"/>
                <w:szCs w:val="21"/>
                <w:lang w:val="en-US" w:eastAsia="zh-CN"/>
              </w:rPr>
              <w:t>拆除隔离栅</w:t>
            </w:r>
          </w:p>
        </w:tc>
        <w:tc>
          <w:tcPr>
            <w:tcW w:w="579" w:type="dxa"/>
            <w:vAlign w:val="center"/>
          </w:tcPr>
          <w:p>
            <w:pPr>
              <w:pStyle w:val="12"/>
              <w:kinsoku w:val="0"/>
              <w:overflowPunct w:val="0"/>
              <w:spacing w:before="3" w:line="360" w:lineRule="auto"/>
              <w:jc w:val="center"/>
              <w:rPr>
                <w:rFonts w:hint="eastAsia" w:ascii="宋体" w:hAnsi="宋体" w:eastAsia="宋体" w:cs="宋体"/>
                <w:spacing w:val="-6"/>
                <w:sz w:val="21"/>
                <w:szCs w:val="21"/>
                <w:lang w:val="en-US" w:eastAsia="zh-CN"/>
              </w:rPr>
            </w:pPr>
            <w:r>
              <w:rPr>
                <w:rFonts w:hint="eastAsia" w:ascii="宋体" w:hAnsi="宋体" w:eastAsia="宋体" w:cs="宋体"/>
                <w:spacing w:val="-6"/>
                <w:sz w:val="21"/>
                <w:szCs w:val="21"/>
                <w:lang w:val="en-US" w:eastAsia="zh-CN"/>
              </w:rPr>
              <w:t>m</w:t>
            </w:r>
          </w:p>
        </w:tc>
        <w:tc>
          <w:tcPr>
            <w:tcW w:w="2751" w:type="dxa"/>
            <w:shd w:val="clear" w:color="auto" w:fill="auto"/>
            <w:vAlign w:val="center"/>
          </w:tcPr>
          <w:p>
            <w:pPr>
              <w:pStyle w:val="12"/>
              <w:kinsoku w:val="0"/>
              <w:overflowPunct w:val="0"/>
              <w:spacing w:before="3" w:line="360" w:lineRule="auto"/>
              <w:jc w:val="center"/>
              <w:rPr>
                <w:rFonts w:hint="eastAsia" w:ascii="宋体" w:hAnsi="宋体" w:eastAsia="宋体" w:cs="宋体"/>
                <w:snapToGrid w:val="0"/>
                <w:color w:val="000000"/>
                <w:spacing w:val="-13"/>
                <w:kern w:val="0"/>
                <w:sz w:val="21"/>
                <w:szCs w:val="21"/>
                <w:lang w:val="en-US" w:eastAsia="zh-CN" w:bidi="ar-SA"/>
              </w:rPr>
            </w:pPr>
            <w:r>
              <w:rPr>
                <w:rFonts w:hint="eastAsia" w:ascii="宋体" w:hAnsi="宋体" w:eastAsia="宋体" w:cs="宋体"/>
                <w:snapToGrid w:val="0"/>
                <w:color w:val="000000"/>
                <w:spacing w:val="-2"/>
                <w:kern w:val="0"/>
                <w:sz w:val="21"/>
                <w:szCs w:val="21"/>
                <w:lang w:val="en-US" w:eastAsia="zh-CN" w:bidi="ar-SA"/>
              </w:rPr>
              <w:t>依据图纸所示位置，拆除原有的隔离栅，以米为单位计量</w:t>
            </w:r>
          </w:p>
        </w:tc>
        <w:tc>
          <w:tcPr>
            <w:tcW w:w="2342" w:type="dxa"/>
            <w:shd w:val="clear" w:color="auto" w:fill="auto"/>
            <w:vAlign w:val="center"/>
          </w:tcPr>
          <w:p>
            <w:pPr>
              <w:spacing w:before="112" w:line="316" w:lineRule="auto"/>
              <w:ind w:right="15"/>
              <w:jc w:val="left"/>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snapToGrid w:val="0"/>
                <w:color w:val="auto"/>
                <w:kern w:val="0"/>
                <w:sz w:val="21"/>
                <w:szCs w:val="21"/>
                <w:highlight w:val="none"/>
                <w:lang w:val="en-US" w:eastAsia="zh-CN" w:bidi="ar-SA"/>
              </w:rPr>
              <w:t>1.拆除；</w:t>
            </w:r>
          </w:p>
          <w:p>
            <w:pPr>
              <w:spacing w:before="112" w:line="316" w:lineRule="auto"/>
              <w:ind w:right="15"/>
              <w:jc w:val="left"/>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snapToGrid w:val="0"/>
                <w:color w:val="auto"/>
                <w:kern w:val="0"/>
                <w:sz w:val="21"/>
                <w:szCs w:val="21"/>
                <w:highlight w:val="none"/>
                <w:lang w:val="en-US" w:eastAsia="zh-CN" w:bidi="ar-SA"/>
              </w:rPr>
              <w:t>2.装卸、移运处理；</w:t>
            </w:r>
          </w:p>
          <w:p>
            <w:pPr>
              <w:pStyle w:val="12"/>
              <w:kinsoku w:val="0"/>
              <w:overflowPunct w:val="0"/>
              <w:spacing w:before="3" w:line="360" w:lineRule="auto"/>
              <w:jc w:val="left"/>
              <w:rPr>
                <w:rFonts w:hint="eastAsia" w:ascii="宋体" w:hAnsi="宋体" w:eastAsia="宋体" w:cs="宋体"/>
                <w:snapToGrid w:val="0"/>
                <w:color w:val="000000"/>
                <w:spacing w:val="-2"/>
                <w:kern w:val="0"/>
                <w:sz w:val="21"/>
                <w:szCs w:val="21"/>
                <w:lang w:val="en-US" w:eastAsia="zh-CN" w:bidi="ar-SA"/>
              </w:rPr>
            </w:pPr>
            <w:r>
              <w:rPr>
                <w:rFonts w:hint="eastAsia" w:ascii="宋体" w:hAnsi="宋体" w:eastAsia="宋体" w:cs="宋体"/>
                <w:snapToGrid w:val="0"/>
                <w:color w:val="auto"/>
                <w:kern w:val="0"/>
                <w:sz w:val="21"/>
                <w:szCs w:val="21"/>
                <w:highlight w:val="none"/>
                <w:lang w:val="en-US" w:eastAsia="zh-CN" w:bidi="ar-SA"/>
              </w:rPr>
              <w:t>3.场地清理、平整</w:t>
            </w:r>
          </w:p>
        </w:tc>
        <w:tc>
          <w:tcPr>
            <w:tcW w:w="2336" w:type="dxa"/>
            <w:shd w:val="clear" w:color="auto" w:fill="auto"/>
            <w:vAlign w:val="center"/>
          </w:tcPr>
          <w:p>
            <w:pPr>
              <w:pStyle w:val="12"/>
              <w:kinsoku w:val="0"/>
              <w:overflowPunct w:val="0"/>
              <w:spacing w:before="3" w:line="360" w:lineRule="auto"/>
              <w:jc w:val="center"/>
              <w:rPr>
                <w:rFonts w:hint="eastAsia" w:ascii="宋体" w:hAnsi="宋体" w:eastAsia="宋体" w:cs="宋体"/>
                <w:spacing w:val="-2"/>
                <w:sz w:val="21"/>
                <w:szCs w:val="21"/>
                <w:lang w:eastAsia="zh-CN"/>
              </w:rPr>
            </w:pPr>
          </w:p>
          <w:p>
            <w:pPr>
              <w:pStyle w:val="12"/>
              <w:kinsoku w:val="0"/>
              <w:overflowPunct w:val="0"/>
              <w:spacing w:before="3" w:line="360" w:lineRule="auto"/>
              <w:jc w:val="center"/>
              <w:rPr>
                <w:rFonts w:hint="eastAsia" w:ascii="宋体" w:hAnsi="宋体" w:eastAsia="宋体" w:cs="宋体"/>
                <w:snapToGrid w:val="0"/>
                <w:color w:val="000000"/>
                <w:spacing w:val="-2"/>
                <w:kern w:val="0"/>
                <w:sz w:val="21"/>
                <w:szCs w:val="21"/>
                <w:lang w:val="en-US" w:eastAsia="zh-CN" w:bidi="ar-SA"/>
              </w:rPr>
            </w:pPr>
            <w:r>
              <w:rPr>
                <w:rFonts w:hint="eastAsia" w:ascii="宋体" w:hAnsi="宋体" w:eastAsia="宋体" w:cs="宋体"/>
                <w:spacing w:val="-2"/>
                <w:sz w:val="21"/>
                <w:szCs w:val="21"/>
                <w:lang w:eastAsia="zh-CN"/>
              </w:rPr>
              <w:t>经监理人验收，以合同单价支付</w:t>
            </w:r>
          </w:p>
        </w:tc>
      </w:tr>
    </w:tbl>
    <w:p>
      <w:pPr>
        <w:widowControl/>
        <w:kinsoku w:val="0"/>
        <w:wordWrap/>
        <w:autoSpaceDE w:val="0"/>
        <w:autoSpaceDN w:val="0"/>
        <w:adjustRightInd w:val="0"/>
        <w:snapToGrid w:val="0"/>
        <w:spacing w:line="500" w:lineRule="exact"/>
        <w:ind w:firstLine="3682"/>
        <w:jc w:val="both"/>
        <w:textAlignment w:val="baseline"/>
        <w:rPr>
          <w:rFonts w:hint="eastAsia" w:ascii="宋体" w:hAnsi="宋体" w:eastAsia="宋体" w:cs="宋体"/>
          <w:spacing w:val="-4"/>
          <w:sz w:val="21"/>
          <w:szCs w:val="21"/>
        </w:rPr>
      </w:pPr>
    </w:p>
    <w:p>
      <w:pPr>
        <w:widowControl/>
        <w:kinsoku w:val="0"/>
        <w:wordWrap/>
        <w:autoSpaceDE w:val="0"/>
        <w:autoSpaceDN w:val="0"/>
        <w:adjustRightInd w:val="0"/>
        <w:snapToGrid w:val="0"/>
        <w:spacing w:line="500" w:lineRule="exact"/>
        <w:ind w:left="0" w:leftChars="0" w:right="0"/>
        <w:jc w:val="center"/>
        <w:textAlignment w:val="baseline"/>
        <w:rPr>
          <w:rFonts w:hint="eastAsia" w:ascii="宋体" w:hAnsi="宋体" w:eastAsia="宋体" w:cs="宋体"/>
          <w:b/>
          <w:bCs/>
          <w:spacing w:val="-7"/>
          <w:position w:val="19"/>
          <w:sz w:val="24"/>
          <w:szCs w:val="24"/>
        </w:rPr>
      </w:pPr>
      <w:r>
        <w:rPr>
          <w:rFonts w:hint="eastAsia" w:ascii="宋体" w:hAnsi="宋体" w:eastAsia="宋体" w:cs="宋体"/>
          <w:b/>
          <w:bCs/>
          <w:spacing w:val="-7"/>
          <w:position w:val="19"/>
          <w:sz w:val="24"/>
          <w:szCs w:val="24"/>
        </w:rPr>
        <w:t>增补 第 219 节 接收路基</w:t>
      </w:r>
    </w:p>
    <w:p>
      <w:pPr>
        <w:widowControl/>
        <w:kinsoku w:val="0"/>
        <w:wordWrap/>
        <w:autoSpaceDE w:val="0"/>
        <w:autoSpaceDN w:val="0"/>
        <w:adjustRightInd w:val="0"/>
        <w:snapToGrid w:val="0"/>
        <w:spacing w:line="500" w:lineRule="exact"/>
        <w:ind w:left="0" w:leftChars="0" w:right="0"/>
        <w:jc w:val="both"/>
        <w:textAlignment w:val="baseline"/>
        <w:rPr>
          <w:rFonts w:hint="eastAsia" w:ascii="宋体" w:hAnsi="宋体" w:eastAsia="宋体" w:cs="宋体"/>
          <w:sz w:val="21"/>
          <w:szCs w:val="21"/>
        </w:rPr>
      </w:pPr>
      <w:r>
        <w:rPr>
          <w:rFonts w:hint="eastAsia" w:ascii="宋体" w:hAnsi="宋体" w:eastAsia="宋体" w:cs="宋体"/>
          <w:spacing w:val="-3"/>
          <w:sz w:val="21"/>
          <w:szCs w:val="21"/>
          <w:lang w:val="en-US" w:eastAsia="zh-CN"/>
        </w:rPr>
        <w:t xml:space="preserve">    </w:t>
      </w:r>
      <w:r>
        <w:rPr>
          <w:rFonts w:hint="eastAsia" w:ascii="宋体" w:hAnsi="宋体" w:eastAsia="宋体" w:cs="宋体"/>
          <w:spacing w:val="-3"/>
          <w:sz w:val="21"/>
          <w:szCs w:val="21"/>
        </w:rPr>
        <w:t>补充说明</w:t>
      </w:r>
      <w:r>
        <w:rPr>
          <w:rFonts w:hint="eastAsia" w:ascii="宋体" w:hAnsi="宋体" w:eastAsia="宋体" w:cs="宋体"/>
          <w:spacing w:val="-73"/>
          <w:sz w:val="21"/>
          <w:szCs w:val="21"/>
        </w:rPr>
        <w:t xml:space="preserve"> </w:t>
      </w:r>
      <w:r>
        <w:rPr>
          <w:rFonts w:hint="eastAsia" w:ascii="宋体" w:hAnsi="宋体" w:eastAsia="宋体" w:cs="宋体"/>
          <w:spacing w:val="-3"/>
          <w:sz w:val="21"/>
          <w:szCs w:val="21"/>
        </w:rPr>
        <w:t>：</w:t>
      </w:r>
    </w:p>
    <w:p>
      <w:pPr>
        <w:widowControl/>
        <w:kinsoku w:val="0"/>
        <w:wordWrap/>
        <w:autoSpaceDE w:val="0"/>
        <w:autoSpaceDN w:val="0"/>
        <w:adjustRightInd w:val="0"/>
        <w:snapToGrid w:val="0"/>
        <w:spacing w:line="500" w:lineRule="exact"/>
        <w:ind w:left="0" w:leftChars="0" w:right="0"/>
        <w:jc w:val="both"/>
        <w:textAlignment w:val="baseline"/>
        <w:rPr>
          <w:rFonts w:hint="eastAsia" w:ascii="宋体" w:hAnsi="宋体" w:eastAsia="宋体" w:cs="宋体"/>
          <w:sz w:val="21"/>
          <w:szCs w:val="21"/>
        </w:rPr>
      </w:pPr>
      <w:r>
        <w:rPr>
          <w:rFonts w:hint="eastAsia" w:ascii="宋体" w:hAnsi="宋体" w:eastAsia="宋体" w:cs="宋体"/>
          <w:spacing w:val="-2"/>
          <w:sz w:val="21"/>
          <w:szCs w:val="21"/>
          <w:lang w:val="en-US" w:eastAsia="zh-CN"/>
        </w:rPr>
        <w:t xml:space="preserve">    </w:t>
      </w:r>
      <w:r>
        <w:rPr>
          <w:rFonts w:hint="eastAsia" w:ascii="宋体" w:hAnsi="宋体" w:eastAsia="宋体" w:cs="宋体"/>
          <w:spacing w:val="-2"/>
          <w:sz w:val="21"/>
          <w:szCs w:val="21"/>
        </w:rPr>
        <w:t>本节工作内容均不作计量与支付</w:t>
      </w:r>
      <w:r>
        <w:rPr>
          <w:rFonts w:hint="eastAsia" w:ascii="宋体" w:hAnsi="宋体" w:eastAsia="宋体" w:cs="宋体"/>
          <w:spacing w:val="-82"/>
          <w:sz w:val="21"/>
          <w:szCs w:val="21"/>
        </w:rPr>
        <w:t xml:space="preserve"> </w:t>
      </w:r>
      <w:r>
        <w:rPr>
          <w:rFonts w:hint="eastAsia" w:ascii="宋体" w:hAnsi="宋体" w:eastAsia="宋体" w:cs="宋体"/>
          <w:spacing w:val="-2"/>
          <w:sz w:val="21"/>
          <w:szCs w:val="21"/>
        </w:rPr>
        <w:t>，其所涉及的费用应包括在与其相关工程</w:t>
      </w:r>
      <w:r>
        <w:rPr>
          <w:rFonts w:hint="eastAsia" w:ascii="宋体" w:hAnsi="宋体" w:eastAsia="宋体" w:cs="宋体"/>
          <w:spacing w:val="-2"/>
          <w:sz w:val="21"/>
          <w:szCs w:val="21"/>
          <w:lang w:eastAsia="zh-CN"/>
        </w:rPr>
        <w:t>细目</w:t>
      </w:r>
      <w:r>
        <w:rPr>
          <w:rFonts w:hint="eastAsia" w:ascii="宋体" w:hAnsi="宋体" w:eastAsia="宋体" w:cs="宋体"/>
          <w:spacing w:val="-2"/>
          <w:sz w:val="21"/>
          <w:szCs w:val="21"/>
        </w:rPr>
        <w:t>的单价或费</w:t>
      </w:r>
      <w:r>
        <w:rPr>
          <w:rFonts w:hint="eastAsia" w:ascii="宋体" w:hAnsi="宋体" w:eastAsia="宋体" w:cs="宋体"/>
          <w:spacing w:val="-85"/>
          <w:sz w:val="21"/>
          <w:szCs w:val="21"/>
        </w:rPr>
        <w:t xml:space="preserve"> </w:t>
      </w:r>
      <w:r>
        <w:rPr>
          <w:rFonts w:hint="eastAsia" w:ascii="宋体" w:hAnsi="宋体" w:eastAsia="宋体" w:cs="宋体"/>
          <w:spacing w:val="-3"/>
          <w:sz w:val="21"/>
          <w:szCs w:val="21"/>
        </w:rPr>
        <w:t>率之中</w:t>
      </w:r>
      <w:r>
        <w:rPr>
          <w:rFonts w:hint="eastAsia" w:ascii="宋体" w:hAnsi="宋体" w:eastAsia="宋体" w:cs="宋体"/>
          <w:spacing w:val="-76"/>
          <w:sz w:val="21"/>
          <w:szCs w:val="21"/>
        </w:rPr>
        <w:t xml:space="preserve"> </w:t>
      </w:r>
      <w:r>
        <w:rPr>
          <w:rFonts w:hint="eastAsia" w:ascii="宋体" w:hAnsi="宋体" w:eastAsia="宋体" w:cs="宋体"/>
          <w:spacing w:val="-3"/>
          <w:sz w:val="21"/>
          <w:szCs w:val="21"/>
        </w:rPr>
        <w:t>。</w:t>
      </w:r>
    </w:p>
    <w:p>
      <w:pPr>
        <w:pStyle w:val="19"/>
        <w:rPr>
          <w:rFonts w:hint="eastAsia" w:ascii="宋体" w:hAnsi="宋体" w:eastAsia="宋体" w:cs="宋体"/>
          <w:sz w:val="21"/>
          <w:szCs w:val="21"/>
        </w:rPr>
      </w:pPr>
    </w:p>
    <w:p>
      <w:pPr>
        <w:pStyle w:val="19"/>
        <w:rPr>
          <w:rFonts w:hint="eastAsia" w:ascii="宋体" w:hAnsi="宋体" w:eastAsia="宋体" w:cs="宋体"/>
          <w:sz w:val="21"/>
          <w:szCs w:val="21"/>
        </w:rPr>
      </w:pPr>
    </w:p>
    <w:p>
      <w:pPr>
        <w:pStyle w:val="19"/>
        <w:rPr>
          <w:rFonts w:hint="eastAsia" w:ascii="宋体" w:hAnsi="宋体" w:eastAsia="宋体" w:cs="宋体"/>
          <w:sz w:val="21"/>
          <w:szCs w:val="21"/>
        </w:rPr>
      </w:pPr>
    </w:p>
    <w:p>
      <w:pPr>
        <w:widowControl/>
        <w:kinsoku w:val="0"/>
        <w:wordWrap/>
        <w:autoSpaceDE w:val="0"/>
        <w:autoSpaceDN w:val="0"/>
        <w:adjustRightInd w:val="0"/>
        <w:snapToGrid w:val="0"/>
        <w:spacing w:line="500" w:lineRule="exact"/>
        <w:ind w:left="0" w:leftChars="0" w:right="0"/>
        <w:jc w:val="both"/>
        <w:textAlignment w:val="baseline"/>
        <w:rPr>
          <w:rFonts w:hint="eastAsia" w:ascii="宋体" w:hAnsi="宋体" w:eastAsia="宋体" w:cs="宋体"/>
          <w:sz w:val="21"/>
          <w:szCs w:val="21"/>
        </w:rPr>
      </w:pPr>
    </w:p>
    <w:p>
      <w:pPr>
        <w:widowControl/>
        <w:kinsoku w:val="0"/>
        <w:wordWrap/>
        <w:autoSpaceDE w:val="0"/>
        <w:autoSpaceDN w:val="0"/>
        <w:adjustRightInd w:val="0"/>
        <w:snapToGrid w:val="0"/>
        <w:spacing w:line="500" w:lineRule="exact"/>
        <w:ind w:left="0" w:leftChars="0" w:right="0"/>
        <w:jc w:val="center"/>
        <w:textAlignment w:val="baseline"/>
        <w:rPr>
          <w:rFonts w:hint="eastAsia" w:ascii="宋体" w:hAnsi="宋体" w:eastAsia="宋体" w:cs="宋体"/>
          <w:b/>
          <w:bCs/>
          <w:snapToGrid w:val="0"/>
          <w:color w:val="000000"/>
          <w:spacing w:val="-2"/>
          <w:kern w:val="0"/>
          <w:sz w:val="28"/>
          <w:szCs w:val="28"/>
          <w:lang w:val="en-US" w:eastAsia="zh-CN" w:bidi="ar-SA"/>
        </w:rPr>
      </w:pPr>
      <w:r>
        <w:rPr>
          <w:rFonts w:hint="eastAsia" w:ascii="宋体" w:hAnsi="宋体" w:eastAsia="宋体" w:cs="宋体"/>
          <w:b/>
          <w:bCs/>
          <w:snapToGrid w:val="0"/>
          <w:color w:val="000000"/>
          <w:spacing w:val="-2"/>
          <w:kern w:val="0"/>
          <w:sz w:val="28"/>
          <w:szCs w:val="28"/>
          <w:lang w:val="en-US" w:eastAsia="zh-CN" w:bidi="ar-SA"/>
        </w:rPr>
        <w:t>第 300 章 路 面</w:t>
      </w:r>
    </w:p>
    <w:p>
      <w:pPr>
        <w:widowControl/>
        <w:kinsoku w:val="0"/>
        <w:wordWrap/>
        <w:autoSpaceDE w:val="0"/>
        <w:autoSpaceDN w:val="0"/>
        <w:adjustRightInd w:val="0"/>
        <w:snapToGrid w:val="0"/>
        <w:spacing w:line="500" w:lineRule="exact"/>
        <w:ind w:left="0" w:leftChars="0" w:right="0"/>
        <w:jc w:val="center"/>
        <w:textAlignment w:val="baseline"/>
        <w:rPr>
          <w:rFonts w:hint="eastAsia" w:ascii="宋体" w:hAnsi="宋体" w:eastAsia="宋体" w:cs="宋体"/>
          <w:b/>
          <w:bCs/>
          <w:snapToGrid w:val="0"/>
          <w:color w:val="000000"/>
          <w:spacing w:val="-2"/>
          <w:kern w:val="0"/>
          <w:sz w:val="24"/>
          <w:szCs w:val="24"/>
          <w:lang w:val="en-US" w:eastAsia="zh-CN" w:bidi="ar-SA"/>
        </w:rPr>
      </w:pPr>
      <w:r>
        <w:rPr>
          <w:rFonts w:hint="eastAsia" w:ascii="宋体" w:hAnsi="宋体" w:eastAsia="宋体" w:cs="宋体"/>
          <w:b/>
          <w:bCs/>
          <w:snapToGrid w:val="0"/>
          <w:color w:val="000000"/>
          <w:spacing w:val="-2"/>
          <w:kern w:val="0"/>
          <w:sz w:val="24"/>
          <w:szCs w:val="24"/>
          <w:lang w:val="en-US" w:eastAsia="zh-CN" w:bidi="ar-SA"/>
        </w:rPr>
        <w:t>第 301 节 通 则</w:t>
      </w:r>
    </w:p>
    <w:p>
      <w:pPr>
        <w:pStyle w:val="4"/>
        <w:widowControl/>
        <w:kinsoku w:val="0"/>
        <w:wordWrap/>
        <w:overflowPunct w:val="0"/>
        <w:autoSpaceDE w:val="0"/>
        <w:autoSpaceDN w:val="0"/>
        <w:adjustRightInd w:val="0"/>
        <w:snapToGrid w:val="0"/>
        <w:spacing w:line="500" w:lineRule="exact"/>
        <w:ind w:right="0"/>
        <w:jc w:val="both"/>
        <w:textAlignment w:val="baseline"/>
        <w:rPr>
          <w:rFonts w:hint="eastAsia" w:ascii="宋体" w:hAnsi="宋体" w:eastAsia="宋体" w:cs="宋体"/>
          <w:b/>
          <w:color w:val="auto"/>
          <w:sz w:val="24"/>
          <w:szCs w:val="24"/>
          <w:highlight w:val="none"/>
        </w:rPr>
      </w:pPr>
      <w:r>
        <w:rPr>
          <w:rFonts w:hint="eastAsia" w:ascii="宋体" w:hAnsi="宋体" w:eastAsia="宋体" w:cs="宋体"/>
          <w:snapToGrid w:val="0"/>
          <w:color w:val="000000"/>
          <w:spacing w:val="-2"/>
          <w:kern w:val="0"/>
          <w:sz w:val="21"/>
          <w:szCs w:val="21"/>
          <w:lang w:val="en-US" w:eastAsia="zh-CN" w:bidi="ar-SA"/>
        </w:rPr>
        <w:t xml:space="preserve">    本节包括材料标准、路面施工的一般要求、材料取样与试验、试验路段、料场作业、拌和场场地硬化及遮雨棚、雨季施工。本节工作内容均不作计量，其所涉及的作业应包含在与其相关工程子目之中。</w:t>
      </w:r>
      <w:bookmarkStart w:id="11" w:name="_Toc19559895"/>
      <w:bookmarkStart w:id="12" w:name="_Toc19382"/>
      <w:bookmarkStart w:id="13" w:name="_Toc27441"/>
    </w:p>
    <w:p>
      <w:pPr>
        <w:pStyle w:val="4"/>
        <w:widowControl/>
        <w:kinsoku w:val="0"/>
        <w:wordWrap/>
        <w:overflowPunct w:val="0"/>
        <w:autoSpaceDE w:val="0"/>
        <w:autoSpaceDN w:val="0"/>
        <w:adjustRightInd w:val="0"/>
        <w:snapToGrid w:val="0"/>
        <w:spacing w:after="0" w:line="500" w:lineRule="exact"/>
        <w:ind w:left="0" w:leftChars="0" w:right="0" w:firstLine="482" w:firstLineChars="200"/>
        <w:jc w:val="center"/>
        <w:textAlignment w:val="baseline"/>
        <w:outlineLvl w:val="2"/>
        <w:rPr>
          <w:rFonts w:hint="eastAsia" w:ascii="宋体" w:hAnsi="宋体" w:eastAsia="宋体" w:cs="宋体"/>
          <w:b/>
          <w:color w:val="auto"/>
          <w:sz w:val="24"/>
          <w:szCs w:val="24"/>
          <w:highlight w:val="none"/>
        </w:rPr>
      </w:pPr>
    </w:p>
    <w:p>
      <w:pPr>
        <w:pStyle w:val="4"/>
        <w:widowControl/>
        <w:kinsoku w:val="0"/>
        <w:wordWrap/>
        <w:overflowPunct w:val="0"/>
        <w:autoSpaceDE w:val="0"/>
        <w:autoSpaceDN w:val="0"/>
        <w:adjustRightInd w:val="0"/>
        <w:snapToGrid w:val="0"/>
        <w:spacing w:after="0" w:line="500" w:lineRule="exact"/>
        <w:ind w:left="0" w:leftChars="0" w:right="0" w:firstLine="482" w:firstLineChars="200"/>
        <w:jc w:val="center"/>
        <w:textAlignment w:val="baseline"/>
        <w:outlineLvl w:val="2"/>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第304节 水泥稳定土（碎石）底基层、基层</w:t>
      </w:r>
      <w:bookmarkEnd w:id="11"/>
    </w:p>
    <w:p>
      <w:pPr>
        <w:pStyle w:val="4"/>
        <w:widowControl/>
        <w:kinsoku w:val="0"/>
        <w:wordWrap/>
        <w:overflowPunct w:val="0"/>
        <w:autoSpaceDE w:val="0"/>
        <w:autoSpaceDN w:val="0"/>
        <w:adjustRightInd w:val="0"/>
        <w:snapToGrid w:val="0"/>
        <w:spacing w:line="500" w:lineRule="exact"/>
        <w:ind w:left="0" w:leftChars="0" w:right="0" w:firstLine="422" w:firstLineChars="200"/>
        <w:jc w:val="both"/>
        <w:textAlignment w:val="baseline"/>
        <w:outlineLvl w:val="2"/>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增补、修改如下：</w:t>
      </w:r>
      <w:bookmarkEnd w:id="12"/>
      <w:bookmarkEnd w:id="13"/>
    </w:p>
    <w:p>
      <w:pPr>
        <w:pStyle w:val="4"/>
        <w:widowControl/>
        <w:kinsoku w:val="0"/>
        <w:wordWrap/>
        <w:overflowPunct w:val="0"/>
        <w:autoSpaceDE w:val="0"/>
        <w:autoSpaceDN w:val="0"/>
        <w:adjustRightInd w:val="0"/>
        <w:snapToGrid w:val="0"/>
        <w:spacing w:line="500" w:lineRule="exact"/>
        <w:ind w:left="0" w:leftChars="0" w:right="0" w:firstLine="420" w:firstLineChars="200"/>
        <w:jc w:val="both"/>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本节工程量清单项目分项计量规则应按表304的规定执行。</w:t>
      </w:r>
    </w:p>
    <w:p>
      <w:pPr>
        <w:pStyle w:val="4"/>
        <w:kinsoku w:val="0"/>
        <w:overflowPunct w:val="0"/>
        <w:spacing w:before="21" w:after="34" w:line="360" w:lineRule="auto"/>
        <w:ind w:left="2798"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表304 水泥稳定土（碎石）底基层、基层</w:t>
      </w:r>
    </w:p>
    <w:tbl>
      <w:tblPr>
        <w:tblStyle w:val="10"/>
        <w:tblW w:w="9751" w:type="dxa"/>
        <w:tblInd w:w="22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11"/>
        <w:gridCol w:w="1438"/>
        <w:gridCol w:w="585"/>
        <w:gridCol w:w="2955"/>
        <w:gridCol w:w="2656"/>
        <w:gridCol w:w="15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blHeader/>
        </w:trPr>
        <w:tc>
          <w:tcPr>
            <w:tcW w:w="611" w:type="dxa"/>
            <w:tcBorders>
              <w:top w:val="single" w:color="000000" w:sz="4" w:space="0"/>
              <w:left w:val="single" w:color="000000" w:sz="4" w:space="0"/>
              <w:bottom w:val="single" w:color="000000" w:sz="4" w:space="0"/>
              <w:right w:val="single" w:color="000000" w:sz="4" w:space="0"/>
            </w:tcBorders>
            <w:vAlign w:val="center"/>
          </w:tcPr>
          <w:p>
            <w:pPr>
              <w:pStyle w:val="12"/>
              <w:widowControl/>
              <w:kinsoku w:val="0"/>
              <w:overflowPunct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子目号</w:t>
            </w:r>
          </w:p>
        </w:tc>
        <w:tc>
          <w:tcPr>
            <w:tcW w:w="1438" w:type="dxa"/>
            <w:tcBorders>
              <w:top w:val="single" w:color="000000" w:sz="4" w:space="0"/>
              <w:left w:val="single" w:color="000000" w:sz="4" w:space="0"/>
              <w:bottom w:val="single" w:color="000000" w:sz="4" w:space="0"/>
              <w:right w:val="single" w:color="000000" w:sz="4" w:space="0"/>
            </w:tcBorders>
            <w:vAlign w:val="center"/>
          </w:tcPr>
          <w:p>
            <w:pPr>
              <w:pStyle w:val="12"/>
              <w:widowControl/>
              <w:kinsoku w:val="0"/>
              <w:overflowPunct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子目名称</w:t>
            </w:r>
          </w:p>
        </w:tc>
        <w:tc>
          <w:tcPr>
            <w:tcW w:w="585" w:type="dxa"/>
            <w:tcBorders>
              <w:top w:val="single" w:color="000000" w:sz="4" w:space="0"/>
              <w:left w:val="single" w:color="000000" w:sz="4" w:space="0"/>
              <w:bottom w:val="single" w:color="000000" w:sz="4" w:space="0"/>
              <w:right w:val="single" w:color="000000" w:sz="4" w:space="0"/>
            </w:tcBorders>
            <w:vAlign w:val="center"/>
          </w:tcPr>
          <w:p>
            <w:pPr>
              <w:pStyle w:val="12"/>
              <w:widowControl/>
              <w:kinsoku w:val="0"/>
              <w:overflowPunct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单位</w:t>
            </w:r>
          </w:p>
        </w:tc>
        <w:tc>
          <w:tcPr>
            <w:tcW w:w="2955" w:type="dxa"/>
            <w:tcBorders>
              <w:top w:val="single" w:color="000000" w:sz="4" w:space="0"/>
              <w:left w:val="single" w:color="000000" w:sz="4" w:space="0"/>
              <w:bottom w:val="single" w:color="000000" w:sz="4" w:space="0"/>
              <w:right w:val="single" w:color="000000" w:sz="4" w:space="0"/>
            </w:tcBorders>
            <w:vAlign w:val="center"/>
          </w:tcPr>
          <w:p>
            <w:pPr>
              <w:pStyle w:val="12"/>
              <w:widowControl/>
              <w:kinsoku w:val="0"/>
              <w:overflowPunct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工程量计量</w:t>
            </w:r>
          </w:p>
        </w:tc>
        <w:tc>
          <w:tcPr>
            <w:tcW w:w="2656" w:type="dxa"/>
            <w:tcBorders>
              <w:top w:val="single" w:color="000000" w:sz="4" w:space="0"/>
              <w:left w:val="single" w:color="000000" w:sz="4" w:space="0"/>
              <w:bottom w:val="single" w:color="000000" w:sz="4" w:space="0"/>
              <w:right w:val="single" w:color="000000" w:sz="4" w:space="0"/>
            </w:tcBorders>
            <w:vAlign w:val="center"/>
          </w:tcPr>
          <w:p>
            <w:pPr>
              <w:pStyle w:val="12"/>
              <w:widowControl/>
              <w:kinsoku w:val="0"/>
              <w:overflowPunct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工程内容</w:t>
            </w:r>
          </w:p>
        </w:tc>
        <w:tc>
          <w:tcPr>
            <w:tcW w:w="1506" w:type="dxa"/>
            <w:tcBorders>
              <w:top w:val="single" w:color="000000" w:sz="4" w:space="0"/>
              <w:left w:val="single" w:color="000000" w:sz="4" w:space="0"/>
              <w:bottom w:val="single" w:color="000000" w:sz="4" w:space="0"/>
              <w:right w:val="single" w:color="000000" w:sz="4" w:space="0"/>
            </w:tcBorders>
            <w:vAlign w:val="center"/>
          </w:tcPr>
          <w:p>
            <w:pPr>
              <w:pStyle w:val="12"/>
              <w:widowControl/>
              <w:kinsoku w:val="0"/>
              <w:overflowPunct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支付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11" w:type="dxa"/>
            <w:tcBorders>
              <w:top w:val="single" w:color="000000" w:sz="4" w:space="0"/>
              <w:left w:val="single" w:color="000000" w:sz="4" w:space="0"/>
              <w:bottom w:val="single" w:color="000000" w:sz="4" w:space="0"/>
              <w:right w:val="single" w:color="000000" w:sz="4" w:space="0"/>
            </w:tcBorders>
            <w:vAlign w:val="center"/>
          </w:tcPr>
          <w:p>
            <w:pPr>
              <w:pStyle w:val="12"/>
              <w:widowControl/>
              <w:kinsoku w:val="0"/>
              <w:overflowPunct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304</w:t>
            </w:r>
          </w:p>
        </w:tc>
        <w:tc>
          <w:tcPr>
            <w:tcW w:w="1438" w:type="dxa"/>
            <w:tcBorders>
              <w:top w:val="single" w:color="000000" w:sz="4" w:space="0"/>
              <w:left w:val="single" w:color="000000" w:sz="4" w:space="0"/>
              <w:bottom w:val="single" w:color="000000" w:sz="4" w:space="0"/>
              <w:right w:val="single" w:color="000000" w:sz="4" w:space="0"/>
            </w:tcBorders>
            <w:vAlign w:val="center"/>
          </w:tcPr>
          <w:p>
            <w:pPr>
              <w:pStyle w:val="12"/>
              <w:widowControl/>
              <w:kinsoku w:val="0"/>
              <w:overflowPunct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水泥稳定土底基层、基层</w:t>
            </w:r>
          </w:p>
        </w:tc>
        <w:tc>
          <w:tcPr>
            <w:tcW w:w="585" w:type="dxa"/>
            <w:tcBorders>
              <w:top w:val="single" w:color="000000" w:sz="4" w:space="0"/>
              <w:left w:val="single" w:color="000000" w:sz="4" w:space="0"/>
              <w:bottom w:val="single" w:color="000000" w:sz="4" w:space="0"/>
              <w:right w:val="single" w:color="000000" w:sz="4" w:space="0"/>
            </w:tcBorders>
            <w:vAlign w:val="center"/>
          </w:tcPr>
          <w:p>
            <w:pPr>
              <w:pStyle w:val="12"/>
              <w:widowControl/>
              <w:kinsoku w:val="0"/>
              <w:overflowPunct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p>
        </w:tc>
        <w:tc>
          <w:tcPr>
            <w:tcW w:w="2955" w:type="dxa"/>
            <w:tcBorders>
              <w:top w:val="single" w:color="000000" w:sz="4" w:space="0"/>
              <w:left w:val="single" w:color="000000" w:sz="4" w:space="0"/>
              <w:bottom w:val="single" w:color="000000" w:sz="4" w:space="0"/>
              <w:right w:val="single" w:color="000000" w:sz="4" w:space="0"/>
            </w:tcBorders>
            <w:vAlign w:val="center"/>
          </w:tcPr>
          <w:p>
            <w:pPr>
              <w:pStyle w:val="12"/>
              <w:widowControl/>
              <w:kinsoku w:val="0"/>
              <w:overflowPunct w:val="0"/>
              <w:spacing w:before="0" w:beforeAutospacing="0" w:after="0" w:afterAutospacing="0" w:line="360" w:lineRule="auto"/>
              <w:ind w:left="0" w:right="0"/>
              <w:rPr>
                <w:rFonts w:hint="eastAsia" w:ascii="宋体" w:hAnsi="宋体" w:eastAsia="宋体" w:cs="宋体"/>
                <w:color w:val="auto"/>
                <w:kern w:val="2"/>
                <w:sz w:val="21"/>
                <w:szCs w:val="21"/>
                <w:highlight w:val="none"/>
              </w:rPr>
            </w:pPr>
          </w:p>
        </w:tc>
        <w:tc>
          <w:tcPr>
            <w:tcW w:w="2656" w:type="dxa"/>
            <w:tcBorders>
              <w:top w:val="single" w:color="000000" w:sz="4" w:space="0"/>
              <w:left w:val="single" w:color="000000" w:sz="4" w:space="0"/>
              <w:bottom w:val="single" w:color="000000" w:sz="4" w:space="0"/>
              <w:right w:val="single" w:color="000000" w:sz="4" w:space="0"/>
            </w:tcBorders>
            <w:vAlign w:val="center"/>
          </w:tcPr>
          <w:p>
            <w:pPr>
              <w:pStyle w:val="12"/>
              <w:widowControl/>
              <w:kinsoku w:val="0"/>
              <w:overflowPunct w:val="0"/>
              <w:spacing w:before="0" w:beforeAutospacing="0" w:after="0" w:afterAutospacing="0" w:line="360" w:lineRule="auto"/>
              <w:ind w:left="0" w:right="0"/>
              <w:rPr>
                <w:rFonts w:hint="eastAsia" w:ascii="宋体" w:hAnsi="宋体" w:eastAsia="宋体" w:cs="宋体"/>
                <w:color w:val="auto"/>
                <w:kern w:val="2"/>
                <w:sz w:val="21"/>
                <w:szCs w:val="21"/>
                <w:highlight w:val="none"/>
              </w:rPr>
            </w:pPr>
          </w:p>
        </w:tc>
        <w:tc>
          <w:tcPr>
            <w:tcW w:w="1506" w:type="dxa"/>
            <w:tcBorders>
              <w:top w:val="single" w:color="000000" w:sz="4" w:space="0"/>
              <w:left w:val="single" w:color="000000" w:sz="4" w:space="0"/>
              <w:bottom w:val="single" w:color="000000" w:sz="4" w:space="0"/>
              <w:right w:val="single" w:color="000000" w:sz="4" w:space="0"/>
            </w:tcBorders>
            <w:vAlign w:val="center"/>
          </w:tcPr>
          <w:p>
            <w:pPr>
              <w:pStyle w:val="12"/>
              <w:widowControl/>
              <w:kinsoku w:val="0"/>
              <w:overflowPunct w:val="0"/>
              <w:spacing w:before="0" w:beforeAutospacing="0" w:after="0" w:afterAutospacing="0" w:line="360" w:lineRule="auto"/>
              <w:ind w:left="0" w:right="0"/>
              <w:rPr>
                <w:rFonts w:hint="eastAsia" w:ascii="宋体" w:hAnsi="宋体" w:eastAsia="宋体" w:cs="宋体"/>
                <w:color w:val="auto"/>
                <w:kern w:val="2"/>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611" w:type="dxa"/>
            <w:tcBorders>
              <w:top w:val="single" w:color="000000" w:sz="4" w:space="0"/>
              <w:left w:val="single" w:color="000000" w:sz="4" w:space="0"/>
              <w:bottom w:val="single" w:color="000000" w:sz="4" w:space="0"/>
              <w:right w:val="single" w:color="000000" w:sz="4" w:space="0"/>
            </w:tcBorders>
            <w:vAlign w:val="center"/>
          </w:tcPr>
          <w:p>
            <w:pPr>
              <w:pStyle w:val="12"/>
              <w:widowControl/>
              <w:kinsoku w:val="0"/>
              <w:overflowPunct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304-1</w:t>
            </w:r>
          </w:p>
        </w:tc>
        <w:tc>
          <w:tcPr>
            <w:tcW w:w="1438" w:type="dxa"/>
            <w:tcBorders>
              <w:top w:val="single" w:color="000000" w:sz="4" w:space="0"/>
              <w:left w:val="single" w:color="000000" w:sz="4" w:space="0"/>
              <w:bottom w:val="single" w:color="000000" w:sz="4" w:space="0"/>
              <w:right w:val="single" w:color="000000" w:sz="4" w:space="0"/>
            </w:tcBorders>
            <w:vAlign w:val="center"/>
          </w:tcPr>
          <w:p>
            <w:pPr>
              <w:pStyle w:val="12"/>
              <w:widowControl/>
              <w:kinsoku w:val="0"/>
              <w:overflowPunct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水泥稳定土底基层</w:t>
            </w:r>
          </w:p>
        </w:tc>
        <w:tc>
          <w:tcPr>
            <w:tcW w:w="585" w:type="dxa"/>
            <w:tcBorders>
              <w:top w:val="single" w:color="000000" w:sz="4" w:space="0"/>
              <w:left w:val="single" w:color="000000" w:sz="4" w:space="0"/>
              <w:bottom w:val="single" w:color="000000" w:sz="4" w:space="0"/>
              <w:right w:val="single" w:color="000000" w:sz="4" w:space="0"/>
            </w:tcBorders>
            <w:vAlign w:val="center"/>
          </w:tcPr>
          <w:p>
            <w:pPr>
              <w:pStyle w:val="12"/>
              <w:widowControl/>
              <w:kinsoku w:val="0"/>
              <w:overflowPunct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p>
        </w:tc>
        <w:tc>
          <w:tcPr>
            <w:tcW w:w="2955" w:type="dxa"/>
            <w:tcBorders>
              <w:top w:val="single" w:color="000000" w:sz="4" w:space="0"/>
              <w:left w:val="single" w:color="000000" w:sz="4" w:space="0"/>
              <w:bottom w:val="nil"/>
              <w:right w:val="single" w:color="000000" w:sz="4" w:space="0"/>
            </w:tcBorders>
            <w:vAlign w:val="center"/>
          </w:tcPr>
          <w:p>
            <w:pPr>
              <w:pStyle w:val="12"/>
              <w:widowControl/>
              <w:kinsoku w:val="0"/>
              <w:overflowPunct w:val="0"/>
              <w:spacing w:before="0" w:beforeAutospacing="0" w:after="0" w:afterAutospacing="0" w:line="360" w:lineRule="auto"/>
              <w:ind w:left="0" w:right="0" w:firstLine="420" w:firstLineChars="200"/>
              <w:rPr>
                <w:rFonts w:hint="eastAsia" w:ascii="宋体" w:hAnsi="宋体" w:eastAsia="宋体" w:cs="宋体"/>
                <w:color w:val="auto"/>
                <w:kern w:val="2"/>
                <w:sz w:val="21"/>
                <w:szCs w:val="21"/>
                <w:highlight w:val="none"/>
              </w:rPr>
            </w:pPr>
          </w:p>
        </w:tc>
        <w:tc>
          <w:tcPr>
            <w:tcW w:w="2656" w:type="dxa"/>
            <w:tcBorders>
              <w:top w:val="single" w:color="000000" w:sz="4" w:space="0"/>
              <w:left w:val="single" w:color="000000" w:sz="4" w:space="0"/>
              <w:bottom w:val="nil"/>
              <w:right w:val="single" w:color="000000" w:sz="4" w:space="0"/>
            </w:tcBorders>
            <w:vAlign w:val="center"/>
          </w:tcPr>
          <w:p>
            <w:pPr>
              <w:pStyle w:val="12"/>
              <w:widowControl/>
              <w:kinsoku w:val="0"/>
              <w:overflowPunct w:val="0"/>
              <w:spacing w:before="0" w:beforeAutospacing="0" w:after="0" w:afterAutospacing="0" w:line="360" w:lineRule="auto"/>
              <w:ind w:left="0" w:right="0"/>
              <w:rPr>
                <w:rFonts w:hint="eastAsia" w:ascii="宋体" w:hAnsi="宋体" w:eastAsia="宋体" w:cs="宋体"/>
                <w:color w:val="auto"/>
                <w:kern w:val="2"/>
                <w:sz w:val="21"/>
                <w:szCs w:val="21"/>
                <w:highlight w:val="none"/>
              </w:rPr>
            </w:pPr>
          </w:p>
        </w:tc>
        <w:tc>
          <w:tcPr>
            <w:tcW w:w="1506" w:type="dxa"/>
            <w:tcBorders>
              <w:top w:val="single" w:color="000000" w:sz="4" w:space="0"/>
              <w:left w:val="single" w:color="000000" w:sz="4" w:space="0"/>
              <w:bottom w:val="nil"/>
              <w:right w:val="single" w:color="000000" w:sz="4" w:space="0"/>
            </w:tcBorders>
            <w:vAlign w:val="center"/>
          </w:tcPr>
          <w:p>
            <w:pPr>
              <w:pStyle w:val="12"/>
              <w:widowControl/>
              <w:kinsoku w:val="0"/>
              <w:overflowPunct w:val="0"/>
              <w:spacing w:before="0" w:beforeAutospacing="0" w:after="0" w:afterAutospacing="0" w:line="360" w:lineRule="auto"/>
              <w:ind w:left="0" w:right="0"/>
              <w:rPr>
                <w:rFonts w:hint="eastAsia" w:ascii="宋体" w:hAnsi="宋体" w:eastAsia="宋体" w:cs="宋体"/>
                <w:color w:val="auto"/>
                <w:kern w:val="2"/>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4" w:hRule="atLeast"/>
        </w:trPr>
        <w:tc>
          <w:tcPr>
            <w:tcW w:w="611" w:type="dxa"/>
            <w:tcBorders>
              <w:top w:val="single" w:color="000000" w:sz="4" w:space="0"/>
              <w:left w:val="single" w:color="000000" w:sz="4" w:space="0"/>
              <w:right w:val="single" w:color="000000" w:sz="4" w:space="0"/>
            </w:tcBorders>
            <w:vAlign w:val="center"/>
          </w:tcPr>
          <w:p>
            <w:pPr>
              <w:pStyle w:val="12"/>
              <w:widowControl/>
              <w:kinsoku w:val="0"/>
              <w:overflowPunct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-a</w:t>
            </w:r>
          </w:p>
        </w:tc>
        <w:tc>
          <w:tcPr>
            <w:tcW w:w="1438" w:type="dxa"/>
            <w:tcBorders>
              <w:top w:val="single" w:color="000000" w:sz="4" w:space="0"/>
              <w:left w:val="single" w:color="000000" w:sz="4" w:space="0"/>
              <w:right w:val="single" w:color="000000" w:sz="4" w:space="0"/>
            </w:tcBorders>
            <w:vAlign w:val="center"/>
          </w:tcPr>
          <w:p>
            <w:pPr>
              <w:pStyle w:val="12"/>
              <w:widowControl/>
              <w:kinsoku w:val="0"/>
              <w:overflowPunct w:val="0"/>
              <w:spacing w:before="0" w:beforeAutospacing="0" w:after="0" w:afterAutospacing="0" w:line="360" w:lineRule="auto"/>
              <w:ind w:left="0" w:right="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厚…mm …%水泥稳定碎石底基层</w:t>
            </w:r>
          </w:p>
        </w:tc>
        <w:tc>
          <w:tcPr>
            <w:tcW w:w="585" w:type="dxa"/>
            <w:tcBorders>
              <w:top w:val="single" w:color="000000" w:sz="4" w:space="0"/>
              <w:left w:val="single" w:color="000000" w:sz="4" w:space="0"/>
              <w:bottom w:val="single" w:color="000000" w:sz="4" w:space="0"/>
              <w:right w:val="single" w:color="000000" w:sz="4" w:space="0"/>
            </w:tcBorders>
            <w:vAlign w:val="center"/>
          </w:tcPr>
          <w:p>
            <w:pPr>
              <w:pStyle w:val="12"/>
              <w:widowControl/>
              <w:kinsoku w:val="0"/>
              <w:overflowPunct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m2</w:t>
            </w:r>
          </w:p>
        </w:tc>
        <w:tc>
          <w:tcPr>
            <w:tcW w:w="2955" w:type="dxa"/>
            <w:tcBorders>
              <w:top w:val="single" w:color="000000" w:sz="4" w:space="0"/>
              <w:left w:val="single" w:color="000000" w:sz="4" w:space="0"/>
              <w:bottom w:val="nil"/>
              <w:right w:val="single" w:color="000000" w:sz="4" w:space="0"/>
            </w:tcBorders>
            <w:vAlign w:val="center"/>
          </w:tcPr>
          <w:p>
            <w:pPr>
              <w:pStyle w:val="12"/>
              <w:widowControl/>
              <w:kinsoku w:val="0"/>
              <w:overflowPunct w:val="0"/>
              <w:spacing w:before="0" w:beforeAutospacing="0" w:after="0" w:afterAutospacing="0" w:line="360" w:lineRule="auto"/>
              <w:ind w:left="0" w:right="0" w:firstLine="420" w:firstLineChars="2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1.按</w:t>
            </w:r>
            <w:r>
              <w:rPr>
                <w:rFonts w:hint="eastAsia" w:ascii="宋体" w:hAnsi="宋体" w:eastAsia="宋体" w:cs="宋体"/>
                <w:color w:val="auto"/>
                <w:kern w:val="2"/>
                <w:sz w:val="21"/>
                <w:szCs w:val="21"/>
                <w:highlight w:val="none"/>
                <w:lang w:eastAsia="zh-CN"/>
              </w:rPr>
              <w:t>施工设计图</w:t>
            </w:r>
            <w:r>
              <w:rPr>
                <w:rFonts w:hint="eastAsia" w:ascii="宋体" w:hAnsi="宋体" w:eastAsia="宋体" w:cs="宋体"/>
                <w:color w:val="auto"/>
                <w:kern w:val="2"/>
                <w:sz w:val="21"/>
                <w:szCs w:val="21"/>
                <w:highlight w:val="none"/>
              </w:rPr>
              <w:t>所示和监理人指示铺筑，经监理人验收合格后的顶面面积，按不同厚度以平方米(㎡)计量。</w:t>
            </w:r>
          </w:p>
          <w:p>
            <w:pPr>
              <w:pStyle w:val="12"/>
              <w:widowControl/>
              <w:kinsoku w:val="0"/>
              <w:overflowPunct w:val="0"/>
              <w:spacing w:before="0" w:beforeAutospacing="0" w:after="0" w:afterAutospacing="0" w:line="360" w:lineRule="auto"/>
              <w:ind w:left="0" w:right="0" w:firstLine="420" w:firstLineChars="2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2.对个别特殊形状的面积，应采用监理人认可的计算方法计量。</w:t>
            </w:r>
          </w:p>
          <w:p>
            <w:pPr>
              <w:pStyle w:val="12"/>
              <w:widowControl/>
              <w:kinsoku w:val="0"/>
              <w:overflowPunct w:val="0"/>
              <w:spacing w:before="0" w:beforeAutospacing="0" w:after="0" w:afterAutospacing="0" w:line="360" w:lineRule="auto"/>
              <w:ind w:left="0" w:right="0" w:firstLine="420" w:firstLineChars="2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3.喷洒水泥净浆、路面基层完成后采用水泥砂浆安砌、原材料检验、试验、试验段、对下承层的检查和清扫、材料的运输、拌和、摊铺、整型、压实、养护等均做为附属工程，不另行计量</w:t>
            </w:r>
          </w:p>
        </w:tc>
        <w:tc>
          <w:tcPr>
            <w:tcW w:w="2656" w:type="dxa"/>
            <w:tcBorders>
              <w:top w:val="single" w:color="000000" w:sz="4" w:space="0"/>
              <w:left w:val="single" w:color="000000" w:sz="4" w:space="0"/>
              <w:bottom w:val="nil"/>
              <w:right w:val="single" w:color="000000" w:sz="4" w:space="0"/>
            </w:tcBorders>
            <w:vAlign w:val="center"/>
          </w:tcPr>
          <w:p>
            <w:pPr>
              <w:pStyle w:val="12"/>
              <w:widowControl/>
              <w:kinsoku w:val="0"/>
              <w:overflowPunct w:val="0"/>
              <w:spacing w:before="0" w:beforeAutospacing="0" w:after="0" w:afterAutospacing="0" w:line="360" w:lineRule="auto"/>
              <w:ind w:left="0" w:right="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1.检查、清理下承层、洒水；</w:t>
            </w:r>
          </w:p>
          <w:p>
            <w:pPr>
              <w:pStyle w:val="12"/>
              <w:widowControl/>
              <w:kinsoku w:val="0"/>
              <w:overflowPunct w:val="0"/>
              <w:spacing w:before="0" w:beforeAutospacing="0" w:after="0" w:afterAutospacing="0" w:line="360" w:lineRule="auto"/>
              <w:ind w:left="0" w:right="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2.拌和、运输、摊铺；</w:t>
            </w:r>
          </w:p>
          <w:p>
            <w:pPr>
              <w:pStyle w:val="12"/>
              <w:widowControl/>
              <w:kinsoku w:val="0"/>
              <w:overflowPunct w:val="0"/>
              <w:spacing w:before="0" w:beforeAutospacing="0" w:after="0" w:afterAutospacing="0" w:line="360" w:lineRule="auto"/>
              <w:ind w:left="0" w:right="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3.整平、整型；</w:t>
            </w:r>
          </w:p>
          <w:p>
            <w:pPr>
              <w:pStyle w:val="12"/>
              <w:widowControl/>
              <w:kinsoku w:val="0"/>
              <w:overflowPunct w:val="0"/>
              <w:spacing w:before="0" w:beforeAutospacing="0" w:after="0" w:afterAutospacing="0" w:line="360" w:lineRule="auto"/>
              <w:ind w:left="0" w:right="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4.洒水、碾压、初期养护</w:t>
            </w:r>
          </w:p>
          <w:p>
            <w:pPr>
              <w:pStyle w:val="12"/>
              <w:widowControl/>
              <w:kinsoku w:val="0"/>
              <w:overflowPunct w:val="0"/>
              <w:spacing w:before="0" w:beforeAutospacing="0" w:after="0" w:afterAutospacing="0" w:line="360" w:lineRule="auto"/>
              <w:ind w:left="0" w:right="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5.工程所需的材料、机具、设备和劳力等；</w:t>
            </w:r>
          </w:p>
          <w:p>
            <w:pPr>
              <w:pStyle w:val="12"/>
              <w:widowControl/>
              <w:kinsoku w:val="0"/>
              <w:overflowPunct w:val="0"/>
              <w:spacing w:before="0" w:beforeAutospacing="0" w:after="0" w:afterAutospacing="0" w:line="360" w:lineRule="auto"/>
              <w:ind w:left="0" w:right="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6.原材料的检验、混合料设计与试验，以及经监理人批准的按照规范所要求的试验路段的全部作业。质量检验所要求的检测、取样和试验等工作</w:t>
            </w:r>
          </w:p>
        </w:tc>
        <w:tc>
          <w:tcPr>
            <w:tcW w:w="1506" w:type="dxa"/>
            <w:tcBorders>
              <w:top w:val="single" w:color="000000" w:sz="4" w:space="0"/>
              <w:left w:val="single" w:color="000000" w:sz="4" w:space="0"/>
              <w:bottom w:val="nil"/>
              <w:right w:val="single" w:color="000000" w:sz="4" w:space="0"/>
            </w:tcBorders>
            <w:vAlign w:val="center"/>
          </w:tcPr>
          <w:p>
            <w:pPr>
              <w:pStyle w:val="12"/>
              <w:widowControl/>
              <w:kinsoku w:val="0"/>
              <w:overflowPunct w:val="0"/>
              <w:spacing w:before="0" w:beforeAutospacing="0" w:after="0" w:afterAutospacing="0" w:line="360" w:lineRule="auto"/>
              <w:ind w:left="0" w:right="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经监理人验收合格，以合同单价支付。若分层铺筑，则分期进行支付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611" w:type="dxa"/>
            <w:tcBorders>
              <w:top w:val="single" w:color="000000" w:sz="4" w:space="0"/>
              <w:left w:val="single" w:color="000000" w:sz="4" w:space="0"/>
              <w:bottom w:val="single" w:color="000000" w:sz="4" w:space="0"/>
              <w:right w:val="single" w:color="000000" w:sz="4" w:space="0"/>
            </w:tcBorders>
            <w:vAlign w:val="center"/>
          </w:tcPr>
          <w:p>
            <w:pPr>
              <w:pStyle w:val="12"/>
              <w:widowControl/>
              <w:kinsoku w:val="0"/>
              <w:overflowPunct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304-3</w:t>
            </w:r>
          </w:p>
        </w:tc>
        <w:tc>
          <w:tcPr>
            <w:tcW w:w="1438" w:type="dxa"/>
            <w:tcBorders>
              <w:top w:val="single" w:color="000000" w:sz="4" w:space="0"/>
              <w:left w:val="single" w:color="000000" w:sz="4" w:space="0"/>
              <w:bottom w:val="single" w:color="000000" w:sz="4" w:space="0"/>
              <w:right w:val="single" w:color="000000" w:sz="4" w:space="0"/>
            </w:tcBorders>
            <w:vAlign w:val="center"/>
          </w:tcPr>
          <w:p>
            <w:pPr>
              <w:pStyle w:val="12"/>
              <w:widowControl/>
              <w:kinsoku w:val="0"/>
              <w:overflowPunct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水泥稳定土基层</w:t>
            </w:r>
          </w:p>
        </w:tc>
        <w:tc>
          <w:tcPr>
            <w:tcW w:w="585" w:type="dxa"/>
            <w:tcBorders>
              <w:top w:val="single" w:color="000000" w:sz="4" w:space="0"/>
              <w:left w:val="single" w:color="000000" w:sz="4" w:space="0"/>
              <w:bottom w:val="single" w:color="000000" w:sz="4" w:space="0"/>
              <w:right w:val="single" w:color="000000" w:sz="4" w:space="0"/>
            </w:tcBorders>
            <w:vAlign w:val="center"/>
          </w:tcPr>
          <w:p>
            <w:pPr>
              <w:pStyle w:val="12"/>
              <w:widowControl/>
              <w:kinsoku w:val="0"/>
              <w:overflowPunct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p>
        </w:tc>
        <w:tc>
          <w:tcPr>
            <w:tcW w:w="2955" w:type="dxa"/>
            <w:tcBorders>
              <w:top w:val="single" w:color="000000" w:sz="4" w:space="0"/>
              <w:left w:val="single" w:color="000000" w:sz="4" w:space="0"/>
              <w:bottom w:val="single" w:color="000000" w:sz="4" w:space="0"/>
              <w:right w:val="single" w:color="000000" w:sz="4" w:space="0"/>
            </w:tcBorders>
            <w:vAlign w:val="center"/>
          </w:tcPr>
          <w:p>
            <w:pPr>
              <w:pStyle w:val="12"/>
              <w:widowControl/>
              <w:kinsoku w:val="0"/>
              <w:overflowPunct w:val="0"/>
              <w:spacing w:before="0" w:beforeAutospacing="0" w:after="0" w:afterAutospacing="0" w:line="360" w:lineRule="auto"/>
              <w:ind w:left="0" w:right="0" w:firstLine="420" w:firstLineChars="200"/>
              <w:rPr>
                <w:rFonts w:hint="eastAsia" w:ascii="宋体" w:hAnsi="宋体" w:eastAsia="宋体" w:cs="宋体"/>
                <w:color w:val="auto"/>
                <w:kern w:val="2"/>
                <w:sz w:val="21"/>
                <w:szCs w:val="21"/>
                <w:highlight w:val="none"/>
              </w:rPr>
            </w:pPr>
          </w:p>
        </w:tc>
        <w:tc>
          <w:tcPr>
            <w:tcW w:w="2656" w:type="dxa"/>
            <w:tcBorders>
              <w:top w:val="single" w:color="000000" w:sz="4" w:space="0"/>
              <w:left w:val="single" w:color="000000" w:sz="4" w:space="0"/>
              <w:bottom w:val="single" w:color="000000" w:sz="4" w:space="0"/>
              <w:right w:val="single" w:color="000000" w:sz="4" w:space="0"/>
            </w:tcBorders>
            <w:vAlign w:val="center"/>
          </w:tcPr>
          <w:p>
            <w:pPr>
              <w:pStyle w:val="12"/>
              <w:widowControl/>
              <w:kinsoku w:val="0"/>
              <w:overflowPunct w:val="0"/>
              <w:spacing w:before="0" w:beforeAutospacing="0" w:after="0" w:afterAutospacing="0" w:line="360" w:lineRule="auto"/>
              <w:ind w:left="0" w:right="0"/>
              <w:rPr>
                <w:rFonts w:hint="eastAsia" w:ascii="宋体" w:hAnsi="宋体" w:eastAsia="宋体" w:cs="宋体"/>
                <w:color w:val="auto"/>
                <w:kern w:val="2"/>
                <w:sz w:val="21"/>
                <w:szCs w:val="21"/>
                <w:highlight w:val="none"/>
              </w:rPr>
            </w:pPr>
          </w:p>
        </w:tc>
        <w:tc>
          <w:tcPr>
            <w:tcW w:w="1506" w:type="dxa"/>
            <w:tcBorders>
              <w:top w:val="single" w:color="000000" w:sz="4" w:space="0"/>
              <w:left w:val="single" w:color="000000" w:sz="4" w:space="0"/>
              <w:bottom w:val="single" w:color="000000" w:sz="4" w:space="0"/>
              <w:right w:val="single" w:color="000000" w:sz="4" w:space="0"/>
            </w:tcBorders>
            <w:vAlign w:val="center"/>
          </w:tcPr>
          <w:p>
            <w:pPr>
              <w:pStyle w:val="12"/>
              <w:widowControl/>
              <w:kinsoku w:val="0"/>
              <w:overflowPunct w:val="0"/>
              <w:spacing w:before="0" w:beforeAutospacing="0" w:after="0" w:afterAutospacing="0" w:line="360" w:lineRule="auto"/>
              <w:ind w:left="0" w:right="0"/>
              <w:rPr>
                <w:rFonts w:hint="eastAsia" w:ascii="宋体" w:hAnsi="宋体" w:eastAsia="宋体" w:cs="宋体"/>
                <w:color w:val="auto"/>
                <w:kern w:val="2"/>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13" w:hRule="atLeast"/>
        </w:trPr>
        <w:tc>
          <w:tcPr>
            <w:tcW w:w="611" w:type="dxa"/>
            <w:tcBorders>
              <w:top w:val="single" w:color="000000" w:sz="4" w:space="0"/>
              <w:left w:val="single" w:color="000000" w:sz="4" w:space="0"/>
              <w:bottom w:val="single" w:color="000000" w:sz="4" w:space="0"/>
              <w:right w:val="single" w:color="000000" w:sz="4" w:space="0"/>
            </w:tcBorders>
            <w:vAlign w:val="center"/>
          </w:tcPr>
          <w:p>
            <w:pPr>
              <w:pStyle w:val="12"/>
              <w:widowControl/>
              <w:kinsoku w:val="0"/>
              <w:overflowPunct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-a</w:t>
            </w:r>
          </w:p>
        </w:tc>
        <w:tc>
          <w:tcPr>
            <w:tcW w:w="1438" w:type="dxa"/>
            <w:tcBorders>
              <w:top w:val="single" w:color="000000" w:sz="4" w:space="0"/>
              <w:left w:val="single" w:color="000000" w:sz="4" w:space="0"/>
              <w:bottom w:val="single" w:color="000000" w:sz="4" w:space="0"/>
              <w:right w:val="single" w:color="000000" w:sz="4" w:space="0"/>
            </w:tcBorders>
            <w:vAlign w:val="center"/>
          </w:tcPr>
          <w:p>
            <w:pPr>
              <w:pStyle w:val="12"/>
              <w:widowControl/>
              <w:kinsoku w:val="0"/>
              <w:overflowPunct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厚…mm …%水泥稳定碎石底基层</w:t>
            </w:r>
          </w:p>
        </w:tc>
        <w:tc>
          <w:tcPr>
            <w:tcW w:w="585" w:type="dxa"/>
            <w:tcBorders>
              <w:top w:val="single" w:color="000000" w:sz="4" w:space="0"/>
              <w:left w:val="single" w:color="000000" w:sz="4" w:space="0"/>
              <w:bottom w:val="single" w:color="000000" w:sz="4" w:space="0"/>
              <w:right w:val="single" w:color="000000" w:sz="4" w:space="0"/>
            </w:tcBorders>
            <w:vAlign w:val="center"/>
          </w:tcPr>
          <w:p>
            <w:pPr>
              <w:pStyle w:val="12"/>
              <w:widowControl/>
              <w:kinsoku w:val="0"/>
              <w:overflowPunct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m2</w:t>
            </w:r>
          </w:p>
        </w:tc>
        <w:tc>
          <w:tcPr>
            <w:tcW w:w="2955" w:type="dxa"/>
            <w:tcBorders>
              <w:top w:val="single" w:color="000000" w:sz="4" w:space="0"/>
              <w:left w:val="single" w:color="000000" w:sz="4" w:space="0"/>
              <w:bottom w:val="single" w:color="000000" w:sz="4" w:space="0"/>
              <w:right w:val="single" w:color="000000" w:sz="4" w:space="0"/>
            </w:tcBorders>
            <w:vAlign w:val="center"/>
          </w:tcPr>
          <w:p>
            <w:pPr>
              <w:pStyle w:val="12"/>
              <w:widowControl/>
              <w:kinsoku w:val="0"/>
              <w:overflowPunct w:val="0"/>
              <w:spacing w:before="0" w:beforeAutospacing="0" w:after="0" w:afterAutospacing="0" w:line="360" w:lineRule="auto"/>
              <w:ind w:left="0" w:right="0" w:firstLine="420" w:firstLineChars="2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1.按</w:t>
            </w:r>
            <w:r>
              <w:rPr>
                <w:rFonts w:hint="eastAsia" w:ascii="宋体" w:hAnsi="宋体" w:eastAsia="宋体" w:cs="宋体"/>
                <w:color w:val="auto"/>
                <w:kern w:val="2"/>
                <w:sz w:val="21"/>
                <w:szCs w:val="21"/>
                <w:highlight w:val="none"/>
                <w:lang w:eastAsia="zh-CN"/>
              </w:rPr>
              <w:t>施工设计图</w:t>
            </w:r>
            <w:r>
              <w:rPr>
                <w:rFonts w:hint="eastAsia" w:ascii="宋体" w:hAnsi="宋体" w:eastAsia="宋体" w:cs="宋体"/>
                <w:color w:val="auto"/>
                <w:kern w:val="2"/>
                <w:sz w:val="21"/>
                <w:szCs w:val="21"/>
                <w:highlight w:val="none"/>
              </w:rPr>
              <w:t>所示和监理人指示铺筑，经监理人验收合格后的顶面面积，按不同厚度以平方米(㎡)计量。</w:t>
            </w:r>
          </w:p>
          <w:p>
            <w:pPr>
              <w:pStyle w:val="12"/>
              <w:widowControl/>
              <w:kinsoku w:val="0"/>
              <w:overflowPunct w:val="0"/>
              <w:spacing w:before="0" w:beforeAutospacing="0" w:after="0" w:afterAutospacing="0" w:line="360" w:lineRule="auto"/>
              <w:ind w:left="0" w:right="0" w:firstLine="420" w:firstLineChars="2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2.对个别特殊形状的面积，应采用监理人认可的计算方法计量。</w:t>
            </w:r>
          </w:p>
          <w:p>
            <w:pPr>
              <w:pStyle w:val="12"/>
              <w:widowControl/>
              <w:kinsoku w:val="0"/>
              <w:overflowPunct w:val="0"/>
              <w:spacing w:before="0" w:beforeAutospacing="0" w:after="0" w:afterAutospacing="0" w:line="360" w:lineRule="auto"/>
              <w:ind w:left="0" w:right="0" w:firstLine="420" w:firstLineChars="2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3.喷洒水泥净浆、路面基层完成后采用水泥砂浆安砌、原材料检验、试验、试验段、对下承层的检查和清扫、材料的运输、拌和、摊铺、整型、压实、养护等均做为附属工程，不另行计量</w:t>
            </w:r>
          </w:p>
        </w:tc>
        <w:tc>
          <w:tcPr>
            <w:tcW w:w="2656" w:type="dxa"/>
            <w:tcBorders>
              <w:top w:val="single" w:color="000000" w:sz="4" w:space="0"/>
              <w:left w:val="single" w:color="000000" w:sz="4" w:space="0"/>
              <w:bottom w:val="single" w:color="000000" w:sz="4" w:space="0"/>
              <w:right w:val="single" w:color="000000" w:sz="4" w:space="0"/>
            </w:tcBorders>
            <w:vAlign w:val="center"/>
          </w:tcPr>
          <w:p>
            <w:pPr>
              <w:pStyle w:val="12"/>
              <w:widowControl/>
              <w:kinsoku w:val="0"/>
              <w:overflowPunct w:val="0"/>
              <w:spacing w:before="0" w:beforeAutospacing="0" w:after="0" w:afterAutospacing="0" w:line="360" w:lineRule="auto"/>
              <w:ind w:left="0" w:right="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1.检查、清理下承层、洒水；</w:t>
            </w:r>
          </w:p>
          <w:p>
            <w:pPr>
              <w:pStyle w:val="12"/>
              <w:widowControl/>
              <w:kinsoku w:val="0"/>
              <w:overflowPunct w:val="0"/>
              <w:spacing w:before="0" w:beforeAutospacing="0" w:after="0" w:afterAutospacing="0" w:line="360" w:lineRule="auto"/>
              <w:ind w:left="0" w:right="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2.拌和、运输、摊铺；</w:t>
            </w:r>
          </w:p>
          <w:p>
            <w:pPr>
              <w:pStyle w:val="12"/>
              <w:widowControl/>
              <w:kinsoku w:val="0"/>
              <w:overflowPunct w:val="0"/>
              <w:spacing w:before="0" w:beforeAutospacing="0" w:after="0" w:afterAutospacing="0" w:line="360" w:lineRule="auto"/>
              <w:ind w:left="0" w:right="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3.整平、整型；</w:t>
            </w:r>
          </w:p>
          <w:p>
            <w:pPr>
              <w:pStyle w:val="12"/>
              <w:widowControl/>
              <w:kinsoku w:val="0"/>
              <w:overflowPunct w:val="0"/>
              <w:spacing w:before="0" w:beforeAutospacing="0" w:after="0" w:afterAutospacing="0" w:line="360" w:lineRule="auto"/>
              <w:ind w:left="0" w:right="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4.洒水、碾压、初期养护</w:t>
            </w:r>
          </w:p>
          <w:p>
            <w:pPr>
              <w:pStyle w:val="12"/>
              <w:widowControl/>
              <w:kinsoku w:val="0"/>
              <w:overflowPunct w:val="0"/>
              <w:spacing w:before="0" w:beforeAutospacing="0" w:after="0" w:afterAutospacing="0" w:line="360" w:lineRule="auto"/>
              <w:ind w:left="0" w:right="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5.工程所需的材料、机具、设备和劳力等；</w:t>
            </w:r>
          </w:p>
          <w:p>
            <w:pPr>
              <w:pStyle w:val="12"/>
              <w:widowControl/>
              <w:kinsoku w:val="0"/>
              <w:overflowPunct w:val="0"/>
              <w:spacing w:before="0" w:beforeAutospacing="0" w:after="0" w:afterAutospacing="0" w:line="360" w:lineRule="auto"/>
              <w:ind w:left="0" w:right="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6.原材料的检验、混合料设计与试验，以及经监理人批准的按照规范所要求的试验路段的全部作业。质量检验所要求的检测、取样和试验等工作</w:t>
            </w:r>
          </w:p>
        </w:tc>
        <w:tc>
          <w:tcPr>
            <w:tcW w:w="1506" w:type="dxa"/>
            <w:tcBorders>
              <w:top w:val="single" w:color="000000" w:sz="4" w:space="0"/>
              <w:left w:val="single" w:color="000000" w:sz="4" w:space="0"/>
              <w:bottom w:val="single" w:color="000000" w:sz="4" w:space="0"/>
              <w:right w:val="single" w:color="000000" w:sz="4" w:space="0"/>
            </w:tcBorders>
            <w:vAlign w:val="center"/>
          </w:tcPr>
          <w:p>
            <w:pPr>
              <w:pStyle w:val="12"/>
              <w:widowControl/>
              <w:kinsoku w:val="0"/>
              <w:overflowPunct w:val="0"/>
              <w:spacing w:before="0" w:beforeAutospacing="0" w:after="0" w:afterAutospacing="0" w:line="360" w:lineRule="auto"/>
              <w:ind w:left="0" w:right="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经监理人验收合格，以合同单价支付。若分层铺筑，则分期进行支付</w:t>
            </w:r>
          </w:p>
        </w:tc>
      </w:tr>
    </w:tbl>
    <w:p>
      <w:pPr>
        <w:pStyle w:val="4"/>
        <w:kinsoku w:val="0"/>
        <w:overflowPunct w:val="0"/>
        <w:spacing w:before="9" w:line="360" w:lineRule="auto"/>
        <w:jc w:val="both"/>
        <w:outlineLvl w:val="2"/>
        <w:rPr>
          <w:rFonts w:hint="eastAsia" w:ascii="宋体" w:hAnsi="宋体" w:eastAsia="宋体" w:cs="宋体"/>
          <w:b/>
          <w:color w:val="auto"/>
          <w:sz w:val="21"/>
          <w:szCs w:val="21"/>
          <w:highlight w:val="none"/>
        </w:rPr>
      </w:pPr>
      <w:bookmarkStart w:id="14" w:name="_Toc19559897"/>
      <w:bookmarkStart w:id="15" w:name="_Toc26412"/>
      <w:bookmarkStart w:id="16" w:name="_Toc30450"/>
      <w:bookmarkStart w:id="17" w:name="_Toc13020"/>
    </w:p>
    <w:p>
      <w:pPr>
        <w:pStyle w:val="4"/>
        <w:widowControl/>
        <w:kinsoku w:val="0"/>
        <w:wordWrap/>
        <w:overflowPunct w:val="0"/>
        <w:autoSpaceDE w:val="0"/>
        <w:autoSpaceDN w:val="0"/>
        <w:adjustRightInd w:val="0"/>
        <w:snapToGrid w:val="0"/>
        <w:spacing w:after="0" w:line="500" w:lineRule="exact"/>
        <w:ind w:left="0" w:leftChars="0" w:right="0" w:firstLine="0" w:firstLineChars="0"/>
        <w:jc w:val="center"/>
        <w:textAlignment w:val="baseline"/>
        <w:outlineLvl w:val="2"/>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 306 节 级配碎（砾）石底基层、基层</w:t>
      </w:r>
      <w:bookmarkEnd w:id="14"/>
      <w:bookmarkEnd w:id="15"/>
    </w:p>
    <w:p>
      <w:pPr>
        <w:pStyle w:val="4"/>
        <w:kinsoku w:val="0"/>
        <w:overflowPunct w:val="0"/>
        <w:spacing w:before="9" w:line="360" w:lineRule="auto"/>
        <w:ind w:left="0" w:firstLine="422" w:firstLineChars="200"/>
        <w:outlineLvl w:val="2"/>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增补、修改如下：</w:t>
      </w:r>
      <w:bookmarkEnd w:id="16"/>
      <w:bookmarkEnd w:id="17"/>
    </w:p>
    <w:p>
      <w:pPr>
        <w:pStyle w:val="4"/>
        <w:kinsoku w:val="0"/>
        <w:overflowPunct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本节工程量清单项目分项计量规则应按表</w:t>
      </w:r>
      <w:r>
        <w:rPr>
          <w:rFonts w:hint="eastAsia" w:ascii="宋体" w:hAnsi="宋体" w:eastAsia="宋体" w:cs="宋体"/>
          <w:color w:val="auto"/>
          <w:spacing w:val="-56"/>
          <w:sz w:val="21"/>
          <w:szCs w:val="21"/>
          <w:highlight w:val="none"/>
        </w:rPr>
        <w:t xml:space="preserve"> </w:t>
      </w:r>
      <w:r>
        <w:rPr>
          <w:rFonts w:hint="eastAsia" w:ascii="宋体" w:hAnsi="宋体" w:eastAsia="宋体" w:cs="宋体"/>
          <w:color w:val="auto"/>
          <w:sz w:val="21"/>
          <w:szCs w:val="21"/>
          <w:highlight w:val="none"/>
        </w:rPr>
        <w:t>306 的规定执行。</w:t>
      </w:r>
    </w:p>
    <w:p>
      <w:pPr>
        <w:pStyle w:val="4"/>
        <w:kinsoku w:val="0"/>
        <w:overflowPunct w:val="0"/>
        <w:spacing w:before="21" w:after="34" w:line="360" w:lineRule="auto"/>
        <w:ind w:left="2586"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表 306</w:t>
      </w:r>
      <w:r>
        <w:rPr>
          <w:rFonts w:hint="eastAsia" w:ascii="宋体" w:hAnsi="宋体" w:eastAsia="宋体" w:cs="宋体"/>
          <w:color w:val="auto"/>
          <w:spacing w:val="-2"/>
          <w:sz w:val="21"/>
          <w:szCs w:val="21"/>
          <w:highlight w:val="none"/>
        </w:rPr>
        <w:t xml:space="preserve"> </w:t>
      </w:r>
      <w:r>
        <w:rPr>
          <w:rFonts w:hint="eastAsia" w:ascii="宋体" w:hAnsi="宋体" w:eastAsia="宋体" w:cs="宋体"/>
          <w:color w:val="auto"/>
          <w:sz w:val="21"/>
          <w:szCs w:val="21"/>
          <w:highlight w:val="none"/>
        </w:rPr>
        <w:t>级配碎（砾）石底基层、基层</w:t>
      </w:r>
    </w:p>
    <w:tbl>
      <w:tblPr>
        <w:tblStyle w:val="10"/>
        <w:tblW w:w="980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65"/>
        <w:gridCol w:w="1403"/>
        <w:gridCol w:w="600"/>
        <w:gridCol w:w="3006"/>
        <w:gridCol w:w="2620"/>
        <w:gridCol w:w="14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blHeader/>
          <w:jc w:val="center"/>
        </w:trPr>
        <w:tc>
          <w:tcPr>
            <w:tcW w:w="765" w:type="dxa"/>
            <w:tcBorders>
              <w:top w:val="single" w:color="000000" w:sz="4" w:space="0"/>
              <w:left w:val="single" w:color="000000" w:sz="4" w:space="0"/>
              <w:bottom w:val="single" w:color="000000" w:sz="4" w:space="0"/>
              <w:right w:val="single" w:color="000000" w:sz="4" w:space="0"/>
            </w:tcBorders>
            <w:vAlign w:val="center"/>
          </w:tcPr>
          <w:p>
            <w:pPr>
              <w:pStyle w:val="12"/>
              <w:widowControl/>
              <w:kinsoku w:val="0"/>
              <w:overflowPunct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子目号</w:t>
            </w:r>
          </w:p>
        </w:tc>
        <w:tc>
          <w:tcPr>
            <w:tcW w:w="1403" w:type="dxa"/>
            <w:tcBorders>
              <w:top w:val="single" w:color="000000" w:sz="4" w:space="0"/>
              <w:left w:val="single" w:color="000000" w:sz="4" w:space="0"/>
              <w:bottom w:val="single" w:color="000000" w:sz="4" w:space="0"/>
              <w:right w:val="single" w:color="000000" w:sz="4" w:space="0"/>
            </w:tcBorders>
            <w:vAlign w:val="center"/>
          </w:tcPr>
          <w:p>
            <w:pPr>
              <w:pStyle w:val="12"/>
              <w:widowControl/>
              <w:kinsoku w:val="0"/>
              <w:overflowPunct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子目名称</w:t>
            </w:r>
          </w:p>
        </w:tc>
        <w:tc>
          <w:tcPr>
            <w:tcW w:w="600" w:type="dxa"/>
            <w:tcBorders>
              <w:top w:val="single" w:color="000000" w:sz="4" w:space="0"/>
              <w:left w:val="single" w:color="000000" w:sz="4" w:space="0"/>
              <w:bottom w:val="single" w:color="000000" w:sz="4" w:space="0"/>
              <w:right w:val="single" w:color="000000" w:sz="4" w:space="0"/>
            </w:tcBorders>
            <w:vAlign w:val="center"/>
          </w:tcPr>
          <w:p>
            <w:pPr>
              <w:pStyle w:val="12"/>
              <w:widowControl/>
              <w:kinsoku w:val="0"/>
              <w:overflowPunct w:val="0"/>
              <w:spacing w:before="0" w:beforeAutospacing="0" w:after="0" w:afterAutospacing="0" w:line="360" w:lineRule="auto"/>
              <w:ind w:left="0" w:right="2"/>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单位</w:t>
            </w:r>
          </w:p>
        </w:tc>
        <w:tc>
          <w:tcPr>
            <w:tcW w:w="3006" w:type="dxa"/>
            <w:tcBorders>
              <w:top w:val="single" w:color="000000" w:sz="4" w:space="0"/>
              <w:left w:val="single" w:color="000000" w:sz="4" w:space="0"/>
              <w:bottom w:val="single" w:color="000000" w:sz="4" w:space="0"/>
              <w:right w:val="single" w:color="000000" w:sz="4" w:space="0"/>
            </w:tcBorders>
            <w:vAlign w:val="center"/>
          </w:tcPr>
          <w:p>
            <w:pPr>
              <w:pStyle w:val="12"/>
              <w:widowControl/>
              <w:kinsoku w:val="0"/>
              <w:overflowPunct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工程量计量</w:t>
            </w:r>
          </w:p>
        </w:tc>
        <w:tc>
          <w:tcPr>
            <w:tcW w:w="2620" w:type="dxa"/>
            <w:tcBorders>
              <w:top w:val="single" w:color="000000" w:sz="4" w:space="0"/>
              <w:left w:val="single" w:color="000000" w:sz="4" w:space="0"/>
              <w:bottom w:val="single" w:color="000000" w:sz="4" w:space="0"/>
              <w:right w:val="single" w:color="000000" w:sz="4" w:space="0"/>
            </w:tcBorders>
            <w:vAlign w:val="center"/>
          </w:tcPr>
          <w:p>
            <w:pPr>
              <w:pStyle w:val="12"/>
              <w:widowControl/>
              <w:kinsoku w:val="0"/>
              <w:overflowPunct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工程内容</w:t>
            </w:r>
          </w:p>
        </w:tc>
        <w:tc>
          <w:tcPr>
            <w:tcW w:w="1409" w:type="dxa"/>
            <w:tcBorders>
              <w:top w:val="single" w:color="000000" w:sz="4" w:space="0"/>
              <w:left w:val="single" w:color="000000" w:sz="4" w:space="0"/>
              <w:bottom w:val="single" w:color="000000" w:sz="4" w:space="0"/>
              <w:right w:val="single" w:color="000000" w:sz="4" w:space="0"/>
            </w:tcBorders>
            <w:vAlign w:val="center"/>
          </w:tcPr>
          <w:p>
            <w:pPr>
              <w:pStyle w:val="12"/>
              <w:widowControl/>
              <w:kinsoku w:val="0"/>
              <w:overflowPunct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支付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jc w:val="center"/>
        </w:trPr>
        <w:tc>
          <w:tcPr>
            <w:tcW w:w="765" w:type="dxa"/>
            <w:tcBorders>
              <w:top w:val="single" w:color="000000" w:sz="4" w:space="0"/>
              <w:left w:val="single" w:color="000000" w:sz="4" w:space="0"/>
              <w:bottom w:val="single" w:color="000000" w:sz="4" w:space="0"/>
              <w:right w:val="single" w:color="000000" w:sz="4" w:space="0"/>
            </w:tcBorders>
            <w:vAlign w:val="center"/>
          </w:tcPr>
          <w:p>
            <w:pPr>
              <w:pStyle w:val="12"/>
              <w:widowControl/>
              <w:kinsoku w:val="0"/>
              <w:overflowPunct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306</w:t>
            </w:r>
          </w:p>
        </w:tc>
        <w:tc>
          <w:tcPr>
            <w:tcW w:w="1403" w:type="dxa"/>
            <w:tcBorders>
              <w:top w:val="single" w:color="000000" w:sz="4" w:space="0"/>
              <w:left w:val="single" w:color="000000" w:sz="4" w:space="0"/>
              <w:bottom w:val="single" w:color="000000" w:sz="4" w:space="0"/>
              <w:right w:val="single" w:color="000000" w:sz="4" w:space="0"/>
            </w:tcBorders>
            <w:vAlign w:val="center"/>
          </w:tcPr>
          <w:p>
            <w:pPr>
              <w:pStyle w:val="12"/>
              <w:widowControl/>
              <w:kinsoku w:val="0"/>
              <w:overflowPunct w:val="0"/>
              <w:spacing w:before="0" w:beforeAutospacing="0" w:after="0" w:afterAutospacing="0" w:line="360" w:lineRule="auto"/>
              <w:ind w:left="0" w:right="-47"/>
              <w:jc w:val="center"/>
              <w:rPr>
                <w:rFonts w:hint="eastAsia" w:ascii="宋体" w:hAnsi="宋体" w:eastAsia="宋体" w:cs="宋体"/>
                <w:color w:val="auto"/>
                <w:kern w:val="2"/>
                <w:sz w:val="21"/>
                <w:szCs w:val="21"/>
                <w:highlight w:val="none"/>
              </w:rPr>
            </w:pPr>
            <w:r>
              <w:rPr>
                <w:rFonts w:hint="eastAsia" w:ascii="宋体" w:hAnsi="宋体" w:eastAsia="宋体" w:cs="宋体"/>
                <w:color w:val="auto"/>
                <w:spacing w:val="-1"/>
                <w:kern w:val="2"/>
                <w:sz w:val="21"/>
                <w:szCs w:val="21"/>
                <w:highlight w:val="none"/>
              </w:rPr>
              <w:t>级配碎（砾）石</w:t>
            </w:r>
            <w:r>
              <w:rPr>
                <w:rFonts w:hint="eastAsia" w:ascii="宋体" w:hAnsi="宋体" w:eastAsia="宋体" w:cs="宋体"/>
                <w:color w:val="auto"/>
                <w:kern w:val="2"/>
                <w:sz w:val="21"/>
                <w:szCs w:val="21"/>
                <w:highlight w:val="none"/>
              </w:rPr>
              <w:t>底基层、基层</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p>
        </w:tc>
        <w:tc>
          <w:tcPr>
            <w:tcW w:w="3006"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line="360" w:lineRule="auto"/>
              <w:ind w:left="0" w:right="0"/>
              <w:rPr>
                <w:rFonts w:hint="eastAsia" w:ascii="宋体" w:hAnsi="宋体" w:eastAsia="宋体" w:cs="宋体"/>
                <w:color w:val="auto"/>
                <w:kern w:val="2"/>
                <w:sz w:val="21"/>
                <w:szCs w:val="21"/>
                <w:highlight w:val="none"/>
              </w:rPr>
            </w:pPr>
          </w:p>
        </w:tc>
        <w:tc>
          <w:tcPr>
            <w:tcW w:w="2620"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line="360" w:lineRule="auto"/>
              <w:ind w:left="0" w:right="0"/>
              <w:rPr>
                <w:rFonts w:hint="eastAsia" w:ascii="宋体" w:hAnsi="宋体" w:eastAsia="宋体" w:cs="宋体"/>
                <w:color w:val="auto"/>
                <w:kern w:val="2"/>
                <w:sz w:val="21"/>
                <w:szCs w:val="21"/>
                <w:highlight w:val="none"/>
              </w:rPr>
            </w:pPr>
          </w:p>
        </w:tc>
        <w:tc>
          <w:tcPr>
            <w:tcW w:w="1409"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line="360" w:lineRule="auto"/>
              <w:ind w:left="0" w:right="0"/>
              <w:rPr>
                <w:rFonts w:hint="eastAsia" w:ascii="宋体" w:hAnsi="宋体" w:eastAsia="宋体" w:cs="宋体"/>
                <w:color w:val="auto"/>
                <w:kern w:val="2"/>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88" w:hRule="atLeast"/>
          <w:jc w:val="center"/>
        </w:trPr>
        <w:tc>
          <w:tcPr>
            <w:tcW w:w="765" w:type="dxa"/>
            <w:tcBorders>
              <w:top w:val="single" w:color="000000" w:sz="4" w:space="0"/>
              <w:left w:val="single" w:color="000000" w:sz="4" w:space="0"/>
              <w:bottom w:val="single" w:color="000000" w:sz="4" w:space="0"/>
              <w:right w:val="single" w:color="000000" w:sz="4" w:space="0"/>
            </w:tcBorders>
            <w:vAlign w:val="center"/>
          </w:tcPr>
          <w:p>
            <w:pPr>
              <w:pStyle w:val="12"/>
              <w:widowControl/>
              <w:kinsoku w:val="0"/>
              <w:overflowPunct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306-1</w:t>
            </w:r>
          </w:p>
        </w:tc>
        <w:tc>
          <w:tcPr>
            <w:tcW w:w="1403" w:type="dxa"/>
            <w:tcBorders>
              <w:top w:val="single" w:color="000000" w:sz="4" w:space="0"/>
              <w:left w:val="single" w:color="000000" w:sz="4" w:space="0"/>
              <w:bottom w:val="single" w:color="000000" w:sz="4" w:space="0"/>
              <w:right w:val="single" w:color="000000" w:sz="4" w:space="0"/>
            </w:tcBorders>
            <w:vAlign w:val="center"/>
          </w:tcPr>
          <w:p>
            <w:pPr>
              <w:pStyle w:val="12"/>
              <w:widowControl/>
              <w:kinsoku w:val="0"/>
              <w:overflowPunct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级配碎石底基层</w:t>
            </w:r>
          </w:p>
        </w:tc>
        <w:tc>
          <w:tcPr>
            <w:tcW w:w="600" w:type="dxa"/>
            <w:tcBorders>
              <w:top w:val="single" w:color="000000" w:sz="4" w:space="0"/>
              <w:left w:val="single" w:color="000000" w:sz="4" w:space="0"/>
              <w:bottom w:val="single" w:color="000000" w:sz="4" w:space="0"/>
              <w:right w:val="single" w:color="000000" w:sz="4" w:space="0"/>
            </w:tcBorders>
            <w:vAlign w:val="center"/>
          </w:tcPr>
          <w:p>
            <w:pPr>
              <w:pStyle w:val="12"/>
              <w:widowControl/>
              <w:kinsoku w:val="0"/>
              <w:overflowPunct w:val="0"/>
              <w:spacing w:before="0" w:beforeAutospacing="0" w:after="0" w:afterAutospacing="0" w:line="360" w:lineRule="auto"/>
              <w:ind w:left="0" w:right="7"/>
              <w:jc w:val="center"/>
              <w:rPr>
                <w:rFonts w:hint="eastAsia" w:ascii="宋体" w:hAnsi="宋体" w:eastAsia="宋体" w:cs="宋体"/>
                <w:color w:val="auto"/>
                <w:kern w:val="2"/>
                <w:sz w:val="21"/>
                <w:szCs w:val="21"/>
                <w:highlight w:val="none"/>
              </w:rPr>
            </w:pPr>
          </w:p>
        </w:tc>
        <w:tc>
          <w:tcPr>
            <w:tcW w:w="3006" w:type="dxa"/>
            <w:tcBorders>
              <w:top w:val="single" w:color="000000" w:sz="4" w:space="0"/>
              <w:left w:val="single" w:color="000000" w:sz="4" w:space="0"/>
              <w:bottom w:val="nil"/>
              <w:right w:val="single" w:color="000000" w:sz="4" w:space="0"/>
            </w:tcBorders>
            <w:vAlign w:val="center"/>
          </w:tcPr>
          <w:p>
            <w:pPr>
              <w:pStyle w:val="12"/>
              <w:widowControl/>
              <w:kinsoku w:val="0"/>
              <w:overflowPunct w:val="0"/>
              <w:spacing w:before="0" w:beforeAutospacing="0" w:after="0" w:afterAutospacing="0" w:line="360" w:lineRule="auto"/>
              <w:ind w:left="0" w:right="0"/>
              <w:rPr>
                <w:rFonts w:hint="eastAsia" w:ascii="宋体" w:hAnsi="宋体" w:eastAsia="宋体" w:cs="宋体"/>
                <w:color w:val="auto"/>
                <w:kern w:val="2"/>
                <w:sz w:val="21"/>
                <w:szCs w:val="21"/>
                <w:highlight w:val="none"/>
                <w:lang w:val="en-US" w:eastAsia="zh-CN"/>
              </w:rPr>
            </w:pPr>
          </w:p>
        </w:tc>
        <w:tc>
          <w:tcPr>
            <w:tcW w:w="2620" w:type="dxa"/>
            <w:tcBorders>
              <w:top w:val="single" w:color="000000" w:sz="4" w:space="0"/>
              <w:left w:val="single" w:color="000000" w:sz="4" w:space="0"/>
              <w:bottom w:val="nil"/>
              <w:right w:val="single" w:color="000000" w:sz="4" w:space="0"/>
            </w:tcBorders>
            <w:vAlign w:val="center"/>
          </w:tcPr>
          <w:p>
            <w:pPr>
              <w:pStyle w:val="12"/>
              <w:widowControl/>
              <w:kinsoku w:val="0"/>
              <w:overflowPunct w:val="0"/>
              <w:spacing w:before="0" w:beforeAutospacing="0" w:after="0" w:afterAutospacing="0" w:line="360" w:lineRule="auto"/>
              <w:ind w:left="0" w:right="0"/>
              <w:rPr>
                <w:rFonts w:hint="eastAsia" w:ascii="宋体" w:hAnsi="宋体" w:eastAsia="宋体" w:cs="宋体"/>
                <w:color w:val="auto"/>
                <w:kern w:val="2"/>
                <w:sz w:val="21"/>
                <w:szCs w:val="21"/>
                <w:highlight w:val="none"/>
              </w:rPr>
            </w:pPr>
          </w:p>
        </w:tc>
        <w:tc>
          <w:tcPr>
            <w:tcW w:w="1409" w:type="dxa"/>
            <w:tcBorders>
              <w:top w:val="single" w:color="000000" w:sz="4" w:space="0"/>
              <w:left w:val="single" w:color="000000" w:sz="4" w:space="0"/>
              <w:bottom w:val="nil"/>
              <w:right w:val="single" w:color="000000" w:sz="4" w:space="0"/>
            </w:tcBorders>
            <w:vAlign w:val="center"/>
          </w:tcPr>
          <w:p>
            <w:pPr>
              <w:pStyle w:val="12"/>
              <w:widowControl/>
              <w:kinsoku w:val="0"/>
              <w:overflowPunct w:val="0"/>
              <w:spacing w:before="0" w:beforeAutospacing="0" w:after="0" w:afterAutospacing="0" w:line="360" w:lineRule="auto"/>
              <w:ind w:left="0" w:right="0"/>
              <w:rPr>
                <w:rFonts w:hint="eastAsia" w:ascii="宋体" w:hAnsi="宋体" w:eastAsia="宋体" w:cs="宋体"/>
                <w:color w:val="auto"/>
                <w:kern w:val="2"/>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6" w:hRule="atLeast"/>
          <w:jc w:val="center"/>
        </w:trPr>
        <w:tc>
          <w:tcPr>
            <w:tcW w:w="765" w:type="dxa"/>
            <w:tcBorders>
              <w:top w:val="single" w:color="000000" w:sz="4" w:space="0"/>
              <w:left w:val="single" w:color="000000" w:sz="4" w:space="0"/>
              <w:right w:val="single" w:color="000000" w:sz="4" w:space="0"/>
            </w:tcBorders>
            <w:vAlign w:val="center"/>
          </w:tcPr>
          <w:p>
            <w:pPr>
              <w:pStyle w:val="12"/>
              <w:widowControl/>
              <w:kinsoku w:val="0"/>
              <w:overflowPunct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-a</w:t>
            </w:r>
          </w:p>
        </w:tc>
        <w:tc>
          <w:tcPr>
            <w:tcW w:w="1403" w:type="dxa"/>
            <w:tcBorders>
              <w:top w:val="single" w:color="000000" w:sz="4" w:space="0"/>
              <w:left w:val="single" w:color="000000" w:sz="4" w:space="0"/>
              <w:right w:val="single" w:color="000000" w:sz="4" w:space="0"/>
            </w:tcBorders>
            <w:vAlign w:val="center"/>
          </w:tcPr>
          <w:p>
            <w:pPr>
              <w:pStyle w:val="12"/>
              <w:widowControl/>
              <w:kinsoku w:val="0"/>
              <w:overflowPunct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厚…mm</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kinsoku w:val="0"/>
              <w:overflowPunct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m2</w:t>
            </w:r>
          </w:p>
        </w:tc>
        <w:tc>
          <w:tcPr>
            <w:tcW w:w="3006" w:type="dxa"/>
            <w:tcBorders>
              <w:top w:val="single" w:color="000000" w:sz="4" w:space="0"/>
              <w:left w:val="single" w:color="000000" w:sz="4" w:space="0"/>
              <w:bottom w:val="nil"/>
              <w:right w:val="single" w:color="000000" w:sz="4" w:space="0"/>
            </w:tcBorders>
            <w:vAlign w:val="center"/>
          </w:tcPr>
          <w:p>
            <w:pPr>
              <w:pStyle w:val="12"/>
              <w:widowControl/>
              <w:kinsoku w:val="0"/>
              <w:overflowPunct w:val="0"/>
              <w:spacing w:before="0" w:beforeAutospacing="0" w:after="0" w:afterAutospacing="0" w:line="360" w:lineRule="auto"/>
              <w:ind w:left="0" w:right="0" w:firstLine="420" w:firstLineChars="2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rPr>
              <w:t>1.</w:t>
            </w:r>
            <w:r>
              <w:rPr>
                <w:rFonts w:hint="eastAsia" w:ascii="宋体" w:hAnsi="宋体" w:eastAsia="宋体" w:cs="宋体"/>
                <w:color w:val="auto"/>
                <w:kern w:val="2"/>
                <w:sz w:val="21"/>
                <w:szCs w:val="21"/>
                <w:highlight w:val="none"/>
              </w:rPr>
              <w:t>按</w:t>
            </w:r>
            <w:r>
              <w:rPr>
                <w:rFonts w:hint="eastAsia" w:ascii="宋体" w:hAnsi="宋体" w:eastAsia="宋体" w:cs="宋体"/>
                <w:color w:val="auto"/>
                <w:kern w:val="2"/>
                <w:sz w:val="21"/>
                <w:szCs w:val="21"/>
                <w:highlight w:val="none"/>
                <w:lang w:eastAsia="zh-CN"/>
              </w:rPr>
              <w:t>施工设计图</w:t>
            </w:r>
            <w:r>
              <w:rPr>
                <w:rFonts w:hint="eastAsia" w:ascii="宋体" w:hAnsi="宋体" w:eastAsia="宋体" w:cs="宋体"/>
                <w:color w:val="auto"/>
                <w:kern w:val="2"/>
                <w:sz w:val="21"/>
                <w:szCs w:val="21"/>
                <w:highlight w:val="none"/>
              </w:rPr>
              <w:t>所示和监理人指示铺筑，经监理人验收合格后的顶面面积，按不同厚度以平方米(㎡)计量。</w:t>
            </w:r>
          </w:p>
          <w:p>
            <w:pPr>
              <w:pStyle w:val="12"/>
              <w:widowControl/>
              <w:kinsoku w:val="0"/>
              <w:overflowPunct w:val="0"/>
              <w:spacing w:before="0" w:beforeAutospacing="0" w:after="0" w:afterAutospacing="0" w:line="360" w:lineRule="auto"/>
              <w:ind w:left="0" w:right="0" w:firstLine="420" w:firstLineChars="2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rPr>
              <w:t>2.</w:t>
            </w:r>
            <w:r>
              <w:rPr>
                <w:rFonts w:hint="eastAsia" w:ascii="宋体" w:hAnsi="宋体" w:eastAsia="宋体" w:cs="宋体"/>
                <w:color w:val="auto"/>
                <w:kern w:val="2"/>
                <w:sz w:val="21"/>
                <w:szCs w:val="21"/>
                <w:highlight w:val="none"/>
              </w:rPr>
              <w:t>对个别特殊形状的面积，应采用监理人认可的计算方法计量。</w:t>
            </w:r>
          </w:p>
          <w:p>
            <w:pPr>
              <w:pStyle w:val="12"/>
              <w:widowControl/>
              <w:kinsoku w:val="0"/>
              <w:overflowPunct w:val="0"/>
              <w:spacing w:before="0" w:beforeAutospacing="0" w:after="0" w:afterAutospacing="0" w:line="360" w:lineRule="auto"/>
              <w:ind w:left="0" w:right="0" w:firstLine="420" w:firstLineChars="2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rPr>
              <w:t>3.</w:t>
            </w:r>
            <w:r>
              <w:rPr>
                <w:rFonts w:hint="eastAsia" w:ascii="宋体" w:hAnsi="宋体" w:eastAsia="宋体" w:cs="宋体"/>
                <w:color w:val="auto"/>
                <w:kern w:val="2"/>
                <w:sz w:val="21"/>
                <w:szCs w:val="21"/>
                <w:highlight w:val="none"/>
              </w:rPr>
              <w:t>喷洒水泥净浆、路面基层完成后采用水泥砂浆安砌、原材料检验、试验、试验段、对下承层的检查和清扫、材料的运输、拌和、摊铺、整型、压实、养护等均做为附属工程，不另行计量</w:t>
            </w:r>
          </w:p>
        </w:tc>
        <w:tc>
          <w:tcPr>
            <w:tcW w:w="2620" w:type="dxa"/>
            <w:tcBorders>
              <w:top w:val="single" w:color="000000" w:sz="4" w:space="0"/>
              <w:left w:val="single" w:color="000000" w:sz="4" w:space="0"/>
              <w:bottom w:val="nil"/>
              <w:right w:val="single" w:color="000000" w:sz="4" w:space="0"/>
            </w:tcBorders>
            <w:vAlign w:val="center"/>
          </w:tcPr>
          <w:p>
            <w:pPr>
              <w:pStyle w:val="12"/>
              <w:widowControl/>
              <w:kinsoku w:val="0"/>
              <w:overflowPunct w:val="0"/>
              <w:spacing w:before="0" w:beforeAutospacing="0" w:after="0" w:afterAutospacing="0" w:line="360" w:lineRule="auto"/>
              <w:ind w:left="0" w:right="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1.检查、清理下承层、洒水；</w:t>
            </w:r>
          </w:p>
          <w:p>
            <w:pPr>
              <w:pStyle w:val="12"/>
              <w:widowControl/>
              <w:kinsoku w:val="0"/>
              <w:overflowPunct w:val="0"/>
              <w:spacing w:before="0" w:beforeAutospacing="0" w:after="0" w:afterAutospacing="0" w:line="360" w:lineRule="auto"/>
              <w:ind w:left="0" w:right="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2.拌和、运输、摊铺；</w:t>
            </w:r>
          </w:p>
          <w:p>
            <w:pPr>
              <w:pStyle w:val="12"/>
              <w:widowControl/>
              <w:kinsoku w:val="0"/>
              <w:overflowPunct w:val="0"/>
              <w:spacing w:before="0" w:beforeAutospacing="0" w:after="0" w:afterAutospacing="0" w:line="360" w:lineRule="auto"/>
              <w:ind w:left="0" w:right="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3.整平、整型；</w:t>
            </w:r>
          </w:p>
          <w:p>
            <w:pPr>
              <w:pStyle w:val="12"/>
              <w:widowControl/>
              <w:kinsoku w:val="0"/>
              <w:overflowPunct w:val="0"/>
              <w:spacing w:before="0" w:beforeAutospacing="0" w:after="0" w:afterAutospacing="0" w:line="360" w:lineRule="auto"/>
              <w:ind w:left="0" w:right="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4.洒水、碾压、初期养护</w:t>
            </w:r>
          </w:p>
          <w:p>
            <w:pPr>
              <w:pStyle w:val="12"/>
              <w:widowControl/>
              <w:kinsoku w:val="0"/>
              <w:overflowPunct w:val="0"/>
              <w:spacing w:before="0" w:beforeAutospacing="0" w:after="0" w:afterAutospacing="0" w:line="360" w:lineRule="auto"/>
              <w:ind w:left="0" w:right="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5.工程所需的材料、机具、设备和劳力等；</w:t>
            </w:r>
          </w:p>
          <w:p>
            <w:pPr>
              <w:pStyle w:val="12"/>
              <w:widowControl/>
              <w:kinsoku w:val="0"/>
              <w:overflowPunct w:val="0"/>
              <w:spacing w:before="0" w:beforeAutospacing="0" w:after="0" w:afterAutospacing="0" w:line="360" w:lineRule="auto"/>
              <w:ind w:left="0" w:right="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6.原材料的检验、混合料设计与试验，以及经监理人批准的按照规范所要求的试验路段的全部作业。质量检验所要求的检测、取样和试验等工作</w:t>
            </w:r>
          </w:p>
        </w:tc>
        <w:tc>
          <w:tcPr>
            <w:tcW w:w="1409" w:type="dxa"/>
            <w:tcBorders>
              <w:top w:val="single" w:color="000000" w:sz="4" w:space="0"/>
              <w:left w:val="single" w:color="000000" w:sz="4" w:space="0"/>
              <w:bottom w:val="nil"/>
              <w:right w:val="single" w:color="000000" w:sz="4" w:space="0"/>
            </w:tcBorders>
            <w:vAlign w:val="center"/>
          </w:tcPr>
          <w:p>
            <w:pPr>
              <w:pStyle w:val="12"/>
              <w:widowControl/>
              <w:kinsoku w:val="0"/>
              <w:overflowPunct w:val="0"/>
              <w:spacing w:before="0" w:beforeAutospacing="0" w:after="0" w:afterAutospacing="0" w:line="360" w:lineRule="auto"/>
              <w:ind w:left="0" w:right="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经监理人验收合格，以合同单价支付。若分层铺筑，则分期进行支付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8" w:hRule="atLeast"/>
          <w:jc w:val="center"/>
        </w:trPr>
        <w:tc>
          <w:tcPr>
            <w:tcW w:w="765" w:type="dxa"/>
            <w:tcBorders>
              <w:top w:val="single" w:color="000000" w:sz="4" w:space="0"/>
              <w:left w:val="single" w:color="000000" w:sz="4" w:space="0"/>
              <w:bottom w:val="single" w:color="000000" w:sz="4" w:space="0"/>
              <w:right w:val="single" w:color="000000" w:sz="4" w:space="0"/>
            </w:tcBorders>
            <w:vAlign w:val="center"/>
          </w:tcPr>
          <w:p>
            <w:pPr>
              <w:pStyle w:val="12"/>
              <w:widowControl/>
              <w:kinsoku w:val="0"/>
              <w:overflowPunct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306-3</w:t>
            </w:r>
          </w:p>
        </w:tc>
        <w:tc>
          <w:tcPr>
            <w:tcW w:w="1403" w:type="dxa"/>
            <w:tcBorders>
              <w:top w:val="single" w:color="000000" w:sz="4" w:space="0"/>
              <w:left w:val="single" w:color="000000" w:sz="4" w:space="0"/>
              <w:bottom w:val="single" w:color="000000" w:sz="4" w:space="0"/>
              <w:right w:val="single" w:color="000000" w:sz="4" w:space="0"/>
            </w:tcBorders>
            <w:vAlign w:val="center"/>
          </w:tcPr>
          <w:p>
            <w:pPr>
              <w:pStyle w:val="12"/>
              <w:widowControl/>
              <w:kinsoku w:val="0"/>
              <w:overflowPunct w:val="0"/>
              <w:spacing w:before="0" w:beforeAutospacing="0" w:after="0" w:afterAutospacing="0" w:line="360" w:lineRule="auto"/>
              <w:ind w:left="10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级配碎石基层</w:t>
            </w:r>
          </w:p>
        </w:tc>
        <w:tc>
          <w:tcPr>
            <w:tcW w:w="600" w:type="dxa"/>
            <w:tcBorders>
              <w:top w:val="single" w:color="000000" w:sz="4" w:space="0"/>
              <w:left w:val="single" w:color="000000" w:sz="4" w:space="0"/>
              <w:bottom w:val="single" w:color="000000" w:sz="4" w:space="0"/>
              <w:right w:val="single" w:color="000000" w:sz="4" w:space="0"/>
            </w:tcBorders>
            <w:vAlign w:val="center"/>
          </w:tcPr>
          <w:p>
            <w:pPr>
              <w:pStyle w:val="12"/>
              <w:widowControl/>
              <w:kinsoku w:val="0"/>
              <w:overflowPunct w:val="0"/>
              <w:spacing w:before="0" w:beforeAutospacing="0" w:after="0" w:afterAutospacing="0" w:line="360" w:lineRule="auto"/>
              <w:ind w:left="0" w:right="7"/>
              <w:jc w:val="center"/>
              <w:rPr>
                <w:rFonts w:hint="eastAsia" w:ascii="宋体" w:hAnsi="宋体" w:eastAsia="宋体" w:cs="宋体"/>
                <w:color w:val="auto"/>
                <w:kern w:val="2"/>
                <w:sz w:val="21"/>
                <w:szCs w:val="21"/>
                <w:highlight w:val="none"/>
              </w:rPr>
            </w:pPr>
          </w:p>
        </w:tc>
        <w:tc>
          <w:tcPr>
            <w:tcW w:w="3006" w:type="dxa"/>
            <w:tcBorders>
              <w:top w:val="single" w:color="000000" w:sz="4" w:space="0"/>
              <w:left w:val="single" w:color="000000" w:sz="4" w:space="0"/>
              <w:bottom w:val="single" w:color="000000" w:sz="4" w:space="0"/>
              <w:right w:val="single" w:color="000000" w:sz="4" w:space="0"/>
            </w:tcBorders>
            <w:vAlign w:val="center"/>
          </w:tcPr>
          <w:p>
            <w:pPr>
              <w:pStyle w:val="12"/>
              <w:widowControl/>
              <w:kinsoku w:val="0"/>
              <w:overflowPunct w:val="0"/>
              <w:spacing w:before="0" w:beforeAutospacing="0" w:after="0" w:afterAutospacing="0" w:line="360" w:lineRule="auto"/>
              <w:ind w:left="0" w:right="0"/>
              <w:rPr>
                <w:rFonts w:hint="eastAsia" w:ascii="宋体" w:hAnsi="宋体" w:eastAsia="宋体" w:cs="宋体"/>
                <w:color w:val="auto"/>
                <w:kern w:val="2"/>
                <w:sz w:val="21"/>
                <w:szCs w:val="21"/>
                <w:highlight w:val="none"/>
              </w:rPr>
            </w:pPr>
          </w:p>
        </w:tc>
        <w:tc>
          <w:tcPr>
            <w:tcW w:w="2620" w:type="dxa"/>
            <w:tcBorders>
              <w:top w:val="single" w:color="000000" w:sz="4" w:space="0"/>
              <w:left w:val="single" w:color="000000" w:sz="4" w:space="0"/>
              <w:bottom w:val="single" w:color="000000" w:sz="4" w:space="0"/>
              <w:right w:val="single" w:color="000000" w:sz="4" w:space="0"/>
            </w:tcBorders>
            <w:vAlign w:val="center"/>
          </w:tcPr>
          <w:p>
            <w:pPr>
              <w:pStyle w:val="12"/>
              <w:widowControl/>
              <w:kinsoku w:val="0"/>
              <w:overflowPunct w:val="0"/>
              <w:spacing w:before="0" w:beforeAutospacing="0" w:after="0" w:afterAutospacing="0" w:line="360" w:lineRule="auto"/>
              <w:ind w:left="0" w:right="0"/>
              <w:rPr>
                <w:rFonts w:hint="eastAsia" w:ascii="宋体" w:hAnsi="宋体" w:eastAsia="宋体" w:cs="宋体"/>
                <w:color w:val="auto"/>
                <w:kern w:val="2"/>
                <w:sz w:val="21"/>
                <w:szCs w:val="21"/>
                <w:highlight w:val="none"/>
              </w:rPr>
            </w:pPr>
          </w:p>
        </w:tc>
        <w:tc>
          <w:tcPr>
            <w:tcW w:w="1409" w:type="dxa"/>
            <w:tcBorders>
              <w:top w:val="single" w:color="000000" w:sz="4" w:space="0"/>
              <w:left w:val="single" w:color="000000" w:sz="4" w:space="0"/>
              <w:bottom w:val="single" w:color="000000" w:sz="4" w:space="0"/>
              <w:right w:val="single" w:color="000000" w:sz="4" w:space="0"/>
            </w:tcBorders>
            <w:vAlign w:val="center"/>
          </w:tcPr>
          <w:p>
            <w:pPr>
              <w:pStyle w:val="12"/>
              <w:widowControl/>
              <w:kinsoku w:val="0"/>
              <w:overflowPunct w:val="0"/>
              <w:spacing w:before="0" w:beforeAutospacing="0" w:after="0" w:afterAutospacing="0" w:line="360" w:lineRule="auto"/>
              <w:ind w:left="0" w:right="0"/>
              <w:rPr>
                <w:rFonts w:hint="eastAsia" w:ascii="宋体" w:hAnsi="宋体" w:eastAsia="宋体" w:cs="宋体"/>
                <w:color w:val="auto"/>
                <w:kern w:val="2"/>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34" w:hRule="atLeast"/>
          <w:jc w:val="center"/>
        </w:trPr>
        <w:tc>
          <w:tcPr>
            <w:tcW w:w="765" w:type="dxa"/>
            <w:tcBorders>
              <w:top w:val="single" w:color="000000" w:sz="4" w:space="0"/>
              <w:left w:val="single" w:color="000000" w:sz="4" w:space="0"/>
              <w:bottom w:val="single" w:color="000000" w:sz="4" w:space="0"/>
              <w:right w:val="single" w:color="000000" w:sz="4" w:space="0"/>
            </w:tcBorders>
            <w:vAlign w:val="center"/>
          </w:tcPr>
          <w:p>
            <w:pPr>
              <w:pStyle w:val="12"/>
              <w:widowControl/>
              <w:kinsoku w:val="0"/>
              <w:overflowPunct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-a</w:t>
            </w:r>
          </w:p>
        </w:tc>
        <w:tc>
          <w:tcPr>
            <w:tcW w:w="1403" w:type="dxa"/>
            <w:tcBorders>
              <w:top w:val="single" w:color="000000" w:sz="4" w:space="0"/>
              <w:left w:val="single" w:color="000000" w:sz="4" w:space="0"/>
              <w:bottom w:val="single" w:color="000000" w:sz="4" w:space="0"/>
              <w:right w:val="single" w:color="000000" w:sz="4" w:space="0"/>
            </w:tcBorders>
            <w:vAlign w:val="center"/>
          </w:tcPr>
          <w:p>
            <w:pPr>
              <w:pStyle w:val="12"/>
              <w:widowControl/>
              <w:kinsoku w:val="0"/>
              <w:overflowPunct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厚…mm</w:t>
            </w:r>
          </w:p>
        </w:tc>
        <w:tc>
          <w:tcPr>
            <w:tcW w:w="600" w:type="dxa"/>
            <w:tcBorders>
              <w:top w:val="single" w:color="000000" w:sz="4" w:space="0"/>
              <w:left w:val="single" w:color="000000" w:sz="4" w:space="0"/>
              <w:bottom w:val="single" w:color="000000" w:sz="4" w:space="0"/>
              <w:right w:val="single" w:color="000000" w:sz="4" w:space="0"/>
            </w:tcBorders>
            <w:vAlign w:val="center"/>
          </w:tcPr>
          <w:p>
            <w:pPr>
              <w:pStyle w:val="12"/>
              <w:widowControl/>
              <w:kinsoku w:val="0"/>
              <w:overflowPunct w:val="0"/>
              <w:spacing w:before="0" w:beforeAutospacing="0" w:after="0" w:afterAutospacing="0" w:line="36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position w:val="-10"/>
                <w:sz w:val="21"/>
                <w:szCs w:val="21"/>
                <w:highlight w:val="none"/>
              </w:rPr>
              <w:t>m2</w:t>
            </w:r>
          </w:p>
        </w:tc>
        <w:tc>
          <w:tcPr>
            <w:tcW w:w="3006" w:type="dxa"/>
            <w:tcBorders>
              <w:top w:val="single" w:color="000000" w:sz="4" w:space="0"/>
              <w:left w:val="single" w:color="000000" w:sz="4" w:space="0"/>
              <w:bottom w:val="single" w:color="000000" w:sz="4" w:space="0"/>
              <w:right w:val="single" w:color="000000" w:sz="4" w:space="0"/>
            </w:tcBorders>
            <w:vAlign w:val="center"/>
          </w:tcPr>
          <w:p>
            <w:pPr>
              <w:pStyle w:val="12"/>
              <w:widowControl/>
              <w:kinsoku w:val="0"/>
              <w:overflowPunct w:val="0"/>
              <w:spacing w:before="0" w:beforeAutospacing="0" w:after="0" w:afterAutospacing="0" w:line="360" w:lineRule="auto"/>
              <w:ind w:left="0" w:right="0" w:firstLine="420" w:firstLineChars="2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1.按</w:t>
            </w:r>
            <w:r>
              <w:rPr>
                <w:rFonts w:hint="eastAsia" w:ascii="宋体" w:hAnsi="宋体" w:eastAsia="宋体" w:cs="宋体"/>
                <w:color w:val="auto"/>
                <w:kern w:val="2"/>
                <w:sz w:val="21"/>
                <w:szCs w:val="21"/>
                <w:highlight w:val="none"/>
                <w:lang w:eastAsia="zh-CN"/>
              </w:rPr>
              <w:t>施工设计图</w:t>
            </w:r>
            <w:r>
              <w:rPr>
                <w:rFonts w:hint="eastAsia" w:ascii="宋体" w:hAnsi="宋体" w:eastAsia="宋体" w:cs="宋体"/>
                <w:color w:val="auto"/>
                <w:kern w:val="2"/>
                <w:sz w:val="21"/>
                <w:szCs w:val="21"/>
                <w:highlight w:val="none"/>
              </w:rPr>
              <w:t>所示和监理人指示铺筑，经监理人验收合格后的顶面面积，按不同厚度以平方米(㎡)计量。</w:t>
            </w:r>
          </w:p>
          <w:p>
            <w:pPr>
              <w:pStyle w:val="12"/>
              <w:widowControl/>
              <w:kinsoku w:val="0"/>
              <w:overflowPunct w:val="0"/>
              <w:spacing w:before="0" w:beforeAutospacing="0" w:after="0" w:afterAutospacing="0" w:line="360" w:lineRule="auto"/>
              <w:ind w:left="0" w:right="0" w:firstLine="420" w:firstLineChars="2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2.对个别特殊形状的面积，应采用监理人认可的计算方法计量。</w:t>
            </w:r>
          </w:p>
          <w:p>
            <w:pPr>
              <w:pStyle w:val="12"/>
              <w:widowControl/>
              <w:kinsoku w:val="0"/>
              <w:overflowPunct w:val="0"/>
              <w:spacing w:before="0" w:beforeAutospacing="0" w:after="0" w:afterAutospacing="0" w:line="360" w:lineRule="auto"/>
              <w:ind w:left="0" w:right="0" w:firstLine="420" w:firstLineChars="2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3.喷洒水泥净浆、路面基层完成后采用水泥砂浆安砌、原材料检验、试验、试验段、对下承层的检查和清扫、材料的运输、拌和、摊铺、整型、压实、养护等均做为附属工程，不另行计量</w:t>
            </w:r>
          </w:p>
        </w:tc>
        <w:tc>
          <w:tcPr>
            <w:tcW w:w="2620" w:type="dxa"/>
            <w:tcBorders>
              <w:top w:val="single" w:color="000000" w:sz="4" w:space="0"/>
              <w:left w:val="single" w:color="000000" w:sz="4" w:space="0"/>
              <w:bottom w:val="single" w:color="000000" w:sz="4" w:space="0"/>
              <w:right w:val="single" w:color="000000" w:sz="4" w:space="0"/>
            </w:tcBorders>
            <w:vAlign w:val="center"/>
          </w:tcPr>
          <w:p>
            <w:pPr>
              <w:pStyle w:val="12"/>
              <w:widowControl/>
              <w:kinsoku w:val="0"/>
              <w:overflowPunct w:val="0"/>
              <w:spacing w:before="0" w:beforeAutospacing="0" w:after="0" w:afterAutospacing="0" w:line="360" w:lineRule="auto"/>
              <w:ind w:left="0" w:right="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1.检查、清理下承层、洒水；</w:t>
            </w:r>
          </w:p>
          <w:p>
            <w:pPr>
              <w:pStyle w:val="12"/>
              <w:widowControl/>
              <w:kinsoku w:val="0"/>
              <w:overflowPunct w:val="0"/>
              <w:spacing w:before="0" w:beforeAutospacing="0" w:after="0" w:afterAutospacing="0" w:line="360" w:lineRule="auto"/>
              <w:ind w:left="0" w:right="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2.拌和、运输、摊铺；</w:t>
            </w:r>
          </w:p>
          <w:p>
            <w:pPr>
              <w:pStyle w:val="12"/>
              <w:widowControl/>
              <w:kinsoku w:val="0"/>
              <w:overflowPunct w:val="0"/>
              <w:spacing w:before="0" w:beforeAutospacing="0" w:after="0" w:afterAutospacing="0" w:line="360" w:lineRule="auto"/>
              <w:ind w:left="0" w:right="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3.整平、整型；</w:t>
            </w:r>
          </w:p>
          <w:p>
            <w:pPr>
              <w:pStyle w:val="12"/>
              <w:widowControl/>
              <w:kinsoku w:val="0"/>
              <w:overflowPunct w:val="0"/>
              <w:spacing w:before="0" w:beforeAutospacing="0" w:after="0" w:afterAutospacing="0" w:line="360" w:lineRule="auto"/>
              <w:ind w:left="0" w:right="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4.洒水、碾压、初期养护</w:t>
            </w:r>
          </w:p>
          <w:p>
            <w:pPr>
              <w:pStyle w:val="12"/>
              <w:widowControl/>
              <w:kinsoku w:val="0"/>
              <w:overflowPunct w:val="0"/>
              <w:spacing w:before="0" w:beforeAutospacing="0" w:after="0" w:afterAutospacing="0" w:line="360" w:lineRule="auto"/>
              <w:ind w:left="0" w:right="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5、工程所需的材料、机具、设备和劳力等；</w:t>
            </w:r>
          </w:p>
          <w:p>
            <w:pPr>
              <w:pStyle w:val="12"/>
              <w:widowControl/>
              <w:kinsoku w:val="0"/>
              <w:overflowPunct w:val="0"/>
              <w:spacing w:before="0" w:beforeAutospacing="0" w:after="0" w:afterAutospacing="0" w:line="360" w:lineRule="auto"/>
              <w:ind w:left="0" w:right="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6、原材料的检验、混合料设计与试验，以及经监理人批准的按照规范所要求的试验路段的全部作业。质量检验所要求的检测、取样和试验等工作</w:t>
            </w:r>
          </w:p>
        </w:tc>
        <w:tc>
          <w:tcPr>
            <w:tcW w:w="1409" w:type="dxa"/>
            <w:tcBorders>
              <w:top w:val="single" w:color="000000" w:sz="4" w:space="0"/>
              <w:left w:val="single" w:color="000000" w:sz="4" w:space="0"/>
              <w:bottom w:val="single" w:color="000000" w:sz="4" w:space="0"/>
              <w:right w:val="single" w:color="000000" w:sz="4" w:space="0"/>
            </w:tcBorders>
            <w:vAlign w:val="center"/>
          </w:tcPr>
          <w:p>
            <w:pPr>
              <w:pStyle w:val="12"/>
              <w:widowControl/>
              <w:kinsoku w:val="0"/>
              <w:overflowPunct w:val="0"/>
              <w:spacing w:before="0" w:beforeAutospacing="0" w:after="0" w:afterAutospacing="0" w:line="360" w:lineRule="auto"/>
              <w:ind w:left="0" w:right="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经监理人验收合格，以合同单价支付。若分层铺筑，则分期进行支付</w:t>
            </w:r>
          </w:p>
        </w:tc>
      </w:tr>
    </w:tbl>
    <w:p>
      <w:pPr>
        <w:spacing w:line="360" w:lineRule="auto"/>
        <w:rPr>
          <w:rFonts w:hint="eastAsia" w:ascii="宋体" w:hAnsi="宋体" w:eastAsia="宋体" w:cs="宋体"/>
          <w:color w:val="auto"/>
          <w:sz w:val="21"/>
          <w:szCs w:val="21"/>
          <w:highlight w:val="none"/>
        </w:rPr>
        <w:sectPr>
          <w:footerReference r:id="rId5" w:type="default"/>
          <w:pgSz w:w="11910" w:h="16840"/>
          <w:pgMar w:top="1400" w:right="980" w:bottom="1123" w:left="1134" w:header="0" w:footer="941" w:gutter="0"/>
          <w:pgBorders>
            <w:top w:val="none" w:sz="0" w:space="0"/>
            <w:left w:val="none" w:sz="0" w:space="0"/>
            <w:bottom w:val="none" w:sz="0" w:space="0"/>
            <w:right w:val="none" w:sz="0" w:space="0"/>
          </w:pgBorders>
          <w:lnNumType w:countBy="0" w:distance="360"/>
          <w:pgNumType w:fmt="decimal"/>
          <w:cols w:space="720" w:num="1"/>
        </w:sectPr>
      </w:pPr>
    </w:p>
    <w:p>
      <w:pPr>
        <w:spacing w:line="240" w:lineRule="auto"/>
        <w:jc w:val="left"/>
        <w:rPr>
          <w:rFonts w:hint="eastAsia" w:ascii="宋体" w:hAnsi="宋体" w:eastAsia="宋体" w:cs="宋体"/>
          <w:sz w:val="21"/>
          <w:szCs w:val="21"/>
        </w:rPr>
      </w:pPr>
    </w:p>
    <w:p>
      <w:pPr>
        <w:spacing w:before="220" w:line="468"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 30</w:t>
      </w:r>
      <w:r>
        <w:rPr>
          <w:rFonts w:hint="eastAsia" w:ascii="宋体" w:hAnsi="宋体" w:eastAsia="宋体" w:cs="宋体"/>
          <w:b/>
          <w:color w:val="auto"/>
          <w:sz w:val="24"/>
          <w:szCs w:val="24"/>
          <w:highlight w:val="none"/>
          <w:lang w:val="en-US" w:eastAsia="zh-CN"/>
        </w:rPr>
        <w:t>7</w:t>
      </w:r>
      <w:r>
        <w:rPr>
          <w:rFonts w:hint="eastAsia" w:ascii="宋体" w:hAnsi="宋体" w:eastAsia="宋体" w:cs="宋体"/>
          <w:b/>
          <w:color w:val="auto"/>
          <w:sz w:val="24"/>
          <w:szCs w:val="24"/>
          <w:highlight w:val="none"/>
        </w:rPr>
        <w:t>节 沥青稳定碎石基层（ATB）</w:t>
      </w:r>
    </w:p>
    <w:p>
      <w:pPr>
        <w:spacing w:before="220" w:line="468" w:lineRule="exact"/>
        <w:jc w:val="left"/>
        <w:rPr>
          <w:rFonts w:hint="eastAsia" w:ascii="宋体" w:hAnsi="宋体" w:eastAsia="宋体" w:cs="宋体"/>
          <w:spacing w:val="-2"/>
          <w:position w:val="19"/>
          <w:sz w:val="21"/>
          <w:szCs w:val="21"/>
        </w:rPr>
      </w:pPr>
      <w:r>
        <w:rPr>
          <w:rFonts w:hint="eastAsia" w:ascii="宋体" w:hAnsi="宋体" w:eastAsia="宋体" w:cs="宋体"/>
          <w:b/>
          <w:color w:val="auto"/>
          <w:sz w:val="21"/>
          <w:szCs w:val="21"/>
          <w:highlight w:val="none"/>
        </w:rPr>
        <w:t>增补、修改如下：</w:t>
      </w:r>
    </w:p>
    <w:p>
      <w:pPr>
        <w:spacing w:line="204" w:lineRule="auto"/>
        <w:ind w:firstLine="860"/>
        <w:jc w:val="left"/>
        <w:rPr>
          <w:rFonts w:hint="eastAsia" w:ascii="宋体" w:hAnsi="宋体" w:eastAsia="宋体" w:cs="宋体"/>
          <w:spacing w:val="-3"/>
          <w:sz w:val="21"/>
          <w:szCs w:val="21"/>
        </w:rPr>
      </w:pPr>
    </w:p>
    <w:p>
      <w:pPr>
        <w:spacing w:line="204" w:lineRule="auto"/>
        <w:jc w:val="left"/>
        <w:rPr>
          <w:rFonts w:hint="eastAsia" w:ascii="宋体" w:hAnsi="宋体" w:eastAsia="宋体" w:cs="宋体"/>
          <w:sz w:val="21"/>
          <w:szCs w:val="21"/>
        </w:rPr>
      </w:pPr>
      <w:r>
        <w:rPr>
          <w:rFonts w:hint="eastAsia" w:ascii="宋体" w:hAnsi="宋体" w:eastAsia="宋体" w:cs="宋体"/>
          <w:spacing w:val="-3"/>
          <w:sz w:val="21"/>
          <w:szCs w:val="21"/>
        </w:rPr>
        <w:t>本节工程量清单项目分项计量规则应按表</w:t>
      </w:r>
      <w:r>
        <w:rPr>
          <w:rFonts w:hint="eastAsia" w:ascii="宋体" w:hAnsi="宋体" w:eastAsia="宋体" w:cs="宋体"/>
          <w:spacing w:val="-38"/>
          <w:sz w:val="21"/>
          <w:szCs w:val="21"/>
        </w:rPr>
        <w:t xml:space="preserve"> </w:t>
      </w:r>
      <w:r>
        <w:rPr>
          <w:rFonts w:hint="eastAsia" w:ascii="宋体" w:hAnsi="宋体" w:eastAsia="宋体" w:cs="宋体"/>
          <w:spacing w:val="-3"/>
          <w:sz w:val="21"/>
          <w:szCs w:val="21"/>
        </w:rPr>
        <w:t>307</w:t>
      </w:r>
      <w:r>
        <w:rPr>
          <w:rFonts w:hint="eastAsia" w:ascii="宋体" w:hAnsi="宋体" w:eastAsia="宋体" w:cs="宋体"/>
          <w:spacing w:val="-26"/>
          <w:sz w:val="21"/>
          <w:szCs w:val="21"/>
        </w:rPr>
        <w:t xml:space="preserve"> </w:t>
      </w:r>
      <w:r>
        <w:rPr>
          <w:rFonts w:hint="eastAsia" w:ascii="宋体" w:hAnsi="宋体" w:eastAsia="宋体" w:cs="宋体"/>
          <w:spacing w:val="-3"/>
          <w:sz w:val="21"/>
          <w:szCs w:val="21"/>
        </w:rPr>
        <w:t>的规定执行</w:t>
      </w:r>
      <w:r>
        <w:rPr>
          <w:rFonts w:hint="eastAsia" w:ascii="宋体" w:hAnsi="宋体" w:eastAsia="宋体" w:cs="宋体"/>
          <w:spacing w:val="-74"/>
          <w:sz w:val="21"/>
          <w:szCs w:val="21"/>
        </w:rPr>
        <w:t xml:space="preserve"> </w:t>
      </w:r>
      <w:r>
        <w:rPr>
          <w:rFonts w:hint="eastAsia" w:ascii="宋体" w:hAnsi="宋体" w:eastAsia="宋体" w:cs="宋体"/>
          <w:spacing w:val="-3"/>
          <w:sz w:val="21"/>
          <w:szCs w:val="21"/>
        </w:rPr>
        <w:t>。</w:t>
      </w:r>
    </w:p>
    <w:p>
      <w:pPr>
        <w:spacing w:before="235" w:line="204" w:lineRule="auto"/>
        <w:ind w:firstLine="3493"/>
        <w:jc w:val="left"/>
        <w:rPr>
          <w:rFonts w:hint="eastAsia" w:ascii="宋体" w:hAnsi="宋体" w:eastAsia="宋体" w:cs="宋体"/>
          <w:sz w:val="21"/>
          <w:szCs w:val="21"/>
        </w:rPr>
      </w:pPr>
      <w:r>
        <w:rPr>
          <w:rFonts w:hint="eastAsia" w:ascii="宋体" w:hAnsi="宋体" w:eastAsia="宋体" w:cs="宋体"/>
          <w:spacing w:val="-2"/>
          <w:sz w:val="21"/>
          <w:szCs w:val="21"/>
        </w:rPr>
        <w:t>表</w:t>
      </w:r>
      <w:r>
        <w:rPr>
          <w:rFonts w:hint="eastAsia" w:ascii="宋体" w:hAnsi="宋体" w:eastAsia="宋体" w:cs="宋体"/>
          <w:spacing w:val="-24"/>
          <w:sz w:val="21"/>
          <w:szCs w:val="21"/>
        </w:rPr>
        <w:t xml:space="preserve"> </w:t>
      </w:r>
      <w:r>
        <w:rPr>
          <w:rFonts w:hint="eastAsia" w:ascii="宋体" w:hAnsi="宋体" w:eastAsia="宋体" w:cs="宋体"/>
          <w:spacing w:val="-2"/>
          <w:sz w:val="21"/>
          <w:szCs w:val="21"/>
        </w:rPr>
        <w:t>307</w:t>
      </w:r>
      <w:r>
        <w:rPr>
          <w:rFonts w:hint="eastAsia" w:ascii="宋体" w:hAnsi="宋体" w:eastAsia="宋体" w:cs="宋体"/>
          <w:spacing w:val="5"/>
          <w:sz w:val="21"/>
          <w:szCs w:val="21"/>
        </w:rPr>
        <w:t xml:space="preserve">  </w:t>
      </w:r>
      <w:r>
        <w:rPr>
          <w:rFonts w:hint="eastAsia" w:ascii="宋体" w:hAnsi="宋体" w:eastAsia="宋体" w:cs="宋体"/>
          <w:spacing w:val="-2"/>
          <w:sz w:val="21"/>
          <w:szCs w:val="21"/>
        </w:rPr>
        <w:t>沥青稳定碎石基层</w:t>
      </w:r>
      <w:r>
        <w:rPr>
          <w:rFonts w:hint="eastAsia" w:ascii="宋体" w:hAnsi="宋体" w:eastAsia="宋体" w:cs="宋体"/>
          <w:spacing w:val="-104"/>
          <w:sz w:val="21"/>
          <w:szCs w:val="21"/>
        </w:rPr>
        <w:t xml:space="preserve"> </w:t>
      </w:r>
      <w:r>
        <w:rPr>
          <w:rFonts w:hint="eastAsia" w:ascii="宋体" w:hAnsi="宋体" w:eastAsia="宋体" w:cs="宋体"/>
          <w:spacing w:val="-2"/>
          <w:sz w:val="21"/>
          <w:szCs w:val="21"/>
        </w:rPr>
        <w:t>（ATB）</w:t>
      </w:r>
    </w:p>
    <w:p>
      <w:pPr>
        <w:spacing w:line="106" w:lineRule="exact"/>
        <w:jc w:val="left"/>
        <w:rPr>
          <w:rFonts w:hint="eastAsia" w:ascii="宋体" w:hAnsi="宋体" w:eastAsia="宋体" w:cs="宋体"/>
          <w:sz w:val="21"/>
          <w:szCs w:val="21"/>
        </w:rPr>
      </w:pPr>
    </w:p>
    <w:tbl>
      <w:tblPr>
        <w:tblStyle w:val="16"/>
        <w:tblW w:w="9821" w:type="dxa"/>
        <w:tblInd w:w="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2"/>
        <w:gridCol w:w="1410"/>
        <w:gridCol w:w="585"/>
        <w:gridCol w:w="2497"/>
        <w:gridCol w:w="2300"/>
        <w:gridCol w:w="228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742" w:type="dxa"/>
            <w:vAlign w:val="top"/>
          </w:tcPr>
          <w:p>
            <w:pPr>
              <w:spacing w:before="111" w:line="204" w:lineRule="auto"/>
              <w:jc w:val="center"/>
              <w:rPr>
                <w:rFonts w:hint="eastAsia" w:ascii="宋体" w:hAnsi="宋体" w:eastAsia="宋体" w:cs="宋体"/>
                <w:sz w:val="21"/>
                <w:szCs w:val="21"/>
              </w:rPr>
            </w:pPr>
            <w:r>
              <w:rPr>
                <w:rFonts w:hint="eastAsia" w:ascii="宋体" w:hAnsi="宋体" w:eastAsia="宋体" w:cs="宋体"/>
                <w:spacing w:val="-4"/>
                <w:sz w:val="21"/>
                <w:szCs w:val="21"/>
                <w:lang w:eastAsia="zh-CN"/>
              </w:rPr>
              <w:t>子目号</w:t>
            </w:r>
          </w:p>
        </w:tc>
        <w:tc>
          <w:tcPr>
            <w:tcW w:w="1410" w:type="dxa"/>
            <w:vAlign w:val="top"/>
          </w:tcPr>
          <w:p>
            <w:pPr>
              <w:spacing w:before="111" w:line="204" w:lineRule="auto"/>
              <w:jc w:val="center"/>
              <w:rPr>
                <w:rFonts w:hint="eastAsia" w:ascii="宋体" w:hAnsi="宋体" w:eastAsia="宋体" w:cs="宋体"/>
                <w:sz w:val="21"/>
                <w:szCs w:val="21"/>
              </w:rPr>
            </w:pPr>
            <w:r>
              <w:rPr>
                <w:rFonts w:hint="eastAsia" w:ascii="宋体" w:hAnsi="宋体" w:eastAsia="宋体" w:cs="宋体"/>
                <w:spacing w:val="-3"/>
                <w:sz w:val="21"/>
                <w:szCs w:val="21"/>
                <w:lang w:eastAsia="zh-CN"/>
              </w:rPr>
              <w:t>子目名称</w:t>
            </w:r>
          </w:p>
        </w:tc>
        <w:tc>
          <w:tcPr>
            <w:tcW w:w="585" w:type="dxa"/>
            <w:vAlign w:val="top"/>
          </w:tcPr>
          <w:p>
            <w:pPr>
              <w:spacing w:before="111" w:line="204" w:lineRule="auto"/>
              <w:jc w:val="center"/>
              <w:rPr>
                <w:rFonts w:hint="eastAsia" w:ascii="宋体" w:hAnsi="宋体" w:eastAsia="宋体" w:cs="宋体"/>
                <w:sz w:val="21"/>
                <w:szCs w:val="21"/>
              </w:rPr>
            </w:pPr>
            <w:r>
              <w:rPr>
                <w:rFonts w:hint="eastAsia" w:ascii="宋体" w:hAnsi="宋体" w:eastAsia="宋体" w:cs="宋体"/>
                <w:spacing w:val="-6"/>
                <w:sz w:val="21"/>
                <w:szCs w:val="21"/>
              </w:rPr>
              <w:t>单位</w:t>
            </w:r>
          </w:p>
        </w:tc>
        <w:tc>
          <w:tcPr>
            <w:tcW w:w="2497" w:type="dxa"/>
            <w:vAlign w:val="top"/>
          </w:tcPr>
          <w:p>
            <w:pPr>
              <w:spacing w:before="111" w:line="204" w:lineRule="auto"/>
              <w:jc w:val="center"/>
              <w:rPr>
                <w:rFonts w:hint="eastAsia" w:ascii="宋体" w:hAnsi="宋体" w:eastAsia="宋体" w:cs="宋体"/>
                <w:sz w:val="21"/>
                <w:szCs w:val="21"/>
              </w:rPr>
            </w:pPr>
            <w:r>
              <w:rPr>
                <w:rFonts w:hint="eastAsia" w:ascii="宋体" w:hAnsi="宋体" w:eastAsia="宋体" w:cs="宋体"/>
                <w:spacing w:val="-3"/>
                <w:sz w:val="21"/>
                <w:szCs w:val="21"/>
              </w:rPr>
              <w:t>工程量计量</w:t>
            </w:r>
          </w:p>
        </w:tc>
        <w:tc>
          <w:tcPr>
            <w:tcW w:w="2300" w:type="dxa"/>
            <w:vAlign w:val="top"/>
          </w:tcPr>
          <w:p>
            <w:pPr>
              <w:spacing w:before="111" w:line="204" w:lineRule="auto"/>
              <w:jc w:val="center"/>
              <w:rPr>
                <w:rFonts w:hint="eastAsia" w:ascii="宋体" w:hAnsi="宋体" w:eastAsia="宋体" w:cs="宋体"/>
                <w:sz w:val="21"/>
                <w:szCs w:val="21"/>
              </w:rPr>
            </w:pPr>
            <w:r>
              <w:rPr>
                <w:rFonts w:hint="eastAsia" w:ascii="宋体" w:hAnsi="宋体" w:eastAsia="宋体" w:cs="宋体"/>
                <w:spacing w:val="-3"/>
                <w:sz w:val="21"/>
                <w:szCs w:val="21"/>
              </w:rPr>
              <w:t>工程内容</w:t>
            </w:r>
          </w:p>
        </w:tc>
        <w:tc>
          <w:tcPr>
            <w:tcW w:w="2287" w:type="dxa"/>
            <w:vAlign w:val="top"/>
          </w:tcPr>
          <w:p>
            <w:pPr>
              <w:spacing w:before="111" w:line="204" w:lineRule="auto"/>
              <w:ind w:firstLine="1073"/>
              <w:jc w:val="left"/>
              <w:rPr>
                <w:rFonts w:hint="eastAsia" w:ascii="宋体" w:hAnsi="宋体" w:eastAsia="宋体" w:cs="宋体"/>
                <w:spacing w:val="-3"/>
                <w:sz w:val="21"/>
                <w:szCs w:val="21"/>
              </w:rPr>
            </w:pPr>
            <w:r>
              <w:rPr>
                <w:rFonts w:hint="eastAsia" w:ascii="宋体" w:hAnsi="宋体" w:eastAsia="宋体" w:cs="宋体"/>
                <w:color w:val="auto"/>
                <w:sz w:val="21"/>
                <w:szCs w:val="21"/>
                <w:highlight w:val="none"/>
              </w:rPr>
              <w:t>支付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5" w:hRule="atLeast"/>
        </w:trPr>
        <w:tc>
          <w:tcPr>
            <w:tcW w:w="742" w:type="dxa"/>
            <w:shd w:val="clear" w:color="auto" w:fill="FFFFFF"/>
            <w:vAlign w:val="center"/>
          </w:tcPr>
          <w:p>
            <w:pPr>
              <w:widowControl/>
              <w:jc w:val="center"/>
              <w:textAlignment w:val="center"/>
              <w:rPr>
                <w:rFonts w:hint="eastAsia" w:ascii="宋体" w:hAnsi="宋体" w:eastAsia="宋体" w:cs="宋体"/>
                <w:spacing w:val="-4"/>
                <w:sz w:val="21"/>
                <w:szCs w:val="21"/>
              </w:rPr>
            </w:pPr>
            <w:r>
              <w:rPr>
                <w:rFonts w:hint="eastAsia" w:ascii="宋体" w:hAnsi="宋体" w:eastAsia="宋体" w:cs="宋体"/>
                <w:i w:val="0"/>
                <w:snapToGrid w:val="0"/>
                <w:color w:val="000000"/>
                <w:kern w:val="0"/>
                <w:sz w:val="21"/>
                <w:szCs w:val="21"/>
                <w:u w:val="none"/>
                <w:lang w:val="en-US" w:eastAsia="zh-CN" w:bidi="ar-SA"/>
              </w:rPr>
              <w:t>307</w:t>
            </w:r>
          </w:p>
        </w:tc>
        <w:tc>
          <w:tcPr>
            <w:tcW w:w="1410" w:type="dxa"/>
            <w:shd w:val="clear" w:color="auto" w:fill="FFFFFF"/>
            <w:vAlign w:val="center"/>
          </w:tcPr>
          <w:p>
            <w:pPr>
              <w:widowControl/>
              <w:jc w:val="left"/>
              <w:textAlignment w:val="center"/>
              <w:rPr>
                <w:rFonts w:hint="eastAsia" w:ascii="宋体" w:hAnsi="宋体" w:eastAsia="宋体" w:cs="宋体"/>
                <w:sz w:val="21"/>
                <w:szCs w:val="21"/>
              </w:rPr>
            </w:pPr>
            <w:r>
              <w:rPr>
                <w:rFonts w:hint="eastAsia" w:ascii="宋体" w:hAnsi="宋体" w:eastAsia="宋体" w:cs="宋体"/>
                <w:i w:val="0"/>
                <w:snapToGrid w:val="0"/>
                <w:color w:val="000000"/>
                <w:kern w:val="0"/>
                <w:sz w:val="21"/>
                <w:szCs w:val="21"/>
                <w:u w:val="none"/>
                <w:lang w:val="en-US" w:eastAsia="zh-CN" w:bidi="ar-SA"/>
              </w:rPr>
              <w:t>沥青稳定碎石基层（ATB）</w:t>
            </w:r>
          </w:p>
        </w:tc>
        <w:tc>
          <w:tcPr>
            <w:tcW w:w="585" w:type="dxa"/>
            <w:vAlign w:val="top"/>
          </w:tcPr>
          <w:p>
            <w:pPr>
              <w:spacing w:line="240" w:lineRule="auto"/>
              <w:jc w:val="left"/>
              <w:rPr>
                <w:rFonts w:hint="eastAsia" w:ascii="宋体" w:hAnsi="宋体" w:eastAsia="宋体" w:cs="宋体"/>
                <w:sz w:val="21"/>
                <w:szCs w:val="21"/>
              </w:rPr>
            </w:pPr>
          </w:p>
        </w:tc>
        <w:tc>
          <w:tcPr>
            <w:tcW w:w="2497" w:type="dxa"/>
            <w:vAlign w:val="top"/>
          </w:tcPr>
          <w:p>
            <w:pPr>
              <w:spacing w:line="240" w:lineRule="auto"/>
              <w:jc w:val="left"/>
              <w:rPr>
                <w:rFonts w:hint="eastAsia" w:ascii="宋体" w:hAnsi="宋体" w:eastAsia="宋体" w:cs="宋体"/>
                <w:sz w:val="21"/>
                <w:szCs w:val="21"/>
              </w:rPr>
            </w:pPr>
          </w:p>
        </w:tc>
        <w:tc>
          <w:tcPr>
            <w:tcW w:w="2300" w:type="dxa"/>
            <w:vAlign w:val="top"/>
          </w:tcPr>
          <w:p>
            <w:pPr>
              <w:spacing w:line="240" w:lineRule="auto"/>
              <w:jc w:val="left"/>
              <w:rPr>
                <w:rFonts w:hint="eastAsia" w:ascii="宋体" w:hAnsi="宋体" w:eastAsia="宋体" w:cs="宋体"/>
                <w:sz w:val="21"/>
                <w:szCs w:val="21"/>
              </w:rPr>
            </w:pPr>
          </w:p>
        </w:tc>
        <w:tc>
          <w:tcPr>
            <w:tcW w:w="2287" w:type="dxa"/>
            <w:vAlign w:val="top"/>
          </w:tcPr>
          <w:p>
            <w:pPr>
              <w:spacing w:line="240" w:lineRule="auto"/>
              <w:jc w:val="left"/>
              <w:rPr>
                <w:rFonts w:hint="eastAsia" w:ascii="宋体" w:hAnsi="宋体" w:eastAsia="宋体" w:cs="宋体"/>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5" w:hRule="atLeast"/>
        </w:trPr>
        <w:tc>
          <w:tcPr>
            <w:tcW w:w="742" w:type="dxa"/>
            <w:vAlign w:val="center"/>
          </w:tcPr>
          <w:p>
            <w:pPr>
              <w:spacing w:before="262" w:line="204" w:lineRule="auto"/>
              <w:jc w:val="center"/>
              <w:rPr>
                <w:rFonts w:hint="eastAsia" w:ascii="宋体" w:hAnsi="宋体" w:eastAsia="宋体" w:cs="宋体"/>
                <w:sz w:val="21"/>
                <w:szCs w:val="21"/>
              </w:rPr>
            </w:pPr>
            <w:r>
              <w:rPr>
                <w:rFonts w:hint="eastAsia" w:ascii="宋体" w:hAnsi="宋体" w:eastAsia="宋体" w:cs="宋体"/>
                <w:spacing w:val="-4"/>
                <w:sz w:val="21"/>
                <w:szCs w:val="21"/>
              </w:rPr>
              <w:t>307</w:t>
            </w:r>
            <w:r>
              <w:rPr>
                <w:rFonts w:hint="eastAsia" w:ascii="宋体" w:hAnsi="宋体" w:eastAsia="宋体" w:cs="宋体"/>
                <w:spacing w:val="-4"/>
                <w:sz w:val="21"/>
                <w:szCs w:val="21"/>
                <w:lang w:val="en-US" w:eastAsia="zh-CN"/>
              </w:rPr>
              <w:t>-1</w:t>
            </w:r>
          </w:p>
        </w:tc>
        <w:tc>
          <w:tcPr>
            <w:tcW w:w="1410" w:type="dxa"/>
            <w:vAlign w:val="top"/>
          </w:tcPr>
          <w:p>
            <w:pPr>
              <w:spacing w:before="112" w:line="272" w:lineRule="auto"/>
              <w:ind w:right="104"/>
              <w:jc w:val="center"/>
              <w:rPr>
                <w:rFonts w:hint="eastAsia" w:ascii="宋体" w:hAnsi="宋体" w:eastAsia="宋体" w:cs="宋体"/>
                <w:sz w:val="21"/>
                <w:szCs w:val="21"/>
              </w:rPr>
            </w:pPr>
            <w:r>
              <w:rPr>
                <w:rFonts w:hint="eastAsia" w:ascii="宋体" w:hAnsi="宋体" w:eastAsia="宋体" w:cs="宋体"/>
                <w:sz w:val="21"/>
                <w:szCs w:val="21"/>
              </w:rPr>
              <w:t>沥青稳定</w:t>
            </w:r>
            <w:r>
              <w:rPr>
                <w:rFonts w:hint="eastAsia" w:ascii="宋体" w:hAnsi="宋体" w:eastAsia="宋体" w:cs="宋体"/>
                <w:spacing w:val="-84"/>
                <w:sz w:val="21"/>
                <w:szCs w:val="21"/>
              </w:rPr>
              <w:t xml:space="preserve"> </w:t>
            </w:r>
            <w:r>
              <w:rPr>
                <w:rFonts w:hint="eastAsia" w:ascii="宋体" w:hAnsi="宋体" w:eastAsia="宋体" w:cs="宋体"/>
                <w:spacing w:val="-10"/>
                <w:sz w:val="21"/>
                <w:szCs w:val="21"/>
              </w:rPr>
              <w:t>碎石</w:t>
            </w:r>
            <w:r>
              <w:rPr>
                <w:rFonts w:hint="eastAsia" w:ascii="宋体" w:hAnsi="宋体" w:eastAsia="宋体" w:cs="宋体"/>
                <w:spacing w:val="-23"/>
                <w:sz w:val="21"/>
                <w:szCs w:val="21"/>
              </w:rPr>
              <w:t xml:space="preserve"> </w:t>
            </w:r>
            <w:r>
              <w:rPr>
                <w:rFonts w:hint="eastAsia" w:ascii="宋体" w:hAnsi="宋体" w:eastAsia="宋体" w:cs="宋体"/>
                <w:spacing w:val="-10"/>
                <w:sz w:val="21"/>
                <w:szCs w:val="21"/>
              </w:rPr>
              <w:t>基层</w:t>
            </w:r>
            <w:r>
              <w:rPr>
                <w:rFonts w:hint="eastAsia" w:ascii="宋体" w:hAnsi="宋体" w:eastAsia="宋体" w:cs="宋体"/>
                <w:spacing w:val="-85"/>
                <w:sz w:val="21"/>
                <w:szCs w:val="21"/>
              </w:rPr>
              <w:t xml:space="preserve"> </w:t>
            </w:r>
            <w:r>
              <w:rPr>
                <w:rFonts w:hint="eastAsia" w:ascii="宋体" w:hAnsi="宋体" w:eastAsia="宋体" w:cs="宋体"/>
                <w:spacing w:val="-2"/>
                <w:sz w:val="21"/>
                <w:szCs w:val="21"/>
              </w:rPr>
              <w:t>（ATB）</w:t>
            </w:r>
          </w:p>
        </w:tc>
        <w:tc>
          <w:tcPr>
            <w:tcW w:w="585" w:type="dxa"/>
            <w:vAlign w:val="top"/>
          </w:tcPr>
          <w:p>
            <w:pPr>
              <w:spacing w:line="240" w:lineRule="auto"/>
              <w:jc w:val="left"/>
              <w:rPr>
                <w:rFonts w:hint="eastAsia" w:ascii="宋体" w:hAnsi="宋体" w:eastAsia="宋体" w:cs="宋体"/>
                <w:sz w:val="21"/>
                <w:szCs w:val="21"/>
              </w:rPr>
            </w:pPr>
          </w:p>
        </w:tc>
        <w:tc>
          <w:tcPr>
            <w:tcW w:w="2497" w:type="dxa"/>
            <w:vAlign w:val="top"/>
          </w:tcPr>
          <w:p>
            <w:pPr>
              <w:spacing w:line="240" w:lineRule="auto"/>
              <w:jc w:val="left"/>
              <w:rPr>
                <w:rFonts w:hint="eastAsia" w:ascii="宋体" w:hAnsi="宋体" w:eastAsia="宋体" w:cs="宋体"/>
                <w:sz w:val="21"/>
                <w:szCs w:val="21"/>
              </w:rPr>
            </w:pPr>
          </w:p>
        </w:tc>
        <w:tc>
          <w:tcPr>
            <w:tcW w:w="2300" w:type="dxa"/>
            <w:vAlign w:val="top"/>
          </w:tcPr>
          <w:p>
            <w:pPr>
              <w:spacing w:line="240" w:lineRule="auto"/>
              <w:jc w:val="left"/>
              <w:rPr>
                <w:rFonts w:hint="eastAsia" w:ascii="宋体" w:hAnsi="宋体" w:eastAsia="宋体" w:cs="宋体"/>
                <w:sz w:val="21"/>
                <w:szCs w:val="21"/>
              </w:rPr>
            </w:pPr>
          </w:p>
        </w:tc>
        <w:tc>
          <w:tcPr>
            <w:tcW w:w="2287" w:type="dxa"/>
            <w:vAlign w:val="top"/>
          </w:tcPr>
          <w:p>
            <w:pPr>
              <w:spacing w:line="240" w:lineRule="auto"/>
              <w:jc w:val="left"/>
              <w:rPr>
                <w:rFonts w:hint="eastAsia" w:ascii="宋体" w:hAnsi="宋体" w:eastAsia="宋体" w:cs="宋体"/>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5" w:hRule="atLeast"/>
        </w:trPr>
        <w:tc>
          <w:tcPr>
            <w:tcW w:w="742" w:type="dxa"/>
            <w:vAlign w:val="top"/>
          </w:tcPr>
          <w:p>
            <w:pPr>
              <w:spacing w:before="194" w:line="204" w:lineRule="auto"/>
              <w:ind w:firstLine="117"/>
              <w:jc w:val="center"/>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-a</w:t>
            </w:r>
          </w:p>
        </w:tc>
        <w:tc>
          <w:tcPr>
            <w:tcW w:w="1410" w:type="dxa"/>
            <w:vAlign w:val="top"/>
          </w:tcPr>
          <w:p>
            <w:pPr>
              <w:spacing w:before="287" w:line="316" w:lineRule="auto"/>
              <w:ind w:right="104"/>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ATB-25</w:t>
            </w:r>
          </w:p>
        </w:tc>
        <w:tc>
          <w:tcPr>
            <w:tcW w:w="585" w:type="dxa"/>
            <w:vAlign w:val="top"/>
          </w:tcPr>
          <w:p>
            <w:pPr>
              <w:spacing w:line="99" w:lineRule="exact"/>
              <w:ind w:firstLine="346"/>
              <w:jc w:val="left"/>
              <w:rPr>
                <w:rFonts w:hint="eastAsia" w:ascii="宋体" w:hAnsi="宋体" w:eastAsia="宋体" w:cs="宋体"/>
                <w:position w:val="-4"/>
                <w:sz w:val="21"/>
                <w:szCs w:val="21"/>
              </w:rPr>
            </w:pPr>
          </w:p>
        </w:tc>
        <w:tc>
          <w:tcPr>
            <w:tcW w:w="2497" w:type="dxa"/>
            <w:vAlign w:val="top"/>
          </w:tcPr>
          <w:p>
            <w:pPr>
              <w:spacing w:before="287" w:line="316" w:lineRule="auto"/>
              <w:ind w:left="116" w:right="105" w:firstLine="419"/>
              <w:jc w:val="left"/>
              <w:rPr>
                <w:rFonts w:hint="eastAsia" w:ascii="宋体" w:hAnsi="宋体" w:eastAsia="宋体" w:cs="宋体"/>
                <w:spacing w:val="-10"/>
                <w:sz w:val="21"/>
                <w:szCs w:val="21"/>
              </w:rPr>
            </w:pPr>
          </w:p>
        </w:tc>
        <w:tc>
          <w:tcPr>
            <w:tcW w:w="2300" w:type="dxa"/>
            <w:vAlign w:val="top"/>
          </w:tcPr>
          <w:p>
            <w:pPr>
              <w:spacing w:line="204" w:lineRule="auto"/>
              <w:ind w:firstLine="112"/>
              <w:jc w:val="left"/>
              <w:rPr>
                <w:rFonts w:hint="eastAsia" w:ascii="宋体" w:hAnsi="宋体" w:eastAsia="宋体" w:cs="宋体"/>
                <w:spacing w:val="-6"/>
                <w:sz w:val="21"/>
                <w:szCs w:val="21"/>
              </w:rPr>
            </w:pPr>
          </w:p>
        </w:tc>
        <w:tc>
          <w:tcPr>
            <w:tcW w:w="2287" w:type="dxa"/>
            <w:vAlign w:val="top"/>
          </w:tcPr>
          <w:p>
            <w:pPr>
              <w:spacing w:line="204" w:lineRule="auto"/>
              <w:ind w:firstLine="112"/>
              <w:jc w:val="left"/>
              <w:rPr>
                <w:rFonts w:hint="eastAsia" w:ascii="宋体" w:hAnsi="宋体" w:eastAsia="宋体" w:cs="宋体"/>
                <w:spacing w:val="-6"/>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11" w:hRule="atLeast"/>
        </w:trPr>
        <w:tc>
          <w:tcPr>
            <w:tcW w:w="742" w:type="dxa"/>
            <w:vAlign w:val="top"/>
          </w:tcPr>
          <w:p>
            <w:pPr>
              <w:spacing w:line="240" w:lineRule="auto"/>
              <w:jc w:val="center"/>
              <w:rPr>
                <w:rFonts w:hint="eastAsia" w:ascii="宋体" w:hAnsi="宋体" w:eastAsia="宋体" w:cs="宋体"/>
                <w:sz w:val="21"/>
                <w:szCs w:val="21"/>
              </w:rPr>
            </w:pPr>
          </w:p>
          <w:p>
            <w:pPr>
              <w:spacing w:line="240" w:lineRule="auto"/>
              <w:jc w:val="center"/>
              <w:rPr>
                <w:rFonts w:hint="eastAsia" w:ascii="宋体" w:hAnsi="宋体" w:eastAsia="宋体" w:cs="宋体"/>
                <w:sz w:val="21"/>
                <w:szCs w:val="21"/>
              </w:rPr>
            </w:pPr>
          </w:p>
          <w:p>
            <w:pPr>
              <w:spacing w:line="240" w:lineRule="auto"/>
              <w:jc w:val="center"/>
              <w:rPr>
                <w:rFonts w:hint="eastAsia" w:ascii="宋体" w:hAnsi="宋体" w:eastAsia="宋体" w:cs="宋体"/>
                <w:sz w:val="21"/>
                <w:szCs w:val="21"/>
              </w:rPr>
            </w:pPr>
          </w:p>
          <w:p>
            <w:pPr>
              <w:spacing w:line="240" w:lineRule="auto"/>
              <w:jc w:val="center"/>
              <w:rPr>
                <w:rFonts w:hint="eastAsia" w:ascii="宋体" w:hAnsi="宋体" w:eastAsia="宋体" w:cs="宋体"/>
                <w:sz w:val="21"/>
                <w:szCs w:val="21"/>
              </w:rPr>
            </w:pPr>
          </w:p>
          <w:p>
            <w:pPr>
              <w:spacing w:line="240" w:lineRule="auto"/>
              <w:jc w:val="center"/>
              <w:rPr>
                <w:rFonts w:hint="eastAsia" w:ascii="宋体" w:hAnsi="宋体" w:eastAsia="宋体" w:cs="宋体"/>
                <w:sz w:val="21"/>
                <w:szCs w:val="21"/>
              </w:rPr>
            </w:pPr>
          </w:p>
          <w:p>
            <w:pPr>
              <w:spacing w:before="194" w:line="204" w:lineRule="auto"/>
              <w:jc w:val="both"/>
              <w:rPr>
                <w:rFonts w:hint="eastAsia" w:ascii="宋体" w:hAnsi="宋体" w:eastAsia="宋体" w:cs="宋体"/>
                <w:spacing w:val="-3"/>
                <w:sz w:val="21"/>
                <w:szCs w:val="21"/>
                <w:lang w:val="en-US" w:eastAsia="zh-CN"/>
              </w:rPr>
            </w:pPr>
          </w:p>
          <w:p>
            <w:pPr>
              <w:spacing w:before="194" w:line="204" w:lineRule="auto"/>
              <w:ind w:firstLine="117"/>
              <w:jc w:val="center"/>
              <w:rPr>
                <w:rFonts w:hint="eastAsia" w:ascii="宋体" w:hAnsi="宋体" w:eastAsia="宋体" w:cs="宋体"/>
                <w:sz w:val="21"/>
                <w:szCs w:val="21"/>
                <w:lang w:eastAsia="zh-CN"/>
              </w:rPr>
            </w:pPr>
            <w:r>
              <w:rPr>
                <w:rFonts w:hint="eastAsia" w:ascii="宋体" w:hAnsi="宋体" w:eastAsia="宋体" w:cs="宋体"/>
                <w:spacing w:val="-3"/>
                <w:sz w:val="21"/>
                <w:szCs w:val="21"/>
                <w:lang w:val="en-US" w:eastAsia="zh-CN"/>
              </w:rPr>
              <w:t>-a-1</w:t>
            </w:r>
          </w:p>
        </w:tc>
        <w:tc>
          <w:tcPr>
            <w:tcW w:w="1410" w:type="dxa"/>
            <w:vAlign w:val="center"/>
          </w:tcPr>
          <w:p>
            <w:pPr>
              <w:spacing w:before="287" w:line="316" w:lineRule="auto"/>
              <w:ind w:right="104"/>
              <w:jc w:val="center"/>
              <w:rPr>
                <w:rFonts w:hint="eastAsia" w:ascii="宋体" w:hAnsi="宋体" w:eastAsia="宋体" w:cs="宋体"/>
                <w:sz w:val="21"/>
                <w:szCs w:val="21"/>
              </w:rPr>
            </w:pPr>
            <w:r>
              <w:rPr>
                <w:rFonts w:hint="eastAsia" w:ascii="宋体" w:hAnsi="宋体" w:eastAsia="宋体" w:cs="宋体"/>
                <w:color w:val="auto"/>
                <w:sz w:val="21"/>
                <w:szCs w:val="21"/>
                <w:highlight w:val="none"/>
              </w:rPr>
              <w:t>厚</w:t>
            </w:r>
            <w:r>
              <w:rPr>
                <w:rFonts w:hint="eastAsia" w:ascii="宋体" w:hAnsi="宋体" w:eastAsia="宋体" w:cs="宋体"/>
                <w:color w:val="auto"/>
                <w:sz w:val="21"/>
                <w:szCs w:val="21"/>
                <w:highlight w:val="none"/>
                <w:lang w:val="en-US" w:eastAsia="zh-CN"/>
              </w:rPr>
              <w:t>120</w:t>
            </w:r>
            <w:r>
              <w:rPr>
                <w:rFonts w:hint="eastAsia" w:ascii="宋体" w:hAnsi="宋体" w:eastAsia="宋体" w:cs="宋体"/>
                <w:color w:val="auto"/>
                <w:sz w:val="21"/>
                <w:szCs w:val="21"/>
                <w:highlight w:val="none"/>
              </w:rPr>
              <w:t>mm</w:t>
            </w:r>
          </w:p>
        </w:tc>
        <w:tc>
          <w:tcPr>
            <w:tcW w:w="585" w:type="dxa"/>
            <w:vAlign w:val="center"/>
          </w:tcPr>
          <w:p>
            <w:pPr>
              <w:spacing w:line="240" w:lineRule="auto"/>
              <w:jc w:val="center"/>
              <w:rPr>
                <w:rFonts w:hint="eastAsia" w:ascii="宋体" w:hAnsi="宋体" w:eastAsia="宋体" w:cs="宋体"/>
                <w:sz w:val="21"/>
                <w:szCs w:val="21"/>
              </w:rPr>
            </w:pPr>
            <w:r>
              <w:rPr>
                <w:rFonts w:hint="eastAsia" w:ascii="宋体" w:hAnsi="宋体" w:eastAsia="宋体" w:cs="宋体"/>
                <w:color w:val="auto"/>
                <w:position w:val="-10"/>
                <w:sz w:val="21"/>
                <w:szCs w:val="21"/>
                <w:highlight w:val="none"/>
              </w:rPr>
              <w:t>m2</w:t>
            </w:r>
          </w:p>
          <w:p>
            <w:pPr>
              <w:spacing w:line="240" w:lineRule="auto"/>
              <w:jc w:val="center"/>
              <w:rPr>
                <w:rFonts w:hint="eastAsia" w:ascii="宋体" w:hAnsi="宋体" w:eastAsia="宋体" w:cs="宋体"/>
                <w:sz w:val="21"/>
                <w:szCs w:val="21"/>
              </w:rPr>
            </w:pPr>
          </w:p>
          <w:p>
            <w:pPr>
              <w:spacing w:line="240" w:lineRule="auto"/>
              <w:jc w:val="center"/>
              <w:rPr>
                <w:rFonts w:hint="eastAsia" w:ascii="宋体" w:hAnsi="宋体" w:eastAsia="宋体" w:cs="宋体"/>
                <w:sz w:val="21"/>
                <w:szCs w:val="21"/>
              </w:rPr>
            </w:pPr>
          </w:p>
          <w:p>
            <w:pPr>
              <w:spacing w:line="240" w:lineRule="auto"/>
              <w:jc w:val="center"/>
              <w:rPr>
                <w:rFonts w:hint="eastAsia" w:ascii="宋体" w:hAnsi="宋体" w:eastAsia="宋体" w:cs="宋体"/>
                <w:sz w:val="21"/>
                <w:szCs w:val="21"/>
              </w:rPr>
            </w:pPr>
          </w:p>
          <w:p>
            <w:pPr>
              <w:spacing w:before="162" w:line="80" w:lineRule="exact"/>
              <w:jc w:val="center"/>
              <w:rPr>
                <w:rFonts w:hint="eastAsia" w:ascii="宋体" w:hAnsi="宋体" w:eastAsia="宋体" w:cs="宋体"/>
                <w:sz w:val="21"/>
                <w:szCs w:val="21"/>
              </w:rPr>
            </w:pPr>
          </w:p>
        </w:tc>
        <w:tc>
          <w:tcPr>
            <w:tcW w:w="2497" w:type="dxa"/>
            <w:vMerge w:val="restart"/>
            <w:vAlign w:val="center"/>
          </w:tcPr>
          <w:p>
            <w:pPr>
              <w:spacing w:line="240" w:lineRule="auto"/>
              <w:jc w:val="left"/>
              <w:rPr>
                <w:rFonts w:hint="eastAsia" w:ascii="宋体" w:hAnsi="宋体" w:eastAsia="宋体" w:cs="宋体"/>
                <w:sz w:val="21"/>
                <w:szCs w:val="21"/>
              </w:rPr>
            </w:pPr>
          </w:p>
          <w:p>
            <w:pPr>
              <w:pStyle w:val="12"/>
              <w:kinsoku w:val="0"/>
              <w:overflowPunct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沥青稳定碎石混合料，按图纸所示或监理人的指示铺筑面积，经监理人验收合格后，按不同厚度分别以平方米计量。除监理人另有指示外，超过图纸所规定的面积均不予计量。</w:t>
            </w:r>
          </w:p>
          <w:p>
            <w:pPr>
              <w:pStyle w:val="12"/>
              <w:kinsoku w:val="0"/>
              <w:overflowPunct w:val="0"/>
              <w:spacing w:line="360" w:lineRule="auto"/>
              <w:jc w:val="left"/>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沥青路面用粗集料的增运费用按311-</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条款相关规定计量。沥青混合料的增运费用</w:t>
            </w:r>
            <w:r>
              <w:rPr>
                <w:rFonts w:hint="eastAsia" w:ascii="宋体" w:hAnsi="宋体" w:eastAsia="宋体" w:cs="宋体"/>
                <w:color w:val="auto"/>
                <w:sz w:val="21"/>
                <w:szCs w:val="21"/>
                <w:highlight w:val="none"/>
                <w:lang w:val="en-US" w:eastAsia="zh-CN"/>
              </w:rPr>
              <w:t>含在相应综合单价中，不另行计量。</w:t>
            </w:r>
          </w:p>
          <w:p>
            <w:pPr>
              <w:pStyle w:val="12"/>
              <w:kinsoku w:val="0"/>
              <w:overflowPunct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掺加抗剥落剂或经监理人认可的外掺剂作为沥青混合料的附属工作，不另行计量。</w:t>
            </w:r>
          </w:p>
          <w:p>
            <w:pPr>
              <w:pStyle w:val="12"/>
              <w:kinsoku w:val="0"/>
              <w:overflowPunct w:val="0"/>
              <w:spacing w:line="360" w:lineRule="auto"/>
              <w:jc w:val="left"/>
              <w:rPr>
                <w:rFonts w:hint="eastAsia" w:ascii="宋体" w:hAnsi="宋体" w:eastAsia="宋体" w:cs="宋体"/>
                <w:sz w:val="21"/>
                <w:szCs w:val="21"/>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原材料检测、检验、试验、配合比、试验段铺筑、对下承层的检查和清扫、</w:t>
            </w:r>
            <w:r>
              <w:rPr>
                <w:rFonts w:hint="eastAsia" w:ascii="宋体" w:hAnsi="宋体" w:eastAsia="宋体" w:cs="宋体"/>
                <w:color w:val="auto"/>
                <w:sz w:val="21"/>
                <w:szCs w:val="21"/>
                <w:highlight w:val="none"/>
                <w:lang w:eastAsia="zh-CN"/>
              </w:rPr>
              <w:t>混合料</w:t>
            </w:r>
            <w:r>
              <w:rPr>
                <w:rFonts w:hint="eastAsia" w:ascii="宋体" w:hAnsi="宋体" w:eastAsia="宋体" w:cs="宋体"/>
                <w:color w:val="auto"/>
                <w:sz w:val="21"/>
                <w:szCs w:val="21"/>
                <w:highlight w:val="none"/>
              </w:rPr>
              <w:t>的拌和、运输(第1公里)、摊铺、压实、整型、养护等均做为附属工程，不另行计量</w:t>
            </w:r>
          </w:p>
        </w:tc>
        <w:tc>
          <w:tcPr>
            <w:tcW w:w="2300" w:type="dxa"/>
            <w:vMerge w:val="restart"/>
            <w:vAlign w:val="center"/>
          </w:tcPr>
          <w:p>
            <w:pPr>
              <w:pStyle w:val="12"/>
              <w:kinsoku w:val="0"/>
              <w:overflowPunct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检查和清理下承层；       2</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拌合设备安装、调试、拆除；</w:t>
            </w:r>
          </w:p>
          <w:p>
            <w:pPr>
              <w:pStyle w:val="12"/>
              <w:kinsoku w:val="0"/>
              <w:overflowPunct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沥青铺筑材料加热</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保温 、输送，配运料、矿料加热烘干</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拌合</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出料；               4</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运输</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摊铺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压实</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成型；</w:t>
            </w:r>
          </w:p>
          <w:p>
            <w:pPr>
              <w:pStyle w:val="12"/>
              <w:kinsoku w:val="0"/>
              <w:overflowPunct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接缝；</w:t>
            </w:r>
          </w:p>
          <w:p>
            <w:pPr>
              <w:pStyle w:val="12"/>
              <w:kinsoku w:val="0"/>
              <w:overflowPunct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初期养护；</w:t>
            </w:r>
          </w:p>
          <w:p>
            <w:pPr>
              <w:pStyle w:val="12"/>
              <w:kinsoku w:val="0"/>
              <w:overflowPunct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7.工程所需的材料、机具、设备和劳力等；</w:t>
            </w:r>
          </w:p>
          <w:p>
            <w:pPr>
              <w:pStyle w:val="12"/>
              <w:kinsoku w:val="0"/>
              <w:overflowPunct w:val="0"/>
              <w:spacing w:line="360" w:lineRule="auto"/>
              <w:jc w:val="left"/>
              <w:rPr>
                <w:rFonts w:hint="eastAsia" w:ascii="宋体" w:hAnsi="宋体" w:eastAsia="宋体" w:cs="宋体"/>
                <w:spacing w:val="-6"/>
                <w:sz w:val="21"/>
                <w:szCs w:val="21"/>
              </w:rPr>
            </w:pPr>
            <w:r>
              <w:rPr>
                <w:rFonts w:hint="eastAsia" w:ascii="宋体" w:hAnsi="宋体" w:eastAsia="宋体" w:cs="宋体"/>
                <w:color w:val="auto"/>
                <w:sz w:val="21"/>
                <w:szCs w:val="21"/>
                <w:highlight w:val="none"/>
              </w:rPr>
              <w:t>8.原材料的检验、混合料设计与试验，以及经监理人批准的按照规范所要求的试验路段的全部作业</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质量检验所要求的检测、取样和试验等工作</w:t>
            </w:r>
          </w:p>
        </w:tc>
        <w:tc>
          <w:tcPr>
            <w:tcW w:w="2287" w:type="dxa"/>
            <w:vMerge w:val="restart"/>
            <w:vAlign w:val="center"/>
          </w:tcPr>
          <w:p>
            <w:pPr>
              <w:spacing w:line="204" w:lineRule="auto"/>
              <w:ind w:firstLine="112"/>
              <w:jc w:val="center"/>
              <w:rPr>
                <w:rFonts w:hint="eastAsia" w:ascii="宋体" w:hAnsi="宋体" w:eastAsia="宋体" w:cs="宋体"/>
                <w:spacing w:val="-6"/>
                <w:sz w:val="21"/>
                <w:szCs w:val="21"/>
              </w:rPr>
            </w:pPr>
            <w:r>
              <w:rPr>
                <w:rFonts w:hint="eastAsia" w:ascii="宋体" w:hAnsi="宋体" w:eastAsia="宋体" w:cs="宋体"/>
                <w:snapToGrid w:val="0"/>
                <w:color w:val="auto"/>
                <w:kern w:val="0"/>
                <w:sz w:val="21"/>
                <w:szCs w:val="21"/>
                <w:highlight w:val="none"/>
                <w:lang w:val="en-US" w:eastAsia="zh-CN" w:bidi="ar-SA"/>
              </w:rPr>
              <w:t>经监理人验收合格，以合同单价支付。若分层铺筑，则分期进行支付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48" w:hRule="atLeast"/>
        </w:trPr>
        <w:tc>
          <w:tcPr>
            <w:tcW w:w="742" w:type="dxa"/>
            <w:vAlign w:val="center"/>
          </w:tcPr>
          <w:p>
            <w:pPr>
              <w:spacing w:before="137" w:line="204" w:lineRule="auto"/>
              <w:jc w:val="center"/>
              <w:rPr>
                <w:rFonts w:hint="eastAsia" w:ascii="宋体" w:hAnsi="宋体" w:eastAsia="宋体" w:cs="宋体"/>
                <w:spacing w:val="-2"/>
                <w:sz w:val="21"/>
                <w:szCs w:val="21"/>
                <w:lang w:val="en-US" w:eastAsia="zh-CN"/>
              </w:rPr>
            </w:pPr>
            <w:r>
              <w:rPr>
                <w:rFonts w:hint="eastAsia" w:ascii="宋体" w:hAnsi="宋体" w:eastAsia="宋体" w:cs="宋体"/>
                <w:spacing w:val="-2"/>
                <w:sz w:val="21"/>
                <w:szCs w:val="21"/>
                <w:lang w:val="en-US" w:eastAsia="zh-CN"/>
              </w:rPr>
              <w:t>-a-2</w:t>
            </w:r>
          </w:p>
        </w:tc>
        <w:tc>
          <w:tcPr>
            <w:tcW w:w="1410" w:type="dxa"/>
            <w:vAlign w:val="center"/>
          </w:tcPr>
          <w:p>
            <w:pPr>
              <w:spacing w:before="166" w:line="316" w:lineRule="auto"/>
              <w:ind w:right="107"/>
              <w:jc w:val="center"/>
              <w:rPr>
                <w:rFonts w:hint="eastAsia" w:ascii="宋体" w:hAnsi="宋体" w:eastAsia="宋体" w:cs="宋体"/>
                <w:spacing w:val="-2"/>
                <w:sz w:val="21"/>
                <w:szCs w:val="21"/>
              </w:rPr>
            </w:pPr>
            <w:r>
              <w:rPr>
                <w:rFonts w:hint="eastAsia" w:ascii="宋体" w:hAnsi="宋体" w:eastAsia="宋体" w:cs="宋体"/>
                <w:color w:val="auto"/>
                <w:sz w:val="21"/>
                <w:szCs w:val="21"/>
                <w:highlight w:val="none"/>
              </w:rPr>
              <w:t>厚</w:t>
            </w:r>
            <w:r>
              <w:rPr>
                <w:rFonts w:hint="eastAsia" w:ascii="宋体" w:hAnsi="宋体" w:eastAsia="宋体" w:cs="宋体"/>
                <w:color w:val="auto"/>
                <w:sz w:val="21"/>
                <w:szCs w:val="21"/>
                <w:highlight w:val="none"/>
                <w:lang w:val="en-US" w:eastAsia="zh-CN"/>
              </w:rPr>
              <w:t>160</w:t>
            </w:r>
            <w:r>
              <w:rPr>
                <w:rFonts w:hint="eastAsia" w:ascii="宋体" w:hAnsi="宋体" w:eastAsia="宋体" w:cs="宋体"/>
                <w:color w:val="auto"/>
                <w:sz w:val="21"/>
                <w:szCs w:val="21"/>
                <w:highlight w:val="none"/>
              </w:rPr>
              <w:t>mm</w:t>
            </w:r>
          </w:p>
        </w:tc>
        <w:tc>
          <w:tcPr>
            <w:tcW w:w="585" w:type="dxa"/>
            <w:vAlign w:val="center"/>
          </w:tcPr>
          <w:p>
            <w:pPr>
              <w:spacing w:line="240" w:lineRule="auto"/>
              <w:jc w:val="center"/>
              <w:rPr>
                <w:rFonts w:hint="eastAsia" w:ascii="宋体" w:hAnsi="宋体" w:eastAsia="宋体" w:cs="宋体"/>
                <w:color w:val="auto"/>
                <w:position w:val="-10"/>
                <w:sz w:val="21"/>
                <w:szCs w:val="21"/>
                <w:highlight w:val="none"/>
              </w:rPr>
            </w:pPr>
          </w:p>
          <w:p>
            <w:pPr>
              <w:spacing w:line="240" w:lineRule="auto"/>
              <w:jc w:val="center"/>
              <w:rPr>
                <w:rFonts w:hint="eastAsia" w:ascii="宋体" w:hAnsi="宋体" w:eastAsia="宋体" w:cs="宋体"/>
                <w:sz w:val="21"/>
                <w:szCs w:val="21"/>
              </w:rPr>
            </w:pPr>
            <w:r>
              <w:rPr>
                <w:rFonts w:hint="eastAsia" w:ascii="宋体" w:hAnsi="宋体" w:eastAsia="宋体" w:cs="宋体"/>
                <w:color w:val="auto"/>
                <w:position w:val="-10"/>
                <w:sz w:val="21"/>
                <w:szCs w:val="21"/>
                <w:highlight w:val="none"/>
              </w:rPr>
              <w:t>m2</w:t>
            </w:r>
          </w:p>
          <w:p>
            <w:pPr>
              <w:spacing w:line="240" w:lineRule="auto"/>
              <w:jc w:val="center"/>
              <w:rPr>
                <w:rFonts w:hint="eastAsia" w:ascii="宋体" w:hAnsi="宋体" w:eastAsia="宋体" w:cs="宋体"/>
                <w:sz w:val="21"/>
                <w:szCs w:val="21"/>
              </w:rPr>
            </w:pPr>
          </w:p>
        </w:tc>
        <w:tc>
          <w:tcPr>
            <w:tcW w:w="2497" w:type="dxa"/>
            <w:vMerge w:val="continue"/>
            <w:vAlign w:val="top"/>
          </w:tcPr>
          <w:p>
            <w:pPr>
              <w:spacing w:before="109" w:line="250" w:lineRule="auto"/>
              <w:ind w:left="112" w:right="93" w:firstLine="444"/>
              <w:jc w:val="left"/>
              <w:rPr>
                <w:rFonts w:hint="eastAsia" w:ascii="宋体" w:hAnsi="宋体" w:eastAsia="宋体" w:cs="宋体"/>
                <w:spacing w:val="1"/>
                <w:sz w:val="21"/>
                <w:szCs w:val="21"/>
              </w:rPr>
            </w:pPr>
          </w:p>
        </w:tc>
        <w:tc>
          <w:tcPr>
            <w:tcW w:w="2300" w:type="dxa"/>
            <w:vMerge w:val="continue"/>
            <w:vAlign w:val="top"/>
          </w:tcPr>
          <w:p>
            <w:pPr>
              <w:spacing w:before="150" w:line="204" w:lineRule="auto"/>
              <w:ind w:firstLine="109"/>
              <w:jc w:val="left"/>
              <w:rPr>
                <w:rFonts w:hint="eastAsia" w:ascii="宋体" w:hAnsi="宋体" w:eastAsia="宋体" w:cs="宋体"/>
                <w:spacing w:val="-8"/>
                <w:sz w:val="21"/>
                <w:szCs w:val="21"/>
              </w:rPr>
            </w:pPr>
          </w:p>
        </w:tc>
        <w:tc>
          <w:tcPr>
            <w:tcW w:w="2287" w:type="dxa"/>
            <w:vMerge w:val="continue"/>
            <w:vAlign w:val="top"/>
          </w:tcPr>
          <w:p>
            <w:pPr>
              <w:spacing w:before="150" w:line="204" w:lineRule="auto"/>
              <w:ind w:firstLine="109"/>
              <w:jc w:val="left"/>
              <w:rPr>
                <w:rFonts w:hint="eastAsia" w:ascii="宋体" w:hAnsi="宋体" w:eastAsia="宋体" w:cs="宋体"/>
                <w:spacing w:val="-8"/>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5" w:hRule="atLeast"/>
        </w:trPr>
        <w:tc>
          <w:tcPr>
            <w:tcW w:w="742" w:type="dxa"/>
            <w:vAlign w:val="center"/>
          </w:tcPr>
          <w:p>
            <w:pPr>
              <w:spacing w:before="137" w:line="204" w:lineRule="auto"/>
              <w:jc w:val="center"/>
              <w:rPr>
                <w:rFonts w:hint="eastAsia" w:ascii="宋体" w:hAnsi="宋体" w:eastAsia="宋体" w:cs="宋体"/>
                <w:spacing w:val="-2"/>
                <w:sz w:val="21"/>
                <w:szCs w:val="21"/>
                <w:lang w:val="en-US" w:eastAsia="zh-CN"/>
              </w:rPr>
            </w:pPr>
            <w:r>
              <w:rPr>
                <w:rFonts w:hint="eastAsia" w:ascii="宋体" w:hAnsi="宋体" w:eastAsia="宋体" w:cs="宋体"/>
                <w:spacing w:val="-2"/>
                <w:sz w:val="21"/>
                <w:szCs w:val="21"/>
                <w:lang w:val="en-US" w:eastAsia="zh-CN"/>
              </w:rPr>
              <w:t>-a-3</w:t>
            </w:r>
          </w:p>
        </w:tc>
        <w:tc>
          <w:tcPr>
            <w:tcW w:w="1410" w:type="dxa"/>
            <w:vAlign w:val="center"/>
          </w:tcPr>
          <w:p>
            <w:pPr>
              <w:spacing w:before="166" w:line="316" w:lineRule="auto"/>
              <w:ind w:right="107"/>
              <w:jc w:val="center"/>
              <w:rPr>
                <w:rFonts w:hint="eastAsia" w:ascii="宋体" w:hAnsi="宋体" w:eastAsia="宋体" w:cs="宋体"/>
                <w:spacing w:val="-2"/>
                <w:sz w:val="21"/>
                <w:szCs w:val="21"/>
              </w:rPr>
            </w:pPr>
            <w:r>
              <w:rPr>
                <w:rFonts w:hint="eastAsia" w:ascii="宋体" w:hAnsi="宋体" w:eastAsia="宋体" w:cs="宋体"/>
                <w:color w:val="auto"/>
                <w:sz w:val="21"/>
                <w:szCs w:val="21"/>
                <w:highlight w:val="none"/>
              </w:rPr>
              <w:t>厚</w:t>
            </w:r>
            <w:r>
              <w:rPr>
                <w:rFonts w:hint="eastAsia" w:ascii="宋体" w:hAnsi="宋体" w:eastAsia="宋体" w:cs="宋体"/>
                <w:color w:val="auto"/>
                <w:sz w:val="21"/>
                <w:szCs w:val="21"/>
                <w:highlight w:val="none"/>
                <w:lang w:val="en-US" w:eastAsia="zh-CN"/>
              </w:rPr>
              <w:t>170</w:t>
            </w:r>
            <w:r>
              <w:rPr>
                <w:rFonts w:hint="eastAsia" w:ascii="宋体" w:hAnsi="宋体" w:eastAsia="宋体" w:cs="宋体"/>
                <w:color w:val="auto"/>
                <w:sz w:val="21"/>
                <w:szCs w:val="21"/>
                <w:highlight w:val="none"/>
              </w:rPr>
              <w:t>mm</w:t>
            </w:r>
          </w:p>
        </w:tc>
        <w:tc>
          <w:tcPr>
            <w:tcW w:w="585" w:type="dxa"/>
            <w:vAlign w:val="center"/>
          </w:tcPr>
          <w:p>
            <w:pPr>
              <w:spacing w:line="240" w:lineRule="auto"/>
              <w:jc w:val="center"/>
              <w:rPr>
                <w:rFonts w:hint="eastAsia" w:ascii="宋体" w:hAnsi="宋体" w:eastAsia="宋体" w:cs="宋体"/>
                <w:color w:val="auto"/>
                <w:position w:val="-10"/>
                <w:sz w:val="21"/>
                <w:szCs w:val="21"/>
                <w:highlight w:val="none"/>
              </w:rPr>
            </w:pPr>
          </w:p>
          <w:p>
            <w:pPr>
              <w:spacing w:line="240" w:lineRule="auto"/>
              <w:jc w:val="center"/>
              <w:rPr>
                <w:rFonts w:hint="eastAsia" w:ascii="宋体" w:hAnsi="宋体" w:eastAsia="宋体" w:cs="宋体"/>
                <w:sz w:val="21"/>
                <w:szCs w:val="21"/>
              </w:rPr>
            </w:pPr>
            <w:r>
              <w:rPr>
                <w:rFonts w:hint="eastAsia" w:ascii="宋体" w:hAnsi="宋体" w:eastAsia="宋体" w:cs="宋体"/>
                <w:color w:val="auto"/>
                <w:position w:val="-10"/>
                <w:sz w:val="21"/>
                <w:szCs w:val="21"/>
                <w:highlight w:val="none"/>
              </w:rPr>
              <w:t>m2</w:t>
            </w:r>
          </w:p>
          <w:p>
            <w:pPr>
              <w:spacing w:line="240" w:lineRule="auto"/>
              <w:jc w:val="center"/>
              <w:rPr>
                <w:rFonts w:hint="eastAsia" w:ascii="宋体" w:hAnsi="宋体" w:eastAsia="宋体" w:cs="宋体"/>
                <w:sz w:val="21"/>
                <w:szCs w:val="21"/>
              </w:rPr>
            </w:pPr>
          </w:p>
        </w:tc>
        <w:tc>
          <w:tcPr>
            <w:tcW w:w="2497" w:type="dxa"/>
            <w:vMerge w:val="continue"/>
            <w:vAlign w:val="top"/>
          </w:tcPr>
          <w:p>
            <w:pPr>
              <w:spacing w:before="109" w:line="250" w:lineRule="auto"/>
              <w:ind w:left="112" w:right="93" w:firstLine="444"/>
              <w:jc w:val="left"/>
              <w:rPr>
                <w:rFonts w:hint="eastAsia" w:ascii="宋体" w:hAnsi="宋体" w:eastAsia="宋体" w:cs="宋体"/>
                <w:spacing w:val="1"/>
                <w:sz w:val="21"/>
                <w:szCs w:val="21"/>
              </w:rPr>
            </w:pPr>
          </w:p>
        </w:tc>
        <w:tc>
          <w:tcPr>
            <w:tcW w:w="2300" w:type="dxa"/>
            <w:vMerge w:val="continue"/>
            <w:vAlign w:val="top"/>
          </w:tcPr>
          <w:p>
            <w:pPr>
              <w:spacing w:before="150" w:line="204" w:lineRule="auto"/>
              <w:ind w:firstLine="109"/>
              <w:jc w:val="left"/>
              <w:rPr>
                <w:rFonts w:hint="eastAsia" w:ascii="宋体" w:hAnsi="宋体" w:eastAsia="宋体" w:cs="宋体"/>
                <w:spacing w:val="-8"/>
                <w:sz w:val="21"/>
                <w:szCs w:val="21"/>
              </w:rPr>
            </w:pPr>
          </w:p>
        </w:tc>
        <w:tc>
          <w:tcPr>
            <w:tcW w:w="2287" w:type="dxa"/>
            <w:vMerge w:val="continue"/>
            <w:vAlign w:val="top"/>
          </w:tcPr>
          <w:p>
            <w:pPr>
              <w:spacing w:before="150" w:line="204" w:lineRule="auto"/>
              <w:ind w:firstLine="109"/>
              <w:jc w:val="left"/>
              <w:rPr>
                <w:rFonts w:hint="eastAsia" w:ascii="宋体" w:hAnsi="宋体" w:eastAsia="宋体" w:cs="宋体"/>
                <w:spacing w:val="-8"/>
                <w:sz w:val="21"/>
                <w:szCs w:val="21"/>
              </w:rPr>
            </w:pPr>
          </w:p>
        </w:tc>
      </w:tr>
    </w:tbl>
    <w:p>
      <w:pPr>
        <w:widowControl/>
        <w:kinsoku w:val="0"/>
        <w:wordWrap/>
        <w:autoSpaceDE w:val="0"/>
        <w:autoSpaceDN w:val="0"/>
        <w:adjustRightInd w:val="0"/>
        <w:snapToGrid w:val="0"/>
        <w:spacing w:line="460" w:lineRule="exact"/>
        <w:ind w:left="0" w:leftChars="0" w:right="0" w:firstLine="406" w:firstLineChars="200"/>
        <w:jc w:val="both"/>
        <w:textAlignment w:val="baseline"/>
        <w:outlineLvl w:val="9"/>
        <w:rPr>
          <w:rFonts w:hint="eastAsia" w:ascii="宋体" w:hAnsi="宋体" w:eastAsia="宋体" w:cs="宋体"/>
          <w:b/>
          <w:bCs/>
          <w:sz w:val="21"/>
          <w:szCs w:val="21"/>
        </w:rPr>
      </w:pPr>
      <w:r>
        <w:rPr>
          <w:rFonts w:hint="eastAsia" w:ascii="宋体" w:hAnsi="宋体" w:eastAsia="宋体" w:cs="宋体"/>
          <w:b/>
          <w:bCs/>
          <w:spacing w:val="-4"/>
          <w:sz w:val="21"/>
          <w:szCs w:val="21"/>
        </w:rPr>
        <w:t>增补</w:t>
      </w:r>
      <w:r>
        <w:rPr>
          <w:rFonts w:hint="eastAsia" w:ascii="宋体" w:hAnsi="宋体" w:eastAsia="宋体" w:cs="宋体"/>
          <w:b/>
          <w:bCs/>
          <w:spacing w:val="-4"/>
          <w:sz w:val="21"/>
          <w:szCs w:val="21"/>
          <w:lang w:eastAsia="zh-CN"/>
        </w:rPr>
        <w:t>：</w:t>
      </w:r>
      <w:r>
        <w:rPr>
          <w:rFonts w:hint="eastAsia" w:ascii="宋体" w:hAnsi="宋体" w:eastAsia="宋体" w:cs="宋体"/>
          <w:b/>
          <w:bCs/>
          <w:spacing w:val="-4"/>
          <w:sz w:val="21"/>
          <w:szCs w:val="21"/>
        </w:rPr>
        <w:t>计量规则</w:t>
      </w:r>
      <w:r>
        <w:rPr>
          <w:rFonts w:hint="eastAsia" w:ascii="宋体" w:hAnsi="宋体" w:eastAsia="宋体" w:cs="宋体"/>
          <w:b/>
          <w:bCs/>
          <w:spacing w:val="-77"/>
          <w:sz w:val="21"/>
          <w:szCs w:val="21"/>
        </w:rPr>
        <w:t xml:space="preserve"> </w:t>
      </w:r>
    </w:p>
    <w:p>
      <w:pPr>
        <w:widowControl/>
        <w:kinsoku w:val="0"/>
        <w:wordWrap/>
        <w:autoSpaceDE w:val="0"/>
        <w:autoSpaceDN w:val="0"/>
        <w:adjustRightInd w:val="0"/>
        <w:snapToGrid w:val="0"/>
        <w:spacing w:line="460" w:lineRule="exact"/>
        <w:ind w:left="0" w:leftChars="0" w:right="0" w:firstLine="412" w:firstLineChars="200"/>
        <w:jc w:val="both"/>
        <w:textAlignment w:val="baseline"/>
        <w:outlineLvl w:val="9"/>
        <w:rPr>
          <w:rFonts w:hint="eastAsia" w:ascii="宋体" w:hAnsi="宋体" w:eastAsia="宋体" w:cs="宋体"/>
          <w:spacing w:val="-2"/>
          <w:sz w:val="21"/>
          <w:szCs w:val="21"/>
          <w:lang w:val="en-US" w:eastAsia="zh-CN"/>
        </w:rPr>
      </w:pPr>
      <w:r>
        <w:rPr>
          <w:rFonts w:hint="eastAsia" w:ascii="宋体" w:hAnsi="宋体" w:eastAsia="宋体" w:cs="宋体"/>
          <w:spacing w:val="-2"/>
          <w:sz w:val="21"/>
          <w:szCs w:val="21"/>
          <w:lang w:val="en-US" w:eastAsia="zh-CN"/>
        </w:rPr>
        <w:t>经监理验收并列入工程量清单的以上子目号的工程量 ，其每一计量单位，将以合同单价支付。此项支付包括一切为完成本项工程所必需的全部费用。</w:t>
      </w:r>
    </w:p>
    <w:p>
      <w:pPr>
        <w:widowControl/>
        <w:kinsoku w:val="0"/>
        <w:wordWrap/>
        <w:autoSpaceDE w:val="0"/>
        <w:autoSpaceDN w:val="0"/>
        <w:adjustRightInd w:val="0"/>
        <w:snapToGrid w:val="0"/>
        <w:spacing w:line="500" w:lineRule="exact"/>
        <w:ind w:left="0" w:leftChars="0" w:right="0" w:firstLine="0" w:firstLineChars="0"/>
        <w:jc w:val="center"/>
        <w:textAlignment w:val="baseline"/>
        <w:outlineLvl w:val="9"/>
        <w:rPr>
          <w:rFonts w:hint="eastAsia" w:ascii="宋体" w:hAnsi="宋体" w:eastAsia="宋体" w:cs="宋体"/>
          <w:b/>
          <w:color w:val="auto"/>
          <w:sz w:val="24"/>
          <w:szCs w:val="24"/>
          <w:highlight w:val="none"/>
        </w:rPr>
      </w:pPr>
    </w:p>
    <w:p>
      <w:pPr>
        <w:widowControl/>
        <w:kinsoku w:val="0"/>
        <w:wordWrap/>
        <w:autoSpaceDE w:val="0"/>
        <w:autoSpaceDN w:val="0"/>
        <w:adjustRightInd w:val="0"/>
        <w:snapToGrid w:val="0"/>
        <w:spacing w:line="500" w:lineRule="exact"/>
        <w:ind w:left="0" w:leftChars="0" w:right="0" w:firstLine="0" w:firstLineChars="0"/>
        <w:jc w:val="center"/>
        <w:textAlignment w:val="baseline"/>
        <w:outlineLvl w:val="9"/>
        <w:rPr>
          <w:rFonts w:hint="eastAsia" w:ascii="宋体" w:hAnsi="宋体" w:eastAsia="宋体" w:cs="宋体"/>
          <w:spacing w:val="-3"/>
          <w:sz w:val="24"/>
          <w:szCs w:val="24"/>
        </w:rPr>
      </w:pPr>
      <w:r>
        <w:rPr>
          <w:rFonts w:hint="eastAsia" w:ascii="宋体" w:hAnsi="宋体" w:eastAsia="宋体" w:cs="宋体"/>
          <w:b/>
          <w:color w:val="auto"/>
          <w:sz w:val="24"/>
          <w:szCs w:val="24"/>
          <w:highlight w:val="none"/>
        </w:rPr>
        <w:t>第 308 节 透层和粘层</w:t>
      </w:r>
    </w:p>
    <w:p>
      <w:pPr>
        <w:widowControl/>
        <w:kinsoku w:val="0"/>
        <w:wordWrap/>
        <w:autoSpaceDE w:val="0"/>
        <w:autoSpaceDN w:val="0"/>
        <w:adjustRightInd w:val="0"/>
        <w:snapToGrid w:val="0"/>
        <w:spacing w:line="468" w:lineRule="exact"/>
        <w:ind w:left="0" w:leftChars="0" w:right="0" w:firstLine="422" w:firstLineChars="200"/>
        <w:jc w:val="left"/>
        <w:textAlignment w:val="baseline"/>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增补、修改如下：</w:t>
      </w:r>
    </w:p>
    <w:p>
      <w:pPr>
        <w:widowControl/>
        <w:kinsoku w:val="0"/>
        <w:wordWrap/>
        <w:autoSpaceDE w:val="0"/>
        <w:autoSpaceDN w:val="0"/>
        <w:adjustRightInd w:val="0"/>
        <w:snapToGrid w:val="0"/>
        <w:spacing w:line="460" w:lineRule="exact"/>
        <w:ind w:left="0" w:leftChars="0" w:right="0" w:firstLine="412" w:firstLineChars="200"/>
        <w:jc w:val="both"/>
        <w:textAlignment w:val="baseline"/>
        <w:outlineLvl w:val="9"/>
        <w:rPr>
          <w:rFonts w:hint="eastAsia" w:ascii="宋体" w:hAnsi="宋体" w:eastAsia="宋体" w:cs="宋体"/>
          <w:spacing w:val="-2"/>
          <w:sz w:val="21"/>
          <w:szCs w:val="21"/>
          <w:lang w:val="en-US" w:eastAsia="zh-CN"/>
        </w:rPr>
      </w:pPr>
      <w:r>
        <w:rPr>
          <w:rFonts w:hint="eastAsia" w:ascii="宋体" w:hAnsi="宋体" w:eastAsia="宋体" w:cs="宋体"/>
          <w:spacing w:val="-2"/>
          <w:sz w:val="21"/>
          <w:szCs w:val="21"/>
          <w:lang w:val="en-US" w:eastAsia="zh-CN"/>
        </w:rPr>
        <w:t>本节工程量清单项目分项计量规则应按表 308 的规定执行 。</w:t>
      </w:r>
    </w:p>
    <w:p>
      <w:pPr>
        <w:spacing w:before="235" w:line="204" w:lineRule="auto"/>
        <w:ind w:firstLine="4177"/>
        <w:jc w:val="left"/>
        <w:rPr>
          <w:rFonts w:hint="eastAsia" w:ascii="宋体" w:hAnsi="宋体" w:eastAsia="宋体" w:cs="宋体"/>
          <w:sz w:val="21"/>
          <w:szCs w:val="21"/>
        </w:rPr>
      </w:pPr>
      <w:r>
        <w:rPr>
          <w:rFonts w:hint="eastAsia" w:ascii="宋体" w:hAnsi="宋体" w:eastAsia="宋体" w:cs="宋体"/>
          <w:spacing w:val="-3"/>
          <w:sz w:val="21"/>
          <w:szCs w:val="21"/>
        </w:rPr>
        <w:t>表</w:t>
      </w:r>
      <w:r>
        <w:rPr>
          <w:rFonts w:hint="eastAsia" w:ascii="宋体" w:hAnsi="宋体" w:eastAsia="宋体" w:cs="宋体"/>
          <w:spacing w:val="-36"/>
          <w:sz w:val="21"/>
          <w:szCs w:val="21"/>
        </w:rPr>
        <w:t xml:space="preserve"> </w:t>
      </w:r>
      <w:r>
        <w:rPr>
          <w:rFonts w:hint="eastAsia" w:ascii="宋体" w:hAnsi="宋体" w:eastAsia="宋体" w:cs="宋体"/>
          <w:spacing w:val="-3"/>
          <w:sz w:val="21"/>
          <w:szCs w:val="21"/>
        </w:rPr>
        <w:t>308</w:t>
      </w:r>
      <w:r>
        <w:rPr>
          <w:rFonts w:hint="eastAsia" w:ascii="宋体" w:hAnsi="宋体" w:eastAsia="宋体" w:cs="宋体"/>
          <w:spacing w:val="3"/>
          <w:sz w:val="21"/>
          <w:szCs w:val="21"/>
        </w:rPr>
        <w:t xml:space="preserve">  </w:t>
      </w:r>
      <w:r>
        <w:rPr>
          <w:rFonts w:hint="eastAsia" w:ascii="宋体" w:hAnsi="宋体" w:eastAsia="宋体" w:cs="宋体"/>
          <w:spacing w:val="-3"/>
          <w:sz w:val="21"/>
          <w:szCs w:val="21"/>
        </w:rPr>
        <w:t>透层和粘层</w:t>
      </w:r>
    </w:p>
    <w:p>
      <w:pPr>
        <w:spacing w:line="106" w:lineRule="exact"/>
        <w:jc w:val="left"/>
        <w:rPr>
          <w:rFonts w:hint="eastAsia" w:ascii="宋体" w:hAnsi="宋体" w:eastAsia="宋体" w:cs="宋体"/>
          <w:sz w:val="21"/>
          <w:szCs w:val="21"/>
        </w:rPr>
      </w:pPr>
    </w:p>
    <w:tbl>
      <w:tblPr>
        <w:tblStyle w:val="16"/>
        <w:tblW w:w="9821" w:type="dxa"/>
        <w:tblInd w:w="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2"/>
        <w:gridCol w:w="987"/>
        <w:gridCol w:w="657"/>
        <w:gridCol w:w="2848"/>
        <w:gridCol w:w="2473"/>
        <w:gridCol w:w="211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742" w:type="dxa"/>
            <w:vAlign w:val="top"/>
          </w:tcPr>
          <w:p>
            <w:pPr>
              <w:spacing w:before="111" w:line="204" w:lineRule="auto"/>
              <w:jc w:val="center"/>
              <w:rPr>
                <w:rFonts w:hint="eastAsia" w:ascii="宋体" w:hAnsi="宋体" w:eastAsia="宋体" w:cs="宋体"/>
                <w:sz w:val="21"/>
                <w:szCs w:val="21"/>
              </w:rPr>
            </w:pPr>
            <w:r>
              <w:rPr>
                <w:rFonts w:hint="eastAsia" w:ascii="宋体" w:hAnsi="宋体" w:eastAsia="宋体" w:cs="宋体"/>
                <w:spacing w:val="-4"/>
                <w:sz w:val="21"/>
                <w:szCs w:val="21"/>
                <w:lang w:eastAsia="zh-CN"/>
              </w:rPr>
              <w:t>子目号</w:t>
            </w:r>
          </w:p>
        </w:tc>
        <w:tc>
          <w:tcPr>
            <w:tcW w:w="987" w:type="dxa"/>
            <w:vAlign w:val="top"/>
          </w:tcPr>
          <w:p>
            <w:pPr>
              <w:spacing w:before="111" w:line="204" w:lineRule="auto"/>
              <w:jc w:val="center"/>
              <w:rPr>
                <w:rFonts w:hint="eastAsia" w:ascii="宋体" w:hAnsi="宋体" w:eastAsia="宋体" w:cs="宋体"/>
                <w:sz w:val="21"/>
                <w:szCs w:val="21"/>
              </w:rPr>
            </w:pPr>
            <w:r>
              <w:rPr>
                <w:rFonts w:hint="eastAsia" w:ascii="宋体" w:hAnsi="宋体" w:eastAsia="宋体" w:cs="宋体"/>
                <w:spacing w:val="-3"/>
                <w:sz w:val="21"/>
                <w:szCs w:val="21"/>
                <w:lang w:eastAsia="zh-CN"/>
              </w:rPr>
              <w:t>子目名称</w:t>
            </w:r>
          </w:p>
        </w:tc>
        <w:tc>
          <w:tcPr>
            <w:tcW w:w="657" w:type="dxa"/>
            <w:vAlign w:val="top"/>
          </w:tcPr>
          <w:p>
            <w:pPr>
              <w:spacing w:before="111" w:line="204" w:lineRule="auto"/>
              <w:jc w:val="center"/>
              <w:rPr>
                <w:rFonts w:hint="eastAsia" w:ascii="宋体" w:hAnsi="宋体" w:eastAsia="宋体" w:cs="宋体"/>
                <w:sz w:val="21"/>
                <w:szCs w:val="21"/>
              </w:rPr>
            </w:pPr>
            <w:r>
              <w:rPr>
                <w:rFonts w:hint="eastAsia" w:ascii="宋体" w:hAnsi="宋体" w:eastAsia="宋体" w:cs="宋体"/>
                <w:spacing w:val="-6"/>
                <w:sz w:val="21"/>
                <w:szCs w:val="21"/>
              </w:rPr>
              <w:t>单位</w:t>
            </w:r>
          </w:p>
        </w:tc>
        <w:tc>
          <w:tcPr>
            <w:tcW w:w="2848" w:type="dxa"/>
            <w:vAlign w:val="top"/>
          </w:tcPr>
          <w:p>
            <w:pPr>
              <w:spacing w:before="111" w:line="204" w:lineRule="auto"/>
              <w:jc w:val="center"/>
              <w:rPr>
                <w:rFonts w:hint="eastAsia" w:ascii="宋体" w:hAnsi="宋体" w:eastAsia="宋体" w:cs="宋体"/>
                <w:sz w:val="21"/>
                <w:szCs w:val="21"/>
              </w:rPr>
            </w:pPr>
            <w:r>
              <w:rPr>
                <w:rFonts w:hint="eastAsia" w:ascii="宋体" w:hAnsi="宋体" w:eastAsia="宋体" w:cs="宋体"/>
                <w:spacing w:val="-3"/>
                <w:sz w:val="21"/>
                <w:szCs w:val="21"/>
              </w:rPr>
              <w:t>工程量计量</w:t>
            </w:r>
          </w:p>
        </w:tc>
        <w:tc>
          <w:tcPr>
            <w:tcW w:w="2473" w:type="dxa"/>
            <w:vAlign w:val="top"/>
          </w:tcPr>
          <w:p>
            <w:pPr>
              <w:spacing w:before="111" w:line="204" w:lineRule="auto"/>
              <w:jc w:val="center"/>
              <w:rPr>
                <w:rFonts w:hint="eastAsia" w:ascii="宋体" w:hAnsi="宋体" w:eastAsia="宋体" w:cs="宋体"/>
                <w:sz w:val="21"/>
                <w:szCs w:val="21"/>
              </w:rPr>
            </w:pPr>
            <w:r>
              <w:rPr>
                <w:rFonts w:hint="eastAsia" w:ascii="宋体" w:hAnsi="宋体" w:eastAsia="宋体" w:cs="宋体"/>
                <w:spacing w:val="-3"/>
                <w:sz w:val="21"/>
                <w:szCs w:val="21"/>
              </w:rPr>
              <w:t>工程内容</w:t>
            </w:r>
          </w:p>
        </w:tc>
        <w:tc>
          <w:tcPr>
            <w:tcW w:w="2114" w:type="dxa"/>
            <w:vAlign w:val="top"/>
          </w:tcPr>
          <w:p>
            <w:pPr>
              <w:spacing w:before="111" w:line="204" w:lineRule="auto"/>
              <w:jc w:val="center"/>
              <w:rPr>
                <w:rFonts w:hint="eastAsia" w:ascii="宋体" w:hAnsi="宋体" w:eastAsia="宋体" w:cs="宋体"/>
                <w:spacing w:val="-3"/>
                <w:sz w:val="21"/>
                <w:szCs w:val="21"/>
              </w:rPr>
            </w:pPr>
            <w:r>
              <w:rPr>
                <w:rFonts w:hint="eastAsia" w:ascii="宋体" w:hAnsi="宋体" w:eastAsia="宋体" w:cs="宋体"/>
                <w:color w:val="auto"/>
                <w:sz w:val="21"/>
                <w:szCs w:val="21"/>
                <w:highlight w:val="none"/>
              </w:rPr>
              <w:t>支付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742" w:type="dxa"/>
            <w:vAlign w:val="center"/>
          </w:tcPr>
          <w:p>
            <w:pPr>
              <w:spacing w:before="82" w:line="204" w:lineRule="auto"/>
              <w:jc w:val="center"/>
              <w:rPr>
                <w:rFonts w:hint="eastAsia" w:ascii="宋体" w:hAnsi="宋体" w:eastAsia="宋体" w:cs="宋体"/>
                <w:sz w:val="21"/>
                <w:szCs w:val="21"/>
              </w:rPr>
            </w:pPr>
            <w:r>
              <w:rPr>
                <w:rFonts w:hint="eastAsia" w:ascii="宋体" w:hAnsi="宋体" w:eastAsia="宋体" w:cs="宋体"/>
                <w:spacing w:val="-4"/>
                <w:sz w:val="21"/>
                <w:szCs w:val="21"/>
              </w:rPr>
              <w:t>308</w:t>
            </w:r>
          </w:p>
        </w:tc>
        <w:tc>
          <w:tcPr>
            <w:tcW w:w="987" w:type="dxa"/>
            <w:vAlign w:val="center"/>
          </w:tcPr>
          <w:p>
            <w:pPr>
              <w:spacing w:before="111" w:line="250" w:lineRule="auto"/>
              <w:ind w:right="104"/>
              <w:jc w:val="center"/>
              <w:rPr>
                <w:rFonts w:hint="eastAsia" w:ascii="宋体" w:hAnsi="宋体" w:eastAsia="宋体" w:cs="宋体"/>
                <w:sz w:val="21"/>
                <w:szCs w:val="21"/>
              </w:rPr>
            </w:pPr>
            <w:r>
              <w:rPr>
                <w:rFonts w:hint="eastAsia" w:ascii="宋体" w:hAnsi="宋体" w:eastAsia="宋体" w:cs="宋体"/>
                <w:sz w:val="21"/>
                <w:szCs w:val="21"/>
              </w:rPr>
              <w:t>透层和黏</w:t>
            </w:r>
            <w:r>
              <w:rPr>
                <w:rFonts w:hint="eastAsia" w:ascii="宋体" w:hAnsi="宋体" w:eastAsia="宋体" w:cs="宋体"/>
                <w:spacing w:val="-83"/>
                <w:sz w:val="21"/>
                <w:szCs w:val="21"/>
              </w:rPr>
              <w:t xml:space="preserve"> </w:t>
            </w:r>
            <w:r>
              <w:rPr>
                <w:rFonts w:hint="eastAsia" w:ascii="宋体" w:hAnsi="宋体" w:eastAsia="宋体" w:cs="宋体"/>
                <w:sz w:val="21"/>
                <w:szCs w:val="21"/>
              </w:rPr>
              <w:t>层</w:t>
            </w:r>
          </w:p>
        </w:tc>
        <w:tc>
          <w:tcPr>
            <w:tcW w:w="657" w:type="dxa"/>
            <w:vAlign w:val="center"/>
          </w:tcPr>
          <w:p>
            <w:pPr>
              <w:spacing w:line="240" w:lineRule="auto"/>
              <w:jc w:val="center"/>
              <w:rPr>
                <w:rFonts w:hint="eastAsia" w:ascii="宋体" w:hAnsi="宋体" w:eastAsia="宋体" w:cs="宋体"/>
                <w:sz w:val="21"/>
                <w:szCs w:val="21"/>
              </w:rPr>
            </w:pPr>
          </w:p>
        </w:tc>
        <w:tc>
          <w:tcPr>
            <w:tcW w:w="2848" w:type="dxa"/>
            <w:vAlign w:val="top"/>
          </w:tcPr>
          <w:p>
            <w:pPr>
              <w:spacing w:line="240" w:lineRule="auto"/>
              <w:jc w:val="left"/>
              <w:rPr>
                <w:rFonts w:hint="eastAsia" w:ascii="宋体" w:hAnsi="宋体" w:eastAsia="宋体" w:cs="宋体"/>
                <w:sz w:val="21"/>
                <w:szCs w:val="21"/>
              </w:rPr>
            </w:pPr>
          </w:p>
        </w:tc>
        <w:tc>
          <w:tcPr>
            <w:tcW w:w="2473" w:type="dxa"/>
            <w:vAlign w:val="top"/>
          </w:tcPr>
          <w:p>
            <w:pPr>
              <w:spacing w:line="240" w:lineRule="auto"/>
              <w:jc w:val="left"/>
              <w:rPr>
                <w:rFonts w:hint="eastAsia" w:ascii="宋体" w:hAnsi="宋体" w:eastAsia="宋体" w:cs="宋体"/>
                <w:sz w:val="21"/>
                <w:szCs w:val="21"/>
              </w:rPr>
            </w:pPr>
          </w:p>
        </w:tc>
        <w:tc>
          <w:tcPr>
            <w:tcW w:w="2114" w:type="dxa"/>
            <w:vAlign w:val="top"/>
          </w:tcPr>
          <w:p>
            <w:pPr>
              <w:spacing w:line="240" w:lineRule="auto"/>
              <w:jc w:val="left"/>
              <w:rPr>
                <w:rFonts w:hint="eastAsia" w:ascii="宋体" w:hAnsi="宋体" w:eastAsia="宋体" w:cs="宋体"/>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742" w:type="dxa"/>
            <w:vAlign w:val="center"/>
          </w:tcPr>
          <w:p>
            <w:pPr>
              <w:spacing w:before="142" w:line="194" w:lineRule="auto"/>
              <w:jc w:val="center"/>
              <w:rPr>
                <w:rFonts w:hint="eastAsia" w:ascii="宋体" w:hAnsi="宋体" w:eastAsia="宋体" w:cs="宋体"/>
                <w:spacing w:val="-4"/>
                <w:sz w:val="21"/>
                <w:szCs w:val="21"/>
              </w:rPr>
            </w:pPr>
            <w:r>
              <w:rPr>
                <w:rFonts w:hint="eastAsia" w:ascii="宋体" w:hAnsi="宋体" w:eastAsia="宋体" w:cs="宋体"/>
                <w:spacing w:val="-3"/>
                <w:sz w:val="21"/>
                <w:szCs w:val="21"/>
              </w:rPr>
              <w:t>308-</w:t>
            </w:r>
            <w:r>
              <w:rPr>
                <w:rFonts w:hint="eastAsia" w:ascii="宋体" w:hAnsi="宋体" w:eastAsia="宋体" w:cs="宋体"/>
                <w:spacing w:val="-79"/>
                <w:sz w:val="21"/>
                <w:szCs w:val="21"/>
              </w:rPr>
              <w:t xml:space="preserve"> </w:t>
            </w:r>
            <w:r>
              <w:rPr>
                <w:rFonts w:hint="eastAsia" w:ascii="宋体" w:hAnsi="宋体" w:eastAsia="宋体" w:cs="宋体"/>
                <w:spacing w:val="-3"/>
                <w:sz w:val="21"/>
                <w:szCs w:val="21"/>
              </w:rPr>
              <w:t>1</w:t>
            </w:r>
          </w:p>
        </w:tc>
        <w:tc>
          <w:tcPr>
            <w:tcW w:w="987" w:type="dxa"/>
            <w:vAlign w:val="center"/>
          </w:tcPr>
          <w:p>
            <w:pPr>
              <w:spacing w:before="110" w:line="204" w:lineRule="auto"/>
              <w:jc w:val="center"/>
              <w:rPr>
                <w:rFonts w:hint="eastAsia" w:ascii="宋体" w:hAnsi="宋体" w:eastAsia="宋体" w:cs="宋体"/>
                <w:sz w:val="21"/>
                <w:szCs w:val="21"/>
              </w:rPr>
            </w:pPr>
            <w:r>
              <w:rPr>
                <w:rFonts w:hint="eastAsia" w:ascii="宋体" w:hAnsi="宋体" w:eastAsia="宋体" w:cs="宋体"/>
                <w:spacing w:val="-5"/>
                <w:sz w:val="21"/>
                <w:szCs w:val="21"/>
              </w:rPr>
              <w:t>透层</w:t>
            </w:r>
          </w:p>
        </w:tc>
        <w:tc>
          <w:tcPr>
            <w:tcW w:w="657" w:type="dxa"/>
            <w:vAlign w:val="center"/>
          </w:tcPr>
          <w:p>
            <w:pPr>
              <w:spacing w:line="240" w:lineRule="auto"/>
              <w:jc w:val="center"/>
              <w:rPr>
                <w:rFonts w:hint="eastAsia" w:ascii="宋体" w:hAnsi="宋体" w:eastAsia="宋体" w:cs="宋体"/>
                <w:sz w:val="21"/>
                <w:szCs w:val="21"/>
              </w:rPr>
            </w:pPr>
          </w:p>
        </w:tc>
        <w:tc>
          <w:tcPr>
            <w:tcW w:w="2848" w:type="dxa"/>
            <w:vAlign w:val="top"/>
          </w:tcPr>
          <w:p>
            <w:pPr>
              <w:spacing w:line="240" w:lineRule="auto"/>
              <w:jc w:val="left"/>
              <w:rPr>
                <w:rFonts w:hint="eastAsia" w:ascii="宋体" w:hAnsi="宋体" w:eastAsia="宋体" w:cs="宋体"/>
                <w:sz w:val="21"/>
                <w:szCs w:val="21"/>
              </w:rPr>
            </w:pPr>
          </w:p>
        </w:tc>
        <w:tc>
          <w:tcPr>
            <w:tcW w:w="2473" w:type="dxa"/>
            <w:vAlign w:val="top"/>
          </w:tcPr>
          <w:p>
            <w:pPr>
              <w:spacing w:line="240" w:lineRule="auto"/>
              <w:jc w:val="left"/>
              <w:rPr>
                <w:rFonts w:hint="eastAsia" w:ascii="宋体" w:hAnsi="宋体" w:eastAsia="宋体" w:cs="宋体"/>
                <w:sz w:val="21"/>
                <w:szCs w:val="21"/>
              </w:rPr>
            </w:pPr>
          </w:p>
        </w:tc>
        <w:tc>
          <w:tcPr>
            <w:tcW w:w="2114" w:type="dxa"/>
            <w:vAlign w:val="top"/>
          </w:tcPr>
          <w:p>
            <w:pPr>
              <w:spacing w:line="240" w:lineRule="auto"/>
              <w:jc w:val="left"/>
              <w:rPr>
                <w:rFonts w:hint="eastAsia" w:ascii="宋体" w:hAnsi="宋体" w:eastAsia="宋体" w:cs="宋体"/>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742" w:type="dxa"/>
            <w:vAlign w:val="center"/>
          </w:tcPr>
          <w:p>
            <w:pPr>
              <w:spacing w:before="142" w:line="194"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-a</w:t>
            </w:r>
          </w:p>
        </w:tc>
        <w:tc>
          <w:tcPr>
            <w:tcW w:w="987" w:type="dxa"/>
            <w:vAlign w:val="center"/>
          </w:tcPr>
          <w:p>
            <w:pPr>
              <w:spacing w:before="110" w:line="204" w:lineRule="auto"/>
              <w:jc w:val="center"/>
              <w:rPr>
                <w:rFonts w:hint="eastAsia" w:ascii="宋体" w:hAnsi="宋体" w:eastAsia="宋体" w:cs="宋体"/>
                <w:sz w:val="21"/>
                <w:szCs w:val="21"/>
              </w:rPr>
            </w:pPr>
            <w:r>
              <w:rPr>
                <w:rFonts w:hint="eastAsia" w:ascii="宋体" w:hAnsi="宋体" w:eastAsia="宋体" w:cs="宋体"/>
                <w:sz w:val="21"/>
                <w:szCs w:val="21"/>
              </w:rPr>
              <w:t>高渗透乳化沥青透层</w:t>
            </w:r>
          </w:p>
        </w:tc>
        <w:tc>
          <w:tcPr>
            <w:tcW w:w="657" w:type="dxa"/>
            <w:vAlign w:val="center"/>
          </w:tcPr>
          <w:p>
            <w:pPr>
              <w:spacing w:line="240" w:lineRule="auto"/>
              <w:jc w:val="center"/>
              <w:rPr>
                <w:rFonts w:hint="eastAsia" w:ascii="宋体" w:hAnsi="宋体" w:eastAsia="宋体" w:cs="宋体"/>
                <w:sz w:val="21"/>
                <w:szCs w:val="21"/>
              </w:rPr>
            </w:pPr>
            <w:r>
              <w:rPr>
                <w:rFonts w:hint="eastAsia" w:ascii="宋体" w:hAnsi="宋体" w:eastAsia="宋体" w:cs="宋体"/>
                <w:color w:val="auto"/>
                <w:position w:val="-10"/>
                <w:sz w:val="21"/>
                <w:szCs w:val="21"/>
                <w:highlight w:val="none"/>
              </w:rPr>
              <w:t>m2</w:t>
            </w:r>
          </w:p>
          <w:p>
            <w:pPr>
              <w:spacing w:line="99" w:lineRule="exact"/>
              <w:ind w:firstLine="346"/>
              <w:jc w:val="center"/>
              <w:rPr>
                <w:rFonts w:hint="eastAsia" w:ascii="宋体" w:hAnsi="宋体" w:eastAsia="宋体" w:cs="宋体"/>
                <w:sz w:val="21"/>
                <w:szCs w:val="21"/>
              </w:rPr>
            </w:pPr>
          </w:p>
        </w:tc>
        <w:tc>
          <w:tcPr>
            <w:tcW w:w="2848" w:type="dxa"/>
            <w:vMerge w:val="restart"/>
            <w:vAlign w:val="top"/>
          </w:tcPr>
          <w:p>
            <w:pPr>
              <w:spacing w:line="240" w:lineRule="auto"/>
              <w:jc w:val="left"/>
              <w:rPr>
                <w:rFonts w:hint="eastAsia" w:ascii="宋体" w:hAnsi="宋体" w:eastAsia="宋体" w:cs="宋体"/>
                <w:sz w:val="21"/>
                <w:szCs w:val="21"/>
              </w:rPr>
            </w:pPr>
          </w:p>
          <w:p>
            <w:pPr>
              <w:spacing w:line="240" w:lineRule="auto"/>
              <w:jc w:val="left"/>
              <w:rPr>
                <w:rFonts w:hint="eastAsia" w:ascii="宋体" w:hAnsi="宋体" w:eastAsia="宋体" w:cs="宋体"/>
                <w:sz w:val="21"/>
                <w:szCs w:val="21"/>
              </w:rPr>
            </w:pPr>
          </w:p>
          <w:p>
            <w:pPr>
              <w:spacing w:before="168" w:line="316" w:lineRule="auto"/>
              <w:ind w:right="105"/>
              <w:jc w:val="left"/>
              <w:rPr>
                <w:rFonts w:hint="eastAsia" w:ascii="宋体" w:hAnsi="宋体" w:eastAsia="宋体" w:cs="宋体"/>
                <w:sz w:val="21"/>
                <w:szCs w:val="21"/>
              </w:rPr>
            </w:pPr>
            <w:r>
              <w:rPr>
                <w:rFonts w:hint="eastAsia" w:ascii="宋体" w:hAnsi="宋体" w:eastAsia="宋体" w:cs="宋体"/>
                <w:kern w:val="2"/>
                <w:sz w:val="21"/>
                <w:szCs w:val="21"/>
                <w:lang w:val="en-US" w:eastAsia="zh-CN" w:bidi="ar-SA"/>
              </w:rPr>
              <w:t>依据图纸所示沥青品种、规格、喷油量，按照洒布面积以平方米为单位计量</w:t>
            </w:r>
          </w:p>
        </w:tc>
        <w:tc>
          <w:tcPr>
            <w:tcW w:w="2473" w:type="dxa"/>
            <w:vMerge w:val="restart"/>
            <w:vAlign w:val="top"/>
          </w:tcPr>
          <w:p>
            <w:pPr>
              <w:spacing w:before="112" w:line="316" w:lineRule="auto"/>
              <w:ind w:left="109" w:right="106" w:firstLine="16"/>
              <w:jc w:val="left"/>
              <w:rPr>
                <w:rFonts w:hint="eastAsia" w:ascii="宋体" w:hAnsi="宋体" w:eastAsia="宋体" w:cs="宋体"/>
                <w:sz w:val="21"/>
                <w:szCs w:val="21"/>
              </w:rPr>
            </w:pPr>
            <w:r>
              <w:rPr>
                <w:rFonts w:hint="eastAsia" w:ascii="宋体" w:hAnsi="宋体" w:eastAsia="宋体" w:cs="宋体"/>
                <w:spacing w:val="-5"/>
                <w:sz w:val="21"/>
                <w:szCs w:val="21"/>
              </w:rPr>
              <w:t>1</w:t>
            </w:r>
            <w:r>
              <w:rPr>
                <w:rFonts w:hint="eastAsia" w:ascii="宋体" w:hAnsi="宋体" w:eastAsia="宋体" w:cs="宋体"/>
                <w:spacing w:val="-83"/>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96"/>
                <w:sz w:val="21"/>
                <w:szCs w:val="21"/>
              </w:rPr>
              <w:t xml:space="preserve"> </w:t>
            </w:r>
            <w:r>
              <w:rPr>
                <w:rFonts w:hint="eastAsia" w:ascii="宋体" w:hAnsi="宋体" w:eastAsia="宋体" w:cs="宋体"/>
                <w:spacing w:val="-5"/>
                <w:sz w:val="21"/>
                <w:szCs w:val="21"/>
              </w:rPr>
              <w:t>检查和清理下承层；</w:t>
            </w:r>
            <w:r>
              <w:rPr>
                <w:rFonts w:hint="eastAsia" w:ascii="宋体" w:hAnsi="宋体" w:eastAsia="宋体" w:cs="宋体"/>
                <w:spacing w:val="8"/>
                <w:sz w:val="21"/>
                <w:szCs w:val="21"/>
              </w:rPr>
              <w:t xml:space="preserve">      </w:t>
            </w:r>
            <w:r>
              <w:rPr>
                <w:rFonts w:hint="eastAsia" w:ascii="宋体" w:hAnsi="宋体" w:eastAsia="宋体" w:cs="宋体"/>
                <w:spacing w:val="-6"/>
                <w:sz w:val="21"/>
                <w:szCs w:val="21"/>
              </w:rPr>
              <w:t>2</w:t>
            </w:r>
            <w:r>
              <w:rPr>
                <w:rFonts w:hint="eastAsia" w:ascii="宋体" w:hAnsi="宋体" w:eastAsia="宋体" w:cs="宋体"/>
                <w:spacing w:val="-88"/>
                <w:sz w:val="21"/>
                <w:szCs w:val="21"/>
              </w:rPr>
              <w:t xml:space="preserve"> </w:t>
            </w:r>
            <w:r>
              <w:rPr>
                <w:rFonts w:hint="eastAsia" w:ascii="宋体" w:hAnsi="宋体" w:eastAsia="宋体" w:cs="宋体"/>
                <w:spacing w:val="-6"/>
                <w:sz w:val="21"/>
                <w:szCs w:val="21"/>
              </w:rPr>
              <w:t>.</w:t>
            </w:r>
            <w:r>
              <w:rPr>
                <w:rFonts w:hint="eastAsia" w:ascii="宋体" w:hAnsi="宋体" w:eastAsia="宋体" w:cs="宋体"/>
                <w:spacing w:val="-96"/>
                <w:sz w:val="21"/>
                <w:szCs w:val="21"/>
              </w:rPr>
              <w:t xml:space="preserve"> </w:t>
            </w:r>
            <w:r>
              <w:rPr>
                <w:rFonts w:hint="eastAsia" w:ascii="宋体" w:hAnsi="宋体" w:eastAsia="宋体" w:cs="宋体"/>
                <w:spacing w:val="-6"/>
                <w:sz w:val="21"/>
                <w:szCs w:val="21"/>
              </w:rPr>
              <w:t>材料制备</w:t>
            </w:r>
            <w:r>
              <w:rPr>
                <w:rFonts w:hint="eastAsia" w:ascii="宋体" w:hAnsi="宋体" w:eastAsia="宋体" w:cs="宋体"/>
                <w:spacing w:val="-80"/>
                <w:sz w:val="21"/>
                <w:szCs w:val="21"/>
              </w:rPr>
              <w:t xml:space="preserve"> </w:t>
            </w:r>
            <w:r>
              <w:rPr>
                <w:rFonts w:hint="eastAsia" w:ascii="宋体" w:hAnsi="宋体" w:eastAsia="宋体" w:cs="宋体"/>
                <w:spacing w:val="-6"/>
                <w:sz w:val="21"/>
                <w:szCs w:val="21"/>
              </w:rPr>
              <w:t>、运输；</w:t>
            </w:r>
            <w:r>
              <w:rPr>
                <w:rFonts w:hint="eastAsia" w:ascii="宋体" w:hAnsi="宋体" w:eastAsia="宋体" w:cs="宋体"/>
                <w:spacing w:val="6"/>
                <w:sz w:val="21"/>
                <w:szCs w:val="21"/>
              </w:rPr>
              <w:t xml:space="preserve">        </w:t>
            </w:r>
            <w:r>
              <w:rPr>
                <w:rFonts w:hint="eastAsia" w:ascii="宋体" w:hAnsi="宋体" w:eastAsia="宋体" w:cs="宋体"/>
                <w:spacing w:val="-7"/>
                <w:sz w:val="21"/>
                <w:szCs w:val="21"/>
              </w:rPr>
              <w:t>3</w:t>
            </w:r>
            <w:r>
              <w:rPr>
                <w:rFonts w:hint="eastAsia" w:ascii="宋体" w:hAnsi="宋体" w:eastAsia="宋体" w:cs="宋体"/>
                <w:spacing w:val="-87"/>
                <w:sz w:val="21"/>
                <w:szCs w:val="21"/>
              </w:rPr>
              <w:t xml:space="preserve"> </w:t>
            </w:r>
            <w:r>
              <w:rPr>
                <w:rFonts w:hint="eastAsia" w:ascii="宋体" w:hAnsi="宋体" w:eastAsia="宋体" w:cs="宋体"/>
                <w:spacing w:val="-7"/>
                <w:sz w:val="21"/>
                <w:szCs w:val="21"/>
              </w:rPr>
              <w:t>.</w:t>
            </w:r>
            <w:r>
              <w:rPr>
                <w:rFonts w:hint="eastAsia" w:ascii="宋体" w:hAnsi="宋体" w:eastAsia="宋体" w:cs="宋体"/>
                <w:spacing w:val="-96"/>
                <w:sz w:val="21"/>
                <w:szCs w:val="21"/>
              </w:rPr>
              <w:t xml:space="preserve"> </w:t>
            </w:r>
            <w:r>
              <w:rPr>
                <w:rFonts w:hint="eastAsia" w:ascii="宋体" w:hAnsi="宋体" w:eastAsia="宋体" w:cs="宋体"/>
                <w:spacing w:val="-7"/>
                <w:sz w:val="21"/>
                <w:szCs w:val="21"/>
              </w:rPr>
              <w:t>试洒；</w:t>
            </w:r>
            <w:r>
              <w:rPr>
                <w:rFonts w:hint="eastAsia" w:ascii="宋体" w:hAnsi="宋体" w:eastAsia="宋体" w:cs="宋体"/>
                <w:spacing w:val="2"/>
                <w:sz w:val="21"/>
                <w:szCs w:val="21"/>
              </w:rPr>
              <w:t xml:space="preserve">                  </w:t>
            </w:r>
            <w:r>
              <w:rPr>
                <w:rFonts w:hint="eastAsia" w:ascii="宋体" w:hAnsi="宋体" w:eastAsia="宋体" w:cs="宋体"/>
                <w:spacing w:val="-1"/>
                <w:sz w:val="21"/>
                <w:szCs w:val="21"/>
              </w:rPr>
              <w:t>4</w:t>
            </w:r>
            <w:r>
              <w:rPr>
                <w:rFonts w:hint="eastAsia" w:ascii="宋体" w:hAnsi="宋体" w:eastAsia="宋体" w:cs="宋体"/>
                <w:spacing w:val="-80"/>
                <w:sz w:val="21"/>
                <w:szCs w:val="21"/>
              </w:rPr>
              <w:t xml:space="preserve"> </w:t>
            </w:r>
            <w:r>
              <w:rPr>
                <w:rFonts w:hint="eastAsia" w:ascii="宋体" w:hAnsi="宋体" w:eastAsia="宋体" w:cs="宋体"/>
                <w:spacing w:val="-1"/>
                <w:sz w:val="21"/>
                <w:szCs w:val="21"/>
              </w:rPr>
              <w:t>.</w:t>
            </w:r>
            <w:r>
              <w:rPr>
                <w:rFonts w:hint="eastAsia" w:ascii="宋体" w:hAnsi="宋体" w:eastAsia="宋体" w:cs="宋体"/>
                <w:spacing w:val="-94"/>
                <w:sz w:val="21"/>
                <w:szCs w:val="21"/>
              </w:rPr>
              <w:t xml:space="preserve"> </w:t>
            </w:r>
            <w:r>
              <w:rPr>
                <w:rFonts w:hint="eastAsia" w:ascii="宋体" w:hAnsi="宋体" w:eastAsia="宋体" w:cs="宋体"/>
                <w:spacing w:val="-1"/>
                <w:sz w:val="21"/>
                <w:szCs w:val="21"/>
              </w:rPr>
              <w:t>沥青洒布均匀喷洒并检测洒</w:t>
            </w:r>
            <w:r>
              <w:rPr>
                <w:rFonts w:hint="eastAsia" w:ascii="宋体" w:hAnsi="宋体" w:eastAsia="宋体" w:cs="宋体"/>
                <w:spacing w:val="-85"/>
                <w:sz w:val="21"/>
                <w:szCs w:val="21"/>
              </w:rPr>
              <w:t xml:space="preserve"> </w:t>
            </w:r>
            <w:r>
              <w:rPr>
                <w:rFonts w:hint="eastAsia" w:ascii="宋体" w:hAnsi="宋体" w:eastAsia="宋体" w:cs="宋体"/>
                <w:spacing w:val="-3"/>
                <w:sz w:val="21"/>
                <w:szCs w:val="21"/>
              </w:rPr>
              <w:t>布用量；</w:t>
            </w:r>
          </w:p>
          <w:p>
            <w:pPr>
              <w:spacing w:line="204" w:lineRule="auto"/>
              <w:ind w:firstLine="114"/>
              <w:jc w:val="left"/>
              <w:rPr>
                <w:rFonts w:hint="eastAsia" w:ascii="宋体" w:hAnsi="宋体" w:eastAsia="宋体" w:cs="宋体"/>
                <w:sz w:val="21"/>
                <w:szCs w:val="21"/>
              </w:rPr>
            </w:pPr>
            <w:r>
              <w:rPr>
                <w:rFonts w:hint="eastAsia" w:ascii="宋体" w:hAnsi="宋体" w:eastAsia="宋体" w:cs="宋体"/>
                <w:spacing w:val="-6"/>
                <w:sz w:val="21"/>
                <w:szCs w:val="21"/>
              </w:rPr>
              <w:t>5</w:t>
            </w:r>
            <w:r>
              <w:rPr>
                <w:rFonts w:hint="eastAsia" w:ascii="宋体" w:hAnsi="宋体" w:eastAsia="宋体" w:cs="宋体"/>
                <w:spacing w:val="-90"/>
                <w:sz w:val="21"/>
                <w:szCs w:val="21"/>
              </w:rPr>
              <w:t xml:space="preserve"> </w:t>
            </w:r>
            <w:r>
              <w:rPr>
                <w:rFonts w:hint="eastAsia" w:ascii="宋体" w:hAnsi="宋体" w:eastAsia="宋体" w:cs="宋体"/>
                <w:spacing w:val="-6"/>
                <w:sz w:val="21"/>
                <w:szCs w:val="21"/>
              </w:rPr>
              <w:t>.</w:t>
            </w:r>
            <w:r>
              <w:rPr>
                <w:rFonts w:hint="eastAsia" w:ascii="宋体" w:hAnsi="宋体" w:eastAsia="宋体" w:cs="宋体"/>
                <w:spacing w:val="-97"/>
                <w:sz w:val="21"/>
                <w:szCs w:val="21"/>
              </w:rPr>
              <w:t xml:space="preserve"> </w:t>
            </w:r>
            <w:r>
              <w:rPr>
                <w:rFonts w:hint="eastAsia" w:ascii="宋体" w:hAnsi="宋体" w:eastAsia="宋体" w:cs="宋体"/>
                <w:spacing w:val="-6"/>
                <w:sz w:val="21"/>
                <w:szCs w:val="21"/>
              </w:rPr>
              <w:t>初期养护</w:t>
            </w:r>
          </w:p>
        </w:tc>
        <w:tc>
          <w:tcPr>
            <w:tcW w:w="2114" w:type="dxa"/>
            <w:vMerge w:val="restart"/>
            <w:vAlign w:val="center"/>
          </w:tcPr>
          <w:p>
            <w:pPr>
              <w:spacing w:line="204" w:lineRule="auto"/>
              <w:jc w:val="center"/>
              <w:rPr>
                <w:rFonts w:hint="eastAsia" w:ascii="宋体" w:hAnsi="宋体" w:eastAsia="宋体" w:cs="宋体"/>
                <w:spacing w:val="-6"/>
                <w:sz w:val="21"/>
                <w:szCs w:val="21"/>
              </w:rPr>
            </w:pPr>
            <w:r>
              <w:rPr>
                <w:rFonts w:hint="eastAsia" w:ascii="宋体" w:hAnsi="宋体" w:eastAsia="宋体" w:cs="宋体"/>
                <w:snapToGrid w:val="0"/>
                <w:color w:val="auto"/>
                <w:kern w:val="0"/>
                <w:sz w:val="21"/>
                <w:szCs w:val="21"/>
                <w:highlight w:val="none"/>
                <w:lang w:val="en-US" w:eastAsia="zh-CN" w:bidi="ar-SA"/>
              </w:rPr>
              <w:t>经监理人验收合格，以合同单价支付。若分层铺筑，则分期进行支付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742" w:type="dxa"/>
            <w:vAlign w:val="center"/>
          </w:tcPr>
          <w:p>
            <w:pPr>
              <w:spacing w:before="142" w:line="194"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-b</w:t>
            </w:r>
          </w:p>
        </w:tc>
        <w:tc>
          <w:tcPr>
            <w:tcW w:w="987" w:type="dxa"/>
            <w:vAlign w:val="center"/>
          </w:tcPr>
          <w:p>
            <w:pPr>
              <w:spacing w:before="110" w:line="204" w:lineRule="auto"/>
              <w:jc w:val="center"/>
              <w:rPr>
                <w:rFonts w:hint="eastAsia" w:ascii="宋体" w:hAnsi="宋体" w:eastAsia="宋体" w:cs="宋体"/>
                <w:sz w:val="21"/>
                <w:szCs w:val="21"/>
              </w:rPr>
            </w:pPr>
            <w:r>
              <w:rPr>
                <w:rFonts w:hint="eastAsia" w:ascii="宋体" w:hAnsi="宋体" w:eastAsia="宋体" w:cs="宋体"/>
                <w:sz w:val="21"/>
                <w:szCs w:val="21"/>
              </w:rPr>
              <w:t>乳化沥青透层</w:t>
            </w:r>
          </w:p>
        </w:tc>
        <w:tc>
          <w:tcPr>
            <w:tcW w:w="657" w:type="dxa"/>
            <w:vAlign w:val="center"/>
          </w:tcPr>
          <w:p>
            <w:pPr>
              <w:spacing w:line="240" w:lineRule="auto"/>
              <w:jc w:val="center"/>
              <w:rPr>
                <w:rFonts w:hint="eastAsia" w:ascii="宋体" w:hAnsi="宋体" w:eastAsia="宋体" w:cs="宋体"/>
                <w:sz w:val="21"/>
                <w:szCs w:val="21"/>
              </w:rPr>
            </w:pPr>
            <w:r>
              <w:rPr>
                <w:rFonts w:hint="eastAsia" w:ascii="宋体" w:hAnsi="宋体" w:eastAsia="宋体" w:cs="宋体"/>
                <w:color w:val="auto"/>
                <w:position w:val="-10"/>
                <w:sz w:val="21"/>
                <w:szCs w:val="21"/>
                <w:highlight w:val="none"/>
              </w:rPr>
              <w:t>m2</w:t>
            </w:r>
          </w:p>
          <w:p>
            <w:pPr>
              <w:spacing w:line="99" w:lineRule="exact"/>
              <w:ind w:firstLine="346"/>
              <w:jc w:val="both"/>
              <w:rPr>
                <w:rFonts w:hint="eastAsia" w:ascii="宋体" w:hAnsi="宋体" w:eastAsia="宋体" w:cs="宋体"/>
                <w:position w:val="-4"/>
                <w:sz w:val="21"/>
                <w:szCs w:val="21"/>
              </w:rPr>
            </w:pPr>
          </w:p>
        </w:tc>
        <w:tc>
          <w:tcPr>
            <w:tcW w:w="2848" w:type="dxa"/>
            <w:vMerge w:val="continue"/>
            <w:vAlign w:val="top"/>
          </w:tcPr>
          <w:p>
            <w:pPr>
              <w:spacing w:before="168" w:line="316" w:lineRule="auto"/>
              <w:ind w:left="113" w:right="105" w:firstLine="421"/>
              <w:jc w:val="left"/>
              <w:rPr>
                <w:rFonts w:hint="eastAsia" w:ascii="宋体" w:hAnsi="宋体" w:eastAsia="宋体" w:cs="宋体"/>
                <w:spacing w:val="7"/>
                <w:sz w:val="21"/>
                <w:szCs w:val="21"/>
              </w:rPr>
            </w:pPr>
          </w:p>
        </w:tc>
        <w:tc>
          <w:tcPr>
            <w:tcW w:w="2473" w:type="dxa"/>
            <w:vMerge w:val="continue"/>
            <w:vAlign w:val="top"/>
          </w:tcPr>
          <w:p>
            <w:pPr>
              <w:spacing w:line="204" w:lineRule="auto"/>
              <w:ind w:firstLine="114"/>
              <w:jc w:val="left"/>
              <w:rPr>
                <w:rFonts w:hint="eastAsia" w:ascii="宋体" w:hAnsi="宋体" w:eastAsia="宋体" w:cs="宋体"/>
                <w:spacing w:val="-6"/>
                <w:sz w:val="21"/>
                <w:szCs w:val="21"/>
              </w:rPr>
            </w:pPr>
          </w:p>
        </w:tc>
        <w:tc>
          <w:tcPr>
            <w:tcW w:w="2114" w:type="dxa"/>
            <w:vMerge w:val="continue"/>
            <w:vAlign w:val="center"/>
          </w:tcPr>
          <w:p>
            <w:pPr>
              <w:spacing w:line="204" w:lineRule="auto"/>
              <w:ind w:firstLine="114"/>
              <w:jc w:val="center"/>
              <w:rPr>
                <w:rFonts w:hint="eastAsia" w:ascii="宋体" w:hAnsi="宋体" w:eastAsia="宋体" w:cs="宋体"/>
                <w:snapToGrid w:val="0"/>
                <w:color w:val="auto"/>
                <w:kern w:val="0"/>
                <w:sz w:val="21"/>
                <w:szCs w:val="21"/>
                <w:highlight w:val="none"/>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742" w:type="dxa"/>
            <w:vAlign w:val="center"/>
          </w:tcPr>
          <w:p>
            <w:pPr>
              <w:spacing w:before="132" w:line="204" w:lineRule="auto"/>
              <w:jc w:val="center"/>
              <w:rPr>
                <w:rFonts w:hint="eastAsia" w:ascii="宋体" w:hAnsi="宋体" w:eastAsia="宋体" w:cs="宋体"/>
                <w:spacing w:val="-3"/>
                <w:sz w:val="21"/>
                <w:szCs w:val="21"/>
              </w:rPr>
            </w:pPr>
            <w:r>
              <w:rPr>
                <w:rFonts w:hint="eastAsia" w:ascii="宋体" w:hAnsi="宋体" w:eastAsia="宋体" w:cs="宋体"/>
                <w:spacing w:val="-3"/>
                <w:sz w:val="21"/>
                <w:szCs w:val="21"/>
              </w:rPr>
              <w:t>308-2</w:t>
            </w:r>
          </w:p>
        </w:tc>
        <w:tc>
          <w:tcPr>
            <w:tcW w:w="987" w:type="dxa"/>
            <w:vAlign w:val="center"/>
          </w:tcPr>
          <w:p>
            <w:pPr>
              <w:spacing w:before="100" w:line="204" w:lineRule="auto"/>
              <w:jc w:val="center"/>
              <w:rPr>
                <w:rFonts w:hint="eastAsia" w:ascii="宋体" w:hAnsi="宋体" w:eastAsia="宋体" w:cs="宋体"/>
                <w:spacing w:val="-5"/>
                <w:sz w:val="21"/>
                <w:szCs w:val="21"/>
              </w:rPr>
            </w:pPr>
            <w:r>
              <w:rPr>
                <w:rFonts w:hint="eastAsia" w:ascii="宋体" w:hAnsi="宋体" w:eastAsia="宋体" w:cs="宋体"/>
                <w:sz w:val="21"/>
                <w:szCs w:val="21"/>
              </w:rPr>
              <w:t>黏</w:t>
            </w:r>
            <w:r>
              <w:rPr>
                <w:rFonts w:hint="eastAsia" w:ascii="宋体" w:hAnsi="宋体" w:eastAsia="宋体" w:cs="宋体"/>
                <w:spacing w:val="-5"/>
                <w:sz w:val="21"/>
                <w:szCs w:val="21"/>
              </w:rPr>
              <w:t>层</w:t>
            </w:r>
          </w:p>
        </w:tc>
        <w:tc>
          <w:tcPr>
            <w:tcW w:w="657" w:type="dxa"/>
            <w:vAlign w:val="center"/>
          </w:tcPr>
          <w:p>
            <w:pPr>
              <w:spacing w:line="99" w:lineRule="exact"/>
              <w:ind w:firstLine="346" w:firstLineChars="0"/>
              <w:jc w:val="center"/>
              <w:rPr>
                <w:rFonts w:hint="eastAsia" w:ascii="宋体" w:hAnsi="宋体" w:eastAsia="宋体" w:cs="宋体"/>
                <w:position w:val="-4"/>
                <w:sz w:val="21"/>
                <w:szCs w:val="21"/>
              </w:rPr>
            </w:pPr>
          </w:p>
        </w:tc>
        <w:tc>
          <w:tcPr>
            <w:tcW w:w="2848" w:type="dxa"/>
            <w:vAlign w:val="top"/>
          </w:tcPr>
          <w:p>
            <w:pPr>
              <w:spacing w:before="168" w:line="316" w:lineRule="auto"/>
              <w:ind w:left="113" w:leftChars="0" w:right="105" w:firstLine="421" w:firstLineChars="0"/>
              <w:jc w:val="left"/>
              <w:rPr>
                <w:rFonts w:hint="eastAsia" w:ascii="宋体" w:hAnsi="宋体" w:eastAsia="宋体" w:cs="宋体"/>
                <w:sz w:val="21"/>
                <w:szCs w:val="21"/>
              </w:rPr>
            </w:pPr>
          </w:p>
        </w:tc>
        <w:tc>
          <w:tcPr>
            <w:tcW w:w="2473" w:type="dxa"/>
            <w:vAlign w:val="top"/>
          </w:tcPr>
          <w:p>
            <w:pPr>
              <w:spacing w:line="204" w:lineRule="auto"/>
              <w:ind w:firstLine="114" w:firstLineChars="0"/>
              <w:jc w:val="left"/>
              <w:rPr>
                <w:rFonts w:hint="eastAsia" w:ascii="宋体" w:hAnsi="宋体" w:eastAsia="宋体" w:cs="宋体"/>
                <w:sz w:val="21"/>
                <w:szCs w:val="21"/>
              </w:rPr>
            </w:pPr>
          </w:p>
        </w:tc>
        <w:tc>
          <w:tcPr>
            <w:tcW w:w="2114" w:type="dxa"/>
            <w:vAlign w:val="center"/>
          </w:tcPr>
          <w:p>
            <w:pPr>
              <w:spacing w:line="204" w:lineRule="auto"/>
              <w:ind w:firstLine="114" w:firstLineChars="0"/>
              <w:jc w:val="center"/>
              <w:rPr>
                <w:rFonts w:hint="eastAsia" w:ascii="宋体" w:hAnsi="宋体" w:eastAsia="宋体" w:cs="宋体"/>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3" w:hRule="atLeast"/>
        </w:trPr>
        <w:tc>
          <w:tcPr>
            <w:tcW w:w="742" w:type="dxa"/>
            <w:shd w:val="clear" w:color="auto" w:fill="FFFFFF"/>
            <w:vAlign w:val="center"/>
          </w:tcPr>
          <w:p>
            <w:pPr>
              <w:widowControl/>
              <w:jc w:val="center"/>
              <w:textAlignment w:val="center"/>
              <w:rPr>
                <w:rFonts w:hint="eastAsia" w:ascii="宋体" w:hAnsi="宋体" w:eastAsia="宋体" w:cs="宋体"/>
                <w:spacing w:val="-3"/>
                <w:sz w:val="21"/>
                <w:szCs w:val="21"/>
              </w:rPr>
            </w:pPr>
            <w:r>
              <w:rPr>
                <w:rFonts w:hint="eastAsia" w:ascii="宋体" w:hAnsi="宋体" w:eastAsia="宋体" w:cs="宋体"/>
                <w:i w:val="0"/>
                <w:snapToGrid w:val="0"/>
                <w:color w:val="000000"/>
                <w:kern w:val="0"/>
                <w:sz w:val="21"/>
                <w:szCs w:val="21"/>
                <w:u w:val="none"/>
                <w:lang w:val="en-US" w:eastAsia="zh-CN" w:bidi="ar-SA"/>
              </w:rPr>
              <w:t>-a</w:t>
            </w:r>
          </w:p>
        </w:tc>
        <w:tc>
          <w:tcPr>
            <w:tcW w:w="987" w:type="dxa"/>
            <w:shd w:val="clear" w:color="auto" w:fill="FFFFFF"/>
            <w:vAlign w:val="center"/>
          </w:tcPr>
          <w:p>
            <w:pPr>
              <w:widowControl/>
              <w:jc w:val="center"/>
              <w:textAlignment w:val="center"/>
              <w:rPr>
                <w:rFonts w:hint="eastAsia" w:ascii="宋体" w:hAnsi="宋体" w:eastAsia="宋体" w:cs="宋体"/>
                <w:sz w:val="21"/>
                <w:szCs w:val="21"/>
              </w:rPr>
            </w:pPr>
            <w:r>
              <w:rPr>
                <w:rFonts w:hint="eastAsia" w:ascii="宋体" w:hAnsi="宋体" w:eastAsia="宋体" w:cs="宋体"/>
                <w:i w:val="0"/>
                <w:snapToGrid w:val="0"/>
                <w:color w:val="000000"/>
                <w:kern w:val="0"/>
                <w:sz w:val="21"/>
                <w:szCs w:val="21"/>
                <w:u w:val="none"/>
                <w:lang w:val="en-US" w:eastAsia="zh-CN" w:bidi="ar-SA"/>
              </w:rPr>
              <w:t>改性乳化沥青粘层</w:t>
            </w:r>
          </w:p>
        </w:tc>
        <w:tc>
          <w:tcPr>
            <w:tcW w:w="657" w:type="dxa"/>
            <w:vAlign w:val="center"/>
          </w:tcPr>
          <w:p>
            <w:pPr>
              <w:spacing w:line="240" w:lineRule="auto"/>
              <w:jc w:val="center"/>
              <w:rPr>
                <w:rFonts w:hint="eastAsia" w:ascii="宋体" w:hAnsi="宋体" w:eastAsia="宋体" w:cs="宋体"/>
                <w:sz w:val="21"/>
                <w:szCs w:val="21"/>
              </w:rPr>
            </w:pPr>
            <w:r>
              <w:rPr>
                <w:rFonts w:hint="eastAsia" w:ascii="宋体" w:hAnsi="宋体" w:eastAsia="宋体" w:cs="宋体"/>
                <w:color w:val="auto"/>
                <w:position w:val="-10"/>
                <w:sz w:val="21"/>
                <w:szCs w:val="21"/>
                <w:highlight w:val="none"/>
              </w:rPr>
              <w:t>m2</w:t>
            </w:r>
          </w:p>
          <w:p>
            <w:pPr>
              <w:spacing w:line="99" w:lineRule="exact"/>
              <w:ind w:firstLine="346" w:firstLineChars="0"/>
              <w:jc w:val="center"/>
              <w:rPr>
                <w:rFonts w:hint="eastAsia" w:ascii="宋体" w:hAnsi="宋体" w:eastAsia="宋体" w:cs="宋体"/>
                <w:position w:val="-4"/>
                <w:sz w:val="21"/>
                <w:szCs w:val="21"/>
              </w:rPr>
            </w:pPr>
          </w:p>
        </w:tc>
        <w:tc>
          <w:tcPr>
            <w:tcW w:w="2848" w:type="dxa"/>
            <w:vMerge w:val="restart"/>
            <w:vAlign w:val="center"/>
          </w:tcPr>
          <w:p>
            <w:pPr>
              <w:spacing w:before="168" w:line="316" w:lineRule="auto"/>
              <w:ind w:right="105"/>
              <w:jc w:val="center"/>
              <w:rPr>
                <w:rFonts w:hint="eastAsia" w:ascii="宋体" w:hAnsi="宋体" w:eastAsia="宋体" w:cs="宋体"/>
                <w:sz w:val="21"/>
                <w:szCs w:val="21"/>
              </w:rPr>
            </w:pPr>
            <w:r>
              <w:rPr>
                <w:rFonts w:hint="eastAsia" w:ascii="宋体" w:hAnsi="宋体" w:eastAsia="宋体" w:cs="宋体"/>
                <w:kern w:val="2"/>
                <w:sz w:val="21"/>
                <w:szCs w:val="21"/>
                <w:lang w:val="en-US" w:eastAsia="zh-CN" w:bidi="ar-SA"/>
              </w:rPr>
              <w:t>依据图纸所示沥青品种、规格、喷油量，按照洒布面积以平方米为单位计量</w:t>
            </w:r>
          </w:p>
        </w:tc>
        <w:tc>
          <w:tcPr>
            <w:tcW w:w="2473" w:type="dxa"/>
            <w:vMerge w:val="restart"/>
            <w:vAlign w:val="center"/>
          </w:tcPr>
          <w:p>
            <w:pPr>
              <w:spacing w:before="112" w:line="316" w:lineRule="auto"/>
              <w:ind w:left="109" w:right="106" w:firstLine="16"/>
              <w:jc w:val="left"/>
              <w:rPr>
                <w:rFonts w:hint="eastAsia" w:ascii="宋体" w:hAnsi="宋体" w:eastAsia="宋体" w:cs="宋体"/>
                <w:sz w:val="21"/>
                <w:szCs w:val="21"/>
              </w:rPr>
            </w:pPr>
            <w:r>
              <w:rPr>
                <w:rFonts w:hint="eastAsia" w:ascii="宋体" w:hAnsi="宋体" w:eastAsia="宋体" w:cs="宋体"/>
                <w:spacing w:val="-5"/>
                <w:sz w:val="21"/>
                <w:szCs w:val="21"/>
              </w:rPr>
              <w:t>1</w:t>
            </w:r>
            <w:r>
              <w:rPr>
                <w:rFonts w:hint="eastAsia" w:ascii="宋体" w:hAnsi="宋体" w:eastAsia="宋体" w:cs="宋体"/>
                <w:spacing w:val="-83"/>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96"/>
                <w:sz w:val="21"/>
                <w:szCs w:val="21"/>
              </w:rPr>
              <w:t xml:space="preserve"> </w:t>
            </w:r>
            <w:r>
              <w:rPr>
                <w:rFonts w:hint="eastAsia" w:ascii="宋体" w:hAnsi="宋体" w:eastAsia="宋体" w:cs="宋体"/>
                <w:spacing w:val="-5"/>
                <w:sz w:val="21"/>
                <w:szCs w:val="21"/>
              </w:rPr>
              <w:t>检查和清理下承层；</w:t>
            </w:r>
            <w:r>
              <w:rPr>
                <w:rFonts w:hint="eastAsia" w:ascii="宋体" w:hAnsi="宋体" w:eastAsia="宋体" w:cs="宋体"/>
                <w:spacing w:val="8"/>
                <w:sz w:val="21"/>
                <w:szCs w:val="21"/>
              </w:rPr>
              <w:t xml:space="preserve">      </w:t>
            </w:r>
            <w:r>
              <w:rPr>
                <w:rFonts w:hint="eastAsia" w:ascii="宋体" w:hAnsi="宋体" w:eastAsia="宋体" w:cs="宋体"/>
                <w:spacing w:val="-6"/>
                <w:sz w:val="21"/>
                <w:szCs w:val="21"/>
              </w:rPr>
              <w:t>2</w:t>
            </w:r>
            <w:r>
              <w:rPr>
                <w:rFonts w:hint="eastAsia" w:ascii="宋体" w:hAnsi="宋体" w:eastAsia="宋体" w:cs="宋体"/>
                <w:spacing w:val="-88"/>
                <w:sz w:val="21"/>
                <w:szCs w:val="21"/>
              </w:rPr>
              <w:t xml:space="preserve"> </w:t>
            </w:r>
            <w:r>
              <w:rPr>
                <w:rFonts w:hint="eastAsia" w:ascii="宋体" w:hAnsi="宋体" w:eastAsia="宋体" w:cs="宋体"/>
                <w:spacing w:val="-6"/>
                <w:sz w:val="21"/>
                <w:szCs w:val="21"/>
              </w:rPr>
              <w:t>.</w:t>
            </w:r>
            <w:r>
              <w:rPr>
                <w:rFonts w:hint="eastAsia" w:ascii="宋体" w:hAnsi="宋体" w:eastAsia="宋体" w:cs="宋体"/>
                <w:spacing w:val="-96"/>
                <w:sz w:val="21"/>
                <w:szCs w:val="21"/>
              </w:rPr>
              <w:t xml:space="preserve"> </w:t>
            </w:r>
            <w:r>
              <w:rPr>
                <w:rFonts w:hint="eastAsia" w:ascii="宋体" w:hAnsi="宋体" w:eastAsia="宋体" w:cs="宋体"/>
                <w:spacing w:val="-6"/>
                <w:sz w:val="21"/>
                <w:szCs w:val="21"/>
              </w:rPr>
              <w:t>材料制备</w:t>
            </w:r>
            <w:r>
              <w:rPr>
                <w:rFonts w:hint="eastAsia" w:ascii="宋体" w:hAnsi="宋体" w:eastAsia="宋体" w:cs="宋体"/>
                <w:spacing w:val="-80"/>
                <w:sz w:val="21"/>
                <w:szCs w:val="21"/>
              </w:rPr>
              <w:t xml:space="preserve"> </w:t>
            </w:r>
            <w:r>
              <w:rPr>
                <w:rFonts w:hint="eastAsia" w:ascii="宋体" w:hAnsi="宋体" w:eastAsia="宋体" w:cs="宋体"/>
                <w:spacing w:val="-6"/>
                <w:sz w:val="21"/>
                <w:szCs w:val="21"/>
              </w:rPr>
              <w:t>、运输；</w:t>
            </w:r>
            <w:r>
              <w:rPr>
                <w:rFonts w:hint="eastAsia" w:ascii="宋体" w:hAnsi="宋体" w:eastAsia="宋体" w:cs="宋体"/>
                <w:spacing w:val="6"/>
                <w:sz w:val="21"/>
                <w:szCs w:val="21"/>
              </w:rPr>
              <w:t xml:space="preserve">        </w:t>
            </w:r>
            <w:r>
              <w:rPr>
                <w:rFonts w:hint="eastAsia" w:ascii="宋体" w:hAnsi="宋体" w:eastAsia="宋体" w:cs="宋体"/>
                <w:spacing w:val="-7"/>
                <w:sz w:val="21"/>
                <w:szCs w:val="21"/>
              </w:rPr>
              <w:t>3</w:t>
            </w:r>
            <w:r>
              <w:rPr>
                <w:rFonts w:hint="eastAsia" w:ascii="宋体" w:hAnsi="宋体" w:eastAsia="宋体" w:cs="宋体"/>
                <w:spacing w:val="-87"/>
                <w:sz w:val="21"/>
                <w:szCs w:val="21"/>
              </w:rPr>
              <w:t xml:space="preserve"> </w:t>
            </w:r>
            <w:r>
              <w:rPr>
                <w:rFonts w:hint="eastAsia" w:ascii="宋体" w:hAnsi="宋体" w:eastAsia="宋体" w:cs="宋体"/>
                <w:spacing w:val="-7"/>
                <w:sz w:val="21"/>
                <w:szCs w:val="21"/>
              </w:rPr>
              <w:t>.</w:t>
            </w:r>
            <w:r>
              <w:rPr>
                <w:rFonts w:hint="eastAsia" w:ascii="宋体" w:hAnsi="宋体" w:eastAsia="宋体" w:cs="宋体"/>
                <w:spacing w:val="-96"/>
                <w:sz w:val="21"/>
                <w:szCs w:val="21"/>
              </w:rPr>
              <w:t xml:space="preserve"> </w:t>
            </w:r>
            <w:r>
              <w:rPr>
                <w:rFonts w:hint="eastAsia" w:ascii="宋体" w:hAnsi="宋体" w:eastAsia="宋体" w:cs="宋体"/>
                <w:spacing w:val="-7"/>
                <w:sz w:val="21"/>
                <w:szCs w:val="21"/>
              </w:rPr>
              <w:t>试洒；</w:t>
            </w:r>
            <w:r>
              <w:rPr>
                <w:rFonts w:hint="eastAsia" w:ascii="宋体" w:hAnsi="宋体" w:eastAsia="宋体" w:cs="宋体"/>
                <w:spacing w:val="2"/>
                <w:sz w:val="21"/>
                <w:szCs w:val="21"/>
              </w:rPr>
              <w:t xml:space="preserve">                  </w:t>
            </w:r>
            <w:r>
              <w:rPr>
                <w:rFonts w:hint="eastAsia" w:ascii="宋体" w:hAnsi="宋体" w:eastAsia="宋体" w:cs="宋体"/>
                <w:spacing w:val="-1"/>
                <w:sz w:val="21"/>
                <w:szCs w:val="21"/>
              </w:rPr>
              <w:t>4</w:t>
            </w:r>
            <w:r>
              <w:rPr>
                <w:rFonts w:hint="eastAsia" w:ascii="宋体" w:hAnsi="宋体" w:eastAsia="宋体" w:cs="宋体"/>
                <w:spacing w:val="-80"/>
                <w:sz w:val="21"/>
                <w:szCs w:val="21"/>
              </w:rPr>
              <w:t xml:space="preserve"> </w:t>
            </w:r>
            <w:r>
              <w:rPr>
                <w:rFonts w:hint="eastAsia" w:ascii="宋体" w:hAnsi="宋体" w:eastAsia="宋体" w:cs="宋体"/>
                <w:spacing w:val="-1"/>
                <w:sz w:val="21"/>
                <w:szCs w:val="21"/>
              </w:rPr>
              <w:t>.</w:t>
            </w:r>
            <w:r>
              <w:rPr>
                <w:rFonts w:hint="eastAsia" w:ascii="宋体" w:hAnsi="宋体" w:eastAsia="宋体" w:cs="宋体"/>
                <w:spacing w:val="-94"/>
                <w:sz w:val="21"/>
                <w:szCs w:val="21"/>
              </w:rPr>
              <w:t xml:space="preserve"> </w:t>
            </w:r>
            <w:r>
              <w:rPr>
                <w:rFonts w:hint="eastAsia" w:ascii="宋体" w:hAnsi="宋体" w:eastAsia="宋体" w:cs="宋体"/>
                <w:spacing w:val="-1"/>
                <w:sz w:val="21"/>
                <w:szCs w:val="21"/>
              </w:rPr>
              <w:t>沥青洒布均匀喷洒并检测洒</w:t>
            </w:r>
            <w:r>
              <w:rPr>
                <w:rFonts w:hint="eastAsia" w:ascii="宋体" w:hAnsi="宋体" w:eastAsia="宋体" w:cs="宋体"/>
                <w:spacing w:val="-85"/>
                <w:sz w:val="21"/>
                <w:szCs w:val="21"/>
              </w:rPr>
              <w:t xml:space="preserve"> </w:t>
            </w:r>
            <w:r>
              <w:rPr>
                <w:rFonts w:hint="eastAsia" w:ascii="宋体" w:hAnsi="宋体" w:eastAsia="宋体" w:cs="宋体"/>
                <w:spacing w:val="-3"/>
                <w:sz w:val="21"/>
                <w:szCs w:val="21"/>
              </w:rPr>
              <w:t>布用量；</w:t>
            </w:r>
          </w:p>
          <w:p>
            <w:pPr>
              <w:spacing w:line="204" w:lineRule="auto"/>
              <w:ind w:firstLine="114" w:firstLineChars="0"/>
              <w:jc w:val="left"/>
              <w:rPr>
                <w:rFonts w:hint="eastAsia" w:ascii="宋体" w:hAnsi="宋体" w:eastAsia="宋体" w:cs="宋体"/>
                <w:sz w:val="21"/>
                <w:szCs w:val="21"/>
              </w:rPr>
            </w:pPr>
            <w:r>
              <w:rPr>
                <w:rFonts w:hint="eastAsia" w:ascii="宋体" w:hAnsi="宋体" w:eastAsia="宋体" w:cs="宋体"/>
                <w:spacing w:val="-6"/>
                <w:sz w:val="21"/>
                <w:szCs w:val="21"/>
              </w:rPr>
              <w:t>5</w:t>
            </w:r>
            <w:r>
              <w:rPr>
                <w:rFonts w:hint="eastAsia" w:ascii="宋体" w:hAnsi="宋体" w:eastAsia="宋体" w:cs="宋体"/>
                <w:spacing w:val="-90"/>
                <w:sz w:val="21"/>
                <w:szCs w:val="21"/>
              </w:rPr>
              <w:t xml:space="preserve"> </w:t>
            </w:r>
            <w:r>
              <w:rPr>
                <w:rFonts w:hint="eastAsia" w:ascii="宋体" w:hAnsi="宋体" w:eastAsia="宋体" w:cs="宋体"/>
                <w:spacing w:val="-6"/>
                <w:sz w:val="21"/>
                <w:szCs w:val="21"/>
              </w:rPr>
              <w:t>.</w:t>
            </w:r>
            <w:r>
              <w:rPr>
                <w:rFonts w:hint="eastAsia" w:ascii="宋体" w:hAnsi="宋体" w:eastAsia="宋体" w:cs="宋体"/>
                <w:spacing w:val="-97"/>
                <w:sz w:val="21"/>
                <w:szCs w:val="21"/>
              </w:rPr>
              <w:t xml:space="preserve"> </w:t>
            </w:r>
            <w:r>
              <w:rPr>
                <w:rFonts w:hint="eastAsia" w:ascii="宋体" w:hAnsi="宋体" w:eastAsia="宋体" w:cs="宋体"/>
                <w:spacing w:val="-6"/>
                <w:sz w:val="21"/>
                <w:szCs w:val="21"/>
              </w:rPr>
              <w:t>初期养护</w:t>
            </w:r>
          </w:p>
        </w:tc>
        <w:tc>
          <w:tcPr>
            <w:tcW w:w="2114" w:type="dxa"/>
            <w:vMerge w:val="restart"/>
            <w:vAlign w:val="center"/>
          </w:tcPr>
          <w:p>
            <w:pPr>
              <w:spacing w:line="204" w:lineRule="auto"/>
              <w:jc w:val="center"/>
              <w:rPr>
                <w:rFonts w:hint="eastAsia" w:ascii="宋体" w:hAnsi="宋体" w:eastAsia="宋体" w:cs="宋体"/>
                <w:sz w:val="21"/>
                <w:szCs w:val="21"/>
              </w:rPr>
            </w:pPr>
            <w:r>
              <w:rPr>
                <w:rFonts w:hint="eastAsia" w:ascii="宋体" w:hAnsi="宋体" w:eastAsia="宋体" w:cs="宋体"/>
                <w:snapToGrid w:val="0"/>
                <w:color w:val="auto"/>
                <w:kern w:val="0"/>
                <w:sz w:val="21"/>
                <w:szCs w:val="21"/>
                <w:highlight w:val="none"/>
                <w:lang w:val="en-US" w:eastAsia="zh-CN" w:bidi="ar-SA"/>
              </w:rPr>
              <w:t>经监理人验收合格，以合同单价支付。若分层铺筑，则分期进行支付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8" w:hRule="atLeast"/>
        </w:trPr>
        <w:tc>
          <w:tcPr>
            <w:tcW w:w="742" w:type="dxa"/>
            <w:shd w:val="clear" w:color="auto" w:fill="FFFFFF"/>
            <w:vAlign w:val="center"/>
          </w:tcPr>
          <w:p>
            <w:pPr>
              <w:widowControl/>
              <w:jc w:val="center"/>
              <w:textAlignment w:val="center"/>
              <w:rPr>
                <w:rFonts w:hint="eastAsia" w:ascii="宋体" w:hAnsi="宋体" w:eastAsia="宋体" w:cs="宋体"/>
                <w:spacing w:val="-3"/>
                <w:sz w:val="21"/>
                <w:szCs w:val="21"/>
              </w:rPr>
            </w:pPr>
            <w:r>
              <w:rPr>
                <w:rFonts w:hint="eastAsia" w:ascii="宋体" w:hAnsi="宋体" w:eastAsia="宋体" w:cs="宋体"/>
                <w:i w:val="0"/>
                <w:snapToGrid w:val="0"/>
                <w:color w:val="000000"/>
                <w:kern w:val="0"/>
                <w:sz w:val="21"/>
                <w:szCs w:val="21"/>
                <w:u w:val="none"/>
                <w:lang w:val="en-US" w:eastAsia="zh-CN" w:bidi="ar-SA"/>
              </w:rPr>
              <w:t>-b</w:t>
            </w:r>
          </w:p>
        </w:tc>
        <w:tc>
          <w:tcPr>
            <w:tcW w:w="987" w:type="dxa"/>
            <w:shd w:val="clear" w:color="auto" w:fill="FFFFFF"/>
            <w:vAlign w:val="center"/>
          </w:tcPr>
          <w:p>
            <w:pPr>
              <w:widowControl/>
              <w:jc w:val="center"/>
              <w:textAlignment w:val="center"/>
              <w:rPr>
                <w:rFonts w:hint="eastAsia" w:ascii="宋体" w:hAnsi="宋体" w:eastAsia="宋体" w:cs="宋体"/>
                <w:sz w:val="21"/>
                <w:szCs w:val="21"/>
              </w:rPr>
            </w:pPr>
            <w:r>
              <w:rPr>
                <w:rFonts w:hint="eastAsia" w:ascii="宋体" w:hAnsi="宋体" w:eastAsia="宋体" w:cs="宋体"/>
                <w:i w:val="0"/>
                <w:snapToGrid w:val="0"/>
                <w:color w:val="000000"/>
                <w:kern w:val="0"/>
                <w:sz w:val="21"/>
                <w:szCs w:val="21"/>
                <w:u w:val="none"/>
                <w:lang w:val="en-US" w:eastAsia="zh-CN" w:bidi="ar-SA"/>
              </w:rPr>
              <w:t>乳化沥青粘层</w:t>
            </w:r>
          </w:p>
        </w:tc>
        <w:tc>
          <w:tcPr>
            <w:tcW w:w="657" w:type="dxa"/>
            <w:vAlign w:val="center"/>
          </w:tcPr>
          <w:p>
            <w:pPr>
              <w:spacing w:line="240" w:lineRule="auto"/>
              <w:jc w:val="center"/>
              <w:rPr>
                <w:rFonts w:hint="eastAsia" w:ascii="宋体" w:hAnsi="宋体" w:eastAsia="宋体" w:cs="宋体"/>
                <w:sz w:val="21"/>
                <w:szCs w:val="21"/>
              </w:rPr>
            </w:pPr>
            <w:r>
              <w:rPr>
                <w:rFonts w:hint="eastAsia" w:ascii="宋体" w:hAnsi="宋体" w:eastAsia="宋体" w:cs="宋体"/>
                <w:color w:val="auto"/>
                <w:position w:val="-10"/>
                <w:sz w:val="21"/>
                <w:szCs w:val="21"/>
                <w:highlight w:val="none"/>
              </w:rPr>
              <w:t>m2</w:t>
            </w:r>
          </w:p>
          <w:p>
            <w:pPr>
              <w:spacing w:line="99" w:lineRule="exact"/>
              <w:ind w:firstLine="346" w:firstLineChars="0"/>
              <w:jc w:val="center"/>
              <w:rPr>
                <w:rFonts w:hint="eastAsia" w:ascii="宋体" w:hAnsi="宋体" w:eastAsia="宋体" w:cs="宋体"/>
                <w:position w:val="-4"/>
                <w:sz w:val="21"/>
                <w:szCs w:val="21"/>
              </w:rPr>
            </w:pPr>
          </w:p>
        </w:tc>
        <w:tc>
          <w:tcPr>
            <w:tcW w:w="2848" w:type="dxa"/>
            <w:vMerge w:val="continue"/>
            <w:vAlign w:val="top"/>
          </w:tcPr>
          <w:p>
            <w:pPr>
              <w:spacing w:before="168" w:line="316" w:lineRule="auto"/>
              <w:ind w:left="113" w:leftChars="0" w:right="105" w:firstLine="421" w:firstLineChars="0"/>
              <w:jc w:val="left"/>
              <w:rPr>
                <w:rFonts w:hint="eastAsia" w:ascii="宋体" w:hAnsi="宋体" w:eastAsia="宋体" w:cs="宋体"/>
                <w:spacing w:val="7"/>
                <w:sz w:val="21"/>
                <w:szCs w:val="21"/>
              </w:rPr>
            </w:pPr>
          </w:p>
        </w:tc>
        <w:tc>
          <w:tcPr>
            <w:tcW w:w="2473" w:type="dxa"/>
            <w:vMerge w:val="continue"/>
            <w:vAlign w:val="top"/>
          </w:tcPr>
          <w:p>
            <w:pPr>
              <w:spacing w:line="204" w:lineRule="auto"/>
              <w:ind w:firstLine="114" w:firstLineChars="0"/>
              <w:jc w:val="left"/>
              <w:rPr>
                <w:rFonts w:hint="eastAsia" w:ascii="宋体" w:hAnsi="宋体" w:eastAsia="宋体" w:cs="宋体"/>
                <w:spacing w:val="-6"/>
                <w:sz w:val="21"/>
                <w:szCs w:val="21"/>
              </w:rPr>
            </w:pPr>
          </w:p>
        </w:tc>
        <w:tc>
          <w:tcPr>
            <w:tcW w:w="2114" w:type="dxa"/>
            <w:vMerge w:val="continue"/>
            <w:vAlign w:val="center"/>
          </w:tcPr>
          <w:p>
            <w:pPr>
              <w:spacing w:line="204" w:lineRule="auto"/>
              <w:ind w:firstLine="114" w:firstLineChars="0"/>
              <w:jc w:val="center"/>
              <w:rPr>
                <w:rFonts w:hint="eastAsia" w:ascii="宋体" w:hAnsi="宋体" w:eastAsia="宋体" w:cs="宋体"/>
                <w:snapToGrid w:val="0"/>
                <w:color w:val="auto"/>
                <w:kern w:val="0"/>
                <w:sz w:val="21"/>
                <w:szCs w:val="21"/>
                <w:highlight w:val="none"/>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8" w:hRule="atLeast"/>
        </w:trPr>
        <w:tc>
          <w:tcPr>
            <w:tcW w:w="742" w:type="dxa"/>
            <w:shd w:val="clear" w:color="auto" w:fill="FFFFFF"/>
            <w:vAlign w:val="center"/>
          </w:tcPr>
          <w:p>
            <w:pPr>
              <w:widowControl/>
              <w:jc w:val="center"/>
              <w:textAlignment w:val="center"/>
              <w:rPr>
                <w:rFonts w:hint="eastAsia" w:ascii="宋体" w:hAnsi="宋体" w:eastAsia="宋体" w:cs="宋体"/>
                <w:spacing w:val="-3"/>
                <w:sz w:val="21"/>
                <w:szCs w:val="21"/>
              </w:rPr>
            </w:pPr>
            <w:r>
              <w:rPr>
                <w:rFonts w:hint="eastAsia" w:ascii="宋体" w:hAnsi="宋体" w:eastAsia="宋体" w:cs="宋体"/>
                <w:i w:val="0"/>
                <w:snapToGrid w:val="0"/>
                <w:color w:val="000000"/>
                <w:kern w:val="0"/>
                <w:sz w:val="21"/>
                <w:szCs w:val="21"/>
                <w:u w:val="none"/>
                <w:lang w:val="en-US" w:eastAsia="zh-CN" w:bidi="ar-SA"/>
              </w:rPr>
              <w:t>-c</w:t>
            </w:r>
          </w:p>
        </w:tc>
        <w:tc>
          <w:tcPr>
            <w:tcW w:w="987" w:type="dxa"/>
            <w:shd w:val="clear" w:color="auto" w:fill="FFFFFF"/>
            <w:vAlign w:val="center"/>
          </w:tcPr>
          <w:p>
            <w:pPr>
              <w:widowControl/>
              <w:jc w:val="center"/>
              <w:textAlignment w:val="center"/>
              <w:rPr>
                <w:rFonts w:hint="eastAsia" w:ascii="宋体" w:hAnsi="宋体" w:eastAsia="宋体" w:cs="宋体"/>
                <w:sz w:val="21"/>
                <w:szCs w:val="21"/>
              </w:rPr>
            </w:pPr>
            <w:r>
              <w:rPr>
                <w:rFonts w:hint="eastAsia" w:ascii="宋体" w:hAnsi="宋体" w:eastAsia="宋体" w:cs="宋体"/>
                <w:i w:val="0"/>
                <w:snapToGrid w:val="0"/>
                <w:color w:val="000000"/>
                <w:kern w:val="0"/>
                <w:sz w:val="21"/>
                <w:szCs w:val="21"/>
                <w:u w:val="none"/>
                <w:lang w:val="en-US" w:eastAsia="zh-CN" w:bidi="ar-SA"/>
              </w:rPr>
              <w:t>改性热沥青防水黏层</w:t>
            </w:r>
          </w:p>
        </w:tc>
        <w:tc>
          <w:tcPr>
            <w:tcW w:w="657" w:type="dxa"/>
            <w:vAlign w:val="center"/>
          </w:tcPr>
          <w:p>
            <w:pPr>
              <w:spacing w:line="240" w:lineRule="auto"/>
              <w:jc w:val="center"/>
              <w:rPr>
                <w:rFonts w:hint="eastAsia" w:ascii="宋体" w:hAnsi="宋体" w:eastAsia="宋体" w:cs="宋体"/>
                <w:sz w:val="21"/>
                <w:szCs w:val="21"/>
              </w:rPr>
            </w:pPr>
            <w:r>
              <w:rPr>
                <w:rFonts w:hint="eastAsia" w:ascii="宋体" w:hAnsi="宋体" w:eastAsia="宋体" w:cs="宋体"/>
                <w:color w:val="auto"/>
                <w:position w:val="-10"/>
                <w:sz w:val="21"/>
                <w:szCs w:val="21"/>
                <w:highlight w:val="none"/>
              </w:rPr>
              <w:t>m2</w:t>
            </w:r>
          </w:p>
          <w:p>
            <w:pPr>
              <w:spacing w:line="99" w:lineRule="exact"/>
              <w:ind w:firstLine="346" w:firstLineChars="0"/>
              <w:jc w:val="center"/>
              <w:rPr>
                <w:rFonts w:hint="eastAsia" w:ascii="宋体" w:hAnsi="宋体" w:eastAsia="宋体" w:cs="宋体"/>
                <w:position w:val="-4"/>
                <w:sz w:val="21"/>
                <w:szCs w:val="21"/>
              </w:rPr>
            </w:pPr>
          </w:p>
        </w:tc>
        <w:tc>
          <w:tcPr>
            <w:tcW w:w="2848" w:type="dxa"/>
            <w:vMerge w:val="continue"/>
            <w:vAlign w:val="top"/>
          </w:tcPr>
          <w:p>
            <w:pPr>
              <w:spacing w:before="168" w:line="316" w:lineRule="auto"/>
              <w:ind w:left="113" w:leftChars="0" w:right="105" w:firstLine="421" w:firstLineChars="0"/>
              <w:jc w:val="left"/>
              <w:rPr>
                <w:rFonts w:hint="eastAsia" w:ascii="宋体" w:hAnsi="宋体" w:eastAsia="宋体" w:cs="宋体"/>
                <w:spacing w:val="7"/>
                <w:sz w:val="21"/>
                <w:szCs w:val="21"/>
              </w:rPr>
            </w:pPr>
          </w:p>
        </w:tc>
        <w:tc>
          <w:tcPr>
            <w:tcW w:w="2473" w:type="dxa"/>
            <w:vMerge w:val="continue"/>
            <w:vAlign w:val="top"/>
          </w:tcPr>
          <w:p>
            <w:pPr>
              <w:spacing w:line="204" w:lineRule="auto"/>
              <w:ind w:firstLine="114" w:firstLineChars="0"/>
              <w:jc w:val="left"/>
              <w:rPr>
                <w:rFonts w:hint="eastAsia" w:ascii="宋体" w:hAnsi="宋体" w:eastAsia="宋体" w:cs="宋体"/>
                <w:spacing w:val="-6"/>
                <w:sz w:val="21"/>
                <w:szCs w:val="21"/>
              </w:rPr>
            </w:pPr>
          </w:p>
        </w:tc>
        <w:tc>
          <w:tcPr>
            <w:tcW w:w="2114" w:type="dxa"/>
            <w:vMerge w:val="continue"/>
            <w:vAlign w:val="center"/>
          </w:tcPr>
          <w:p>
            <w:pPr>
              <w:spacing w:line="204" w:lineRule="auto"/>
              <w:ind w:firstLine="114" w:firstLineChars="0"/>
              <w:jc w:val="center"/>
              <w:rPr>
                <w:rFonts w:hint="eastAsia" w:ascii="宋体" w:hAnsi="宋体" w:eastAsia="宋体" w:cs="宋体"/>
                <w:snapToGrid w:val="0"/>
                <w:color w:val="auto"/>
                <w:kern w:val="0"/>
                <w:sz w:val="21"/>
                <w:szCs w:val="21"/>
                <w:highlight w:val="none"/>
                <w:lang w:val="en-US" w:eastAsia="zh-CN" w:bidi="ar-SA"/>
              </w:rPr>
            </w:pPr>
          </w:p>
        </w:tc>
      </w:tr>
    </w:tbl>
    <w:p>
      <w:pPr>
        <w:widowControl/>
        <w:kinsoku w:val="0"/>
        <w:wordWrap/>
        <w:autoSpaceDE w:val="0"/>
        <w:autoSpaceDN w:val="0"/>
        <w:adjustRightInd w:val="0"/>
        <w:snapToGrid w:val="0"/>
        <w:spacing w:line="500" w:lineRule="exact"/>
        <w:ind w:left="0" w:leftChars="0" w:right="0" w:firstLine="406" w:firstLineChars="200"/>
        <w:jc w:val="both"/>
        <w:textAlignment w:val="baseline"/>
        <w:outlineLvl w:val="9"/>
        <w:rPr>
          <w:rFonts w:hint="eastAsia" w:ascii="宋体" w:hAnsi="宋体" w:eastAsia="宋体" w:cs="宋体"/>
          <w:b/>
          <w:bCs/>
          <w:sz w:val="21"/>
          <w:szCs w:val="21"/>
        </w:rPr>
      </w:pPr>
      <w:r>
        <w:rPr>
          <w:rFonts w:hint="eastAsia" w:ascii="宋体" w:hAnsi="宋体" w:eastAsia="宋体" w:cs="宋体"/>
          <w:b/>
          <w:bCs/>
          <w:spacing w:val="-4"/>
          <w:sz w:val="21"/>
          <w:szCs w:val="21"/>
        </w:rPr>
        <w:t>增补</w:t>
      </w:r>
      <w:r>
        <w:rPr>
          <w:rFonts w:hint="eastAsia" w:ascii="宋体" w:hAnsi="宋体" w:eastAsia="宋体" w:cs="宋体"/>
          <w:b/>
          <w:bCs/>
          <w:spacing w:val="-4"/>
          <w:sz w:val="21"/>
          <w:szCs w:val="21"/>
          <w:lang w:eastAsia="zh-CN"/>
        </w:rPr>
        <w:t>：</w:t>
      </w:r>
      <w:r>
        <w:rPr>
          <w:rFonts w:hint="eastAsia" w:ascii="宋体" w:hAnsi="宋体" w:eastAsia="宋体" w:cs="宋体"/>
          <w:b/>
          <w:bCs/>
          <w:spacing w:val="-4"/>
          <w:sz w:val="21"/>
          <w:szCs w:val="21"/>
        </w:rPr>
        <w:t>计量规则</w:t>
      </w:r>
      <w:r>
        <w:rPr>
          <w:rFonts w:hint="eastAsia" w:ascii="宋体" w:hAnsi="宋体" w:eastAsia="宋体" w:cs="宋体"/>
          <w:b/>
          <w:bCs/>
          <w:spacing w:val="-77"/>
          <w:sz w:val="21"/>
          <w:szCs w:val="21"/>
        </w:rPr>
        <w:t xml:space="preserve"> </w:t>
      </w:r>
    </w:p>
    <w:p>
      <w:pPr>
        <w:widowControl/>
        <w:kinsoku w:val="0"/>
        <w:wordWrap/>
        <w:autoSpaceDE w:val="0"/>
        <w:autoSpaceDN w:val="0"/>
        <w:adjustRightInd w:val="0"/>
        <w:snapToGrid w:val="0"/>
        <w:spacing w:line="500" w:lineRule="exact"/>
        <w:ind w:left="0" w:leftChars="0" w:right="0" w:firstLine="400" w:firstLineChars="200"/>
        <w:jc w:val="both"/>
        <w:textAlignment w:val="baseline"/>
        <w:outlineLvl w:val="9"/>
        <w:rPr>
          <w:rFonts w:hint="eastAsia" w:ascii="宋体" w:hAnsi="宋体" w:eastAsia="宋体" w:cs="宋体"/>
          <w:spacing w:val="-5"/>
          <w:sz w:val="21"/>
          <w:szCs w:val="21"/>
          <w:lang w:val="en-US" w:eastAsia="zh-CN"/>
        </w:rPr>
      </w:pPr>
      <w:r>
        <w:rPr>
          <w:rFonts w:hint="eastAsia" w:ascii="宋体" w:hAnsi="宋体" w:eastAsia="宋体" w:cs="宋体"/>
          <w:spacing w:val="-5"/>
          <w:sz w:val="21"/>
          <w:szCs w:val="21"/>
          <w:lang w:val="en-US" w:eastAsia="zh-CN"/>
        </w:rPr>
        <w:t>1.上述子目单价包含以下工作内容，做为附属工程，不另行计量。</w:t>
      </w:r>
    </w:p>
    <w:p>
      <w:pPr>
        <w:widowControl/>
        <w:kinsoku w:val="0"/>
        <w:wordWrap/>
        <w:autoSpaceDE w:val="0"/>
        <w:autoSpaceDN w:val="0"/>
        <w:adjustRightInd w:val="0"/>
        <w:snapToGrid w:val="0"/>
        <w:spacing w:line="500" w:lineRule="exact"/>
        <w:ind w:left="0" w:leftChars="0" w:right="0" w:firstLine="400" w:firstLineChars="200"/>
        <w:jc w:val="both"/>
        <w:textAlignment w:val="baseline"/>
        <w:outlineLvl w:val="9"/>
        <w:rPr>
          <w:rFonts w:hint="eastAsia" w:ascii="宋体" w:hAnsi="宋体" w:eastAsia="宋体" w:cs="宋体"/>
          <w:spacing w:val="-5"/>
          <w:sz w:val="21"/>
          <w:szCs w:val="21"/>
          <w:lang w:val="en-US" w:eastAsia="zh-CN"/>
        </w:rPr>
      </w:pPr>
      <w:r>
        <w:rPr>
          <w:rFonts w:hint="eastAsia" w:ascii="宋体" w:hAnsi="宋体" w:eastAsia="宋体" w:cs="宋体"/>
          <w:spacing w:val="-5"/>
          <w:sz w:val="21"/>
          <w:szCs w:val="21"/>
          <w:lang w:val="en-US" w:eastAsia="zh-CN"/>
        </w:rPr>
        <w:t>a .承包人提供工程所需的材料、机具、设备和劳力等；</w:t>
      </w:r>
    </w:p>
    <w:p>
      <w:pPr>
        <w:widowControl/>
        <w:kinsoku w:val="0"/>
        <w:wordWrap/>
        <w:autoSpaceDE w:val="0"/>
        <w:autoSpaceDN w:val="0"/>
        <w:adjustRightInd w:val="0"/>
        <w:snapToGrid w:val="0"/>
        <w:spacing w:line="500" w:lineRule="exact"/>
        <w:ind w:left="0" w:leftChars="0" w:right="0" w:firstLine="400" w:firstLineChars="200"/>
        <w:jc w:val="both"/>
        <w:textAlignment w:val="baseline"/>
        <w:outlineLvl w:val="9"/>
        <w:rPr>
          <w:rFonts w:hint="eastAsia" w:ascii="宋体" w:hAnsi="宋体" w:eastAsia="宋体" w:cs="宋体"/>
          <w:spacing w:val="-5"/>
          <w:sz w:val="21"/>
          <w:szCs w:val="21"/>
          <w:lang w:val="en-US" w:eastAsia="zh-CN"/>
        </w:rPr>
      </w:pPr>
      <w:r>
        <w:rPr>
          <w:rFonts w:hint="eastAsia" w:ascii="宋体" w:hAnsi="宋体" w:eastAsia="宋体" w:cs="宋体"/>
          <w:spacing w:val="-5"/>
          <w:sz w:val="21"/>
          <w:szCs w:val="21"/>
          <w:lang w:val="en-US" w:eastAsia="zh-CN"/>
        </w:rPr>
        <w:t>b.原材料的检验、混合料设计与试验，以及经监理人批准的按照规范所要求的试验路段的全部作业；</w:t>
      </w:r>
    </w:p>
    <w:p>
      <w:pPr>
        <w:widowControl/>
        <w:kinsoku w:val="0"/>
        <w:wordWrap/>
        <w:autoSpaceDE w:val="0"/>
        <w:autoSpaceDN w:val="0"/>
        <w:adjustRightInd w:val="0"/>
        <w:snapToGrid w:val="0"/>
        <w:spacing w:line="500" w:lineRule="exact"/>
        <w:ind w:left="0" w:leftChars="0" w:right="0" w:firstLine="400" w:firstLineChars="200"/>
        <w:jc w:val="both"/>
        <w:textAlignment w:val="baseline"/>
        <w:outlineLvl w:val="9"/>
        <w:rPr>
          <w:rFonts w:hint="eastAsia" w:ascii="宋体" w:hAnsi="宋体" w:eastAsia="宋体" w:cs="宋体"/>
          <w:spacing w:val="-5"/>
          <w:sz w:val="21"/>
          <w:szCs w:val="21"/>
          <w:lang w:val="en-US" w:eastAsia="zh-CN"/>
        </w:rPr>
      </w:pPr>
      <w:r>
        <w:rPr>
          <w:rFonts w:hint="eastAsia" w:ascii="宋体" w:hAnsi="宋体" w:eastAsia="宋体" w:cs="宋体"/>
          <w:spacing w:val="-5"/>
          <w:sz w:val="21"/>
          <w:szCs w:val="21"/>
          <w:lang w:val="en-US" w:eastAsia="zh-CN"/>
        </w:rPr>
        <w:t xml:space="preserve">c .铺筑前对下承层的检查和清扫、拌和、运输、摊铺、压实、整型、养护等； </w:t>
      </w:r>
    </w:p>
    <w:p>
      <w:pPr>
        <w:widowControl/>
        <w:kinsoku w:val="0"/>
        <w:wordWrap/>
        <w:autoSpaceDE w:val="0"/>
        <w:autoSpaceDN w:val="0"/>
        <w:adjustRightInd w:val="0"/>
        <w:snapToGrid w:val="0"/>
        <w:spacing w:line="500" w:lineRule="exact"/>
        <w:ind w:left="0" w:leftChars="0" w:right="0" w:firstLine="400" w:firstLineChars="200"/>
        <w:jc w:val="both"/>
        <w:textAlignment w:val="baseline"/>
        <w:outlineLvl w:val="9"/>
        <w:rPr>
          <w:rFonts w:hint="eastAsia" w:ascii="宋体" w:hAnsi="宋体" w:eastAsia="宋体" w:cs="宋体"/>
          <w:spacing w:val="-3"/>
          <w:sz w:val="21"/>
          <w:szCs w:val="21"/>
          <w:lang w:val="en-US" w:eastAsia="zh-CN"/>
        </w:rPr>
      </w:pPr>
      <w:r>
        <w:rPr>
          <w:rFonts w:hint="eastAsia" w:ascii="宋体" w:hAnsi="宋体" w:eastAsia="宋体" w:cs="宋体"/>
          <w:spacing w:val="-5"/>
          <w:sz w:val="21"/>
          <w:szCs w:val="21"/>
          <w:lang w:val="en-US" w:eastAsia="zh-CN"/>
        </w:rPr>
        <w:t>d.质量检验所要求的检测、取样和试验等工作。</w:t>
      </w:r>
      <w:r>
        <w:rPr>
          <w:rFonts w:hint="eastAsia" w:ascii="宋体" w:hAnsi="宋体" w:eastAsia="宋体" w:cs="宋体"/>
          <w:spacing w:val="-3"/>
          <w:sz w:val="21"/>
          <w:szCs w:val="21"/>
          <w:lang w:val="en-US" w:eastAsia="zh-CN"/>
        </w:rPr>
        <w:t xml:space="preserve">    </w:t>
      </w:r>
    </w:p>
    <w:p>
      <w:pPr>
        <w:widowControl/>
        <w:kinsoku w:val="0"/>
        <w:wordWrap/>
        <w:autoSpaceDE w:val="0"/>
        <w:autoSpaceDN w:val="0"/>
        <w:adjustRightInd w:val="0"/>
        <w:snapToGrid w:val="0"/>
        <w:spacing w:line="500" w:lineRule="exact"/>
        <w:ind w:left="0" w:leftChars="0" w:right="0" w:firstLine="408" w:firstLineChars="200"/>
        <w:jc w:val="both"/>
        <w:textAlignment w:val="baseline"/>
        <w:outlineLvl w:val="9"/>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2.按上述规定计量，经监理验收并列入工程量清单的以上子目号的工程量，其每一计量单位，将以合同单价支付。此项支付包括一切为完成本项工程所必需的全部费用 。</w:t>
      </w:r>
    </w:p>
    <w:p>
      <w:pPr>
        <w:widowControl/>
        <w:kinsoku w:val="0"/>
        <w:wordWrap/>
        <w:autoSpaceDE w:val="0"/>
        <w:autoSpaceDN w:val="0"/>
        <w:adjustRightInd w:val="0"/>
        <w:snapToGrid w:val="0"/>
        <w:spacing w:line="500" w:lineRule="exact"/>
        <w:ind w:left="0" w:leftChars="0" w:right="0" w:firstLine="420" w:firstLineChars="200"/>
        <w:jc w:val="left"/>
        <w:textAlignment w:val="baseline"/>
        <w:outlineLvl w:val="9"/>
        <w:rPr>
          <w:rFonts w:hint="eastAsia" w:ascii="宋体" w:hAnsi="宋体" w:eastAsia="宋体" w:cs="宋体"/>
          <w:sz w:val="21"/>
          <w:szCs w:val="21"/>
        </w:rPr>
      </w:pPr>
    </w:p>
    <w:p>
      <w:pPr>
        <w:widowControl/>
        <w:kinsoku w:val="0"/>
        <w:wordWrap/>
        <w:autoSpaceDE w:val="0"/>
        <w:autoSpaceDN w:val="0"/>
        <w:adjustRightInd w:val="0"/>
        <w:snapToGrid w:val="0"/>
        <w:spacing w:line="500" w:lineRule="exact"/>
        <w:ind w:right="0"/>
        <w:jc w:val="center"/>
        <w:textAlignment w:val="baseline"/>
        <w:outlineLvl w:val="9"/>
        <w:rPr>
          <w:rFonts w:hint="eastAsia" w:ascii="宋体" w:hAnsi="宋体" w:eastAsia="宋体" w:cs="宋体"/>
          <w:spacing w:val="-3"/>
          <w:sz w:val="21"/>
          <w:szCs w:val="21"/>
          <w:lang w:val="en-US" w:eastAsia="zh-CN"/>
        </w:rPr>
      </w:pPr>
      <w:r>
        <w:rPr>
          <w:rFonts w:hint="eastAsia" w:ascii="宋体" w:hAnsi="宋体" w:eastAsia="宋体" w:cs="宋体"/>
          <w:b/>
          <w:bCs/>
          <w:spacing w:val="-3"/>
          <w:sz w:val="24"/>
          <w:szCs w:val="24"/>
          <w:lang w:val="en-US" w:eastAsia="zh-CN"/>
        </w:rPr>
        <w:t>第 310 节 沥青表面处置与封层</w:t>
      </w:r>
    </w:p>
    <w:p>
      <w:pPr>
        <w:widowControl/>
        <w:kinsoku w:val="0"/>
        <w:wordWrap/>
        <w:autoSpaceDE w:val="0"/>
        <w:autoSpaceDN w:val="0"/>
        <w:adjustRightInd w:val="0"/>
        <w:snapToGrid w:val="0"/>
        <w:spacing w:line="500" w:lineRule="exact"/>
        <w:ind w:left="0" w:leftChars="0" w:right="0" w:firstLine="410" w:firstLineChars="200"/>
        <w:jc w:val="both"/>
        <w:textAlignment w:val="baseline"/>
        <w:outlineLvl w:val="9"/>
        <w:rPr>
          <w:rFonts w:hint="eastAsia" w:ascii="宋体" w:hAnsi="宋体" w:eastAsia="宋体" w:cs="宋体"/>
          <w:b/>
          <w:bCs/>
          <w:spacing w:val="-3"/>
          <w:sz w:val="21"/>
          <w:szCs w:val="21"/>
          <w:lang w:val="en-US" w:eastAsia="zh-CN"/>
        </w:rPr>
      </w:pPr>
      <w:r>
        <w:rPr>
          <w:rFonts w:hint="eastAsia" w:ascii="宋体" w:hAnsi="宋体" w:eastAsia="宋体" w:cs="宋体"/>
          <w:b/>
          <w:bCs/>
          <w:spacing w:val="-3"/>
          <w:sz w:val="21"/>
          <w:szCs w:val="21"/>
          <w:lang w:val="en-US" w:eastAsia="zh-CN"/>
        </w:rPr>
        <w:t>增补、修改如下：</w:t>
      </w:r>
    </w:p>
    <w:p>
      <w:pPr>
        <w:widowControl/>
        <w:kinsoku w:val="0"/>
        <w:wordWrap/>
        <w:autoSpaceDE w:val="0"/>
        <w:autoSpaceDN w:val="0"/>
        <w:adjustRightInd w:val="0"/>
        <w:snapToGrid w:val="0"/>
        <w:spacing w:line="500" w:lineRule="exact"/>
        <w:ind w:left="0" w:leftChars="0" w:right="0" w:firstLine="408" w:firstLineChars="200"/>
        <w:jc w:val="both"/>
        <w:textAlignment w:val="baseline"/>
        <w:outlineLvl w:val="9"/>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本节工程量清单项目分项计量规则应按表 310 的规定执行 。</w:t>
      </w:r>
    </w:p>
    <w:p>
      <w:pPr>
        <w:spacing w:before="235" w:line="204" w:lineRule="auto"/>
        <w:ind w:firstLine="3757"/>
        <w:jc w:val="left"/>
        <w:rPr>
          <w:rFonts w:hint="eastAsia" w:ascii="宋体" w:hAnsi="宋体" w:eastAsia="宋体" w:cs="宋体"/>
          <w:sz w:val="21"/>
          <w:szCs w:val="21"/>
        </w:rPr>
      </w:pPr>
      <w:r>
        <w:rPr>
          <w:rFonts w:hint="eastAsia" w:ascii="宋体" w:hAnsi="宋体" w:eastAsia="宋体" w:cs="宋体"/>
          <w:spacing w:val="-2"/>
          <w:sz w:val="21"/>
          <w:szCs w:val="21"/>
        </w:rPr>
        <w:t>表</w:t>
      </w:r>
      <w:r>
        <w:rPr>
          <w:rFonts w:hint="eastAsia" w:ascii="宋体" w:hAnsi="宋体" w:eastAsia="宋体" w:cs="宋体"/>
          <w:spacing w:val="-34"/>
          <w:sz w:val="21"/>
          <w:szCs w:val="21"/>
        </w:rPr>
        <w:t xml:space="preserve"> </w:t>
      </w:r>
      <w:r>
        <w:rPr>
          <w:rFonts w:hint="eastAsia" w:ascii="宋体" w:hAnsi="宋体" w:eastAsia="宋体" w:cs="宋体"/>
          <w:spacing w:val="-2"/>
          <w:sz w:val="21"/>
          <w:szCs w:val="21"/>
        </w:rPr>
        <w:t>310</w:t>
      </w:r>
      <w:r>
        <w:rPr>
          <w:rFonts w:hint="eastAsia" w:ascii="宋体" w:hAnsi="宋体" w:eastAsia="宋体" w:cs="宋体"/>
          <w:spacing w:val="4"/>
          <w:sz w:val="21"/>
          <w:szCs w:val="21"/>
        </w:rPr>
        <w:t xml:space="preserve">  </w:t>
      </w:r>
      <w:r>
        <w:rPr>
          <w:rFonts w:hint="eastAsia" w:ascii="宋体" w:hAnsi="宋体" w:eastAsia="宋体" w:cs="宋体"/>
          <w:spacing w:val="-2"/>
          <w:sz w:val="21"/>
          <w:szCs w:val="21"/>
        </w:rPr>
        <w:t>沥青表面处置与封层</w:t>
      </w:r>
    </w:p>
    <w:p>
      <w:pPr>
        <w:spacing w:line="105" w:lineRule="exact"/>
        <w:jc w:val="center"/>
        <w:rPr>
          <w:rFonts w:hint="eastAsia" w:ascii="宋体" w:hAnsi="宋体" w:eastAsia="宋体" w:cs="宋体"/>
          <w:sz w:val="21"/>
          <w:szCs w:val="21"/>
        </w:rPr>
      </w:pPr>
    </w:p>
    <w:tbl>
      <w:tblPr>
        <w:tblStyle w:val="16"/>
        <w:tblW w:w="9809" w:type="dxa"/>
        <w:tblInd w:w="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1"/>
        <w:gridCol w:w="985"/>
        <w:gridCol w:w="657"/>
        <w:gridCol w:w="2845"/>
        <w:gridCol w:w="2297"/>
        <w:gridCol w:w="228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741" w:type="dxa"/>
            <w:vAlign w:val="top"/>
          </w:tcPr>
          <w:p>
            <w:pPr>
              <w:spacing w:before="110" w:line="204" w:lineRule="auto"/>
              <w:jc w:val="center"/>
              <w:rPr>
                <w:rFonts w:hint="eastAsia" w:ascii="宋体" w:hAnsi="宋体" w:eastAsia="宋体" w:cs="宋体"/>
                <w:sz w:val="21"/>
                <w:szCs w:val="21"/>
              </w:rPr>
            </w:pPr>
            <w:r>
              <w:rPr>
                <w:rFonts w:hint="eastAsia" w:ascii="宋体" w:hAnsi="宋体" w:eastAsia="宋体" w:cs="宋体"/>
                <w:spacing w:val="-4"/>
                <w:sz w:val="21"/>
                <w:szCs w:val="21"/>
                <w:lang w:eastAsia="zh-CN"/>
              </w:rPr>
              <w:t>子目号</w:t>
            </w:r>
          </w:p>
        </w:tc>
        <w:tc>
          <w:tcPr>
            <w:tcW w:w="985" w:type="dxa"/>
            <w:vAlign w:val="top"/>
          </w:tcPr>
          <w:p>
            <w:pPr>
              <w:spacing w:before="110" w:line="204" w:lineRule="auto"/>
              <w:jc w:val="center"/>
              <w:rPr>
                <w:rFonts w:hint="eastAsia" w:ascii="宋体" w:hAnsi="宋体" w:eastAsia="宋体" w:cs="宋体"/>
                <w:sz w:val="21"/>
                <w:szCs w:val="21"/>
              </w:rPr>
            </w:pPr>
            <w:r>
              <w:rPr>
                <w:rFonts w:hint="eastAsia" w:ascii="宋体" w:hAnsi="宋体" w:eastAsia="宋体" w:cs="宋体"/>
                <w:spacing w:val="-3"/>
                <w:sz w:val="21"/>
                <w:szCs w:val="21"/>
                <w:lang w:eastAsia="zh-CN"/>
              </w:rPr>
              <w:t>子目名称</w:t>
            </w:r>
          </w:p>
        </w:tc>
        <w:tc>
          <w:tcPr>
            <w:tcW w:w="657" w:type="dxa"/>
            <w:vAlign w:val="top"/>
          </w:tcPr>
          <w:p>
            <w:pPr>
              <w:spacing w:before="110" w:line="204" w:lineRule="auto"/>
              <w:jc w:val="center"/>
              <w:rPr>
                <w:rFonts w:hint="eastAsia" w:ascii="宋体" w:hAnsi="宋体" w:eastAsia="宋体" w:cs="宋体"/>
                <w:sz w:val="21"/>
                <w:szCs w:val="21"/>
              </w:rPr>
            </w:pPr>
            <w:r>
              <w:rPr>
                <w:rFonts w:hint="eastAsia" w:ascii="宋体" w:hAnsi="宋体" w:eastAsia="宋体" w:cs="宋体"/>
                <w:spacing w:val="-6"/>
                <w:sz w:val="21"/>
                <w:szCs w:val="21"/>
              </w:rPr>
              <w:t>单位</w:t>
            </w:r>
          </w:p>
        </w:tc>
        <w:tc>
          <w:tcPr>
            <w:tcW w:w="2845" w:type="dxa"/>
            <w:vAlign w:val="top"/>
          </w:tcPr>
          <w:p>
            <w:pPr>
              <w:spacing w:before="110" w:line="204" w:lineRule="auto"/>
              <w:jc w:val="center"/>
              <w:rPr>
                <w:rFonts w:hint="eastAsia" w:ascii="宋体" w:hAnsi="宋体" w:eastAsia="宋体" w:cs="宋体"/>
                <w:sz w:val="21"/>
                <w:szCs w:val="21"/>
              </w:rPr>
            </w:pPr>
            <w:r>
              <w:rPr>
                <w:rFonts w:hint="eastAsia" w:ascii="宋体" w:hAnsi="宋体" w:eastAsia="宋体" w:cs="宋体"/>
                <w:spacing w:val="-3"/>
                <w:sz w:val="21"/>
                <w:szCs w:val="21"/>
              </w:rPr>
              <w:t>工程量计量</w:t>
            </w:r>
          </w:p>
        </w:tc>
        <w:tc>
          <w:tcPr>
            <w:tcW w:w="2297" w:type="dxa"/>
            <w:vAlign w:val="top"/>
          </w:tcPr>
          <w:p>
            <w:pPr>
              <w:spacing w:before="110" w:line="204" w:lineRule="auto"/>
              <w:jc w:val="center"/>
              <w:rPr>
                <w:rFonts w:hint="eastAsia" w:ascii="宋体" w:hAnsi="宋体" w:eastAsia="宋体" w:cs="宋体"/>
                <w:sz w:val="21"/>
                <w:szCs w:val="21"/>
              </w:rPr>
            </w:pPr>
            <w:r>
              <w:rPr>
                <w:rFonts w:hint="eastAsia" w:ascii="宋体" w:hAnsi="宋体" w:eastAsia="宋体" w:cs="宋体"/>
                <w:spacing w:val="-3"/>
                <w:sz w:val="21"/>
                <w:szCs w:val="21"/>
              </w:rPr>
              <w:t>工程内容</w:t>
            </w:r>
          </w:p>
        </w:tc>
        <w:tc>
          <w:tcPr>
            <w:tcW w:w="2284" w:type="dxa"/>
            <w:vAlign w:val="top"/>
          </w:tcPr>
          <w:p>
            <w:pPr>
              <w:spacing w:before="110" w:line="204" w:lineRule="auto"/>
              <w:ind w:firstLine="1073"/>
              <w:jc w:val="both"/>
              <w:rPr>
                <w:rFonts w:hint="eastAsia" w:ascii="宋体" w:hAnsi="宋体" w:eastAsia="宋体" w:cs="宋体"/>
                <w:spacing w:val="-3"/>
                <w:sz w:val="21"/>
                <w:szCs w:val="21"/>
              </w:rPr>
            </w:pPr>
            <w:r>
              <w:rPr>
                <w:rFonts w:hint="eastAsia" w:ascii="宋体" w:hAnsi="宋体" w:eastAsia="宋体" w:cs="宋体"/>
                <w:color w:val="auto"/>
                <w:sz w:val="21"/>
                <w:szCs w:val="21"/>
                <w:highlight w:val="none"/>
              </w:rPr>
              <w:t>支付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741" w:type="dxa"/>
            <w:vAlign w:val="center"/>
          </w:tcPr>
          <w:p>
            <w:pPr>
              <w:spacing w:before="242" w:line="204" w:lineRule="auto"/>
              <w:jc w:val="center"/>
              <w:rPr>
                <w:rFonts w:hint="eastAsia" w:ascii="宋体" w:hAnsi="宋体" w:eastAsia="宋体" w:cs="宋体"/>
                <w:sz w:val="21"/>
                <w:szCs w:val="21"/>
              </w:rPr>
            </w:pPr>
            <w:r>
              <w:rPr>
                <w:rFonts w:hint="eastAsia" w:ascii="宋体" w:hAnsi="宋体" w:eastAsia="宋体" w:cs="宋体"/>
                <w:spacing w:val="-4"/>
                <w:sz w:val="21"/>
                <w:szCs w:val="21"/>
              </w:rPr>
              <w:t>310</w:t>
            </w:r>
          </w:p>
        </w:tc>
        <w:tc>
          <w:tcPr>
            <w:tcW w:w="985" w:type="dxa"/>
            <w:vAlign w:val="center"/>
          </w:tcPr>
          <w:p>
            <w:pPr>
              <w:spacing w:before="54" w:line="204" w:lineRule="auto"/>
              <w:jc w:val="center"/>
              <w:rPr>
                <w:rFonts w:hint="eastAsia" w:ascii="宋体" w:hAnsi="宋体" w:eastAsia="宋体" w:cs="宋体"/>
                <w:sz w:val="21"/>
                <w:szCs w:val="21"/>
              </w:rPr>
            </w:pPr>
            <w:r>
              <w:rPr>
                <w:rFonts w:hint="eastAsia" w:ascii="宋体" w:hAnsi="宋体" w:eastAsia="宋体" w:cs="宋体"/>
                <w:spacing w:val="-2"/>
                <w:sz w:val="21"/>
                <w:szCs w:val="21"/>
              </w:rPr>
              <w:t>沥青表面处置与封层</w:t>
            </w:r>
          </w:p>
        </w:tc>
        <w:tc>
          <w:tcPr>
            <w:tcW w:w="657" w:type="dxa"/>
            <w:vAlign w:val="center"/>
          </w:tcPr>
          <w:p>
            <w:pPr>
              <w:spacing w:before="210" w:line="204" w:lineRule="auto"/>
              <w:ind w:firstLine="345"/>
              <w:jc w:val="center"/>
              <w:rPr>
                <w:rFonts w:hint="eastAsia" w:ascii="宋体" w:hAnsi="宋体" w:eastAsia="宋体" w:cs="宋体"/>
                <w:sz w:val="21"/>
                <w:szCs w:val="21"/>
              </w:rPr>
            </w:pPr>
          </w:p>
        </w:tc>
        <w:tc>
          <w:tcPr>
            <w:tcW w:w="2845" w:type="dxa"/>
            <w:vAlign w:val="top"/>
          </w:tcPr>
          <w:p>
            <w:pPr>
              <w:spacing w:line="240" w:lineRule="auto"/>
              <w:jc w:val="center"/>
              <w:rPr>
                <w:rFonts w:hint="eastAsia" w:ascii="宋体" w:hAnsi="宋体" w:eastAsia="宋体" w:cs="宋体"/>
                <w:sz w:val="21"/>
                <w:szCs w:val="21"/>
              </w:rPr>
            </w:pPr>
          </w:p>
        </w:tc>
        <w:tc>
          <w:tcPr>
            <w:tcW w:w="2297" w:type="dxa"/>
            <w:vAlign w:val="top"/>
          </w:tcPr>
          <w:p>
            <w:pPr>
              <w:spacing w:line="240" w:lineRule="auto"/>
              <w:jc w:val="center"/>
              <w:rPr>
                <w:rFonts w:hint="eastAsia" w:ascii="宋体" w:hAnsi="宋体" w:eastAsia="宋体" w:cs="宋体"/>
                <w:sz w:val="21"/>
                <w:szCs w:val="21"/>
              </w:rPr>
            </w:pPr>
          </w:p>
        </w:tc>
        <w:tc>
          <w:tcPr>
            <w:tcW w:w="2284" w:type="dxa"/>
            <w:vAlign w:val="top"/>
          </w:tcPr>
          <w:p>
            <w:pPr>
              <w:spacing w:line="240" w:lineRule="auto"/>
              <w:jc w:val="center"/>
              <w:rPr>
                <w:rFonts w:hint="eastAsia" w:ascii="宋体" w:hAnsi="宋体" w:eastAsia="宋体" w:cs="宋体"/>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5" w:hRule="atLeast"/>
        </w:trPr>
        <w:tc>
          <w:tcPr>
            <w:tcW w:w="741" w:type="dxa"/>
            <w:vAlign w:val="center"/>
          </w:tcPr>
          <w:p>
            <w:pPr>
              <w:spacing w:before="141" w:line="204" w:lineRule="auto"/>
              <w:jc w:val="center"/>
              <w:rPr>
                <w:rFonts w:hint="eastAsia" w:ascii="宋体" w:hAnsi="宋体" w:eastAsia="宋体" w:cs="宋体"/>
                <w:sz w:val="21"/>
                <w:szCs w:val="21"/>
              </w:rPr>
            </w:pPr>
            <w:r>
              <w:rPr>
                <w:rFonts w:hint="eastAsia" w:ascii="宋体" w:hAnsi="宋体" w:eastAsia="宋体" w:cs="宋体"/>
                <w:spacing w:val="-3"/>
                <w:sz w:val="21"/>
                <w:szCs w:val="21"/>
              </w:rPr>
              <w:t>310-</w:t>
            </w:r>
            <w:r>
              <w:rPr>
                <w:rFonts w:hint="eastAsia" w:ascii="宋体" w:hAnsi="宋体" w:eastAsia="宋体" w:cs="宋体"/>
                <w:spacing w:val="-79"/>
                <w:sz w:val="21"/>
                <w:szCs w:val="21"/>
              </w:rPr>
              <w:t xml:space="preserve"> </w:t>
            </w:r>
            <w:r>
              <w:rPr>
                <w:rFonts w:hint="eastAsia" w:ascii="宋体" w:hAnsi="宋体" w:eastAsia="宋体" w:cs="宋体"/>
                <w:spacing w:val="-3"/>
                <w:sz w:val="21"/>
                <w:szCs w:val="21"/>
              </w:rPr>
              <w:t>1</w:t>
            </w:r>
          </w:p>
        </w:tc>
        <w:tc>
          <w:tcPr>
            <w:tcW w:w="985" w:type="dxa"/>
            <w:vAlign w:val="center"/>
          </w:tcPr>
          <w:p>
            <w:pPr>
              <w:spacing w:before="195" w:line="204" w:lineRule="auto"/>
              <w:jc w:val="center"/>
              <w:rPr>
                <w:rFonts w:hint="eastAsia" w:ascii="宋体" w:hAnsi="宋体" w:eastAsia="宋体" w:cs="宋体"/>
                <w:sz w:val="21"/>
                <w:szCs w:val="21"/>
              </w:rPr>
            </w:pPr>
            <w:r>
              <w:rPr>
                <w:rFonts w:hint="eastAsia" w:ascii="宋体" w:hAnsi="宋体" w:eastAsia="宋体" w:cs="宋体"/>
                <w:spacing w:val="-2"/>
                <w:sz w:val="21"/>
                <w:szCs w:val="21"/>
              </w:rPr>
              <w:t>沥青表面处</w:t>
            </w:r>
            <w:r>
              <w:rPr>
                <w:rFonts w:hint="eastAsia" w:ascii="宋体" w:hAnsi="宋体" w:eastAsia="宋体" w:cs="宋体"/>
                <w:sz w:val="21"/>
                <w:szCs w:val="21"/>
              </w:rPr>
              <w:t>置</w:t>
            </w:r>
          </w:p>
        </w:tc>
        <w:tc>
          <w:tcPr>
            <w:tcW w:w="657" w:type="dxa"/>
            <w:vAlign w:val="center"/>
          </w:tcPr>
          <w:p>
            <w:pPr>
              <w:spacing w:line="240" w:lineRule="auto"/>
              <w:jc w:val="center"/>
              <w:rPr>
                <w:rFonts w:hint="eastAsia" w:ascii="宋体" w:hAnsi="宋体" w:eastAsia="宋体" w:cs="宋体"/>
                <w:sz w:val="21"/>
                <w:szCs w:val="21"/>
              </w:rPr>
            </w:pPr>
          </w:p>
          <w:p>
            <w:pPr>
              <w:spacing w:line="240" w:lineRule="auto"/>
              <w:jc w:val="center"/>
              <w:rPr>
                <w:rFonts w:hint="eastAsia" w:ascii="宋体" w:hAnsi="宋体" w:eastAsia="宋体" w:cs="宋体"/>
                <w:sz w:val="21"/>
                <w:szCs w:val="21"/>
              </w:rPr>
            </w:pPr>
            <w:r>
              <w:rPr>
                <w:rFonts w:hint="eastAsia" w:ascii="宋体" w:hAnsi="宋体" w:eastAsia="宋体" w:cs="宋体"/>
                <w:color w:val="auto"/>
                <w:position w:val="-10"/>
                <w:sz w:val="21"/>
                <w:szCs w:val="21"/>
                <w:highlight w:val="none"/>
              </w:rPr>
              <w:t>m2</w:t>
            </w:r>
          </w:p>
          <w:p>
            <w:pPr>
              <w:spacing w:before="109" w:line="204" w:lineRule="auto"/>
              <w:ind w:firstLine="345"/>
              <w:jc w:val="center"/>
              <w:rPr>
                <w:rFonts w:hint="eastAsia" w:ascii="宋体" w:hAnsi="宋体" w:eastAsia="宋体" w:cs="宋体"/>
                <w:sz w:val="21"/>
                <w:szCs w:val="21"/>
              </w:rPr>
            </w:pPr>
          </w:p>
        </w:tc>
        <w:tc>
          <w:tcPr>
            <w:tcW w:w="2845" w:type="dxa"/>
            <w:vAlign w:val="top"/>
          </w:tcPr>
          <w:p>
            <w:pPr>
              <w:spacing w:line="240" w:lineRule="auto"/>
              <w:jc w:val="left"/>
              <w:rPr>
                <w:rFonts w:hint="eastAsia" w:ascii="宋体" w:hAnsi="宋体" w:eastAsia="宋体" w:cs="宋体"/>
                <w:sz w:val="21"/>
                <w:szCs w:val="21"/>
              </w:rPr>
            </w:pPr>
          </w:p>
          <w:p>
            <w:pPr>
              <w:spacing w:before="281" w:line="274" w:lineRule="auto"/>
              <w:ind w:left="113" w:firstLine="1"/>
              <w:jc w:val="left"/>
              <w:rPr>
                <w:rFonts w:hint="eastAsia" w:ascii="宋体" w:hAnsi="宋体" w:eastAsia="宋体" w:cs="宋体"/>
                <w:sz w:val="21"/>
                <w:szCs w:val="21"/>
              </w:rPr>
            </w:pPr>
            <w:r>
              <w:rPr>
                <w:rFonts w:hint="eastAsia" w:ascii="宋体" w:hAnsi="宋体" w:eastAsia="宋体" w:cs="宋体"/>
                <w:spacing w:val="-16"/>
                <w:sz w:val="21"/>
                <w:szCs w:val="21"/>
              </w:rPr>
              <w:t>依据图纸所示沥青种类</w:t>
            </w:r>
            <w:r>
              <w:rPr>
                <w:rFonts w:hint="eastAsia" w:ascii="宋体" w:hAnsi="宋体" w:eastAsia="宋体" w:cs="宋体"/>
                <w:spacing w:val="-81"/>
                <w:sz w:val="21"/>
                <w:szCs w:val="21"/>
              </w:rPr>
              <w:t xml:space="preserve"> </w:t>
            </w:r>
            <w:r>
              <w:rPr>
                <w:rFonts w:hint="eastAsia" w:ascii="宋体" w:hAnsi="宋体" w:eastAsia="宋体" w:cs="宋体"/>
                <w:spacing w:val="-16"/>
                <w:sz w:val="21"/>
                <w:szCs w:val="21"/>
              </w:rPr>
              <w:t>、厚度</w:t>
            </w:r>
            <w:r>
              <w:rPr>
                <w:rFonts w:hint="eastAsia" w:ascii="宋体" w:hAnsi="宋体" w:eastAsia="宋体" w:cs="宋体"/>
                <w:spacing w:val="-83"/>
                <w:sz w:val="21"/>
                <w:szCs w:val="21"/>
              </w:rPr>
              <w:t xml:space="preserve"> </w:t>
            </w:r>
            <w:r>
              <w:rPr>
                <w:rFonts w:hint="eastAsia" w:ascii="宋体" w:hAnsi="宋体" w:eastAsia="宋体" w:cs="宋体"/>
                <w:spacing w:val="-16"/>
                <w:sz w:val="21"/>
                <w:szCs w:val="21"/>
              </w:rPr>
              <w:t>、喷油量</w:t>
            </w:r>
            <w:r>
              <w:rPr>
                <w:rFonts w:hint="eastAsia" w:ascii="宋体" w:hAnsi="宋体" w:eastAsia="宋体" w:cs="宋体"/>
                <w:spacing w:val="-80"/>
                <w:sz w:val="21"/>
                <w:szCs w:val="21"/>
              </w:rPr>
              <w:t xml:space="preserve"> </w:t>
            </w:r>
            <w:r>
              <w:rPr>
                <w:rFonts w:hint="eastAsia" w:ascii="宋体" w:hAnsi="宋体" w:eastAsia="宋体" w:cs="宋体"/>
                <w:spacing w:val="-16"/>
                <w:sz w:val="21"/>
                <w:szCs w:val="21"/>
              </w:rPr>
              <w:t>，</w:t>
            </w:r>
            <w:r>
              <w:rPr>
                <w:rFonts w:hint="eastAsia" w:ascii="宋体" w:hAnsi="宋体" w:eastAsia="宋体" w:cs="宋体"/>
                <w:spacing w:val="-85"/>
                <w:sz w:val="21"/>
                <w:szCs w:val="21"/>
              </w:rPr>
              <w:t xml:space="preserve"> </w:t>
            </w:r>
            <w:r>
              <w:rPr>
                <w:rFonts w:hint="eastAsia" w:ascii="宋体" w:hAnsi="宋体" w:eastAsia="宋体" w:cs="宋体"/>
                <w:spacing w:val="6"/>
                <w:sz w:val="21"/>
                <w:szCs w:val="21"/>
              </w:rPr>
              <w:t>按照沥青表面处置面积以平方米为单</w:t>
            </w:r>
            <w:r>
              <w:rPr>
                <w:rFonts w:hint="eastAsia" w:ascii="宋体" w:hAnsi="宋体" w:eastAsia="宋体" w:cs="宋体"/>
                <w:spacing w:val="-4"/>
                <w:sz w:val="21"/>
                <w:szCs w:val="21"/>
              </w:rPr>
              <w:t>位计量</w:t>
            </w:r>
          </w:p>
        </w:tc>
        <w:tc>
          <w:tcPr>
            <w:tcW w:w="2297" w:type="dxa"/>
            <w:vAlign w:val="top"/>
          </w:tcPr>
          <w:p>
            <w:pPr>
              <w:spacing w:before="54" w:line="204" w:lineRule="auto"/>
              <w:ind w:firstLine="126"/>
              <w:jc w:val="left"/>
              <w:rPr>
                <w:rFonts w:hint="eastAsia" w:ascii="宋体" w:hAnsi="宋体" w:eastAsia="宋体" w:cs="宋体"/>
                <w:sz w:val="21"/>
                <w:szCs w:val="21"/>
              </w:rPr>
            </w:pPr>
            <w:r>
              <w:rPr>
                <w:rFonts w:hint="eastAsia" w:ascii="宋体" w:hAnsi="宋体" w:eastAsia="宋体" w:cs="宋体"/>
                <w:spacing w:val="-5"/>
                <w:sz w:val="21"/>
                <w:szCs w:val="21"/>
              </w:rPr>
              <w:t>1</w:t>
            </w:r>
            <w:r>
              <w:rPr>
                <w:rFonts w:hint="eastAsia" w:ascii="宋体" w:hAnsi="宋体" w:eastAsia="宋体" w:cs="宋体"/>
                <w:spacing w:val="-75"/>
                <w:sz w:val="21"/>
                <w:szCs w:val="21"/>
                <w:lang w:val="en-US" w:eastAsia="zh-CN"/>
              </w:rPr>
              <w:t>.</w:t>
            </w:r>
            <w:r>
              <w:rPr>
                <w:rFonts w:hint="eastAsia" w:ascii="宋体" w:hAnsi="宋体" w:eastAsia="宋体" w:cs="宋体"/>
                <w:spacing w:val="-5"/>
                <w:sz w:val="21"/>
                <w:szCs w:val="21"/>
              </w:rPr>
              <w:t>检查和清理下承层；</w:t>
            </w:r>
          </w:p>
          <w:p>
            <w:pPr>
              <w:spacing w:before="79" w:line="204" w:lineRule="auto"/>
              <w:ind w:firstLine="113"/>
              <w:jc w:val="left"/>
              <w:rPr>
                <w:rFonts w:hint="eastAsia" w:ascii="宋体" w:hAnsi="宋体" w:eastAsia="宋体" w:cs="宋体"/>
                <w:sz w:val="21"/>
                <w:szCs w:val="21"/>
              </w:rPr>
            </w:pPr>
            <w:r>
              <w:rPr>
                <w:rFonts w:hint="eastAsia" w:ascii="宋体" w:hAnsi="宋体" w:eastAsia="宋体" w:cs="宋体"/>
                <w:spacing w:val="-4"/>
                <w:sz w:val="21"/>
                <w:szCs w:val="21"/>
              </w:rPr>
              <w:t>2</w:t>
            </w:r>
            <w:r>
              <w:rPr>
                <w:rFonts w:hint="eastAsia" w:ascii="宋体" w:hAnsi="宋体" w:eastAsia="宋体" w:cs="宋体"/>
                <w:spacing w:val="-77"/>
                <w:sz w:val="21"/>
                <w:szCs w:val="21"/>
                <w:lang w:val="en-US" w:eastAsia="zh-CN"/>
              </w:rPr>
              <w:t>.</w:t>
            </w:r>
            <w:r>
              <w:rPr>
                <w:rFonts w:hint="eastAsia" w:ascii="宋体" w:hAnsi="宋体" w:eastAsia="宋体" w:cs="宋体"/>
                <w:spacing w:val="-4"/>
                <w:sz w:val="21"/>
                <w:szCs w:val="21"/>
              </w:rPr>
              <w:t>安拆除熬油设备；</w:t>
            </w:r>
          </w:p>
          <w:p>
            <w:pPr>
              <w:spacing w:before="79" w:line="204" w:lineRule="auto"/>
              <w:ind w:firstLine="114"/>
              <w:jc w:val="left"/>
              <w:rPr>
                <w:rFonts w:hint="eastAsia" w:ascii="宋体" w:hAnsi="宋体" w:eastAsia="宋体" w:cs="宋体"/>
                <w:sz w:val="21"/>
                <w:szCs w:val="21"/>
              </w:rPr>
            </w:pPr>
            <w:r>
              <w:rPr>
                <w:rFonts w:hint="eastAsia" w:ascii="宋体" w:hAnsi="宋体" w:eastAsia="宋体" w:cs="宋体"/>
                <w:spacing w:val="-8"/>
                <w:sz w:val="21"/>
                <w:szCs w:val="21"/>
              </w:rPr>
              <w:t>3</w:t>
            </w:r>
            <w:r>
              <w:rPr>
                <w:rFonts w:hint="eastAsia" w:ascii="宋体" w:hAnsi="宋体" w:eastAsia="宋体" w:cs="宋体"/>
                <w:spacing w:val="-77"/>
                <w:sz w:val="21"/>
                <w:szCs w:val="21"/>
                <w:lang w:val="en-US" w:eastAsia="zh-CN"/>
              </w:rPr>
              <w:t>.</w:t>
            </w:r>
            <w:r>
              <w:rPr>
                <w:rFonts w:hint="eastAsia" w:ascii="宋体" w:hAnsi="宋体" w:eastAsia="宋体" w:cs="宋体"/>
                <w:spacing w:val="-8"/>
                <w:sz w:val="21"/>
                <w:szCs w:val="21"/>
              </w:rPr>
              <w:t>熬油</w:t>
            </w:r>
            <w:r>
              <w:rPr>
                <w:rFonts w:hint="eastAsia" w:ascii="宋体" w:hAnsi="宋体" w:eastAsia="宋体" w:cs="宋体"/>
                <w:spacing w:val="-82"/>
                <w:sz w:val="21"/>
                <w:szCs w:val="21"/>
              </w:rPr>
              <w:t xml:space="preserve"> </w:t>
            </w:r>
            <w:r>
              <w:rPr>
                <w:rFonts w:hint="eastAsia" w:ascii="宋体" w:hAnsi="宋体" w:eastAsia="宋体" w:cs="宋体"/>
                <w:spacing w:val="-8"/>
                <w:sz w:val="21"/>
                <w:szCs w:val="21"/>
              </w:rPr>
              <w:t>、运油；</w:t>
            </w:r>
          </w:p>
          <w:p>
            <w:pPr>
              <w:spacing w:before="79" w:line="204" w:lineRule="auto"/>
              <w:ind w:firstLine="109"/>
              <w:jc w:val="left"/>
              <w:rPr>
                <w:rFonts w:hint="eastAsia" w:ascii="宋体" w:hAnsi="宋体" w:eastAsia="宋体" w:cs="宋体"/>
                <w:sz w:val="21"/>
                <w:szCs w:val="21"/>
              </w:rPr>
            </w:pPr>
            <w:r>
              <w:rPr>
                <w:rFonts w:hint="eastAsia" w:ascii="宋体" w:hAnsi="宋体" w:eastAsia="宋体" w:cs="宋体"/>
                <w:spacing w:val="-4"/>
                <w:sz w:val="21"/>
                <w:szCs w:val="21"/>
              </w:rPr>
              <w:t>4</w:t>
            </w:r>
            <w:r>
              <w:rPr>
                <w:rFonts w:hint="eastAsia" w:ascii="宋体" w:hAnsi="宋体" w:eastAsia="宋体" w:cs="宋体"/>
                <w:spacing w:val="-73"/>
                <w:sz w:val="21"/>
                <w:szCs w:val="21"/>
              </w:rPr>
              <w:t xml:space="preserve"> </w:t>
            </w:r>
            <w:r>
              <w:rPr>
                <w:rFonts w:hint="eastAsia" w:ascii="宋体" w:hAnsi="宋体" w:eastAsia="宋体" w:cs="宋体"/>
                <w:spacing w:val="-4"/>
                <w:sz w:val="21"/>
                <w:szCs w:val="21"/>
                <w:lang w:val="en-US" w:eastAsia="zh-CN"/>
              </w:rPr>
              <w:t>.</w:t>
            </w:r>
            <w:r>
              <w:rPr>
                <w:rFonts w:hint="eastAsia" w:ascii="宋体" w:hAnsi="宋体" w:eastAsia="宋体" w:cs="宋体"/>
                <w:spacing w:val="-4"/>
                <w:sz w:val="21"/>
                <w:szCs w:val="21"/>
              </w:rPr>
              <w:t>沥青洒布车洒油；</w:t>
            </w:r>
          </w:p>
          <w:p>
            <w:pPr>
              <w:spacing w:before="79" w:line="204" w:lineRule="auto"/>
              <w:ind w:firstLine="114"/>
              <w:jc w:val="left"/>
              <w:rPr>
                <w:rFonts w:hint="eastAsia" w:ascii="宋体" w:hAnsi="宋体" w:eastAsia="宋体" w:cs="宋体"/>
                <w:sz w:val="21"/>
                <w:szCs w:val="21"/>
              </w:rPr>
            </w:pPr>
            <w:r>
              <w:rPr>
                <w:rFonts w:hint="eastAsia" w:ascii="宋体" w:hAnsi="宋体" w:eastAsia="宋体" w:cs="宋体"/>
                <w:spacing w:val="-8"/>
                <w:sz w:val="21"/>
                <w:szCs w:val="21"/>
              </w:rPr>
              <w:t>5</w:t>
            </w:r>
            <w:r>
              <w:rPr>
                <w:rFonts w:hint="eastAsia" w:ascii="宋体" w:hAnsi="宋体" w:eastAsia="宋体" w:cs="宋体"/>
                <w:spacing w:val="-78"/>
                <w:sz w:val="21"/>
                <w:szCs w:val="21"/>
              </w:rPr>
              <w:t xml:space="preserve"> </w:t>
            </w:r>
            <w:r>
              <w:rPr>
                <w:rFonts w:hint="eastAsia" w:ascii="宋体" w:hAnsi="宋体" w:eastAsia="宋体" w:cs="宋体"/>
                <w:spacing w:val="-8"/>
                <w:sz w:val="21"/>
                <w:szCs w:val="21"/>
                <w:lang w:val="en-US" w:eastAsia="zh-CN"/>
              </w:rPr>
              <w:t>.</w:t>
            </w:r>
            <w:r>
              <w:rPr>
                <w:rFonts w:hint="eastAsia" w:ascii="宋体" w:hAnsi="宋体" w:eastAsia="宋体" w:cs="宋体"/>
                <w:spacing w:val="-8"/>
                <w:sz w:val="21"/>
                <w:szCs w:val="21"/>
              </w:rPr>
              <w:t>整型</w:t>
            </w:r>
            <w:r>
              <w:rPr>
                <w:rFonts w:hint="eastAsia" w:ascii="宋体" w:hAnsi="宋体" w:eastAsia="宋体" w:cs="宋体"/>
                <w:spacing w:val="-82"/>
                <w:sz w:val="21"/>
                <w:szCs w:val="21"/>
              </w:rPr>
              <w:t xml:space="preserve"> </w:t>
            </w:r>
            <w:r>
              <w:rPr>
                <w:rFonts w:hint="eastAsia" w:ascii="宋体" w:hAnsi="宋体" w:eastAsia="宋体" w:cs="宋体"/>
                <w:spacing w:val="-8"/>
                <w:sz w:val="21"/>
                <w:szCs w:val="21"/>
              </w:rPr>
              <w:t>、碾压</w:t>
            </w:r>
            <w:r>
              <w:rPr>
                <w:rFonts w:hint="eastAsia" w:ascii="宋体" w:hAnsi="宋体" w:eastAsia="宋体" w:cs="宋体"/>
                <w:spacing w:val="-80"/>
                <w:sz w:val="21"/>
                <w:szCs w:val="21"/>
              </w:rPr>
              <w:t xml:space="preserve"> </w:t>
            </w:r>
            <w:r>
              <w:rPr>
                <w:rFonts w:hint="eastAsia" w:ascii="宋体" w:hAnsi="宋体" w:eastAsia="宋体" w:cs="宋体"/>
                <w:spacing w:val="-8"/>
                <w:sz w:val="21"/>
                <w:szCs w:val="21"/>
              </w:rPr>
              <w:t>、找补；</w:t>
            </w:r>
          </w:p>
          <w:p>
            <w:pPr>
              <w:spacing w:before="79" w:line="204" w:lineRule="auto"/>
              <w:ind w:firstLine="112"/>
              <w:jc w:val="left"/>
              <w:rPr>
                <w:rFonts w:hint="eastAsia" w:ascii="宋体" w:hAnsi="宋体" w:eastAsia="宋体" w:cs="宋体"/>
                <w:sz w:val="21"/>
                <w:szCs w:val="21"/>
              </w:rPr>
            </w:pPr>
            <w:r>
              <w:rPr>
                <w:rFonts w:hint="eastAsia" w:ascii="宋体" w:hAnsi="宋体" w:eastAsia="宋体" w:cs="宋体"/>
                <w:spacing w:val="-6"/>
                <w:sz w:val="21"/>
                <w:szCs w:val="21"/>
              </w:rPr>
              <w:t>6</w:t>
            </w:r>
            <w:r>
              <w:rPr>
                <w:rFonts w:hint="eastAsia" w:ascii="宋体" w:hAnsi="宋体" w:eastAsia="宋体" w:cs="宋体"/>
                <w:spacing w:val="-80"/>
                <w:sz w:val="21"/>
                <w:szCs w:val="21"/>
              </w:rPr>
              <w:t xml:space="preserve"> </w:t>
            </w:r>
            <w:r>
              <w:rPr>
                <w:rFonts w:hint="eastAsia" w:ascii="宋体" w:hAnsi="宋体" w:eastAsia="宋体" w:cs="宋体"/>
                <w:spacing w:val="-6"/>
                <w:sz w:val="21"/>
                <w:szCs w:val="21"/>
                <w:lang w:val="en-US" w:eastAsia="zh-CN"/>
              </w:rPr>
              <w:t>.</w:t>
            </w:r>
            <w:r>
              <w:rPr>
                <w:rFonts w:hint="eastAsia" w:ascii="宋体" w:hAnsi="宋体" w:eastAsia="宋体" w:cs="宋体"/>
                <w:spacing w:val="-6"/>
                <w:sz w:val="21"/>
                <w:szCs w:val="21"/>
              </w:rPr>
              <w:t>初期养护</w:t>
            </w:r>
          </w:p>
        </w:tc>
        <w:tc>
          <w:tcPr>
            <w:tcW w:w="2284" w:type="dxa"/>
            <w:vAlign w:val="center"/>
          </w:tcPr>
          <w:p>
            <w:pPr>
              <w:spacing w:before="79" w:line="204" w:lineRule="auto"/>
              <w:jc w:val="center"/>
              <w:rPr>
                <w:rFonts w:hint="eastAsia" w:ascii="宋体" w:hAnsi="宋体" w:eastAsia="宋体" w:cs="宋体"/>
                <w:spacing w:val="-6"/>
                <w:sz w:val="21"/>
                <w:szCs w:val="21"/>
              </w:rPr>
            </w:pPr>
            <w:r>
              <w:rPr>
                <w:rFonts w:hint="eastAsia" w:ascii="宋体" w:hAnsi="宋体" w:eastAsia="宋体" w:cs="宋体"/>
                <w:snapToGrid w:val="0"/>
                <w:color w:val="auto"/>
                <w:kern w:val="0"/>
                <w:sz w:val="21"/>
                <w:szCs w:val="21"/>
                <w:highlight w:val="none"/>
                <w:lang w:val="en-US" w:eastAsia="zh-CN" w:bidi="ar-SA"/>
              </w:rPr>
              <w:t>经监理人验收合格，以合同单价支付。若分层铺筑，则分期进行支付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41" w:type="dxa"/>
            <w:vAlign w:val="center"/>
          </w:tcPr>
          <w:p>
            <w:pPr>
              <w:spacing w:before="225" w:line="204" w:lineRule="auto"/>
              <w:jc w:val="center"/>
              <w:rPr>
                <w:rFonts w:hint="eastAsia" w:ascii="宋体" w:hAnsi="宋体" w:eastAsia="宋体" w:cs="宋体"/>
                <w:sz w:val="21"/>
                <w:szCs w:val="21"/>
              </w:rPr>
            </w:pPr>
            <w:r>
              <w:rPr>
                <w:rFonts w:hint="eastAsia" w:ascii="宋体" w:hAnsi="宋体" w:eastAsia="宋体" w:cs="宋体"/>
                <w:spacing w:val="-3"/>
                <w:sz w:val="21"/>
                <w:szCs w:val="21"/>
              </w:rPr>
              <w:t>310-2</w:t>
            </w:r>
          </w:p>
        </w:tc>
        <w:tc>
          <w:tcPr>
            <w:tcW w:w="985" w:type="dxa"/>
            <w:vAlign w:val="center"/>
          </w:tcPr>
          <w:p>
            <w:pPr>
              <w:spacing w:before="193" w:line="204" w:lineRule="auto"/>
              <w:jc w:val="center"/>
              <w:rPr>
                <w:rFonts w:hint="eastAsia" w:ascii="宋体" w:hAnsi="宋体" w:eastAsia="宋体" w:cs="宋体"/>
                <w:sz w:val="21"/>
                <w:szCs w:val="21"/>
              </w:rPr>
            </w:pPr>
            <w:r>
              <w:rPr>
                <w:rFonts w:hint="eastAsia" w:ascii="宋体" w:hAnsi="宋体" w:eastAsia="宋体" w:cs="宋体"/>
                <w:spacing w:val="-5"/>
                <w:sz w:val="21"/>
                <w:szCs w:val="21"/>
              </w:rPr>
              <w:t>封层</w:t>
            </w:r>
          </w:p>
        </w:tc>
        <w:tc>
          <w:tcPr>
            <w:tcW w:w="657" w:type="dxa"/>
            <w:vAlign w:val="center"/>
          </w:tcPr>
          <w:p>
            <w:pPr>
              <w:spacing w:before="193" w:line="204" w:lineRule="auto"/>
              <w:ind w:firstLine="345"/>
              <w:jc w:val="center"/>
              <w:rPr>
                <w:rFonts w:hint="eastAsia" w:ascii="宋体" w:hAnsi="宋体" w:eastAsia="宋体" w:cs="宋体"/>
                <w:sz w:val="21"/>
                <w:szCs w:val="21"/>
              </w:rPr>
            </w:pPr>
          </w:p>
        </w:tc>
        <w:tc>
          <w:tcPr>
            <w:tcW w:w="2845" w:type="dxa"/>
            <w:vAlign w:val="top"/>
          </w:tcPr>
          <w:p>
            <w:pPr>
              <w:spacing w:before="279" w:line="274" w:lineRule="auto"/>
              <w:ind w:left="113" w:right="105" w:firstLine="1"/>
              <w:jc w:val="left"/>
              <w:rPr>
                <w:rFonts w:hint="eastAsia" w:ascii="宋体" w:hAnsi="宋体" w:eastAsia="宋体" w:cs="宋体"/>
                <w:sz w:val="21"/>
                <w:szCs w:val="21"/>
              </w:rPr>
            </w:pPr>
          </w:p>
        </w:tc>
        <w:tc>
          <w:tcPr>
            <w:tcW w:w="2297" w:type="dxa"/>
            <w:vAlign w:val="top"/>
          </w:tcPr>
          <w:p>
            <w:pPr>
              <w:spacing w:before="79" w:line="204" w:lineRule="auto"/>
              <w:ind w:firstLine="114"/>
              <w:jc w:val="left"/>
              <w:rPr>
                <w:rFonts w:hint="eastAsia" w:ascii="宋体" w:hAnsi="宋体" w:eastAsia="宋体" w:cs="宋体"/>
                <w:sz w:val="21"/>
                <w:szCs w:val="21"/>
              </w:rPr>
            </w:pPr>
          </w:p>
        </w:tc>
        <w:tc>
          <w:tcPr>
            <w:tcW w:w="2284" w:type="dxa"/>
            <w:vAlign w:val="center"/>
          </w:tcPr>
          <w:p>
            <w:pPr>
              <w:spacing w:before="79" w:line="204" w:lineRule="auto"/>
              <w:ind w:firstLine="114"/>
              <w:jc w:val="center"/>
              <w:rPr>
                <w:rFonts w:hint="eastAsia" w:ascii="宋体" w:hAnsi="宋体" w:eastAsia="宋体" w:cs="宋体"/>
                <w:spacing w:val="-7"/>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3" w:hRule="atLeast"/>
        </w:trPr>
        <w:tc>
          <w:tcPr>
            <w:tcW w:w="741" w:type="dxa"/>
            <w:vAlign w:val="center"/>
          </w:tcPr>
          <w:p>
            <w:pPr>
              <w:spacing w:before="225" w:line="204" w:lineRule="auto"/>
              <w:jc w:val="center"/>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-a</w:t>
            </w:r>
          </w:p>
        </w:tc>
        <w:tc>
          <w:tcPr>
            <w:tcW w:w="985" w:type="dxa"/>
            <w:vAlign w:val="center"/>
          </w:tcPr>
          <w:p>
            <w:pPr>
              <w:spacing w:before="193" w:line="204" w:lineRule="auto"/>
              <w:jc w:val="center"/>
              <w:rPr>
                <w:rFonts w:hint="eastAsia" w:ascii="宋体" w:hAnsi="宋体" w:eastAsia="宋体" w:cs="宋体"/>
                <w:spacing w:val="-5"/>
                <w:sz w:val="21"/>
                <w:szCs w:val="21"/>
                <w:lang w:eastAsia="zh-CN"/>
              </w:rPr>
            </w:pPr>
            <w:r>
              <w:rPr>
                <w:rFonts w:hint="eastAsia" w:ascii="宋体" w:hAnsi="宋体" w:eastAsia="宋体" w:cs="宋体"/>
                <w:spacing w:val="-5"/>
                <w:sz w:val="21"/>
                <w:szCs w:val="21"/>
                <w:lang w:eastAsia="zh-CN"/>
              </w:rPr>
              <w:t>下封层</w:t>
            </w:r>
          </w:p>
        </w:tc>
        <w:tc>
          <w:tcPr>
            <w:tcW w:w="657" w:type="dxa"/>
            <w:vAlign w:val="center"/>
          </w:tcPr>
          <w:p>
            <w:pPr>
              <w:spacing w:line="240" w:lineRule="auto"/>
              <w:jc w:val="center"/>
              <w:rPr>
                <w:rFonts w:hint="eastAsia" w:ascii="宋体" w:hAnsi="宋体" w:eastAsia="宋体" w:cs="宋体"/>
                <w:sz w:val="21"/>
                <w:szCs w:val="21"/>
              </w:rPr>
            </w:pPr>
          </w:p>
          <w:p>
            <w:pPr>
              <w:spacing w:line="240" w:lineRule="auto"/>
              <w:jc w:val="center"/>
              <w:rPr>
                <w:rFonts w:hint="eastAsia" w:ascii="宋体" w:hAnsi="宋体" w:eastAsia="宋体" w:cs="宋体"/>
                <w:sz w:val="21"/>
                <w:szCs w:val="21"/>
              </w:rPr>
            </w:pPr>
            <w:r>
              <w:rPr>
                <w:rFonts w:hint="eastAsia" w:ascii="宋体" w:hAnsi="宋体" w:eastAsia="宋体" w:cs="宋体"/>
                <w:color w:val="auto"/>
                <w:position w:val="-10"/>
                <w:sz w:val="21"/>
                <w:szCs w:val="21"/>
                <w:highlight w:val="none"/>
              </w:rPr>
              <w:t>m2</w:t>
            </w:r>
          </w:p>
          <w:p>
            <w:pPr>
              <w:spacing w:before="193" w:line="204" w:lineRule="auto"/>
              <w:ind w:firstLine="345" w:firstLineChars="0"/>
              <w:jc w:val="center"/>
              <w:rPr>
                <w:rFonts w:hint="eastAsia" w:ascii="宋体" w:hAnsi="宋体" w:eastAsia="宋体" w:cs="宋体"/>
                <w:sz w:val="21"/>
                <w:szCs w:val="21"/>
              </w:rPr>
            </w:pPr>
          </w:p>
        </w:tc>
        <w:tc>
          <w:tcPr>
            <w:tcW w:w="2845" w:type="dxa"/>
            <w:vAlign w:val="top"/>
          </w:tcPr>
          <w:p>
            <w:pPr>
              <w:spacing w:line="240" w:lineRule="auto"/>
              <w:jc w:val="left"/>
              <w:rPr>
                <w:rFonts w:hint="eastAsia" w:ascii="宋体" w:hAnsi="宋体" w:eastAsia="宋体" w:cs="宋体"/>
                <w:sz w:val="21"/>
                <w:szCs w:val="21"/>
              </w:rPr>
            </w:pPr>
          </w:p>
          <w:p>
            <w:pPr>
              <w:spacing w:before="279" w:line="274" w:lineRule="auto"/>
              <w:ind w:left="113" w:leftChars="0" w:right="105" w:firstLine="1" w:firstLineChars="0"/>
              <w:jc w:val="left"/>
              <w:rPr>
                <w:rFonts w:hint="eastAsia" w:ascii="宋体" w:hAnsi="宋体" w:eastAsia="宋体" w:cs="宋体"/>
                <w:spacing w:val="-10"/>
                <w:sz w:val="21"/>
                <w:szCs w:val="21"/>
              </w:rPr>
            </w:pPr>
            <w:r>
              <w:rPr>
                <w:rFonts w:hint="eastAsia" w:ascii="宋体" w:hAnsi="宋体" w:eastAsia="宋体" w:cs="宋体"/>
                <w:spacing w:val="-10"/>
                <w:sz w:val="21"/>
                <w:szCs w:val="21"/>
              </w:rPr>
              <w:t>依据图纸所示沥青种类</w:t>
            </w:r>
            <w:r>
              <w:rPr>
                <w:rFonts w:hint="eastAsia" w:ascii="宋体" w:hAnsi="宋体" w:eastAsia="宋体" w:cs="宋体"/>
                <w:spacing w:val="-72"/>
                <w:sz w:val="21"/>
                <w:szCs w:val="21"/>
              </w:rPr>
              <w:t xml:space="preserve"> </w:t>
            </w:r>
            <w:r>
              <w:rPr>
                <w:rFonts w:hint="eastAsia" w:ascii="宋体" w:hAnsi="宋体" w:eastAsia="宋体" w:cs="宋体"/>
                <w:spacing w:val="-10"/>
                <w:sz w:val="21"/>
                <w:szCs w:val="21"/>
              </w:rPr>
              <w:t>、厚度</w:t>
            </w:r>
            <w:r>
              <w:rPr>
                <w:rFonts w:hint="eastAsia" w:ascii="宋体" w:hAnsi="宋体" w:eastAsia="宋体" w:cs="宋体"/>
                <w:spacing w:val="-80"/>
                <w:sz w:val="21"/>
                <w:szCs w:val="21"/>
              </w:rPr>
              <w:t xml:space="preserve"> </w:t>
            </w:r>
            <w:r>
              <w:rPr>
                <w:rFonts w:hint="eastAsia" w:ascii="宋体" w:hAnsi="宋体" w:eastAsia="宋体" w:cs="宋体"/>
                <w:spacing w:val="-10"/>
                <w:sz w:val="21"/>
                <w:szCs w:val="21"/>
              </w:rPr>
              <w:t>，按照封</w:t>
            </w:r>
            <w:r>
              <w:rPr>
                <w:rFonts w:hint="eastAsia" w:ascii="宋体" w:hAnsi="宋体" w:eastAsia="宋体" w:cs="宋体"/>
                <w:spacing w:val="-85"/>
                <w:sz w:val="21"/>
                <w:szCs w:val="21"/>
              </w:rPr>
              <w:t xml:space="preserve"> </w:t>
            </w:r>
            <w:r>
              <w:rPr>
                <w:rFonts w:hint="eastAsia" w:ascii="宋体" w:hAnsi="宋体" w:eastAsia="宋体" w:cs="宋体"/>
                <w:spacing w:val="-1"/>
                <w:sz w:val="21"/>
                <w:szCs w:val="21"/>
              </w:rPr>
              <w:t>层面积以平方米为单位计量</w:t>
            </w:r>
          </w:p>
        </w:tc>
        <w:tc>
          <w:tcPr>
            <w:tcW w:w="2297" w:type="dxa"/>
            <w:vAlign w:val="top"/>
          </w:tcPr>
          <w:p>
            <w:pPr>
              <w:spacing w:before="52" w:line="204" w:lineRule="auto"/>
              <w:ind w:firstLine="126"/>
              <w:jc w:val="left"/>
              <w:rPr>
                <w:rFonts w:hint="eastAsia" w:ascii="宋体" w:hAnsi="宋体" w:eastAsia="宋体" w:cs="宋体"/>
                <w:sz w:val="21"/>
                <w:szCs w:val="21"/>
              </w:rPr>
            </w:pPr>
            <w:r>
              <w:rPr>
                <w:rFonts w:hint="eastAsia" w:ascii="宋体" w:hAnsi="宋体" w:eastAsia="宋体" w:cs="宋体"/>
                <w:spacing w:val="-5"/>
                <w:sz w:val="21"/>
                <w:szCs w:val="21"/>
              </w:rPr>
              <w:t>1</w:t>
            </w:r>
            <w:r>
              <w:rPr>
                <w:rFonts w:hint="eastAsia" w:ascii="宋体" w:hAnsi="宋体" w:eastAsia="宋体" w:cs="宋体"/>
                <w:spacing w:val="-75"/>
                <w:sz w:val="21"/>
                <w:szCs w:val="21"/>
              </w:rPr>
              <w:t xml:space="preserve"> </w:t>
            </w:r>
            <w:r>
              <w:rPr>
                <w:rFonts w:hint="eastAsia" w:ascii="宋体" w:hAnsi="宋体" w:eastAsia="宋体" w:cs="宋体"/>
                <w:spacing w:val="-5"/>
                <w:sz w:val="21"/>
                <w:szCs w:val="21"/>
                <w:lang w:val="en-US" w:eastAsia="zh-CN"/>
              </w:rPr>
              <w:t>.</w:t>
            </w:r>
            <w:r>
              <w:rPr>
                <w:rFonts w:hint="eastAsia" w:ascii="宋体" w:hAnsi="宋体" w:eastAsia="宋体" w:cs="宋体"/>
                <w:spacing w:val="-5"/>
                <w:sz w:val="21"/>
                <w:szCs w:val="21"/>
              </w:rPr>
              <w:t>检查和清扫下承层；</w:t>
            </w:r>
          </w:p>
          <w:p>
            <w:pPr>
              <w:spacing w:before="79" w:line="204" w:lineRule="auto"/>
              <w:ind w:firstLine="113"/>
              <w:jc w:val="left"/>
              <w:rPr>
                <w:rFonts w:hint="eastAsia" w:ascii="宋体" w:hAnsi="宋体" w:eastAsia="宋体" w:cs="宋体"/>
                <w:sz w:val="21"/>
                <w:szCs w:val="21"/>
              </w:rPr>
            </w:pPr>
            <w:r>
              <w:rPr>
                <w:rFonts w:hint="eastAsia" w:ascii="宋体" w:hAnsi="宋体" w:eastAsia="宋体" w:cs="宋体"/>
                <w:spacing w:val="-5"/>
                <w:sz w:val="21"/>
                <w:szCs w:val="21"/>
              </w:rPr>
              <w:t>2</w:t>
            </w:r>
            <w:r>
              <w:rPr>
                <w:rFonts w:hint="eastAsia" w:ascii="宋体" w:hAnsi="宋体" w:eastAsia="宋体" w:cs="宋体"/>
                <w:spacing w:val="-77"/>
                <w:sz w:val="21"/>
                <w:szCs w:val="21"/>
              </w:rPr>
              <w:t xml:space="preserve"> </w:t>
            </w:r>
            <w:r>
              <w:rPr>
                <w:rFonts w:hint="eastAsia" w:ascii="宋体" w:hAnsi="宋体" w:eastAsia="宋体" w:cs="宋体"/>
                <w:spacing w:val="-5"/>
                <w:sz w:val="21"/>
                <w:szCs w:val="21"/>
                <w:lang w:val="en-US" w:eastAsia="zh-CN"/>
              </w:rPr>
              <w:t>.</w:t>
            </w:r>
            <w:r>
              <w:rPr>
                <w:rFonts w:hint="eastAsia" w:ascii="宋体" w:hAnsi="宋体" w:eastAsia="宋体" w:cs="宋体"/>
                <w:spacing w:val="-5"/>
                <w:sz w:val="21"/>
                <w:szCs w:val="21"/>
              </w:rPr>
              <w:t>试验段施工；</w:t>
            </w:r>
          </w:p>
          <w:p>
            <w:pPr>
              <w:spacing w:before="79" w:line="204" w:lineRule="auto"/>
              <w:ind w:firstLine="114"/>
              <w:jc w:val="left"/>
              <w:rPr>
                <w:rFonts w:hint="eastAsia" w:ascii="宋体" w:hAnsi="宋体" w:eastAsia="宋体" w:cs="宋体"/>
                <w:sz w:val="21"/>
                <w:szCs w:val="21"/>
              </w:rPr>
            </w:pPr>
            <w:r>
              <w:rPr>
                <w:rFonts w:hint="eastAsia" w:ascii="宋体" w:hAnsi="宋体" w:eastAsia="宋体" w:cs="宋体"/>
                <w:spacing w:val="-3"/>
                <w:sz w:val="21"/>
                <w:szCs w:val="21"/>
              </w:rPr>
              <w:t>3</w:t>
            </w:r>
            <w:r>
              <w:rPr>
                <w:rFonts w:hint="eastAsia" w:ascii="宋体" w:hAnsi="宋体" w:eastAsia="宋体" w:cs="宋体"/>
                <w:spacing w:val="-76"/>
                <w:sz w:val="21"/>
                <w:szCs w:val="21"/>
                <w:lang w:val="en-US" w:eastAsia="zh-CN"/>
              </w:rPr>
              <w:t>.</w:t>
            </w:r>
            <w:r>
              <w:rPr>
                <w:rFonts w:hint="eastAsia" w:ascii="宋体" w:hAnsi="宋体" w:eastAsia="宋体" w:cs="宋体"/>
                <w:spacing w:val="-3"/>
                <w:sz w:val="21"/>
                <w:szCs w:val="21"/>
              </w:rPr>
              <w:t>专用设备洒布或施工封层；</w:t>
            </w:r>
          </w:p>
          <w:p>
            <w:pPr>
              <w:spacing w:before="79" w:line="204" w:lineRule="auto"/>
              <w:ind w:firstLine="109"/>
              <w:jc w:val="left"/>
              <w:rPr>
                <w:rFonts w:hint="eastAsia" w:ascii="宋体" w:hAnsi="宋体" w:eastAsia="宋体" w:cs="宋体"/>
                <w:sz w:val="21"/>
                <w:szCs w:val="21"/>
              </w:rPr>
            </w:pPr>
            <w:r>
              <w:rPr>
                <w:rFonts w:hint="eastAsia" w:ascii="宋体" w:hAnsi="宋体" w:eastAsia="宋体" w:cs="宋体"/>
                <w:spacing w:val="-8"/>
                <w:sz w:val="21"/>
                <w:szCs w:val="21"/>
              </w:rPr>
              <w:t>4</w:t>
            </w:r>
            <w:r>
              <w:rPr>
                <w:rFonts w:hint="eastAsia" w:ascii="宋体" w:hAnsi="宋体" w:eastAsia="宋体" w:cs="宋体"/>
                <w:spacing w:val="-73"/>
                <w:sz w:val="21"/>
                <w:szCs w:val="21"/>
              </w:rPr>
              <w:t xml:space="preserve"> </w:t>
            </w:r>
            <w:r>
              <w:rPr>
                <w:rFonts w:hint="eastAsia" w:ascii="宋体" w:hAnsi="宋体" w:eastAsia="宋体" w:cs="宋体"/>
                <w:spacing w:val="-8"/>
                <w:sz w:val="21"/>
                <w:szCs w:val="21"/>
                <w:lang w:val="en-US" w:eastAsia="zh-CN"/>
              </w:rPr>
              <w:t>.</w:t>
            </w:r>
            <w:r>
              <w:rPr>
                <w:rFonts w:hint="eastAsia" w:ascii="宋体" w:hAnsi="宋体" w:eastAsia="宋体" w:cs="宋体"/>
                <w:spacing w:val="-8"/>
                <w:sz w:val="21"/>
                <w:szCs w:val="21"/>
              </w:rPr>
              <w:t>整型</w:t>
            </w:r>
            <w:r>
              <w:rPr>
                <w:rFonts w:hint="eastAsia" w:ascii="宋体" w:hAnsi="宋体" w:eastAsia="宋体" w:cs="宋体"/>
                <w:spacing w:val="-82"/>
                <w:sz w:val="21"/>
                <w:szCs w:val="21"/>
              </w:rPr>
              <w:t xml:space="preserve"> </w:t>
            </w:r>
            <w:r>
              <w:rPr>
                <w:rFonts w:hint="eastAsia" w:ascii="宋体" w:hAnsi="宋体" w:eastAsia="宋体" w:cs="宋体"/>
                <w:spacing w:val="-8"/>
                <w:sz w:val="21"/>
                <w:szCs w:val="21"/>
              </w:rPr>
              <w:t>、碾压</w:t>
            </w:r>
            <w:r>
              <w:rPr>
                <w:rFonts w:hint="eastAsia" w:ascii="宋体" w:hAnsi="宋体" w:eastAsia="宋体" w:cs="宋体"/>
                <w:spacing w:val="-80"/>
                <w:sz w:val="21"/>
                <w:szCs w:val="21"/>
              </w:rPr>
              <w:t xml:space="preserve"> </w:t>
            </w:r>
            <w:r>
              <w:rPr>
                <w:rFonts w:hint="eastAsia" w:ascii="宋体" w:hAnsi="宋体" w:eastAsia="宋体" w:cs="宋体"/>
                <w:spacing w:val="-8"/>
                <w:sz w:val="21"/>
                <w:szCs w:val="21"/>
              </w:rPr>
              <w:t>、找补；</w:t>
            </w:r>
          </w:p>
          <w:p>
            <w:pPr>
              <w:spacing w:before="79" w:line="204" w:lineRule="auto"/>
              <w:ind w:firstLine="114" w:firstLineChars="0"/>
              <w:jc w:val="left"/>
              <w:rPr>
                <w:rFonts w:hint="eastAsia" w:ascii="宋体" w:hAnsi="宋体" w:eastAsia="宋体" w:cs="宋体"/>
                <w:spacing w:val="-7"/>
                <w:sz w:val="21"/>
                <w:szCs w:val="21"/>
              </w:rPr>
            </w:pPr>
            <w:r>
              <w:rPr>
                <w:rFonts w:hint="eastAsia" w:ascii="宋体" w:hAnsi="宋体" w:eastAsia="宋体" w:cs="宋体"/>
                <w:spacing w:val="-7"/>
                <w:sz w:val="21"/>
                <w:szCs w:val="21"/>
              </w:rPr>
              <w:t>5</w:t>
            </w:r>
            <w:r>
              <w:rPr>
                <w:rFonts w:hint="eastAsia" w:ascii="宋体" w:hAnsi="宋体" w:eastAsia="宋体" w:cs="宋体"/>
                <w:spacing w:val="-76"/>
                <w:sz w:val="21"/>
                <w:szCs w:val="21"/>
                <w:lang w:val="en-US" w:eastAsia="zh-CN"/>
              </w:rPr>
              <w:t>.</w:t>
            </w:r>
            <w:r>
              <w:rPr>
                <w:rFonts w:hint="eastAsia" w:ascii="宋体" w:hAnsi="宋体" w:eastAsia="宋体" w:cs="宋体"/>
                <w:spacing w:val="-7"/>
                <w:sz w:val="21"/>
                <w:szCs w:val="21"/>
              </w:rPr>
              <w:t>初期养护</w:t>
            </w:r>
          </w:p>
        </w:tc>
        <w:tc>
          <w:tcPr>
            <w:tcW w:w="2284" w:type="dxa"/>
            <w:vAlign w:val="center"/>
          </w:tcPr>
          <w:p>
            <w:pPr>
              <w:spacing w:before="79" w:line="204" w:lineRule="auto"/>
              <w:jc w:val="center"/>
              <w:rPr>
                <w:rFonts w:hint="eastAsia" w:ascii="宋体" w:hAnsi="宋体" w:eastAsia="宋体" w:cs="宋体"/>
                <w:spacing w:val="-7"/>
                <w:sz w:val="21"/>
                <w:szCs w:val="21"/>
              </w:rPr>
            </w:pPr>
            <w:r>
              <w:rPr>
                <w:rFonts w:hint="eastAsia" w:ascii="宋体" w:hAnsi="宋体" w:eastAsia="宋体" w:cs="宋体"/>
                <w:snapToGrid w:val="0"/>
                <w:color w:val="auto"/>
                <w:kern w:val="0"/>
                <w:sz w:val="21"/>
                <w:szCs w:val="21"/>
                <w:highlight w:val="none"/>
                <w:lang w:val="en-US" w:eastAsia="zh-CN" w:bidi="ar-SA"/>
              </w:rPr>
              <w:t>经监理人验收合格，以合同单价支付。若分层铺筑，则分期进行支付</w:t>
            </w:r>
          </w:p>
        </w:tc>
      </w:tr>
    </w:tbl>
    <w:p>
      <w:pPr>
        <w:widowControl/>
        <w:kinsoku w:val="0"/>
        <w:wordWrap/>
        <w:autoSpaceDE w:val="0"/>
        <w:autoSpaceDN w:val="0"/>
        <w:adjustRightInd w:val="0"/>
        <w:snapToGrid w:val="0"/>
        <w:spacing w:line="500" w:lineRule="exact"/>
        <w:ind w:left="0" w:leftChars="0" w:right="0" w:firstLine="406" w:firstLineChars="200"/>
        <w:jc w:val="both"/>
        <w:textAlignment w:val="baseline"/>
        <w:outlineLvl w:val="9"/>
        <w:rPr>
          <w:rFonts w:hint="eastAsia" w:ascii="宋体" w:hAnsi="宋体" w:eastAsia="宋体" w:cs="宋体"/>
          <w:b/>
          <w:bCs/>
          <w:sz w:val="21"/>
          <w:szCs w:val="21"/>
        </w:rPr>
      </w:pPr>
      <w:r>
        <w:rPr>
          <w:rFonts w:hint="eastAsia" w:ascii="宋体" w:hAnsi="宋体" w:eastAsia="宋体" w:cs="宋体"/>
          <w:b/>
          <w:bCs/>
          <w:spacing w:val="-4"/>
          <w:sz w:val="21"/>
          <w:szCs w:val="21"/>
        </w:rPr>
        <w:t>增补</w:t>
      </w:r>
      <w:r>
        <w:rPr>
          <w:rFonts w:hint="eastAsia" w:ascii="宋体" w:hAnsi="宋体" w:eastAsia="宋体" w:cs="宋体"/>
          <w:b/>
          <w:bCs/>
          <w:spacing w:val="-4"/>
          <w:sz w:val="21"/>
          <w:szCs w:val="21"/>
          <w:lang w:eastAsia="zh-CN"/>
        </w:rPr>
        <w:t>：</w:t>
      </w:r>
      <w:r>
        <w:rPr>
          <w:rFonts w:hint="eastAsia" w:ascii="宋体" w:hAnsi="宋体" w:eastAsia="宋体" w:cs="宋体"/>
          <w:b/>
          <w:bCs/>
          <w:spacing w:val="-4"/>
          <w:sz w:val="21"/>
          <w:szCs w:val="21"/>
        </w:rPr>
        <w:t>计量规则</w:t>
      </w:r>
      <w:r>
        <w:rPr>
          <w:rFonts w:hint="eastAsia" w:ascii="宋体" w:hAnsi="宋体" w:eastAsia="宋体" w:cs="宋体"/>
          <w:b/>
          <w:bCs/>
          <w:spacing w:val="-77"/>
          <w:sz w:val="21"/>
          <w:szCs w:val="21"/>
        </w:rPr>
        <w:t xml:space="preserve"> </w:t>
      </w:r>
    </w:p>
    <w:p>
      <w:pPr>
        <w:widowControl/>
        <w:kinsoku w:val="0"/>
        <w:wordWrap/>
        <w:autoSpaceDE w:val="0"/>
        <w:autoSpaceDN w:val="0"/>
        <w:adjustRightInd w:val="0"/>
        <w:snapToGrid w:val="0"/>
        <w:spacing w:line="500" w:lineRule="exact"/>
        <w:ind w:left="0" w:leftChars="0" w:right="0" w:firstLine="400" w:firstLineChars="200"/>
        <w:jc w:val="both"/>
        <w:textAlignment w:val="baseline"/>
        <w:outlineLvl w:val="9"/>
        <w:rPr>
          <w:rFonts w:hint="eastAsia" w:ascii="宋体" w:hAnsi="宋体" w:eastAsia="宋体" w:cs="宋体"/>
          <w:spacing w:val="-5"/>
          <w:sz w:val="21"/>
          <w:szCs w:val="21"/>
          <w:lang w:val="en-US" w:eastAsia="zh-CN"/>
        </w:rPr>
      </w:pPr>
      <w:r>
        <w:rPr>
          <w:rFonts w:hint="eastAsia" w:ascii="宋体" w:hAnsi="宋体" w:eastAsia="宋体" w:cs="宋体"/>
          <w:spacing w:val="-5"/>
          <w:sz w:val="21"/>
          <w:szCs w:val="21"/>
          <w:lang w:val="en-US" w:eastAsia="zh-CN"/>
        </w:rPr>
        <w:t>1.上述子目单价包含以下工作内容，做为附属工程，不另行计量。</w:t>
      </w:r>
    </w:p>
    <w:p>
      <w:pPr>
        <w:widowControl/>
        <w:kinsoku w:val="0"/>
        <w:wordWrap/>
        <w:autoSpaceDE w:val="0"/>
        <w:autoSpaceDN w:val="0"/>
        <w:adjustRightInd w:val="0"/>
        <w:snapToGrid w:val="0"/>
        <w:spacing w:line="500" w:lineRule="exact"/>
        <w:ind w:left="0" w:leftChars="0" w:right="0" w:firstLine="400" w:firstLineChars="200"/>
        <w:jc w:val="both"/>
        <w:textAlignment w:val="baseline"/>
        <w:outlineLvl w:val="9"/>
        <w:rPr>
          <w:rFonts w:hint="eastAsia" w:ascii="宋体" w:hAnsi="宋体" w:eastAsia="宋体" w:cs="宋体"/>
          <w:spacing w:val="-5"/>
          <w:sz w:val="21"/>
          <w:szCs w:val="21"/>
          <w:lang w:val="en-US" w:eastAsia="zh-CN"/>
        </w:rPr>
      </w:pPr>
      <w:r>
        <w:rPr>
          <w:rFonts w:hint="eastAsia" w:ascii="宋体" w:hAnsi="宋体" w:eastAsia="宋体" w:cs="宋体"/>
          <w:spacing w:val="-5"/>
          <w:sz w:val="21"/>
          <w:szCs w:val="21"/>
          <w:lang w:val="en-US" w:eastAsia="zh-CN"/>
        </w:rPr>
        <w:t>a .承包人提供工程所需的材料、机具、设备和劳力等；</w:t>
      </w:r>
    </w:p>
    <w:p>
      <w:pPr>
        <w:widowControl/>
        <w:kinsoku w:val="0"/>
        <w:wordWrap/>
        <w:autoSpaceDE w:val="0"/>
        <w:autoSpaceDN w:val="0"/>
        <w:adjustRightInd w:val="0"/>
        <w:snapToGrid w:val="0"/>
        <w:spacing w:line="500" w:lineRule="exact"/>
        <w:ind w:left="0" w:leftChars="0" w:right="0" w:firstLine="400" w:firstLineChars="200"/>
        <w:jc w:val="both"/>
        <w:textAlignment w:val="baseline"/>
        <w:outlineLvl w:val="9"/>
        <w:rPr>
          <w:rFonts w:hint="eastAsia" w:ascii="宋体" w:hAnsi="宋体" w:eastAsia="宋体" w:cs="宋体"/>
          <w:spacing w:val="-5"/>
          <w:sz w:val="21"/>
          <w:szCs w:val="21"/>
          <w:lang w:val="en-US" w:eastAsia="zh-CN"/>
        </w:rPr>
      </w:pPr>
      <w:r>
        <w:rPr>
          <w:rFonts w:hint="eastAsia" w:ascii="宋体" w:hAnsi="宋体" w:eastAsia="宋体" w:cs="宋体"/>
          <w:spacing w:val="-5"/>
          <w:sz w:val="21"/>
          <w:szCs w:val="21"/>
          <w:lang w:val="en-US" w:eastAsia="zh-CN"/>
        </w:rPr>
        <w:t>b.原材料的检验、混合料设计与试验，以及经监理人批准的按照规范所要求的试验路段的全部作业；</w:t>
      </w:r>
    </w:p>
    <w:p>
      <w:pPr>
        <w:widowControl/>
        <w:kinsoku w:val="0"/>
        <w:wordWrap/>
        <w:autoSpaceDE w:val="0"/>
        <w:autoSpaceDN w:val="0"/>
        <w:adjustRightInd w:val="0"/>
        <w:snapToGrid w:val="0"/>
        <w:spacing w:line="500" w:lineRule="exact"/>
        <w:ind w:left="0" w:leftChars="0" w:right="0" w:firstLine="400" w:firstLineChars="200"/>
        <w:jc w:val="both"/>
        <w:textAlignment w:val="baseline"/>
        <w:outlineLvl w:val="9"/>
        <w:rPr>
          <w:rFonts w:hint="eastAsia" w:ascii="宋体" w:hAnsi="宋体" w:eastAsia="宋体" w:cs="宋体"/>
          <w:spacing w:val="-5"/>
          <w:sz w:val="21"/>
          <w:szCs w:val="21"/>
          <w:lang w:val="en-US" w:eastAsia="zh-CN"/>
        </w:rPr>
      </w:pPr>
      <w:r>
        <w:rPr>
          <w:rFonts w:hint="eastAsia" w:ascii="宋体" w:hAnsi="宋体" w:eastAsia="宋体" w:cs="宋体"/>
          <w:spacing w:val="-5"/>
          <w:sz w:val="21"/>
          <w:szCs w:val="21"/>
          <w:lang w:val="en-US" w:eastAsia="zh-CN"/>
        </w:rPr>
        <w:t xml:space="preserve">c .铺筑前对下承层的检查和清扫、拌和、运输、摊铺、压实、整型、养护等； </w:t>
      </w:r>
    </w:p>
    <w:p>
      <w:pPr>
        <w:widowControl/>
        <w:kinsoku w:val="0"/>
        <w:wordWrap/>
        <w:autoSpaceDE w:val="0"/>
        <w:autoSpaceDN w:val="0"/>
        <w:adjustRightInd w:val="0"/>
        <w:snapToGrid w:val="0"/>
        <w:spacing w:line="500" w:lineRule="exact"/>
        <w:ind w:left="0" w:leftChars="0" w:right="0" w:firstLine="400" w:firstLineChars="200"/>
        <w:jc w:val="both"/>
        <w:textAlignment w:val="baseline"/>
        <w:outlineLvl w:val="9"/>
        <w:rPr>
          <w:rFonts w:hint="eastAsia" w:ascii="宋体" w:hAnsi="宋体" w:eastAsia="宋体" w:cs="宋体"/>
          <w:spacing w:val="-5"/>
          <w:sz w:val="21"/>
          <w:szCs w:val="21"/>
          <w:lang w:val="en-US" w:eastAsia="zh-CN"/>
        </w:rPr>
      </w:pPr>
      <w:r>
        <w:rPr>
          <w:rFonts w:hint="eastAsia" w:ascii="宋体" w:hAnsi="宋体" w:eastAsia="宋体" w:cs="宋体"/>
          <w:spacing w:val="-5"/>
          <w:sz w:val="21"/>
          <w:szCs w:val="21"/>
          <w:lang w:val="en-US" w:eastAsia="zh-CN"/>
        </w:rPr>
        <w:t xml:space="preserve">d.质量检验所要求的检测、取样和试验等工作。    </w:t>
      </w:r>
    </w:p>
    <w:p>
      <w:pPr>
        <w:widowControl/>
        <w:kinsoku w:val="0"/>
        <w:wordWrap/>
        <w:autoSpaceDE w:val="0"/>
        <w:autoSpaceDN w:val="0"/>
        <w:adjustRightInd w:val="0"/>
        <w:snapToGrid w:val="0"/>
        <w:spacing w:line="500" w:lineRule="exact"/>
        <w:ind w:left="0" w:leftChars="0" w:right="0" w:firstLine="400" w:firstLineChars="200"/>
        <w:jc w:val="both"/>
        <w:textAlignment w:val="baseline"/>
        <w:outlineLvl w:val="9"/>
        <w:rPr>
          <w:rFonts w:hint="eastAsia" w:ascii="宋体" w:hAnsi="宋体" w:eastAsia="宋体" w:cs="宋体"/>
          <w:sz w:val="21"/>
          <w:szCs w:val="21"/>
        </w:rPr>
      </w:pPr>
      <w:r>
        <w:rPr>
          <w:rFonts w:hint="eastAsia" w:ascii="宋体" w:hAnsi="宋体" w:eastAsia="宋体" w:cs="宋体"/>
          <w:spacing w:val="-5"/>
          <w:sz w:val="21"/>
          <w:szCs w:val="21"/>
          <w:lang w:val="en-US" w:eastAsia="zh-CN"/>
        </w:rPr>
        <w:t>2.</w:t>
      </w:r>
      <w:r>
        <w:rPr>
          <w:rFonts w:hint="eastAsia" w:ascii="宋体" w:hAnsi="宋体" w:eastAsia="宋体" w:cs="宋体"/>
          <w:spacing w:val="-5"/>
          <w:sz w:val="21"/>
          <w:szCs w:val="21"/>
        </w:rPr>
        <w:t>按上述规定计量</w:t>
      </w:r>
      <w:r>
        <w:rPr>
          <w:rFonts w:hint="eastAsia" w:ascii="宋体" w:hAnsi="宋体" w:eastAsia="宋体" w:cs="宋体"/>
          <w:spacing w:val="-46"/>
          <w:sz w:val="21"/>
          <w:szCs w:val="21"/>
        </w:rPr>
        <w:t xml:space="preserve"> </w:t>
      </w:r>
      <w:r>
        <w:rPr>
          <w:rFonts w:hint="eastAsia" w:ascii="宋体" w:hAnsi="宋体" w:eastAsia="宋体" w:cs="宋体"/>
          <w:spacing w:val="-5"/>
          <w:sz w:val="21"/>
          <w:szCs w:val="21"/>
        </w:rPr>
        <w:t>，经监理验收并列入工程量清单的以上</w:t>
      </w:r>
      <w:r>
        <w:rPr>
          <w:rFonts w:hint="eastAsia" w:ascii="宋体" w:hAnsi="宋体" w:eastAsia="宋体" w:cs="宋体"/>
          <w:spacing w:val="-5"/>
          <w:sz w:val="21"/>
          <w:szCs w:val="21"/>
          <w:lang w:eastAsia="zh-CN"/>
        </w:rPr>
        <w:t>子目号</w:t>
      </w:r>
      <w:r>
        <w:rPr>
          <w:rFonts w:hint="eastAsia" w:ascii="宋体" w:hAnsi="宋体" w:eastAsia="宋体" w:cs="宋体"/>
          <w:spacing w:val="-5"/>
          <w:sz w:val="21"/>
          <w:szCs w:val="21"/>
        </w:rPr>
        <w:t>的工程量</w:t>
      </w:r>
      <w:r>
        <w:rPr>
          <w:rFonts w:hint="eastAsia" w:ascii="宋体" w:hAnsi="宋体" w:eastAsia="宋体" w:cs="宋体"/>
          <w:spacing w:val="-79"/>
          <w:sz w:val="21"/>
          <w:szCs w:val="21"/>
        </w:rPr>
        <w:t xml:space="preserve"> </w:t>
      </w:r>
      <w:r>
        <w:rPr>
          <w:rFonts w:hint="eastAsia" w:ascii="宋体" w:hAnsi="宋体" w:eastAsia="宋体" w:cs="宋体"/>
          <w:spacing w:val="-5"/>
          <w:sz w:val="21"/>
          <w:szCs w:val="21"/>
        </w:rPr>
        <w:t>，其每一计量</w:t>
      </w:r>
      <w:r>
        <w:rPr>
          <w:rFonts w:hint="eastAsia" w:ascii="宋体" w:hAnsi="宋体" w:eastAsia="宋体" w:cs="宋体"/>
          <w:spacing w:val="-85"/>
          <w:sz w:val="21"/>
          <w:szCs w:val="21"/>
        </w:rPr>
        <w:t xml:space="preserve"> </w:t>
      </w:r>
      <w:r>
        <w:rPr>
          <w:rFonts w:hint="eastAsia" w:ascii="宋体" w:hAnsi="宋体" w:eastAsia="宋体" w:cs="宋体"/>
          <w:spacing w:val="-2"/>
          <w:sz w:val="21"/>
          <w:szCs w:val="21"/>
        </w:rPr>
        <w:t>单位</w:t>
      </w:r>
      <w:r>
        <w:rPr>
          <w:rFonts w:hint="eastAsia" w:ascii="宋体" w:hAnsi="宋体" w:eastAsia="宋体" w:cs="宋体"/>
          <w:spacing w:val="-73"/>
          <w:sz w:val="21"/>
          <w:szCs w:val="21"/>
        </w:rPr>
        <w:t xml:space="preserve"> </w:t>
      </w:r>
      <w:r>
        <w:rPr>
          <w:rFonts w:hint="eastAsia" w:ascii="宋体" w:hAnsi="宋体" w:eastAsia="宋体" w:cs="宋体"/>
          <w:spacing w:val="-2"/>
          <w:sz w:val="21"/>
          <w:szCs w:val="21"/>
        </w:rPr>
        <w:t>，将以合同单价支付</w:t>
      </w:r>
      <w:r>
        <w:rPr>
          <w:rFonts w:hint="eastAsia" w:ascii="宋体" w:hAnsi="宋体" w:eastAsia="宋体" w:cs="宋体"/>
          <w:spacing w:val="-77"/>
          <w:sz w:val="21"/>
          <w:szCs w:val="21"/>
        </w:rPr>
        <w:t xml:space="preserve"> </w:t>
      </w:r>
      <w:r>
        <w:rPr>
          <w:rFonts w:hint="eastAsia" w:ascii="宋体" w:hAnsi="宋体" w:eastAsia="宋体" w:cs="宋体"/>
          <w:spacing w:val="-2"/>
          <w:sz w:val="21"/>
          <w:szCs w:val="21"/>
        </w:rPr>
        <w:t>。此项支付包括一切为完成本项工程所必需的全部费用</w:t>
      </w:r>
      <w:r>
        <w:rPr>
          <w:rFonts w:hint="eastAsia" w:ascii="宋体" w:hAnsi="宋体" w:eastAsia="宋体" w:cs="宋体"/>
          <w:spacing w:val="-76"/>
          <w:sz w:val="21"/>
          <w:szCs w:val="21"/>
        </w:rPr>
        <w:t xml:space="preserve"> </w:t>
      </w:r>
      <w:r>
        <w:rPr>
          <w:rFonts w:hint="eastAsia" w:ascii="宋体" w:hAnsi="宋体" w:eastAsia="宋体" w:cs="宋体"/>
          <w:spacing w:val="-2"/>
          <w:sz w:val="21"/>
          <w:szCs w:val="21"/>
        </w:rPr>
        <w:t>。</w:t>
      </w:r>
    </w:p>
    <w:p>
      <w:pPr>
        <w:widowControl/>
        <w:kinsoku w:val="0"/>
        <w:wordWrap/>
        <w:autoSpaceDE w:val="0"/>
        <w:autoSpaceDN w:val="0"/>
        <w:adjustRightInd w:val="0"/>
        <w:snapToGrid w:val="0"/>
        <w:spacing w:line="500" w:lineRule="exact"/>
        <w:ind w:right="0"/>
        <w:jc w:val="center"/>
        <w:textAlignment w:val="baseline"/>
        <w:outlineLvl w:val="9"/>
        <w:rPr>
          <w:rFonts w:hint="eastAsia" w:ascii="宋体" w:hAnsi="宋体" w:eastAsia="宋体" w:cs="宋体"/>
          <w:b/>
          <w:bCs/>
          <w:spacing w:val="-3"/>
          <w:sz w:val="24"/>
          <w:szCs w:val="24"/>
          <w:lang w:val="en-US" w:eastAsia="zh-CN"/>
        </w:rPr>
      </w:pPr>
      <w:r>
        <w:rPr>
          <w:rFonts w:hint="eastAsia" w:ascii="宋体" w:hAnsi="宋体" w:eastAsia="宋体" w:cs="宋体"/>
          <w:b/>
          <w:bCs/>
          <w:spacing w:val="-3"/>
          <w:sz w:val="24"/>
          <w:szCs w:val="24"/>
          <w:lang w:val="en-US" w:eastAsia="zh-CN"/>
        </w:rPr>
        <w:t>第 311 节 改性沥青及改性沥青混合料</w:t>
      </w:r>
    </w:p>
    <w:p>
      <w:pPr>
        <w:widowControl/>
        <w:kinsoku w:val="0"/>
        <w:wordWrap/>
        <w:autoSpaceDE w:val="0"/>
        <w:autoSpaceDN w:val="0"/>
        <w:adjustRightInd w:val="0"/>
        <w:snapToGrid w:val="0"/>
        <w:spacing w:line="500" w:lineRule="exact"/>
        <w:ind w:left="0" w:leftChars="0" w:right="0" w:firstLine="422" w:firstLineChars="200"/>
        <w:jc w:val="both"/>
        <w:textAlignment w:val="baseline"/>
        <w:outlineLvl w:val="9"/>
        <w:rPr>
          <w:rFonts w:hint="eastAsia" w:ascii="宋体" w:hAnsi="宋体" w:eastAsia="宋体" w:cs="宋体"/>
          <w:spacing w:val="-2"/>
          <w:position w:val="19"/>
          <w:sz w:val="21"/>
          <w:szCs w:val="21"/>
        </w:rPr>
      </w:pPr>
      <w:r>
        <w:rPr>
          <w:rFonts w:hint="eastAsia" w:ascii="宋体" w:hAnsi="宋体" w:eastAsia="宋体" w:cs="宋体"/>
          <w:b/>
          <w:color w:val="auto"/>
          <w:sz w:val="21"/>
          <w:szCs w:val="21"/>
          <w:highlight w:val="none"/>
        </w:rPr>
        <w:t>增补、修改如下：</w:t>
      </w:r>
    </w:p>
    <w:p>
      <w:pPr>
        <w:widowControl/>
        <w:kinsoku w:val="0"/>
        <w:wordWrap/>
        <w:autoSpaceDE w:val="0"/>
        <w:autoSpaceDN w:val="0"/>
        <w:adjustRightInd w:val="0"/>
        <w:snapToGrid w:val="0"/>
        <w:spacing w:line="500" w:lineRule="exact"/>
        <w:ind w:left="0" w:leftChars="0" w:right="0" w:firstLine="408" w:firstLineChars="200"/>
        <w:jc w:val="both"/>
        <w:textAlignment w:val="baseline"/>
        <w:outlineLvl w:val="9"/>
        <w:rPr>
          <w:rFonts w:hint="eastAsia" w:ascii="宋体" w:hAnsi="宋体" w:eastAsia="宋体" w:cs="宋体"/>
          <w:spacing w:val="-3"/>
          <w:sz w:val="21"/>
          <w:szCs w:val="21"/>
        </w:rPr>
      </w:pPr>
      <w:r>
        <w:rPr>
          <w:rFonts w:hint="eastAsia" w:ascii="宋体" w:hAnsi="宋体" w:eastAsia="宋体" w:cs="宋体"/>
          <w:spacing w:val="-3"/>
          <w:sz w:val="21"/>
          <w:szCs w:val="21"/>
        </w:rPr>
        <w:t>本节工程量清单项目分项计量规则应按表</w:t>
      </w:r>
      <w:r>
        <w:rPr>
          <w:rFonts w:hint="eastAsia" w:ascii="宋体" w:hAnsi="宋体" w:eastAsia="宋体" w:cs="宋体"/>
          <w:spacing w:val="-38"/>
          <w:sz w:val="21"/>
          <w:szCs w:val="21"/>
        </w:rPr>
        <w:t xml:space="preserve"> </w:t>
      </w:r>
      <w:r>
        <w:rPr>
          <w:rFonts w:hint="eastAsia" w:ascii="宋体" w:hAnsi="宋体" w:eastAsia="宋体" w:cs="宋体"/>
          <w:spacing w:val="-3"/>
          <w:sz w:val="21"/>
          <w:szCs w:val="21"/>
        </w:rPr>
        <w:t>311</w:t>
      </w:r>
      <w:r>
        <w:rPr>
          <w:rFonts w:hint="eastAsia" w:ascii="宋体" w:hAnsi="宋体" w:eastAsia="宋体" w:cs="宋体"/>
          <w:spacing w:val="-26"/>
          <w:sz w:val="21"/>
          <w:szCs w:val="21"/>
        </w:rPr>
        <w:t xml:space="preserve"> </w:t>
      </w:r>
      <w:r>
        <w:rPr>
          <w:rFonts w:hint="eastAsia" w:ascii="宋体" w:hAnsi="宋体" w:eastAsia="宋体" w:cs="宋体"/>
          <w:spacing w:val="-3"/>
          <w:sz w:val="21"/>
          <w:szCs w:val="21"/>
        </w:rPr>
        <w:t>的规定执行</w:t>
      </w:r>
      <w:r>
        <w:rPr>
          <w:rFonts w:hint="eastAsia" w:ascii="宋体" w:hAnsi="宋体" w:eastAsia="宋体" w:cs="宋体"/>
          <w:spacing w:val="-74"/>
          <w:sz w:val="21"/>
          <w:szCs w:val="21"/>
        </w:rPr>
        <w:t xml:space="preserve"> </w:t>
      </w:r>
      <w:r>
        <w:rPr>
          <w:rFonts w:hint="eastAsia" w:ascii="宋体" w:hAnsi="宋体" w:eastAsia="宋体" w:cs="宋体"/>
          <w:spacing w:val="-3"/>
          <w:sz w:val="21"/>
          <w:szCs w:val="21"/>
        </w:rPr>
        <w:t>。</w:t>
      </w:r>
    </w:p>
    <w:p>
      <w:pPr>
        <w:pStyle w:val="17"/>
        <w:rPr>
          <w:rFonts w:hint="eastAsia" w:ascii="宋体" w:hAnsi="宋体" w:eastAsia="宋体" w:cs="宋体"/>
          <w:spacing w:val="-3"/>
          <w:sz w:val="21"/>
          <w:szCs w:val="21"/>
        </w:rPr>
      </w:pPr>
    </w:p>
    <w:p>
      <w:pPr>
        <w:pStyle w:val="19"/>
        <w:rPr>
          <w:rFonts w:hint="eastAsia" w:ascii="宋体" w:hAnsi="宋体" w:eastAsia="宋体" w:cs="宋体"/>
          <w:spacing w:val="-3"/>
          <w:sz w:val="21"/>
          <w:szCs w:val="21"/>
        </w:rPr>
      </w:pPr>
    </w:p>
    <w:p>
      <w:pPr>
        <w:pStyle w:val="19"/>
        <w:rPr>
          <w:rFonts w:hint="eastAsia" w:ascii="宋体" w:hAnsi="宋体" w:eastAsia="宋体" w:cs="宋体"/>
          <w:spacing w:val="-3"/>
          <w:sz w:val="21"/>
          <w:szCs w:val="21"/>
        </w:rPr>
      </w:pPr>
    </w:p>
    <w:p>
      <w:pPr>
        <w:spacing w:before="235" w:line="204" w:lineRule="auto"/>
        <w:ind w:firstLine="3441"/>
        <w:jc w:val="left"/>
        <w:rPr>
          <w:rFonts w:hint="eastAsia" w:ascii="宋体" w:hAnsi="宋体" w:eastAsia="宋体" w:cs="宋体"/>
          <w:sz w:val="21"/>
          <w:szCs w:val="21"/>
        </w:rPr>
      </w:pPr>
      <w:r>
        <w:rPr>
          <w:rFonts w:hint="eastAsia" w:ascii="宋体" w:hAnsi="宋体" w:eastAsia="宋体" w:cs="宋体"/>
          <w:spacing w:val="-2"/>
          <w:sz w:val="21"/>
          <w:szCs w:val="21"/>
        </w:rPr>
        <w:t>表</w:t>
      </w:r>
      <w:r>
        <w:rPr>
          <w:rFonts w:hint="eastAsia" w:ascii="宋体" w:hAnsi="宋体" w:eastAsia="宋体" w:cs="宋体"/>
          <w:spacing w:val="-32"/>
          <w:sz w:val="21"/>
          <w:szCs w:val="21"/>
        </w:rPr>
        <w:t xml:space="preserve"> </w:t>
      </w:r>
      <w:r>
        <w:rPr>
          <w:rFonts w:hint="eastAsia" w:ascii="宋体" w:hAnsi="宋体" w:eastAsia="宋体" w:cs="宋体"/>
          <w:spacing w:val="-2"/>
          <w:sz w:val="21"/>
          <w:szCs w:val="21"/>
        </w:rPr>
        <w:t>311</w:t>
      </w:r>
      <w:r>
        <w:rPr>
          <w:rFonts w:hint="eastAsia" w:ascii="宋体" w:hAnsi="宋体" w:eastAsia="宋体" w:cs="宋体"/>
          <w:spacing w:val="7"/>
          <w:sz w:val="21"/>
          <w:szCs w:val="21"/>
        </w:rPr>
        <w:t xml:space="preserve">  </w:t>
      </w:r>
      <w:r>
        <w:rPr>
          <w:rFonts w:hint="eastAsia" w:ascii="宋体" w:hAnsi="宋体" w:eastAsia="宋体" w:cs="宋体"/>
          <w:spacing w:val="-2"/>
          <w:sz w:val="21"/>
          <w:szCs w:val="21"/>
        </w:rPr>
        <w:t>改性沥青及改性沥青混合料</w:t>
      </w:r>
    </w:p>
    <w:p>
      <w:pPr>
        <w:spacing w:line="106" w:lineRule="exact"/>
        <w:jc w:val="left"/>
        <w:rPr>
          <w:rFonts w:hint="eastAsia" w:ascii="宋体" w:hAnsi="宋体" w:eastAsia="宋体" w:cs="宋体"/>
          <w:sz w:val="21"/>
          <w:szCs w:val="21"/>
        </w:rPr>
      </w:pPr>
    </w:p>
    <w:tbl>
      <w:tblPr>
        <w:tblStyle w:val="16"/>
        <w:tblW w:w="9821" w:type="dxa"/>
        <w:tblInd w:w="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2"/>
        <w:gridCol w:w="986"/>
        <w:gridCol w:w="1"/>
        <w:gridCol w:w="656"/>
        <w:gridCol w:w="1"/>
        <w:gridCol w:w="2848"/>
        <w:gridCol w:w="2300"/>
        <w:gridCol w:w="228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742" w:type="dxa"/>
            <w:vAlign w:val="top"/>
          </w:tcPr>
          <w:p>
            <w:pPr>
              <w:spacing w:before="111" w:line="204" w:lineRule="auto"/>
              <w:jc w:val="left"/>
              <w:rPr>
                <w:rFonts w:hint="eastAsia" w:ascii="宋体" w:hAnsi="宋体" w:eastAsia="宋体" w:cs="宋体"/>
                <w:sz w:val="21"/>
                <w:szCs w:val="21"/>
              </w:rPr>
            </w:pPr>
            <w:r>
              <w:rPr>
                <w:rFonts w:hint="eastAsia" w:ascii="宋体" w:hAnsi="宋体" w:eastAsia="宋体" w:cs="宋体"/>
                <w:spacing w:val="-4"/>
                <w:sz w:val="21"/>
                <w:szCs w:val="21"/>
                <w:lang w:eastAsia="zh-CN"/>
              </w:rPr>
              <w:t>子目号</w:t>
            </w:r>
          </w:p>
        </w:tc>
        <w:tc>
          <w:tcPr>
            <w:tcW w:w="987" w:type="dxa"/>
            <w:gridSpan w:val="2"/>
            <w:vAlign w:val="top"/>
          </w:tcPr>
          <w:p>
            <w:pPr>
              <w:spacing w:before="111" w:line="204" w:lineRule="auto"/>
              <w:jc w:val="left"/>
              <w:rPr>
                <w:rFonts w:hint="eastAsia" w:ascii="宋体" w:hAnsi="宋体" w:eastAsia="宋体" w:cs="宋体"/>
                <w:sz w:val="21"/>
                <w:szCs w:val="21"/>
              </w:rPr>
            </w:pPr>
            <w:r>
              <w:rPr>
                <w:rFonts w:hint="eastAsia" w:ascii="宋体" w:hAnsi="宋体" w:eastAsia="宋体" w:cs="宋体"/>
                <w:spacing w:val="-3"/>
                <w:sz w:val="21"/>
                <w:szCs w:val="21"/>
                <w:lang w:eastAsia="zh-CN"/>
              </w:rPr>
              <w:t>子目名称</w:t>
            </w:r>
          </w:p>
        </w:tc>
        <w:tc>
          <w:tcPr>
            <w:tcW w:w="657" w:type="dxa"/>
            <w:gridSpan w:val="2"/>
            <w:vAlign w:val="top"/>
          </w:tcPr>
          <w:p>
            <w:pPr>
              <w:spacing w:before="111" w:line="204" w:lineRule="auto"/>
              <w:jc w:val="left"/>
              <w:rPr>
                <w:rFonts w:hint="eastAsia" w:ascii="宋体" w:hAnsi="宋体" w:eastAsia="宋体" w:cs="宋体"/>
                <w:sz w:val="21"/>
                <w:szCs w:val="21"/>
              </w:rPr>
            </w:pPr>
            <w:r>
              <w:rPr>
                <w:rFonts w:hint="eastAsia" w:ascii="宋体" w:hAnsi="宋体" w:eastAsia="宋体" w:cs="宋体"/>
                <w:spacing w:val="-6"/>
                <w:sz w:val="21"/>
                <w:szCs w:val="21"/>
              </w:rPr>
              <w:t>单位</w:t>
            </w:r>
          </w:p>
        </w:tc>
        <w:tc>
          <w:tcPr>
            <w:tcW w:w="2848" w:type="dxa"/>
            <w:vAlign w:val="top"/>
          </w:tcPr>
          <w:p>
            <w:pPr>
              <w:spacing w:before="111" w:line="204" w:lineRule="auto"/>
              <w:ind w:firstLine="612" w:firstLineChars="300"/>
              <w:jc w:val="left"/>
              <w:rPr>
                <w:rFonts w:hint="eastAsia" w:ascii="宋体" w:hAnsi="宋体" w:eastAsia="宋体" w:cs="宋体"/>
                <w:sz w:val="21"/>
                <w:szCs w:val="21"/>
              </w:rPr>
            </w:pPr>
            <w:r>
              <w:rPr>
                <w:rFonts w:hint="eastAsia" w:ascii="宋体" w:hAnsi="宋体" w:eastAsia="宋体" w:cs="宋体"/>
                <w:spacing w:val="-3"/>
                <w:sz w:val="21"/>
                <w:szCs w:val="21"/>
              </w:rPr>
              <w:t>工程量计量</w:t>
            </w:r>
          </w:p>
        </w:tc>
        <w:tc>
          <w:tcPr>
            <w:tcW w:w="2300" w:type="dxa"/>
            <w:vAlign w:val="top"/>
          </w:tcPr>
          <w:p>
            <w:pPr>
              <w:spacing w:before="111" w:line="204" w:lineRule="auto"/>
              <w:jc w:val="left"/>
              <w:rPr>
                <w:rFonts w:hint="eastAsia" w:ascii="宋体" w:hAnsi="宋体" w:eastAsia="宋体" w:cs="宋体"/>
                <w:sz w:val="21"/>
                <w:szCs w:val="21"/>
              </w:rPr>
            </w:pPr>
            <w:r>
              <w:rPr>
                <w:rFonts w:hint="eastAsia" w:ascii="宋体" w:hAnsi="宋体" w:eastAsia="宋体" w:cs="宋体"/>
                <w:spacing w:val="-3"/>
                <w:sz w:val="21"/>
                <w:szCs w:val="21"/>
              </w:rPr>
              <w:t>工程内容</w:t>
            </w:r>
          </w:p>
        </w:tc>
        <w:tc>
          <w:tcPr>
            <w:tcW w:w="2287" w:type="dxa"/>
            <w:vAlign w:val="top"/>
          </w:tcPr>
          <w:p>
            <w:pPr>
              <w:spacing w:before="111" w:line="204" w:lineRule="auto"/>
              <w:jc w:val="left"/>
              <w:rPr>
                <w:rFonts w:hint="eastAsia" w:ascii="宋体" w:hAnsi="宋体" w:eastAsia="宋体" w:cs="宋体"/>
                <w:spacing w:val="-3"/>
                <w:sz w:val="21"/>
                <w:szCs w:val="21"/>
                <w:lang w:eastAsia="zh-CN"/>
              </w:rPr>
            </w:pPr>
            <w:r>
              <w:rPr>
                <w:rFonts w:hint="eastAsia" w:ascii="宋体" w:hAnsi="宋体" w:eastAsia="宋体" w:cs="宋体"/>
                <w:spacing w:val="-3"/>
                <w:sz w:val="21"/>
                <w:szCs w:val="21"/>
                <w:lang w:eastAsia="zh-CN"/>
              </w:rPr>
              <w:t>支付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082" w:hRule="atLeast"/>
        </w:trPr>
        <w:tc>
          <w:tcPr>
            <w:tcW w:w="742" w:type="dxa"/>
            <w:vAlign w:val="top"/>
          </w:tcPr>
          <w:p>
            <w:pPr>
              <w:spacing w:line="240" w:lineRule="auto"/>
              <w:jc w:val="center"/>
              <w:rPr>
                <w:rFonts w:hint="eastAsia" w:ascii="宋体" w:hAnsi="宋体" w:eastAsia="宋体" w:cs="宋体"/>
                <w:sz w:val="21"/>
                <w:szCs w:val="21"/>
              </w:rPr>
            </w:pPr>
          </w:p>
          <w:p>
            <w:pPr>
              <w:spacing w:before="261" w:line="204" w:lineRule="auto"/>
              <w:jc w:val="center"/>
              <w:rPr>
                <w:rFonts w:hint="eastAsia" w:ascii="宋体" w:hAnsi="宋体" w:eastAsia="宋体" w:cs="宋体"/>
                <w:sz w:val="21"/>
                <w:szCs w:val="21"/>
              </w:rPr>
            </w:pPr>
            <w:r>
              <w:rPr>
                <w:rFonts w:hint="eastAsia" w:ascii="宋体" w:hAnsi="宋体" w:eastAsia="宋体" w:cs="宋体"/>
                <w:spacing w:val="-4"/>
                <w:sz w:val="21"/>
                <w:szCs w:val="21"/>
              </w:rPr>
              <w:t>311</w:t>
            </w:r>
          </w:p>
        </w:tc>
        <w:tc>
          <w:tcPr>
            <w:tcW w:w="987" w:type="dxa"/>
            <w:gridSpan w:val="2"/>
            <w:vAlign w:val="top"/>
          </w:tcPr>
          <w:p>
            <w:pPr>
              <w:spacing w:before="112" w:line="316" w:lineRule="auto"/>
              <w:ind w:right="109"/>
              <w:jc w:val="left"/>
              <w:rPr>
                <w:rFonts w:hint="eastAsia" w:ascii="宋体" w:hAnsi="宋体" w:eastAsia="宋体" w:cs="宋体"/>
                <w:sz w:val="21"/>
                <w:szCs w:val="21"/>
              </w:rPr>
            </w:pPr>
            <w:r>
              <w:rPr>
                <w:rFonts w:hint="eastAsia" w:ascii="宋体" w:hAnsi="宋体" w:eastAsia="宋体" w:cs="宋体"/>
                <w:spacing w:val="-5"/>
                <w:sz w:val="21"/>
                <w:szCs w:val="21"/>
              </w:rPr>
              <w:t>改性沥青</w:t>
            </w:r>
            <w:r>
              <w:rPr>
                <w:rFonts w:hint="eastAsia" w:ascii="宋体" w:hAnsi="宋体" w:eastAsia="宋体" w:cs="宋体"/>
                <w:spacing w:val="-81"/>
                <w:sz w:val="21"/>
                <w:szCs w:val="21"/>
              </w:rPr>
              <w:t xml:space="preserve"> </w:t>
            </w:r>
            <w:r>
              <w:rPr>
                <w:rFonts w:hint="eastAsia" w:ascii="宋体" w:hAnsi="宋体" w:eastAsia="宋体" w:cs="宋体"/>
                <w:spacing w:val="-2"/>
                <w:sz w:val="21"/>
                <w:szCs w:val="21"/>
              </w:rPr>
              <w:t>及改性沥青</w:t>
            </w:r>
            <w:r>
              <w:rPr>
                <w:rFonts w:hint="eastAsia" w:ascii="宋体" w:hAnsi="宋体" w:eastAsia="宋体" w:cs="宋体"/>
                <w:spacing w:val="-4"/>
                <w:sz w:val="21"/>
                <w:szCs w:val="21"/>
              </w:rPr>
              <w:t>混合料</w:t>
            </w:r>
          </w:p>
        </w:tc>
        <w:tc>
          <w:tcPr>
            <w:tcW w:w="657" w:type="dxa"/>
            <w:gridSpan w:val="2"/>
            <w:vAlign w:val="top"/>
          </w:tcPr>
          <w:p>
            <w:pPr>
              <w:spacing w:line="240" w:lineRule="auto"/>
              <w:jc w:val="left"/>
              <w:rPr>
                <w:rFonts w:hint="eastAsia" w:ascii="宋体" w:hAnsi="宋体" w:eastAsia="宋体" w:cs="宋体"/>
                <w:sz w:val="21"/>
                <w:szCs w:val="21"/>
              </w:rPr>
            </w:pPr>
          </w:p>
        </w:tc>
        <w:tc>
          <w:tcPr>
            <w:tcW w:w="2848" w:type="dxa"/>
            <w:vAlign w:val="top"/>
          </w:tcPr>
          <w:p>
            <w:pPr>
              <w:spacing w:line="240" w:lineRule="auto"/>
              <w:jc w:val="left"/>
              <w:rPr>
                <w:rFonts w:hint="eastAsia" w:ascii="宋体" w:hAnsi="宋体" w:eastAsia="宋体" w:cs="宋体"/>
                <w:sz w:val="21"/>
                <w:szCs w:val="21"/>
              </w:rPr>
            </w:pPr>
          </w:p>
        </w:tc>
        <w:tc>
          <w:tcPr>
            <w:tcW w:w="2300" w:type="dxa"/>
            <w:vAlign w:val="top"/>
          </w:tcPr>
          <w:p>
            <w:pPr>
              <w:spacing w:line="240" w:lineRule="auto"/>
              <w:jc w:val="left"/>
              <w:rPr>
                <w:rFonts w:hint="eastAsia" w:ascii="宋体" w:hAnsi="宋体" w:eastAsia="宋体" w:cs="宋体"/>
                <w:sz w:val="21"/>
                <w:szCs w:val="21"/>
              </w:rPr>
            </w:pPr>
          </w:p>
        </w:tc>
        <w:tc>
          <w:tcPr>
            <w:tcW w:w="2287" w:type="dxa"/>
            <w:vAlign w:val="top"/>
          </w:tcPr>
          <w:p>
            <w:pPr>
              <w:spacing w:line="240" w:lineRule="auto"/>
              <w:jc w:val="left"/>
              <w:rPr>
                <w:rFonts w:hint="eastAsia" w:ascii="宋体" w:hAnsi="宋体" w:eastAsia="宋体" w:cs="宋体"/>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082" w:hRule="atLeast"/>
        </w:trPr>
        <w:tc>
          <w:tcPr>
            <w:tcW w:w="742" w:type="dxa"/>
            <w:vAlign w:val="top"/>
          </w:tcPr>
          <w:p>
            <w:pPr>
              <w:spacing w:line="240" w:lineRule="auto"/>
              <w:jc w:val="center"/>
              <w:rPr>
                <w:rFonts w:hint="eastAsia" w:ascii="宋体" w:hAnsi="宋体" w:eastAsia="宋体" w:cs="宋体"/>
                <w:sz w:val="21"/>
                <w:szCs w:val="21"/>
              </w:rPr>
            </w:pPr>
          </w:p>
          <w:p>
            <w:pPr>
              <w:spacing w:before="259" w:line="204" w:lineRule="auto"/>
              <w:jc w:val="center"/>
              <w:rPr>
                <w:rFonts w:hint="eastAsia" w:ascii="宋体" w:hAnsi="宋体" w:eastAsia="宋体" w:cs="宋体"/>
                <w:sz w:val="21"/>
                <w:szCs w:val="21"/>
              </w:rPr>
            </w:pPr>
            <w:r>
              <w:rPr>
                <w:rFonts w:hint="eastAsia" w:ascii="宋体" w:hAnsi="宋体" w:eastAsia="宋体" w:cs="宋体"/>
                <w:spacing w:val="-3"/>
                <w:sz w:val="21"/>
                <w:szCs w:val="21"/>
              </w:rPr>
              <w:t>311-2</w:t>
            </w:r>
          </w:p>
        </w:tc>
        <w:tc>
          <w:tcPr>
            <w:tcW w:w="987" w:type="dxa"/>
            <w:gridSpan w:val="2"/>
            <w:vAlign w:val="top"/>
          </w:tcPr>
          <w:p>
            <w:pPr>
              <w:spacing w:before="110" w:line="316" w:lineRule="auto"/>
              <w:ind w:right="109"/>
              <w:jc w:val="left"/>
              <w:rPr>
                <w:rFonts w:hint="eastAsia" w:ascii="宋体" w:hAnsi="宋体" w:eastAsia="宋体" w:cs="宋体"/>
                <w:sz w:val="21"/>
                <w:szCs w:val="21"/>
              </w:rPr>
            </w:pPr>
            <w:r>
              <w:rPr>
                <w:rFonts w:hint="eastAsia" w:ascii="宋体" w:hAnsi="宋体" w:eastAsia="宋体" w:cs="宋体"/>
                <w:spacing w:val="-8"/>
                <w:sz w:val="21"/>
                <w:szCs w:val="21"/>
              </w:rPr>
              <w:t>中粒式改</w:t>
            </w:r>
            <w:r>
              <w:rPr>
                <w:rFonts w:hint="eastAsia" w:ascii="宋体" w:hAnsi="宋体" w:eastAsia="宋体" w:cs="宋体"/>
                <w:spacing w:val="-81"/>
                <w:sz w:val="21"/>
                <w:szCs w:val="21"/>
              </w:rPr>
              <w:t xml:space="preserve"> </w:t>
            </w:r>
            <w:r>
              <w:rPr>
                <w:rFonts w:hint="eastAsia" w:ascii="宋体" w:hAnsi="宋体" w:eastAsia="宋体" w:cs="宋体"/>
                <w:spacing w:val="-2"/>
                <w:sz w:val="21"/>
                <w:szCs w:val="21"/>
              </w:rPr>
              <w:t>性沥青混合</w:t>
            </w:r>
            <w:r>
              <w:rPr>
                <w:rFonts w:hint="eastAsia" w:ascii="宋体" w:hAnsi="宋体" w:eastAsia="宋体" w:cs="宋体"/>
                <w:spacing w:val="-4"/>
                <w:sz w:val="21"/>
                <w:szCs w:val="21"/>
              </w:rPr>
              <w:t>料路面</w:t>
            </w:r>
          </w:p>
        </w:tc>
        <w:tc>
          <w:tcPr>
            <w:tcW w:w="657" w:type="dxa"/>
            <w:gridSpan w:val="2"/>
            <w:vAlign w:val="top"/>
          </w:tcPr>
          <w:p>
            <w:pPr>
              <w:spacing w:line="240" w:lineRule="auto"/>
              <w:jc w:val="left"/>
              <w:rPr>
                <w:rFonts w:hint="eastAsia" w:ascii="宋体" w:hAnsi="宋体" w:eastAsia="宋体" w:cs="宋体"/>
                <w:sz w:val="21"/>
                <w:szCs w:val="21"/>
              </w:rPr>
            </w:pPr>
          </w:p>
        </w:tc>
        <w:tc>
          <w:tcPr>
            <w:tcW w:w="2848" w:type="dxa"/>
            <w:vAlign w:val="top"/>
          </w:tcPr>
          <w:p>
            <w:pPr>
              <w:spacing w:line="240" w:lineRule="auto"/>
              <w:jc w:val="left"/>
              <w:rPr>
                <w:rFonts w:hint="eastAsia" w:ascii="宋体" w:hAnsi="宋体" w:eastAsia="宋体" w:cs="宋体"/>
                <w:sz w:val="21"/>
                <w:szCs w:val="21"/>
              </w:rPr>
            </w:pPr>
          </w:p>
        </w:tc>
        <w:tc>
          <w:tcPr>
            <w:tcW w:w="2300" w:type="dxa"/>
            <w:vAlign w:val="top"/>
          </w:tcPr>
          <w:p>
            <w:pPr>
              <w:spacing w:line="240" w:lineRule="auto"/>
              <w:jc w:val="left"/>
              <w:rPr>
                <w:rFonts w:hint="eastAsia" w:ascii="宋体" w:hAnsi="宋体" w:eastAsia="宋体" w:cs="宋体"/>
                <w:sz w:val="21"/>
                <w:szCs w:val="21"/>
              </w:rPr>
            </w:pPr>
          </w:p>
        </w:tc>
        <w:tc>
          <w:tcPr>
            <w:tcW w:w="2287" w:type="dxa"/>
            <w:vAlign w:val="top"/>
          </w:tcPr>
          <w:p>
            <w:pPr>
              <w:spacing w:line="240" w:lineRule="auto"/>
              <w:jc w:val="left"/>
              <w:rPr>
                <w:rFonts w:hint="eastAsia" w:ascii="宋体" w:hAnsi="宋体" w:eastAsia="宋体" w:cs="宋体"/>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5" w:hRule="atLeast"/>
        </w:trPr>
        <w:tc>
          <w:tcPr>
            <w:tcW w:w="742" w:type="dxa"/>
            <w:vAlign w:val="center"/>
          </w:tcPr>
          <w:p>
            <w:pPr>
              <w:spacing w:before="69" w:line="97" w:lineRule="exact"/>
              <w:jc w:val="center"/>
              <w:rPr>
                <w:rFonts w:hint="eastAsia" w:ascii="宋体" w:hAnsi="宋体" w:eastAsia="宋体" w:cs="宋体"/>
                <w:sz w:val="21"/>
                <w:szCs w:val="21"/>
              </w:rPr>
            </w:pPr>
            <w:r>
              <w:rPr>
                <w:rFonts w:hint="eastAsia" w:ascii="宋体" w:hAnsi="宋体" w:eastAsia="宋体" w:cs="宋体"/>
                <w:spacing w:val="-3"/>
                <w:sz w:val="21"/>
                <w:szCs w:val="21"/>
              </w:rPr>
              <w:t>-a</w:t>
            </w:r>
          </w:p>
        </w:tc>
        <w:tc>
          <w:tcPr>
            <w:tcW w:w="987" w:type="dxa"/>
            <w:gridSpan w:val="2"/>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改性沥青混合料（AC-20C）</w:t>
            </w:r>
            <w:r>
              <w:rPr>
                <w:rFonts w:hint="eastAsia" w:ascii="宋体" w:hAnsi="宋体" w:eastAsia="宋体" w:cs="宋体"/>
                <w:snapToGrid w:val="0"/>
                <w:color w:val="000000"/>
                <w:kern w:val="0"/>
                <w:sz w:val="21"/>
                <w:szCs w:val="21"/>
                <w:lang w:val="en-US" w:eastAsia="zh-CN" w:bidi="ar-SA"/>
              </w:rPr>
              <w:pict>
                <v:rect id="TextBox 130" o:spid="_x0000_s1026" o:spt="1" style="position:absolute;left:0pt;margin-left:500.4pt;margin-top:22.55pt;height:13.65pt;width:11.8pt;mso-position-horizontal-relative:page;mso-position-vertical-relative:page;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w:txbxContent>
                      <w:p>
                        <w:pPr>
                          <w:spacing w:before="20" w:line="204" w:lineRule="auto"/>
                          <w:ind w:firstLine="20"/>
                          <w:jc w:val="left"/>
                          <w:rPr>
                            <w:rFonts w:ascii="宋体" w:hAnsi="宋体" w:eastAsia="宋体" w:cs="宋体"/>
                            <w:sz w:val="21"/>
                            <w:szCs w:val="21"/>
                          </w:rPr>
                        </w:pPr>
                        <w:r>
                          <w:rPr>
                            <w:rFonts w:ascii="宋体" w:hAnsi="宋体" w:eastAsia="宋体" w:cs="宋体"/>
                            <w:sz w:val="21"/>
                            <w:szCs w:val="21"/>
                          </w:rPr>
                          <w:t>厚</w:t>
                        </w:r>
                      </w:p>
                    </w:txbxContent>
                  </v:textbox>
                </v:rect>
              </w:pict>
            </w:r>
          </w:p>
        </w:tc>
        <w:tc>
          <w:tcPr>
            <w:tcW w:w="657" w:type="dxa"/>
            <w:gridSpan w:val="2"/>
            <w:vAlign w:val="center"/>
          </w:tcPr>
          <w:p>
            <w:pPr>
              <w:spacing w:line="240" w:lineRule="auto"/>
              <w:jc w:val="center"/>
              <w:rPr>
                <w:rFonts w:hint="eastAsia" w:ascii="宋体" w:hAnsi="宋体" w:eastAsia="宋体" w:cs="宋体"/>
                <w:sz w:val="21"/>
                <w:szCs w:val="21"/>
              </w:rPr>
            </w:pPr>
            <w:r>
              <w:rPr>
                <w:rFonts w:hint="eastAsia" w:ascii="宋体" w:hAnsi="宋体" w:eastAsia="宋体" w:cs="宋体"/>
                <w:color w:val="auto"/>
                <w:position w:val="-10"/>
                <w:sz w:val="21"/>
                <w:szCs w:val="21"/>
                <w:highlight w:val="none"/>
              </w:rPr>
              <w:t>m2</w:t>
            </w:r>
          </w:p>
          <w:p>
            <w:pPr>
              <w:spacing w:line="99" w:lineRule="exact"/>
              <w:jc w:val="center"/>
              <w:rPr>
                <w:rFonts w:hint="eastAsia" w:ascii="宋体" w:hAnsi="宋体" w:eastAsia="宋体" w:cs="宋体"/>
                <w:sz w:val="21"/>
                <w:szCs w:val="21"/>
              </w:rPr>
            </w:pPr>
          </w:p>
        </w:tc>
        <w:tc>
          <w:tcPr>
            <w:tcW w:w="2848" w:type="dxa"/>
            <w:vMerge w:val="restart"/>
            <w:vAlign w:val="center"/>
          </w:tcPr>
          <w:p>
            <w:pPr>
              <w:spacing w:before="112" w:line="272" w:lineRule="auto"/>
              <w:ind w:right="105"/>
              <w:jc w:val="center"/>
              <w:rPr>
                <w:rFonts w:hint="eastAsia" w:ascii="宋体" w:hAnsi="宋体" w:eastAsia="宋体" w:cs="宋体"/>
                <w:sz w:val="21"/>
                <w:szCs w:val="21"/>
              </w:rPr>
            </w:pPr>
            <w:r>
              <w:rPr>
                <w:rFonts w:hint="eastAsia" w:ascii="宋体" w:hAnsi="宋体" w:eastAsia="宋体" w:cs="宋体"/>
                <w:spacing w:val="7"/>
                <w:sz w:val="21"/>
                <w:szCs w:val="21"/>
              </w:rPr>
              <w:t>按图纸要求和监理指示按不同厚</w:t>
            </w:r>
            <w:r>
              <w:rPr>
                <w:rFonts w:hint="eastAsia" w:ascii="宋体" w:hAnsi="宋体" w:eastAsia="宋体" w:cs="宋体"/>
                <w:spacing w:val="-85"/>
                <w:sz w:val="21"/>
                <w:szCs w:val="21"/>
              </w:rPr>
              <w:t xml:space="preserve"> </w:t>
            </w:r>
            <w:r>
              <w:rPr>
                <w:rFonts w:hint="eastAsia" w:ascii="宋体" w:hAnsi="宋体" w:eastAsia="宋体" w:cs="宋体"/>
                <w:spacing w:val="6"/>
                <w:sz w:val="21"/>
                <w:szCs w:val="21"/>
              </w:rPr>
              <w:t>度及经监理验收合格后的摊铺面积以</w:t>
            </w:r>
            <w:r>
              <w:rPr>
                <w:rFonts w:hint="eastAsia" w:ascii="宋体" w:hAnsi="宋体" w:eastAsia="宋体" w:cs="宋体"/>
                <w:spacing w:val="-81"/>
                <w:sz w:val="21"/>
                <w:szCs w:val="21"/>
              </w:rPr>
              <w:t xml:space="preserve"> </w:t>
            </w:r>
            <w:r>
              <w:rPr>
                <w:rFonts w:hint="eastAsia" w:ascii="宋体" w:hAnsi="宋体" w:eastAsia="宋体" w:cs="宋体"/>
                <w:spacing w:val="-2"/>
                <w:sz w:val="21"/>
                <w:szCs w:val="21"/>
              </w:rPr>
              <w:t>平方米计量</w:t>
            </w:r>
          </w:p>
        </w:tc>
        <w:tc>
          <w:tcPr>
            <w:tcW w:w="2300" w:type="dxa"/>
            <w:vMerge w:val="restart"/>
            <w:vAlign w:val="top"/>
          </w:tcPr>
          <w:p>
            <w:pPr>
              <w:spacing w:before="110" w:line="290" w:lineRule="auto"/>
              <w:ind w:left="109" w:firstLine="16"/>
              <w:jc w:val="left"/>
              <w:rPr>
                <w:rFonts w:hint="eastAsia" w:ascii="宋体" w:hAnsi="宋体" w:eastAsia="宋体" w:cs="宋体"/>
                <w:spacing w:val="-5"/>
                <w:sz w:val="21"/>
                <w:szCs w:val="21"/>
              </w:rPr>
            </w:pPr>
            <w:r>
              <w:rPr>
                <w:rFonts w:hint="eastAsia" w:ascii="宋体" w:hAnsi="宋体" w:eastAsia="宋体" w:cs="宋体"/>
                <w:spacing w:val="-5"/>
                <w:sz w:val="21"/>
                <w:szCs w:val="21"/>
              </w:rPr>
              <w:t>1</w:t>
            </w:r>
            <w:r>
              <w:rPr>
                <w:rFonts w:hint="eastAsia" w:ascii="宋体" w:hAnsi="宋体" w:eastAsia="宋体" w:cs="宋体"/>
                <w:spacing w:val="-83"/>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96"/>
                <w:sz w:val="21"/>
                <w:szCs w:val="21"/>
              </w:rPr>
              <w:t xml:space="preserve"> </w:t>
            </w:r>
            <w:r>
              <w:rPr>
                <w:rFonts w:hint="eastAsia" w:ascii="宋体" w:hAnsi="宋体" w:eastAsia="宋体" w:cs="宋体"/>
                <w:spacing w:val="-5"/>
                <w:sz w:val="21"/>
                <w:szCs w:val="21"/>
              </w:rPr>
              <w:t>检查和清理下承层；</w:t>
            </w:r>
            <w:r>
              <w:rPr>
                <w:rFonts w:hint="eastAsia" w:ascii="宋体" w:hAnsi="宋体" w:eastAsia="宋体" w:cs="宋体"/>
                <w:spacing w:val="7"/>
                <w:sz w:val="21"/>
                <w:szCs w:val="21"/>
              </w:rPr>
              <w:t xml:space="preserve">       </w:t>
            </w:r>
            <w:r>
              <w:rPr>
                <w:rFonts w:hint="eastAsia" w:ascii="宋体" w:hAnsi="宋体" w:eastAsia="宋体" w:cs="宋体"/>
                <w:spacing w:val="-5"/>
                <w:sz w:val="21"/>
                <w:szCs w:val="21"/>
              </w:rPr>
              <w:t>2</w:t>
            </w:r>
            <w:r>
              <w:rPr>
                <w:rFonts w:hint="eastAsia" w:ascii="宋体" w:hAnsi="宋体" w:eastAsia="宋体" w:cs="宋体"/>
                <w:spacing w:val="-5"/>
                <w:sz w:val="21"/>
                <w:szCs w:val="21"/>
                <w:lang w:val="en-US" w:eastAsia="zh-CN"/>
              </w:rPr>
              <w:t>.</w:t>
            </w:r>
            <w:r>
              <w:rPr>
                <w:rFonts w:hint="eastAsia" w:ascii="宋体" w:hAnsi="宋体" w:eastAsia="宋体" w:cs="宋体"/>
                <w:spacing w:val="-5"/>
                <w:sz w:val="21"/>
                <w:szCs w:val="21"/>
              </w:rPr>
              <w:t>拌和设备安装、调试 、拆除；</w:t>
            </w:r>
          </w:p>
          <w:p>
            <w:pPr>
              <w:spacing w:before="110" w:line="290" w:lineRule="auto"/>
              <w:ind w:left="109" w:firstLine="16"/>
              <w:jc w:val="left"/>
              <w:rPr>
                <w:rFonts w:hint="eastAsia" w:ascii="宋体" w:hAnsi="宋体" w:eastAsia="宋体" w:cs="宋体"/>
                <w:spacing w:val="10"/>
                <w:sz w:val="21"/>
                <w:szCs w:val="21"/>
              </w:rPr>
            </w:pPr>
            <w:r>
              <w:rPr>
                <w:rFonts w:hint="eastAsia" w:ascii="宋体" w:hAnsi="宋体" w:eastAsia="宋体" w:cs="宋体"/>
                <w:spacing w:val="-85"/>
                <w:sz w:val="21"/>
                <w:szCs w:val="21"/>
              </w:rPr>
              <w:t xml:space="preserve"> </w:t>
            </w:r>
            <w:r>
              <w:rPr>
                <w:rFonts w:hint="eastAsia" w:ascii="宋体" w:hAnsi="宋体" w:eastAsia="宋体" w:cs="宋体"/>
                <w:spacing w:val="-4"/>
                <w:sz w:val="21"/>
                <w:szCs w:val="21"/>
              </w:rPr>
              <w:t>3</w:t>
            </w:r>
            <w:r>
              <w:rPr>
                <w:rFonts w:hint="eastAsia" w:ascii="宋体" w:hAnsi="宋体" w:eastAsia="宋体" w:cs="宋体"/>
                <w:spacing w:val="-82"/>
                <w:sz w:val="21"/>
                <w:szCs w:val="21"/>
              </w:rPr>
              <w:t xml:space="preserve"> </w:t>
            </w:r>
            <w:r>
              <w:rPr>
                <w:rFonts w:hint="eastAsia" w:ascii="宋体" w:hAnsi="宋体" w:eastAsia="宋体" w:cs="宋体"/>
                <w:spacing w:val="-4"/>
                <w:sz w:val="21"/>
                <w:szCs w:val="21"/>
              </w:rPr>
              <w:t>.</w:t>
            </w:r>
            <w:r>
              <w:rPr>
                <w:rFonts w:hint="eastAsia" w:ascii="宋体" w:hAnsi="宋体" w:eastAsia="宋体" w:cs="宋体"/>
                <w:spacing w:val="-89"/>
                <w:sz w:val="21"/>
                <w:szCs w:val="21"/>
              </w:rPr>
              <w:t xml:space="preserve"> </w:t>
            </w:r>
            <w:r>
              <w:rPr>
                <w:rFonts w:hint="eastAsia" w:ascii="宋体" w:hAnsi="宋体" w:eastAsia="宋体" w:cs="宋体"/>
                <w:spacing w:val="-4"/>
                <w:sz w:val="21"/>
                <w:szCs w:val="21"/>
              </w:rPr>
              <w:t>改性沥青混合料生产；</w:t>
            </w:r>
            <w:r>
              <w:rPr>
                <w:rFonts w:hint="eastAsia" w:ascii="宋体" w:hAnsi="宋体" w:eastAsia="宋体" w:cs="宋体"/>
                <w:spacing w:val="10"/>
                <w:sz w:val="21"/>
                <w:szCs w:val="21"/>
              </w:rPr>
              <w:t xml:space="preserve">     </w:t>
            </w:r>
          </w:p>
          <w:p>
            <w:pPr>
              <w:spacing w:before="110" w:line="290" w:lineRule="auto"/>
              <w:ind w:left="109" w:firstLine="16"/>
              <w:jc w:val="left"/>
              <w:rPr>
                <w:rFonts w:hint="eastAsia" w:ascii="宋体" w:hAnsi="宋体" w:eastAsia="宋体" w:cs="宋体"/>
                <w:sz w:val="21"/>
                <w:szCs w:val="21"/>
              </w:rPr>
            </w:pPr>
            <w:r>
              <w:rPr>
                <w:rFonts w:hint="eastAsia" w:ascii="宋体" w:hAnsi="宋体" w:eastAsia="宋体" w:cs="宋体"/>
                <w:spacing w:val="-7"/>
                <w:sz w:val="21"/>
                <w:szCs w:val="21"/>
              </w:rPr>
              <w:t>4</w:t>
            </w:r>
            <w:r>
              <w:rPr>
                <w:rFonts w:hint="eastAsia" w:ascii="宋体" w:hAnsi="宋体" w:eastAsia="宋体" w:cs="宋体"/>
                <w:spacing w:val="-79"/>
                <w:sz w:val="21"/>
                <w:szCs w:val="21"/>
              </w:rPr>
              <w:t xml:space="preserve"> </w:t>
            </w:r>
            <w:r>
              <w:rPr>
                <w:rFonts w:hint="eastAsia" w:ascii="宋体" w:hAnsi="宋体" w:eastAsia="宋体" w:cs="宋体"/>
                <w:spacing w:val="-7"/>
                <w:sz w:val="21"/>
                <w:szCs w:val="21"/>
              </w:rPr>
              <w:t>.</w:t>
            </w:r>
            <w:r>
              <w:rPr>
                <w:rFonts w:hint="eastAsia" w:ascii="宋体" w:hAnsi="宋体" w:eastAsia="宋体" w:cs="宋体"/>
                <w:spacing w:val="-90"/>
                <w:sz w:val="21"/>
                <w:szCs w:val="21"/>
              </w:rPr>
              <w:t xml:space="preserve"> </w:t>
            </w:r>
            <w:r>
              <w:rPr>
                <w:rFonts w:hint="eastAsia" w:ascii="宋体" w:hAnsi="宋体" w:eastAsia="宋体" w:cs="宋体"/>
                <w:spacing w:val="-7"/>
                <w:sz w:val="21"/>
                <w:szCs w:val="21"/>
              </w:rPr>
              <w:t>混合料运输</w:t>
            </w:r>
            <w:r>
              <w:rPr>
                <w:rFonts w:hint="eastAsia" w:ascii="宋体" w:hAnsi="宋体" w:eastAsia="宋体" w:cs="宋体"/>
                <w:spacing w:val="-78"/>
                <w:sz w:val="21"/>
                <w:szCs w:val="21"/>
              </w:rPr>
              <w:t xml:space="preserve"> </w:t>
            </w:r>
            <w:r>
              <w:rPr>
                <w:rFonts w:hint="eastAsia" w:ascii="宋体" w:hAnsi="宋体" w:eastAsia="宋体" w:cs="宋体"/>
                <w:spacing w:val="-7"/>
                <w:sz w:val="21"/>
                <w:szCs w:val="21"/>
              </w:rPr>
              <w:t>、摊铺</w:t>
            </w:r>
            <w:r>
              <w:rPr>
                <w:rFonts w:hint="eastAsia" w:ascii="宋体" w:hAnsi="宋体" w:eastAsia="宋体" w:cs="宋体"/>
                <w:spacing w:val="-80"/>
                <w:sz w:val="21"/>
                <w:szCs w:val="21"/>
              </w:rPr>
              <w:t xml:space="preserve"> </w:t>
            </w:r>
            <w:r>
              <w:rPr>
                <w:rFonts w:hint="eastAsia" w:ascii="宋体" w:hAnsi="宋体" w:eastAsia="宋体" w:cs="宋体"/>
                <w:spacing w:val="-7"/>
                <w:sz w:val="21"/>
                <w:szCs w:val="21"/>
              </w:rPr>
              <w:t>、碾压</w:t>
            </w:r>
            <w:r>
              <w:rPr>
                <w:rFonts w:hint="eastAsia" w:ascii="宋体" w:hAnsi="宋体" w:eastAsia="宋体" w:cs="宋体"/>
                <w:spacing w:val="-78"/>
                <w:sz w:val="21"/>
                <w:szCs w:val="21"/>
              </w:rPr>
              <w:t xml:space="preserve"> </w:t>
            </w:r>
            <w:r>
              <w:rPr>
                <w:rFonts w:hint="eastAsia" w:ascii="宋体" w:hAnsi="宋体" w:eastAsia="宋体" w:cs="宋体"/>
                <w:spacing w:val="-7"/>
                <w:sz w:val="21"/>
                <w:szCs w:val="21"/>
              </w:rPr>
              <w:t>、</w:t>
            </w:r>
            <w:r>
              <w:rPr>
                <w:rFonts w:hint="eastAsia" w:ascii="宋体" w:hAnsi="宋体" w:eastAsia="宋体" w:cs="宋体"/>
                <w:spacing w:val="-3"/>
                <w:sz w:val="21"/>
                <w:szCs w:val="21"/>
              </w:rPr>
              <w:t>成型；</w:t>
            </w:r>
          </w:p>
          <w:p>
            <w:pPr>
              <w:spacing w:before="150" w:line="204" w:lineRule="auto"/>
              <w:ind w:firstLine="114"/>
              <w:jc w:val="left"/>
              <w:rPr>
                <w:rFonts w:hint="eastAsia" w:ascii="宋体" w:hAnsi="宋体" w:eastAsia="宋体" w:cs="宋体"/>
                <w:sz w:val="21"/>
                <w:szCs w:val="21"/>
              </w:rPr>
            </w:pPr>
            <w:r>
              <w:rPr>
                <w:rFonts w:hint="eastAsia" w:ascii="宋体" w:hAnsi="宋体" w:eastAsia="宋体" w:cs="宋体"/>
                <w:spacing w:val="-8"/>
                <w:sz w:val="21"/>
                <w:szCs w:val="21"/>
              </w:rPr>
              <w:t>5</w:t>
            </w:r>
            <w:r>
              <w:rPr>
                <w:rFonts w:hint="eastAsia" w:ascii="宋体" w:hAnsi="宋体" w:eastAsia="宋体" w:cs="宋体"/>
                <w:spacing w:val="-86"/>
                <w:sz w:val="21"/>
                <w:szCs w:val="21"/>
              </w:rPr>
              <w:t xml:space="preserve"> </w:t>
            </w:r>
            <w:r>
              <w:rPr>
                <w:rFonts w:hint="eastAsia" w:ascii="宋体" w:hAnsi="宋体" w:eastAsia="宋体" w:cs="宋体"/>
                <w:spacing w:val="-8"/>
                <w:sz w:val="21"/>
                <w:szCs w:val="21"/>
              </w:rPr>
              <w:t>.</w:t>
            </w:r>
            <w:r>
              <w:rPr>
                <w:rFonts w:hint="eastAsia" w:ascii="宋体" w:hAnsi="宋体" w:eastAsia="宋体" w:cs="宋体"/>
                <w:spacing w:val="-97"/>
                <w:sz w:val="21"/>
                <w:szCs w:val="21"/>
              </w:rPr>
              <w:t xml:space="preserve"> </w:t>
            </w:r>
            <w:r>
              <w:rPr>
                <w:rFonts w:hint="eastAsia" w:ascii="宋体" w:hAnsi="宋体" w:eastAsia="宋体" w:cs="宋体"/>
                <w:spacing w:val="-8"/>
                <w:sz w:val="21"/>
                <w:szCs w:val="21"/>
              </w:rPr>
              <w:t>接缝；</w:t>
            </w:r>
          </w:p>
          <w:p>
            <w:pPr>
              <w:spacing w:before="127" w:line="204" w:lineRule="auto"/>
              <w:ind w:firstLine="112"/>
              <w:jc w:val="left"/>
              <w:rPr>
                <w:rFonts w:hint="eastAsia" w:ascii="宋体" w:hAnsi="宋体" w:eastAsia="宋体" w:cs="宋体"/>
                <w:sz w:val="21"/>
                <w:szCs w:val="21"/>
              </w:rPr>
            </w:pPr>
            <w:r>
              <w:rPr>
                <w:rFonts w:hint="eastAsia" w:ascii="宋体" w:hAnsi="宋体" w:eastAsia="宋体" w:cs="宋体"/>
                <w:spacing w:val="-6"/>
                <w:sz w:val="21"/>
                <w:szCs w:val="21"/>
              </w:rPr>
              <w:t>6</w:t>
            </w:r>
            <w:r>
              <w:rPr>
                <w:rFonts w:hint="eastAsia" w:ascii="宋体" w:hAnsi="宋体" w:eastAsia="宋体" w:cs="宋体"/>
                <w:spacing w:val="-88"/>
                <w:sz w:val="21"/>
                <w:szCs w:val="21"/>
              </w:rPr>
              <w:t xml:space="preserve"> </w:t>
            </w:r>
            <w:r>
              <w:rPr>
                <w:rFonts w:hint="eastAsia" w:ascii="宋体" w:hAnsi="宋体" w:eastAsia="宋体" w:cs="宋体"/>
                <w:spacing w:val="-6"/>
                <w:sz w:val="21"/>
                <w:szCs w:val="21"/>
              </w:rPr>
              <w:t>.</w:t>
            </w:r>
            <w:r>
              <w:rPr>
                <w:rFonts w:hint="eastAsia" w:ascii="宋体" w:hAnsi="宋体" w:eastAsia="宋体" w:cs="宋体"/>
                <w:spacing w:val="-96"/>
                <w:sz w:val="21"/>
                <w:szCs w:val="21"/>
              </w:rPr>
              <w:t xml:space="preserve"> </w:t>
            </w:r>
            <w:r>
              <w:rPr>
                <w:rFonts w:hint="eastAsia" w:ascii="宋体" w:hAnsi="宋体" w:eastAsia="宋体" w:cs="宋体"/>
                <w:spacing w:val="-6"/>
                <w:sz w:val="21"/>
                <w:szCs w:val="21"/>
              </w:rPr>
              <w:t>初期养护</w:t>
            </w:r>
          </w:p>
        </w:tc>
        <w:tc>
          <w:tcPr>
            <w:tcW w:w="2287" w:type="dxa"/>
            <w:vMerge w:val="restart"/>
            <w:vAlign w:val="center"/>
          </w:tcPr>
          <w:p>
            <w:pPr>
              <w:spacing w:before="127" w:line="204" w:lineRule="auto"/>
              <w:ind w:firstLine="112"/>
              <w:jc w:val="center"/>
              <w:rPr>
                <w:rFonts w:hint="eastAsia" w:ascii="宋体" w:hAnsi="宋体" w:eastAsia="宋体" w:cs="宋体"/>
                <w:spacing w:val="-6"/>
                <w:sz w:val="21"/>
                <w:szCs w:val="21"/>
              </w:rPr>
            </w:pPr>
            <w:r>
              <w:rPr>
                <w:rFonts w:hint="eastAsia" w:ascii="宋体" w:hAnsi="宋体" w:eastAsia="宋体" w:cs="宋体"/>
                <w:snapToGrid w:val="0"/>
                <w:color w:val="auto"/>
                <w:kern w:val="0"/>
                <w:sz w:val="21"/>
                <w:szCs w:val="21"/>
                <w:highlight w:val="none"/>
                <w:lang w:val="en-US" w:eastAsia="zh-CN" w:bidi="ar-SA"/>
              </w:rPr>
              <w:t>经监理人验收合格，以合同单价支付。若分层铺筑，则分期进行支付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2" w:hRule="atLeast"/>
        </w:trPr>
        <w:tc>
          <w:tcPr>
            <w:tcW w:w="742" w:type="dxa"/>
            <w:vAlign w:val="center"/>
          </w:tcPr>
          <w:p>
            <w:pPr>
              <w:spacing w:line="240" w:lineRule="auto"/>
              <w:jc w:val="center"/>
              <w:rPr>
                <w:rFonts w:hint="eastAsia" w:ascii="宋体" w:hAnsi="宋体" w:eastAsia="宋体" w:cs="宋体"/>
                <w:sz w:val="21"/>
                <w:szCs w:val="21"/>
              </w:rPr>
            </w:pPr>
          </w:p>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-b</w:t>
            </w:r>
          </w:p>
        </w:tc>
        <w:tc>
          <w:tcPr>
            <w:tcW w:w="987" w:type="dxa"/>
            <w:gridSpan w:val="2"/>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lang w:val="en-US" w:eastAsia="zh-CN"/>
              </w:rPr>
              <w:t>改性沥青混合料（AC-16C）</w:t>
            </w:r>
          </w:p>
        </w:tc>
        <w:tc>
          <w:tcPr>
            <w:tcW w:w="657" w:type="dxa"/>
            <w:gridSpan w:val="2"/>
            <w:vAlign w:val="center"/>
          </w:tcPr>
          <w:p>
            <w:pPr>
              <w:spacing w:line="240" w:lineRule="auto"/>
              <w:jc w:val="center"/>
              <w:rPr>
                <w:rFonts w:hint="eastAsia" w:ascii="宋体" w:hAnsi="宋体" w:eastAsia="宋体" w:cs="宋体"/>
                <w:sz w:val="21"/>
                <w:szCs w:val="21"/>
              </w:rPr>
            </w:pPr>
            <w:r>
              <w:rPr>
                <w:rFonts w:hint="eastAsia" w:ascii="宋体" w:hAnsi="宋体" w:eastAsia="宋体" w:cs="宋体"/>
                <w:color w:val="auto"/>
                <w:position w:val="-10"/>
                <w:sz w:val="21"/>
                <w:szCs w:val="21"/>
                <w:highlight w:val="none"/>
              </w:rPr>
              <w:t>m2</w:t>
            </w:r>
          </w:p>
          <w:p>
            <w:pPr>
              <w:spacing w:line="99" w:lineRule="exact"/>
              <w:ind w:firstLine="346"/>
              <w:jc w:val="center"/>
              <w:rPr>
                <w:rFonts w:hint="eastAsia" w:ascii="宋体" w:hAnsi="宋体" w:eastAsia="宋体" w:cs="宋体"/>
                <w:sz w:val="21"/>
                <w:szCs w:val="21"/>
              </w:rPr>
            </w:pPr>
          </w:p>
        </w:tc>
        <w:tc>
          <w:tcPr>
            <w:tcW w:w="2848" w:type="dxa"/>
            <w:vMerge w:val="continue"/>
            <w:vAlign w:val="top"/>
          </w:tcPr>
          <w:p>
            <w:pPr>
              <w:spacing w:before="286" w:line="316" w:lineRule="auto"/>
              <w:ind w:left="112" w:right="105" w:firstLine="422"/>
              <w:jc w:val="left"/>
              <w:rPr>
                <w:rFonts w:hint="eastAsia" w:ascii="宋体" w:hAnsi="宋体" w:eastAsia="宋体" w:cs="宋体"/>
                <w:sz w:val="21"/>
                <w:szCs w:val="21"/>
              </w:rPr>
            </w:pPr>
          </w:p>
        </w:tc>
        <w:tc>
          <w:tcPr>
            <w:tcW w:w="2300" w:type="dxa"/>
            <w:vMerge w:val="continue"/>
            <w:vAlign w:val="top"/>
          </w:tcPr>
          <w:p>
            <w:pPr>
              <w:spacing w:line="240" w:lineRule="auto"/>
              <w:jc w:val="left"/>
              <w:rPr>
                <w:rFonts w:hint="eastAsia" w:ascii="宋体" w:hAnsi="宋体" w:eastAsia="宋体" w:cs="宋体"/>
                <w:sz w:val="21"/>
                <w:szCs w:val="21"/>
              </w:rPr>
            </w:pPr>
          </w:p>
        </w:tc>
        <w:tc>
          <w:tcPr>
            <w:tcW w:w="2287" w:type="dxa"/>
            <w:vMerge w:val="continue"/>
            <w:vAlign w:val="top"/>
          </w:tcPr>
          <w:p>
            <w:pPr>
              <w:spacing w:line="240" w:lineRule="auto"/>
              <w:jc w:val="left"/>
              <w:rPr>
                <w:rFonts w:hint="eastAsia" w:ascii="宋体" w:hAnsi="宋体" w:eastAsia="宋体" w:cs="宋体"/>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65" w:hRule="atLeast"/>
        </w:trPr>
        <w:tc>
          <w:tcPr>
            <w:tcW w:w="742" w:type="dxa"/>
            <w:vAlign w:val="center"/>
          </w:tcPr>
          <w:p>
            <w:pPr>
              <w:spacing w:before="121" w:line="204" w:lineRule="auto"/>
              <w:ind w:firstLine="117"/>
              <w:jc w:val="center"/>
              <w:rPr>
                <w:rFonts w:hint="eastAsia" w:ascii="宋体" w:hAnsi="宋体" w:eastAsia="宋体" w:cs="宋体"/>
                <w:sz w:val="21"/>
                <w:szCs w:val="21"/>
              </w:rPr>
            </w:pPr>
            <w:r>
              <w:rPr>
                <w:rFonts w:hint="eastAsia" w:ascii="宋体" w:hAnsi="宋体" w:eastAsia="宋体" w:cs="宋体"/>
                <w:spacing w:val="-3"/>
                <w:sz w:val="21"/>
                <w:szCs w:val="21"/>
              </w:rPr>
              <w:t>311-5</w:t>
            </w:r>
          </w:p>
        </w:tc>
        <w:tc>
          <w:tcPr>
            <w:tcW w:w="986" w:type="dxa"/>
            <w:vAlign w:val="center"/>
          </w:tcPr>
          <w:p>
            <w:pPr>
              <w:spacing w:before="214" w:line="316" w:lineRule="auto"/>
              <w:ind w:left="118" w:right="109"/>
              <w:jc w:val="center"/>
              <w:rPr>
                <w:rFonts w:hint="eastAsia" w:ascii="宋体" w:hAnsi="宋体" w:eastAsia="宋体" w:cs="宋体"/>
                <w:sz w:val="21"/>
                <w:szCs w:val="21"/>
              </w:rPr>
            </w:pPr>
            <w:r>
              <w:rPr>
                <w:rFonts w:hint="eastAsia" w:ascii="宋体" w:hAnsi="宋体" w:eastAsia="宋体" w:cs="宋体"/>
                <w:spacing w:val="-2"/>
                <w:sz w:val="21"/>
                <w:szCs w:val="21"/>
              </w:rPr>
              <w:t>沥青碎石增</w:t>
            </w:r>
            <w:r>
              <w:rPr>
                <w:rFonts w:hint="eastAsia" w:ascii="宋体" w:hAnsi="宋体" w:eastAsia="宋体" w:cs="宋体"/>
                <w:spacing w:val="-85"/>
                <w:sz w:val="21"/>
                <w:szCs w:val="21"/>
              </w:rPr>
              <w:t xml:space="preserve"> </w:t>
            </w:r>
            <w:r>
              <w:rPr>
                <w:rFonts w:hint="eastAsia" w:ascii="宋体" w:hAnsi="宋体" w:eastAsia="宋体" w:cs="宋体"/>
                <w:spacing w:val="-2"/>
                <w:sz w:val="21"/>
                <w:szCs w:val="21"/>
              </w:rPr>
              <w:t>运费用（暂</w:t>
            </w:r>
            <w:r>
              <w:rPr>
                <w:rFonts w:hint="eastAsia" w:ascii="宋体" w:hAnsi="宋体" w:eastAsia="宋体" w:cs="宋体"/>
                <w:spacing w:val="-85"/>
                <w:sz w:val="21"/>
                <w:szCs w:val="21"/>
              </w:rPr>
              <w:t xml:space="preserve"> </w:t>
            </w:r>
            <w:r>
              <w:rPr>
                <w:rFonts w:hint="eastAsia" w:ascii="宋体" w:hAnsi="宋体" w:eastAsia="宋体" w:cs="宋体"/>
                <w:spacing w:val="-2"/>
                <w:sz w:val="21"/>
                <w:szCs w:val="21"/>
              </w:rPr>
              <w:t>定工程量）</w:t>
            </w:r>
          </w:p>
        </w:tc>
        <w:tc>
          <w:tcPr>
            <w:tcW w:w="657" w:type="dxa"/>
            <w:gridSpan w:val="2"/>
            <w:vAlign w:val="center"/>
          </w:tcPr>
          <w:p>
            <w:pPr>
              <w:spacing w:line="240" w:lineRule="auto"/>
              <w:jc w:val="center"/>
              <w:rPr>
                <w:rFonts w:hint="eastAsia" w:ascii="宋体" w:hAnsi="宋体" w:eastAsia="宋体" w:cs="宋体"/>
                <w:sz w:val="21"/>
                <w:szCs w:val="21"/>
              </w:rPr>
            </w:pPr>
          </w:p>
          <w:p>
            <w:pPr>
              <w:spacing w:line="240" w:lineRule="auto"/>
              <w:jc w:val="center"/>
              <w:rPr>
                <w:rFonts w:hint="eastAsia" w:ascii="宋体" w:hAnsi="宋体" w:eastAsia="宋体" w:cs="宋体"/>
                <w:sz w:val="21"/>
                <w:szCs w:val="21"/>
              </w:rPr>
            </w:pPr>
          </w:p>
          <w:p>
            <w:pPr>
              <w:spacing w:line="240" w:lineRule="auto"/>
              <w:jc w:val="center"/>
              <w:rPr>
                <w:rFonts w:hint="eastAsia" w:ascii="宋体" w:hAnsi="宋体" w:eastAsia="宋体" w:cs="宋体"/>
                <w:sz w:val="21"/>
                <w:szCs w:val="21"/>
              </w:rPr>
            </w:pPr>
          </w:p>
          <w:p>
            <w:pPr>
              <w:spacing w:line="240" w:lineRule="auto"/>
              <w:jc w:val="center"/>
              <w:rPr>
                <w:rFonts w:hint="eastAsia" w:ascii="宋体" w:hAnsi="宋体" w:eastAsia="宋体" w:cs="宋体"/>
                <w:sz w:val="21"/>
                <w:szCs w:val="21"/>
              </w:rPr>
            </w:pPr>
          </w:p>
          <w:p>
            <w:pPr>
              <w:spacing w:line="240" w:lineRule="auto"/>
              <w:jc w:val="center"/>
              <w:rPr>
                <w:rFonts w:hint="eastAsia" w:ascii="宋体" w:hAnsi="宋体" w:eastAsia="宋体" w:cs="宋体"/>
                <w:sz w:val="21"/>
                <w:szCs w:val="21"/>
              </w:rPr>
            </w:pPr>
          </w:p>
          <w:p>
            <w:pPr>
              <w:spacing w:line="240" w:lineRule="auto"/>
              <w:jc w:val="center"/>
              <w:rPr>
                <w:rFonts w:hint="eastAsia" w:ascii="宋体" w:hAnsi="宋体" w:eastAsia="宋体" w:cs="宋体"/>
                <w:sz w:val="21"/>
                <w:szCs w:val="21"/>
              </w:rPr>
            </w:pPr>
          </w:p>
          <w:p>
            <w:pPr>
              <w:spacing w:before="122" w:line="204" w:lineRule="auto"/>
              <w:ind w:firstLine="106"/>
              <w:jc w:val="center"/>
              <w:rPr>
                <w:rFonts w:hint="eastAsia" w:ascii="宋体" w:hAnsi="宋体" w:eastAsia="宋体" w:cs="宋体"/>
                <w:sz w:val="21"/>
                <w:szCs w:val="21"/>
              </w:rPr>
            </w:pPr>
            <w:r>
              <w:rPr>
                <w:rFonts w:hint="eastAsia" w:ascii="宋体" w:hAnsi="宋体" w:eastAsia="宋体" w:cs="宋体"/>
                <w:spacing w:val="-4"/>
                <w:sz w:val="21"/>
                <w:szCs w:val="21"/>
              </w:rPr>
              <w:t>m3</w:t>
            </w:r>
            <w:r>
              <w:rPr>
                <w:rFonts w:hint="eastAsia" w:ascii="宋体" w:hAnsi="宋体" w:eastAsia="宋体" w:cs="宋体"/>
                <w:spacing w:val="-87"/>
                <w:sz w:val="21"/>
                <w:szCs w:val="21"/>
              </w:rPr>
              <w:t xml:space="preserve"> </w:t>
            </w:r>
            <w:r>
              <w:rPr>
                <w:rFonts w:hint="eastAsia" w:ascii="宋体" w:hAnsi="宋体" w:eastAsia="宋体" w:cs="宋体"/>
                <w:spacing w:val="-4"/>
                <w:sz w:val="21"/>
                <w:szCs w:val="21"/>
              </w:rPr>
              <w:t>.Km</w:t>
            </w:r>
          </w:p>
        </w:tc>
        <w:tc>
          <w:tcPr>
            <w:tcW w:w="2849" w:type="dxa"/>
            <w:gridSpan w:val="2"/>
            <w:vAlign w:val="center"/>
          </w:tcPr>
          <w:p>
            <w:pPr>
              <w:spacing w:before="219" w:line="283" w:lineRule="auto"/>
              <w:ind w:left="113" w:right="105"/>
              <w:jc w:val="center"/>
              <w:rPr>
                <w:rFonts w:hint="eastAsia" w:ascii="宋体" w:hAnsi="宋体" w:eastAsia="宋体" w:cs="宋体"/>
                <w:sz w:val="21"/>
                <w:szCs w:val="21"/>
              </w:rPr>
            </w:pPr>
            <w:r>
              <w:rPr>
                <w:rFonts w:hint="eastAsia" w:ascii="宋体" w:hAnsi="宋体" w:eastAsia="宋体" w:cs="宋体"/>
                <w:spacing w:val="9"/>
                <w:sz w:val="21"/>
                <w:szCs w:val="21"/>
              </w:rPr>
              <w:t>承包人自行报价，施工时按料场到拌和站的实际运距调整沥青碎石材料运输费用。路面沥青碎石按沥青路面实体计算</w:t>
            </w:r>
          </w:p>
        </w:tc>
        <w:tc>
          <w:tcPr>
            <w:tcW w:w="2300" w:type="dxa"/>
            <w:vAlign w:val="center"/>
          </w:tcPr>
          <w:p>
            <w:pPr>
              <w:spacing w:before="103" w:line="316" w:lineRule="auto"/>
              <w:ind w:left="110" w:right="105" w:firstLine="3"/>
              <w:jc w:val="center"/>
              <w:rPr>
                <w:rFonts w:hint="eastAsia" w:ascii="宋体" w:hAnsi="宋体" w:eastAsia="宋体" w:cs="宋体"/>
                <w:sz w:val="21"/>
                <w:szCs w:val="21"/>
              </w:rPr>
            </w:pPr>
            <w:r>
              <w:rPr>
                <w:rFonts w:hint="eastAsia" w:ascii="宋体" w:hAnsi="宋体" w:eastAsia="宋体" w:cs="宋体"/>
                <w:spacing w:val="2"/>
                <w:sz w:val="21"/>
                <w:szCs w:val="21"/>
              </w:rPr>
              <w:t>发包人仅调整运输距离超出</w:t>
            </w:r>
            <w:r>
              <w:rPr>
                <w:rFonts w:hint="eastAsia" w:ascii="宋体" w:hAnsi="宋体" w:eastAsia="宋体" w:cs="宋体"/>
                <w:spacing w:val="-7"/>
                <w:sz w:val="21"/>
                <w:szCs w:val="21"/>
              </w:rPr>
              <w:t xml:space="preserve"> </w:t>
            </w:r>
            <w:r>
              <w:rPr>
                <w:rFonts w:hint="eastAsia" w:ascii="宋体" w:hAnsi="宋体" w:eastAsia="宋体" w:cs="宋体"/>
                <w:spacing w:val="2"/>
                <w:sz w:val="21"/>
                <w:szCs w:val="21"/>
              </w:rPr>
              <w:t>1</w:t>
            </w:r>
            <w:r>
              <w:rPr>
                <w:rFonts w:hint="eastAsia" w:ascii="宋体" w:hAnsi="宋体" w:eastAsia="宋体" w:cs="宋体"/>
                <w:spacing w:val="-85"/>
                <w:sz w:val="21"/>
                <w:szCs w:val="21"/>
              </w:rPr>
              <w:t xml:space="preserve"> </w:t>
            </w:r>
            <w:r>
              <w:rPr>
                <w:rFonts w:hint="eastAsia" w:ascii="宋体" w:hAnsi="宋体" w:eastAsia="宋体" w:cs="宋体"/>
                <w:spacing w:val="-1"/>
                <w:sz w:val="21"/>
                <w:szCs w:val="21"/>
              </w:rPr>
              <w:t>公里以外的部分</w:t>
            </w:r>
            <w:r>
              <w:rPr>
                <w:rFonts w:hint="eastAsia" w:ascii="宋体" w:hAnsi="宋体" w:eastAsia="宋体" w:cs="宋体"/>
                <w:spacing w:val="-73"/>
                <w:sz w:val="21"/>
                <w:szCs w:val="21"/>
              </w:rPr>
              <w:t xml:space="preserve"> </w:t>
            </w:r>
            <w:r>
              <w:rPr>
                <w:rFonts w:hint="eastAsia" w:ascii="宋体" w:hAnsi="宋体" w:eastAsia="宋体" w:cs="宋体"/>
                <w:spacing w:val="-1"/>
                <w:sz w:val="21"/>
                <w:szCs w:val="21"/>
              </w:rPr>
              <w:t>，其它一切费</w:t>
            </w:r>
            <w:r>
              <w:rPr>
                <w:rFonts w:hint="eastAsia" w:ascii="宋体" w:hAnsi="宋体" w:eastAsia="宋体" w:cs="宋体"/>
                <w:spacing w:val="-81"/>
                <w:sz w:val="21"/>
                <w:szCs w:val="21"/>
              </w:rPr>
              <w:t xml:space="preserve"> </w:t>
            </w:r>
            <w:r>
              <w:rPr>
                <w:rFonts w:hint="eastAsia" w:ascii="宋体" w:hAnsi="宋体" w:eastAsia="宋体" w:cs="宋体"/>
                <w:spacing w:val="1"/>
                <w:sz w:val="21"/>
                <w:szCs w:val="21"/>
              </w:rPr>
              <w:t>用由承包人自行测算并列入相</w:t>
            </w:r>
            <w:r>
              <w:rPr>
                <w:rFonts w:hint="eastAsia" w:ascii="宋体" w:hAnsi="宋体" w:eastAsia="宋体" w:cs="宋体"/>
                <w:spacing w:val="-75"/>
                <w:sz w:val="21"/>
                <w:szCs w:val="21"/>
              </w:rPr>
              <w:t xml:space="preserve"> </w:t>
            </w:r>
            <w:r>
              <w:rPr>
                <w:rFonts w:hint="eastAsia" w:ascii="宋体" w:hAnsi="宋体" w:eastAsia="宋体" w:cs="宋体"/>
                <w:spacing w:val="-1"/>
                <w:sz w:val="21"/>
                <w:szCs w:val="21"/>
              </w:rPr>
              <w:t>关单价或总额价中</w:t>
            </w:r>
            <w:r>
              <w:rPr>
                <w:rFonts w:hint="eastAsia" w:ascii="宋体" w:hAnsi="宋体" w:eastAsia="宋体" w:cs="宋体"/>
                <w:spacing w:val="-73"/>
                <w:sz w:val="21"/>
                <w:szCs w:val="21"/>
              </w:rPr>
              <w:t xml:space="preserve"> </w:t>
            </w:r>
            <w:r>
              <w:rPr>
                <w:rFonts w:hint="eastAsia" w:ascii="宋体" w:hAnsi="宋体" w:eastAsia="宋体" w:cs="宋体"/>
                <w:spacing w:val="-1"/>
                <w:sz w:val="21"/>
                <w:szCs w:val="21"/>
              </w:rPr>
              <w:t>。承包人擅</w:t>
            </w:r>
            <w:r>
              <w:rPr>
                <w:rFonts w:hint="eastAsia" w:ascii="宋体" w:hAnsi="宋体" w:eastAsia="宋体" w:cs="宋体"/>
                <w:spacing w:val="-81"/>
                <w:sz w:val="21"/>
                <w:szCs w:val="21"/>
              </w:rPr>
              <w:t xml:space="preserve"> </w:t>
            </w:r>
            <w:r>
              <w:rPr>
                <w:rFonts w:hint="eastAsia" w:ascii="宋体" w:hAnsi="宋体" w:eastAsia="宋体" w:cs="宋体"/>
                <w:spacing w:val="1"/>
                <w:sz w:val="21"/>
                <w:szCs w:val="21"/>
              </w:rPr>
              <w:t>自调整料场或</w:t>
            </w:r>
            <w:r>
              <w:rPr>
                <w:rFonts w:hint="eastAsia" w:ascii="宋体" w:hAnsi="宋体" w:eastAsia="宋体" w:cs="宋体"/>
                <w:spacing w:val="-75"/>
                <w:sz w:val="21"/>
                <w:szCs w:val="21"/>
              </w:rPr>
              <w:t xml:space="preserve"> </w:t>
            </w:r>
            <w:r>
              <w:rPr>
                <w:rFonts w:hint="eastAsia" w:ascii="宋体" w:hAnsi="宋体" w:eastAsia="宋体" w:cs="宋体"/>
                <w:spacing w:val="-1"/>
                <w:sz w:val="21"/>
                <w:szCs w:val="21"/>
              </w:rPr>
              <w:t>沥青拌</w:t>
            </w:r>
            <w:r>
              <w:rPr>
                <w:rFonts w:hint="eastAsia" w:ascii="宋体" w:hAnsi="宋体" w:eastAsia="宋体" w:cs="宋体"/>
                <w:spacing w:val="-1"/>
                <w:sz w:val="21"/>
                <w:szCs w:val="21"/>
                <w:lang w:eastAsia="zh-CN"/>
              </w:rPr>
              <w:t>和</w:t>
            </w:r>
            <w:r>
              <w:rPr>
                <w:rFonts w:hint="eastAsia" w:ascii="宋体" w:hAnsi="宋体" w:eastAsia="宋体" w:cs="宋体"/>
                <w:spacing w:val="-1"/>
                <w:sz w:val="21"/>
                <w:szCs w:val="21"/>
              </w:rPr>
              <w:t>站位置的</w:t>
            </w:r>
            <w:r>
              <w:rPr>
                <w:rFonts w:hint="eastAsia" w:ascii="宋体" w:hAnsi="宋体" w:eastAsia="宋体" w:cs="宋体"/>
                <w:spacing w:val="-73"/>
                <w:sz w:val="21"/>
                <w:szCs w:val="21"/>
              </w:rPr>
              <w:t xml:space="preserve"> </w:t>
            </w:r>
            <w:r>
              <w:rPr>
                <w:rFonts w:hint="eastAsia" w:ascii="宋体" w:hAnsi="宋体" w:eastAsia="宋体" w:cs="宋体"/>
                <w:spacing w:val="-1"/>
                <w:sz w:val="21"/>
                <w:szCs w:val="21"/>
              </w:rPr>
              <w:t>，若运输距</w:t>
            </w:r>
            <w:r>
              <w:rPr>
                <w:rFonts w:hint="eastAsia" w:ascii="宋体" w:hAnsi="宋体" w:eastAsia="宋体" w:cs="宋体"/>
                <w:spacing w:val="-81"/>
                <w:sz w:val="21"/>
                <w:szCs w:val="21"/>
              </w:rPr>
              <w:t xml:space="preserve"> </w:t>
            </w:r>
            <w:r>
              <w:rPr>
                <w:rFonts w:hint="eastAsia" w:ascii="宋体" w:hAnsi="宋体" w:eastAsia="宋体" w:cs="宋体"/>
                <w:spacing w:val="-1"/>
                <w:sz w:val="21"/>
                <w:szCs w:val="21"/>
              </w:rPr>
              <w:t>离增加</w:t>
            </w:r>
            <w:r>
              <w:rPr>
                <w:rFonts w:hint="eastAsia" w:ascii="宋体" w:hAnsi="宋体" w:eastAsia="宋体" w:cs="宋体"/>
                <w:spacing w:val="-73"/>
                <w:sz w:val="21"/>
                <w:szCs w:val="21"/>
              </w:rPr>
              <w:t xml:space="preserve"> </w:t>
            </w:r>
            <w:r>
              <w:rPr>
                <w:rFonts w:hint="eastAsia" w:ascii="宋体" w:hAnsi="宋体" w:eastAsia="宋体" w:cs="宋体"/>
                <w:spacing w:val="-1"/>
                <w:sz w:val="21"/>
                <w:szCs w:val="21"/>
              </w:rPr>
              <w:t>，增加的运输费用不予</w:t>
            </w:r>
            <w:r>
              <w:rPr>
                <w:rFonts w:hint="eastAsia" w:ascii="宋体" w:hAnsi="宋体" w:eastAsia="宋体" w:cs="宋体"/>
                <w:spacing w:val="-81"/>
                <w:sz w:val="21"/>
                <w:szCs w:val="21"/>
              </w:rPr>
              <w:t xml:space="preserve"> </w:t>
            </w:r>
            <w:r>
              <w:rPr>
                <w:rFonts w:hint="eastAsia" w:ascii="宋体" w:hAnsi="宋体" w:eastAsia="宋体" w:cs="宋体"/>
                <w:spacing w:val="-1"/>
                <w:sz w:val="21"/>
                <w:szCs w:val="21"/>
              </w:rPr>
              <w:t>调整；若运输距离缩短</w:t>
            </w:r>
            <w:r>
              <w:rPr>
                <w:rFonts w:hint="eastAsia" w:ascii="宋体" w:hAnsi="宋体" w:eastAsia="宋体" w:cs="宋体"/>
                <w:spacing w:val="-73"/>
                <w:sz w:val="21"/>
                <w:szCs w:val="21"/>
              </w:rPr>
              <w:t xml:space="preserve"> </w:t>
            </w:r>
            <w:r>
              <w:rPr>
                <w:rFonts w:hint="eastAsia" w:ascii="宋体" w:hAnsi="宋体" w:eastAsia="宋体" w:cs="宋体"/>
                <w:spacing w:val="-1"/>
                <w:sz w:val="21"/>
                <w:szCs w:val="21"/>
              </w:rPr>
              <w:t>，则按</w:t>
            </w:r>
            <w:r>
              <w:rPr>
                <w:rFonts w:hint="eastAsia" w:ascii="宋体" w:hAnsi="宋体" w:eastAsia="宋体" w:cs="宋体"/>
                <w:spacing w:val="-2"/>
                <w:sz w:val="21"/>
                <w:szCs w:val="21"/>
              </w:rPr>
              <w:t>上述原则调减运输费用</w:t>
            </w:r>
          </w:p>
        </w:tc>
        <w:tc>
          <w:tcPr>
            <w:tcW w:w="2287" w:type="dxa"/>
            <w:vAlign w:val="center"/>
          </w:tcPr>
          <w:p>
            <w:pPr>
              <w:spacing w:line="204" w:lineRule="auto"/>
              <w:ind w:firstLine="112"/>
              <w:jc w:val="center"/>
              <w:rPr>
                <w:rFonts w:hint="eastAsia" w:ascii="宋体" w:hAnsi="宋体" w:eastAsia="宋体" w:cs="宋体"/>
                <w:spacing w:val="-2"/>
                <w:sz w:val="21"/>
                <w:szCs w:val="21"/>
              </w:rPr>
            </w:pPr>
            <w:r>
              <w:rPr>
                <w:rFonts w:hint="eastAsia" w:ascii="宋体" w:hAnsi="宋体" w:eastAsia="宋体" w:cs="宋体"/>
                <w:snapToGrid w:val="0"/>
                <w:color w:val="auto"/>
                <w:kern w:val="0"/>
                <w:sz w:val="21"/>
                <w:szCs w:val="21"/>
                <w:highlight w:val="none"/>
                <w:lang w:val="en-US" w:eastAsia="zh-CN" w:bidi="ar-SA"/>
              </w:rPr>
              <w:t>经监理人验收合格，以合同单价支付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6" w:hRule="atLeast"/>
        </w:trPr>
        <w:tc>
          <w:tcPr>
            <w:tcW w:w="742" w:type="dxa"/>
            <w:vAlign w:val="center"/>
          </w:tcPr>
          <w:p>
            <w:pPr>
              <w:spacing w:before="256" w:line="204" w:lineRule="auto"/>
              <w:ind w:firstLine="117"/>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311-6</w:t>
            </w:r>
          </w:p>
        </w:tc>
        <w:tc>
          <w:tcPr>
            <w:tcW w:w="986" w:type="dxa"/>
            <w:vAlign w:val="center"/>
          </w:tcPr>
          <w:p>
            <w:pPr>
              <w:spacing w:before="107" w:line="272" w:lineRule="auto"/>
              <w:ind w:left="120" w:right="107" w:hanging="2"/>
              <w:jc w:val="center"/>
              <w:rPr>
                <w:rFonts w:hint="eastAsia" w:ascii="宋体" w:hAnsi="宋体" w:eastAsia="宋体" w:cs="宋体"/>
                <w:sz w:val="21"/>
                <w:szCs w:val="21"/>
              </w:rPr>
            </w:pPr>
            <w:r>
              <w:rPr>
                <w:rFonts w:hint="eastAsia" w:ascii="宋体" w:hAnsi="宋体" w:eastAsia="宋体" w:cs="宋体"/>
                <w:sz w:val="21"/>
                <w:szCs w:val="21"/>
              </w:rPr>
              <w:t>聚丙烯长丝防裂基布</w:t>
            </w:r>
          </w:p>
        </w:tc>
        <w:tc>
          <w:tcPr>
            <w:tcW w:w="657" w:type="dxa"/>
            <w:gridSpan w:val="2"/>
            <w:vAlign w:val="top"/>
          </w:tcPr>
          <w:p>
            <w:pPr>
              <w:spacing w:line="240" w:lineRule="auto"/>
              <w:jc w:val="left"/>
              <w:rPr>
                <w:rFonts w:hint="eastAsia" w:ascii="宋体" w:hAnsi="宋体" w:eastAsia="宋体" w:cs="宋体"/>
                <w:sz w:val="21"/>
                <w:szCs w:val="21"/>
              </w:rPr>
            </w:pPr>
          </w:p>
          <w:p>
            <w:pPr>
              <w:spacing w:before="257" w:line="204" w:lineRule="auto"/>
              <w:ind w:firstLine="106" w:firstLineChars="0"/>
              <w:jc w:val="left"/>
              <w:rPr>
                <w:rFonts w:hint="eastAsia" w:ascii="宋体" w:hAnsi="宋体" w:eastAsia="宋体" w:cs="宋体"/>
                <w:sz w:val="21"/>
                <w:szCs w:val="21"/>
              </w:rPr>
            </w:pPr>
            <w:r>
              <w:rPr>
                <w:rFonts w:hint="eastAsia" w:ascii="宋体" w:hAnsi="宋体" w:eastAsia="宋体" w:cs="宋体"/>
                <w:spacing w:val="-1"/>
                <w:sz w:val="21"/>
                <w:szCs w:val="21"/>
              </w:rPr>
              <w:t>m2</w:t>
            </w:r>
          </w:p>
        </w:tc>
        <w:tc>
          <w:tcPr>
            <w:tcW w:w="2849" w:type="dxa"/>
            <w:gridSpan w:val="2"/>
            <w:vAlign w:val="top"/>
          </w:tcPr>
          <w:p>
            <w:pPr>
              <w:spacing w:before="107" w:line="272" w:lineRule="auto"/>
              <w:ind w:left="114" w:leftChars="0" w:right="93" w:rightChars="0"/>
              <w:jc w:val="left"/>
              <w:rPr>
                <w:rFonts w:hint="eastAsia" w:ascii="宋体" w:hAnsi="宋体" w:eastAsia="宋体" w:cs="宋体"/>
                <w:sz w:val="21"/>
                <w:szCs w:val="21"/>
              </w:rPr>
            </w:pPr>
            <w:r>
              <w:rPr>
                <w:rFonts w:hint="eastAsia" w:ascii="宋体" w:hAnsi="宋体" w:eastAsia="宋体" w:cs="宋体"/>
                <w:spacing w:val="9"/>
                <w:sz w:val="21"/>
                <w:szCs w:val="21"/>
              </w:rPr>
              <w:t>按图纸要求</w:t>
            </w:r>
            <w:r>
              <w:rPr>
                <w:rFonts w:hint="eastAsia" w:ascii="宋体" w:hAnsi="宋体" w:eastAsia="宋体" w:cs="宋体"/>
                <w:spacing w:val="-72"/>
                <w:sz w:val="21"/>
                <w:szCs w:val="21"/>
              </w:rPr>
              <w:t xml:space="preserve"> </w:t>
            </w:r>
            <w:r>
              <w:rPr>
                <w:rFonts w:hint="eastAsia" w:ascii="宋体" w:hAnsi="宋体" w:eastAsia="宋体" w:cs="宋体"/>
                <w:spacing w:val="9"/>
                <w:sz w:val="21"/>
                <w:szCs w:val="21"/>
              </w:rPr>
              <w:t>及监理工程</w:t>
            </w:r>
            <w:r>
              <w:rPr>
                <w:rFonts w:hint="eastAsia" w:ascii="宋体" w:hAnsi="宋体" w:eastAsia="宋体" w:cs="宋体"/>
                <w:spacing w:val="-67"/>
                <w:sz w:val="21"/>
                <w:szCs w:val="21"/>
              </w:rPr>
              <w:t xml:space="preserve"> </w:t>
            </w:r>
            <w:r>
              <w:rPr>
                <w:rFonts w:hint="eastAsia" w:ascii="宋体" w:hAnsi="宋体" w:eastAsia="宋体" w:cs="宋体"/>
                <w:spacing w:val="9"/>
                <w:sz w:val="21"/>
                <w:szCs w:val="21"/>
              </w:rPr>
              <w:t>师的指</w:t>
            </w:r>
            <w:r>
              <w:rPr>
                <w:rFonts w:hint="eastAsia" w:ascii="宋体" w:hAnsi="宋体" w:eastAsia="宋体" w:cs="宋体"/>
                <w:spacing w:val="-70"/>
                <w:sz w:val="21"/>
                <w:szCs w:val="21"/>
              </w:rPr>
              <w:t xml:space="preserve"> </w:t>
            </w:r>
            <w:r>
              <w:rPr>
                <w:rFonts w:hint="eastAsia" w:ascii="宋体" w:hAnsi="宋体" w:eastAsia="宋体" w:cs="宋体"/>
                <w:spacing w:val="9"/>
                <w:sz w:val="21"/>
                <w:szCs w:val="21"/>
              </w:rPr>
              <w:t>示施</w:t>
            </w:r>
            <w:r>
              <w:rPr>
                <w:rFonts w:hint="eastAsia" w:ascii="宋体" w:hAnsi="宋体" w:eastAsia="宋体" w:cs="宋体"/>
                <w:spacing w:val="-85"/>
                <w:sz w:val="21"/>
                <w:szCs w:val="21"/>
              </w:rPr>
              <w:t xml:space="preserve"> </w:t>
            </w:r>
            <w:r>
              <w:rPr>
                <w:rFonts w:hint="eastAsia" w:ascii="宋体" w:hAnsi="宋体" w:eastAsia="宋体" w:cs="宋体"/>
                <w:spacing w:val="-3"/>
                <w:sz w:val="21"/>
                <w:szCs w:val="21"/>
              </w:rPr>
              <w:t>工</w:t>
            </w:r>
            <w:r>
              <w:rPr>
                <w:rFonts w:hint="eastAsia" w:ascii="宋体" w:hAnsi="宋体" w:eastAsia="宋体" w:cs="宋体"/>
                <w:spacing w:val="-73"/>
                <w:sz w:val="21"/>
                <w:szCs w:val="21"/>
              </w:rPr>
              <w:t xml:space="preserve"> </w:t>
            </w:r>
            <w:r>
              <w:rPr>
                <w:rFonts w:hint="eastAsia" w:ascii="宋体" w:hAnsi="宋体" w:eastAsia="宋体" w:cs="宋体"/>
                <w:spacing w:val="-3"/>
                <w:sz w:val="21"/>
                <w:szCs w:val="21"/>
              </w:rPr>
              <w:t>，</w:t>
            </w:r>
            <w:r>
              <w:rPr>
                <w:rFonts w:hint="eastAsia" w:ascii="宋体" w:hAnsi="宋体" w:eastAsia="宋体" w:cs="宋体"/>
                <w:spacing w:val="-80"/>
                <w:sz w:val="21"/>
                <w:szCs w:val="21"/>
              </w:rPr>
              <w:t xml:space="preserve"> </w:t>
            </w:r>
            <w:r>
              <w:rPr>
                <w:rFonts w:hint="eastAsia" w:ascii="宋体" w:hAnsi="宋体" w:eastAsia="宋体" w:cs="宋体"/>
                <w:spacing w:val="-3"/>
                <w:sz w:val="21"/>
                <w:szCs w:val="21"/>
              </w:rPr>
              <w:t>以平方米计量(不计搭接及反包边</w:t>
            </w:r>
            <w:r>
              <w:rPr>
                <w:rFonts w:hint="eastAsia" w:ascii="宋体" w:hAnsi="宋体" w:eastAsia="宋体" w:cs="宋体"/>
                <w:spacing w:val="-85"/>
                <w:sz w:val="21"/>
                <w:szCs w:val="21"/>
              </w:rPr>
              <w:t xml:space="preserve"> </w:t>
            </w:r>
            <w:r>
              <w:rPr>
                <w:rFonts w:hint="eastAsia" w:ascii="宋体" w:hAnsi="宋体" w:eastAsia="宋体" w:cs="宋体"/>
                <w:spacing w:val="-2"/>
                <w:sz w:val="21"/>
                <w:szCs w:val="21"/>
              </w:rPr>
              <w:t>增加量)</w:t>
            </w:r>
            <w:r>
              <w:rPr>
                <w:rFonts w:hint="eastAsia" w:ascii="宋体" w:hAnsi="宋体" w:eastAsia="宋体" w:cs="宋体"/>
                <w:spacing w:val="-74"/>
                <w:sz w:val="21"/>
                <w:szCs w:val="21"/>
              </w:rPr>
              <w:t xml:space="preserve"> </w:t>
            </w:r>
          </w:p>
        </w:tc>
        <w:tc>
          <w:tcPr>
            <w:tcW w:w="2300" w:type="dxa"/>
            <w:vAlign w:val="top"/>
          </w:tcPr>
          <w:p>
            <w:pPr>
              <w:spacing w:before="287" w:line="316" w:lineRule="auto"/>
              <w:ind w:left="113" w:leftChars="0" w:right="96" w:rightChars="0" w:hanging="3" w:firstLineChars="0"/>
              <w:jc w:val="left"/>
              <w:rPr>
                <w:rFonts w:hint="eastAsia" w:ascii="宋体" w:hAnsi="宋体" w:eastAsia="宋体" w:cs="宋体"/>
                <w:sz w:val="21"/>
                <w:szCs w:val="21"/>
              </w:rPr>
            </w:pPr>
            <w:r>
              <w:rPr>
                <w:rFonts w:hint="eastAsia" w:ascii="宋体" w:hAnsi="宋体" w:eastAsia="宋体" w:cs="宋体"/>
                <w:sz w:val="21"/>
                <w:szCs w:val="21"/>
              </w:rPr>
              <w:t>包括材料</w:t>
            </w:r>
            <w:r>
              <w:rPr>
                <w:rFonts w:hint="eastAsia" w:ascii="宋体" w:hAnsi="宋体" w:eastAsia="宋体" w:cs="宋体"/>
                <w:spacing w:val="-74"/>
                <w:sz w:val="21"/>
                <w:szCs w:val="21"/>
              </w:rPr>
              <w:t xml:space="preserve"> </w:t>
            </w:r>
            <w:r>
              <w:rPr>
                <w:rFonts w:hint="eastAsia" w:ascii="宋体" w:hAnsi="宋体" w:eastAsia="宋体" w:cs="宋体"/>
                <w:sz w:val="21"/>
                <w:szCs w:val="21"/>
              </w:rPr>
              <w:t>、机械及与此有关的</w:t>
            </w:r>
            <w:r>
              <w:rPr>
                <w:rFonts w:hint="eastAsia" w:ascii="宋体" w:hAnsi="宋体" w:eastAsia="宋体" w:cs="宋体"/>
                <w:spacing w:val="-85"/>
                <w:sz w:val="21"/>
                <w:szCs w:val="21"/>
              </w:rPr>
              <w:t xml:space="preserve"> </w:t>
            </w:r>
            <w:r>
              <w:rPr>
                <w:rFonts w:hint="eastAsia" w:ascii="宋体" w:hAnsi="宋体" w:eastAsia="宋体" w:cs="宋体"/>
                <w:spacing w:val="-2"/>
                <w:sz w:val="21"/>
                <w:szCs w:val="21"/>
              </w:rPr>
              <w:t>一切作业</w:t>
            </w:r>
            <w:r>
              <w:rPr>
                <w:rFonts w:hint="eastAsia" w:ascii="宋体" w:hAnsi="宋体" w:eastAsia="宋体" w:cs="宋体"/>
                <w:spacing w:val="-76"/>
                <w:sz w:val="21"/>
                <w:szCs w:val="21"/>
              </w:rPr>
              <w:t xml:space="preserve"> </w:t>
            </w:r>
          </w:p>
        </w:tc>
        <w:tc>
          <w:tcPr>
            <w:tcW w:w="2287" w:type="dxa"/>
            <w:vAlign w:val="top"/>
          </w:tcPr>
          <w:p>
            <w:pPr>
              <w:spacing w:before="113" w:line="250" w:lineRule="auto"/>
              <w:ind w:left="113" w:leftChars="0" w:right="96" w:rightChars="0" w:hanging="3" w:firstLineChars="0"/>
              <w:jc w:val="left"/>
              <w:rPr>
                <w:rFonts w:hint="eastAsia" w:ascii="宋体" w:hAnsi="宋体" w:eastAsia="宋体" w:cs="宋体"/>
                <w:sz w:val="21"/>
                <w:szCs w:val="21"/>
              </w:rPr>
            </w:pPr>
            <w:r>
              <w:rPr>
                <w:rFonts w:hint="eastAsia" w:ascii="宋体" w:hAnsi="宋体" w:eastAsia="宋体" w:cs="宋体"/>
                <w:snapToGrid w:val="0"/>
                <w:color w:val="auto"/>
                <w:kern w:val="0"/>
                <w:sz w:val="21"/>
                <w:szCs w:val="21"/>
                <w:highlight w:val="none"/>
                <w:lang w:val="en-US" w:eastAsia="zh-CN" w:bidi="ar-SA"/>
              </w:rPr>
              <w:t>经监理人验收合格，以合同单价支付。若分层铺筑，则分期进行支付</w:t>
            </w:r>
          </w:p>
        </w:tc>
      </w:tr>
    </w:tbl>
    <w:p>
      <w:pPr>
        <w:widowControl/>
        <w:kinsoku w:val="0"/>
        <w:wordWrap/>
        <w:autoSpaceDE w:val="0"/>
        <w:autoSpaceDN w:val="0"/>
        <w:adjustRightInd w:val="0"/>
        <w:snapToGrid w:val="0"/>
        <w:spacing w:line="500" w:lineRule="exact"/>
        <w:ind w:left="0" w:leftChars="0" w:right="0" w:firstLine="406" w:firstLineChars="200"/>
        <w:jc w:val="both"/>
        <w:textAlignment w:val="baseline"/>
        <w:outlineLvl w:val="9"/>
        <w:rPr>
          <w:rFonts w:hint="eastAsia" w:ascii="宋体" w:hAnsi="宋体" w:eastAsia="宋体" w:cs="宋体"/>
          <w:b/>
          <w:bCs/>
          <w:sz w:val="21"/>
          <w:szCs w:val="21"/>
        </w:rPr>
      </w:pPr>
      <w:r>
        <w:rPr>
          <w:rFonts w:hint="eastAsia" w:ascii="宋体" w:hAnsi="宋体" w:eastAsia="宋体" w:cs="宋体"/>
          <w:b/>
          <w:bCs/>
          <w:spacing w:val="-4"/>
          <w:sz w:val="21"/>
          <w:szCs w:val="21"/>
        </w:rPr>
        <w:t>增补</w:t>
      </w:r>
      <w:r>
        <w:rPr>
          <w:rFonts w:hint="eastAsia" w:ascii="宋体" w:hAnsi="宋体" w:eastAsia="宋体" w:cs="宋体"/>
          <w:b/>
          <w:bCs/>
          <w:spacing w:val="-4"/>
          <w:sz w:val="21"/>
          <w:szCs w:val="21"/>
          <w:lang w:eastAsia="zh-CN"/>
        </w:rPr>
        <w:t>：</w:t>
      </w:r>
      <w:r>
        <w:rPr>
          <w:rFonts w:hint="eastAsia" w:ascii="宋体" w:hAnsi="宋体" w:eastAsia="宋体" w:cs="宋体"/>
          <w:b/>
          <w:bCs/>
          <w:spacing w:val="-4"/>
          <w:sz w:val="21"/>
          <w:szCs w:val="21"/>
        </w:rPr>
        <w:t>计量规则</w:t>
      </w:r>
      <w:r>
        <w:rPr>
          <w:rFonts w:hint="eastAsia" w:ascii="宋体" w:hAnsi="宋体" w:eastAsia="宋体" w:cs="宋体"/>
          <w:b/>
          <w:bCs/>
          <w:spacing w:val="-77"/>
          <w:sz w:val="21"/>
          <w:szCs w:val="21"/>
        </w:rPr>
        <w:t xml:space="preserve"> </w:t>
      </w:r>
    </w:p>
    <w:p>
      <w:pPr>
        <w:widowControl/>
        <w:kinsoku w:val="0"/>
        <w:wordWrap/>
        <w:autoSpaceDE w:val="0"/>
        <w:autoSpaceDN w:val="0"/>
        <w:adjustRightInd w:val="0"/>
        <w:snapToGrid w:val="0"/>
        <w:spacing w:line="500" w:lineRule="exact"/>
        <w:ind w:left="0" w:leftChars="0" w:right="0" w:firstLine="400" w:firstLineChars="200"/>
        <w:jc w:val="both"/>
        <w:textAlignment w:val="baseline"/>
        <w:outlineLvl w:val="9"/>
        <w:rPr>
          <w:rFonts w:hint="eastAsia" w:ascii="宋体" w:hAnsi="宋体" w:eastAsia="宋体" w:cs="宋体"/>
          <w:spacing w:val="-5"/>
          <w:sz w:val="21"/>
          <w:szCs w:val="21"/>
          <w:lang w:val="en-US" w:eastAsia="zh-CN"/>
        </w:rPr>
      </w:pPr>
      <w:r>
        <w:rPr>
          <w:rFonts w:hint="eastAsia" w:ascii="宋体" w:hAnsi="宋体" w:eastAsia="宋体" w:cs="宋体"/>
          <w:spacing w:val="-5"/>
          <w:sz w:val="21"/>
          <w:szCs w:val="21"/>
          <w:lang w:val="en-US" w:eastAsia="zh-CN"/>
        </w:rPr>
        <w:t>1.上述子目单价包含以下工作内容，做为附属工程，不另行计量。</w:t>
      </w:r>
    </w:p>
    <w:p>
      <w:pPr>
        <w:widowControl/>
        <w:kinsoku w:val="0"/>
        <w:wordWrap/>
        <w:autoSpaceDE w:val="0"/>
        <w:autoSpaceDN w:val="0"/>
        <w:adjustRightInd w:val="0"/>
        <w:snapToGrid w:val="0"/>
        <w:spacing w:line="500" w:lineRule="exact"/>
        <w:ind w:left="0" w:leftChars="0" w:right="0" w:firstLine="400" w:firstLineChars="200"/>
        <w:jc w:val="both"/>
        <w:textAlignment w:val="baseline"/>
        <w:outlineLvl w:val="9"/>
        <w:rPr>
          <w:rFonts w:hint="eastAsia" w:ascii="宋体" w:hAnsi="宋体" w:eastAsia="宋体" w:cs="宋体"/>
          <w:spacing w:val="-5"/>
          <w:sz w:val="21"/>
          <w:szCs w:val="21"/>
          <w:lang w:val="en-US" w:eastAsia="zh-CN"/>
        </w:rPr>
      </w:pPr>
      <w:r>
        <w:rPr>
          <w:rFonts w:hint="eastAsia" w:ascii="宋体" w:hAnsi="宋体" w:eastAsia="宋体" w:cs="宋体"/>
          <w:spacing w:val="-5"/>
          <w:sz w:val="21"/>
          <w:szCs w:val="21"/>
          <w:lang w:val="en-US" w:eastAsia="zh-CN"/>
        </w:rPr>
        <w:t>a .承包人提供工程所需的材料、机具、设备和劳力等；</w:t>
      </w:r>
    </w:p>
    <w:p>
      <w:pPr>
        <w:widowControl/>
        <w:kinsoku w:val="0"/>
        <w:wordWrap/>
        <w:autoSpaceDE w:val="0"/>
        <w:autoSpaceDN w:val="0"/>
        <w:adjustRightInd w:val="0"/>
        <w:snapToGrid w:val="0"/>
        <w:spacing w:line="500" w:lineRule="exact"/>
        <w:ind w:left="0" w:leftChars="0" w:right="0" w:firstLine="400" w:firstLineChars="200"/>
        <w:jc w:val="both"/>
        <w:textAlignment w:val="baseline"/>
        <w:outlineLvl w:val="9"/>
        <w:rPr>
          <w:rFonts w:hint="eastAsia" w:ascii="宋体" w:hAnsi="宋体" w:eastAsia="宋体" w:cs="宋体"/>
          <w:spacing w:val="-5"/>
          <w:sz w:val="21"/>
          <w:szCs w:val="21"/>
          <w:lang w:val="en-US" w:eastAsia="zh-CN"/>
        </w:rPr>
      </w:pPr>
      <w:r>
        <w:rPr>
          <w:rFonts w:hint="eastAsia" w:ascii="宋体" w:hAnsi="宋体" w:eastAsia="宋体" w:cs="宋体"/>
          <w:spacing w:val="-5"/>
          <w:sz w:val="21"/>
          <w:szCs w:val="21"/>
          <w:lang w:val="en-US" w:eastAsia="zh-CN"/>
        </w:rPr>
        <w:t>b.原材料的检验、混合料设计与试验，以及经监理人批准的按照规范所要求的试验路段的全部作业；</w:t>
      </w:r>
    </w:p>
    <w:p>
      <w:pPr>
        <w:widowControl/>
        <w:kinsoku w:val="0"/>
        <w:wordWrap/>
        <w:autoSpaceDE w:val="0"/>
        <w:autoSpaceDN w:val="0"/>
        <w:adjustRightInd w:val="0"/>
        <w:snapToGrid w:val="0"/>
        <w:spacing w:line="500" w:lineRule="exact"/>
        <w:ind w:left="0" w:leftChars="0" w:right="0" w:firstLine="400" w:firstLineChars="200"/>
        <w:jc w:val="both"/>
        <w:textAlignment w:val="baseline"/>
        <w:outlineLvl w:val="9"/>
        <w:rPr>
          <w:rFonts w:hint="eastAsia" w:ascii="宋体" w:hAnsi="宋体" w:eastAsia="宋体" w:cs="宋体"/>
          <w:spacing w:val="-5"/>
          <w:sz w:val="21"/>
          <w:szCs w:val="21"/>
          <w:lang w:val="en-US" w:eastAsia="zh-CN"/>
        </w:rPr>
      </w:pPr>
      <w:r>
        <w:rPr>
          <w:rFonts w:hint="eastAsia" w:ascii="宋体" w:hAnsi="宋体" w:eastAsia="宋体" w:cs="宋体"/>
          <w:spacing w:val="-5"/>
          <w:sz w:val="21"/>
          <w:szCs w:val="21"/>
          <w:lang w:val="en-US" w:eastAsia="zh-CN"/>
        </w:rPr>
        <w:t xml:space="preserve">c .铺筑前对下承层的检查和清扫、拌和、运输、摊铺、压实、整型、养护等； </w:t>
      </w:r>
    </w:p>
    <w:p>
      <w:pPr>
        <w:widowControl/>
        <w:kinsoku w:val="0"/>
        <w:wordWrap/>
        <w:autoSpaceDE w:val="0"/>
        <w:autoSpaceDN w:val="0"/>
        <w:adjustRightInd w:val="0"/>
        <w:snapToGrid w:val="0"/>
        <w:spacing w:line="500" w:lineRule="exact"/>
        <w:ind w:left="0" w:leftChars="0" w:right="0" w:firstLine="400" w:firstLineChars="200"/>
        <w:jc w:val="both"/>
        <w:textAlignment w:val="baseline"/>
        <w:outlineLvl w:val="9"/>
        <w:rPr>
          <w:rFonts w:hint="eastAsia" w:ascii="宋体" w:hAnsi="宋体" w:eastAsia="宋体" w:cs="宋体"/>
          <w:spacing w:val="-5"/>
          <w:sz w:val="21"/>
          <w:szCs w:val="21"/>
          <w:lang w:val="en-US" w:eastAsia="zh-CN"/>
        </w:rPr>
      </w:pPr>
      <w:r>
        <w:rPr>
          <w:rFonts w:hint="eastAsia" w:ascii="宋体" w:hAnsi="宋体" w:eastAsia="宋体" w:cs="宋体"/>
          <w:spacing w:val="-5"/>
          <w:sz w:val="21"/>
          <w:szCs w:val="21"/>
          <w:lang w:val="en-US" w:eastAsia="zh-CN"/>
        </w:rPr>
        <w:t>d.质量检验所要求的检测、取样和试验等工作。</w:t>
      </w:r>
    </w:p>
    <w:p>
      <w:pPr>
        <w:widowControl/>
        <w:kinsoku w:val="0"/>
        <w:wordWrap/>
        <w:autoSpaceDE w:val="0"/>
        <w:autoSpaceDN w:val="0"/>
        <w:adjustRightInd w:val="0"/>
        <w:snapToGrid w:val="0"/>
        <w:spacing w:line="500" w:lineRule="exact"/>
        <w:ind w:left="0" w:leftChars="0" w:right="0" w:firstLine="400" w:firstLineChars="200"/>
        <w:jc w:val="both"/>
        <w:textAlignment w:val="baseline"/>
        <w:outlineLvl w:val="9"/>
        <w:rPr>
          <w:rFonts w:hint="eastAsia" w:ascii="宋体" w:hAnsi="宋体" w:eastAsia="宋体" w:cs="宋体"/>
          <w:spacing w:val="-5"/>
          <w:sz w:val="21"/>
          <w:szCs w:val="21"/>
          <w:lang w:val="en-US" w:eastAsia="zh-CN"/>
        </w:rPr>
      </w:pPr>
      <w:r>
        <w:rPr>
          <w:rFonts w:hint="eastAsia" w:ascii="宋体" w:hAnsi="宋体" w:eastAsia="宋体" w:cs="宋体"/>
          <w:spacing w:val="-5"/>
          <w:sz w:val="21"/>
          <w:szCs w:val="21"/>
          <w:lang w:val="en-US" w:eastAsia="zh-CN"/>
        </w:rPr>
        <w:t>2.沥青碎石（含AC-16C、AC-20C、ATB-25三层所用碎石）增运费用按沥青路面实体计算。承包人应综合考虑沥青碎石的装卸、船运或车运、二次转运、交通管制、过路通行费、保管费、保险费、沥青碎石虚实方换算等其它一切费用，列入“沥青碎石增运费用”细目中综合报价。ATB-25碎石增运运距暂按38.5km（已扣除1km），AC-16C、AC-20C碎石增运运距（已扣除1km）暂按38.5km测算。</w:t>
      </w:r>
    </w:p>
    <w:p>
      <w:pPr>
        <w:widowControl/>
        <w:kinsoku w:val="0"/>
        <w:wordWrap/>
        <w:autoSpaceDE w:val="0"/>
        <w:autoSpaceDN w:val="0"/>
        <w:adjustRightInd w:val="0"/>
        <w:snapToGrid w:val="0"/>
        <w:spacing w:line="500" w:lineRule="exact"/>
        <w:ind w:left="0" w:leftChars="0" w:right="0" w:firstLine="400" w:firstLineChars="200"/>
        <w:jc w:val="both"/>
        <w:textAlignment w:val="baseline"/>
        <w:outlineLvl w:val="9"/>
        <w:rPr>
          <w:rFonts w:hint="eastAsia" w:ascii="宋体" w:hAnsi="宋体" w:eastAsia="宋体" w:cs="宋体"/>
          <w:spacing w:val="-5"/>
          <w:sz w:val="21"/>
          <w:szCs w:val="21"/>
          <w:lang w:val="en-US" w:eastAsia="zh-CN"/>
        </w:rPr>
      </w:pPr>
      <w:r>
        <w:rPr>
          <w:rFonts w:hint="eastAsia" w:ascii="宋体" w:hAnsi="宋体" w:eastAsia="宋体" w:cs="宋体"/>
          <w:spacing w:val="-5"/>
          <w:sz w:val="21"/>
          <w:szCs w:val="21"/>
          <w:lang w:val="en-US" w:eastAsia="zh-CN"/>
        </w:rPr>
        <w:t>3.沥青混合料增运费用含在沥青混合料单价中。</w:t>
      </w:r>
    </w:p>
    <w:p>
      <w:pPr>
        <w:widowControl/>
        <w:kinsoku w:val="0"/>
        <w:wordWrap/>
        <w:autoSpaceDE w:val="0"/>
        <w:autoSpaceDN w:val="0"/>
        <w:adjustRightInd w:val="0"/>
        <w:snapToGrid w:val="0"/>
        <w:spacing w:line="500" w:lineRule="exact"/>
        <w:ind w:left="0" w:leftChars="0" w:right="0" w:firstLine="400" w:firstLineChars="200"/>
        <w:jc w:val="both"/>
        <w:textAlignment w:val="baseline"/>
        <w:outlineLvl w:val="9"/>
        <w:rPr>
          <w:rFonts w:hint="eastAsia" w:ascii="宋体" w:hAnsi="宋体" w:eastAsia="宋体" w:cs="宋体"/>
          <w:spacing w:val="-5"/>
          <w:sz w:val="21"/>
          <w:szCs w:val="21"/>
          <w:lang w:val="en-US" w:eastAsia="zh-CN"/>
        </w:rPr>
      </w:pPr>
      <w:r>
        <w:rPr>
          <w:rFonts w:hint="eastAsia" w:ascii="宋体" w:hAnsi="宋体" w:eastAsia="宋体" w:cs="宋体"/>
          <w:spacing w:val="-5"/>
          <w:sz w:val="21"/>
          <w:szCs w:val="21"/>
          <w:lang w:val="en-US" w:eastAsia="zh-CN"/>
        </w:rPr>
        <w:t>4.沥青碎石实际运距以实际料场按现有道路或施工便道至拌和站可通车的最短通行里程长度(包括含在沥青碎石单价中1km的运费)计算，不分陆路与水路运输，采用综合单价。</w:t>
      </w:r>
    </w:p>
    <w:p>
      <w:pPr>
        <w:widowControl/>
        <w:kinsoku w:val="0"/>
        <w:wordWrap/>
        <w:autoSpaceDE w:val="0"/>
        <w:autoSpaceDN w:val="0"/>
        <w:adjustRightInd w:val="0"/>
        <w:snapToGrid w:val="0"/>
        <w:spacing w:line="500" w:lineRule="exact"/>
        <w:ind w:left="0" w:leftChars="0" w:right="0" w:firstLine="400" w:firstLineChars="200"/>
        <w:jc w:val="both"/>
        <w:textAlignment w:val="baseline"/>
        <w:outlineLvl w:val="9"/>
        <w:rPr>
          <w:rFonts w:hint="eastAsia" w:ascii="宋体" w:hAnsi="宋体" w:eastAsia="宋体" w:cs="宋体"/>
          <w:spacing w:val="-5"/>
          <w:sz w:val="21"/>
          <w:szCs w:val="21"/>
          <w:lang w:val="en-US" w:eastAsia="zh-CN"/>
        </w:rPr>
      </w:pPr>
      <w:r>
        <w:rPr>
          <w:rFonts w:hint="eastAsia" w:ascii="宋体" w:hAnsi="宋体" w:eastAsia="宋体" w:cs="宋体"/>
          <w:spacing w:val="-5"/>
          <w:sz w:val="21"/>
          <w:szCs w:val="21"/>
          <w:lang w:val="en-US" w:eastAsia="zh-CN"/>
        </w:rPr>
        <w:t>5.按上述规定计量，经监理验收并列入工程量清单的以上子目号的工程量，其每一计量单位，将以合同单价支付。此项支付包括一切为完成本项工程所必需的全部费用。</w:t>
      </w:r>
    </w:p>
    <w:p>
      <w:pPr>
        <w:widowControl/>
        <w:kinsoku w:val="0"/>
        <w:wordWrap/>
        <w:autoSpaceDE w:val="0"/>
        <w:autoSpaceDN w:val="0"/>
        <w:adjustRightInd w:val="0"/>
        <w:snapToGrid w:val="0"/>
        <w:spacing w:line="500" w:lineRule="exact"/>
        <w:ind w:left="0" w:leftChars="0" w:right="0" w:firstLine="400" w:firstLineChars="200"/>
        <w:jc w:val="both"/>
        <w:textAlignment w:val="baseline"/>
        <w:outlineLvl w:val="9"/>
        <w:rPr>
          <w:rFonts w:hint="eastAsia" w:ascii="宋体" w:hAnsi="宋体" w:eastAsia="宋体" w:cs="宋体"/>
          <w:spacing w:val="-5"/>
          <w:sz w:val="21"/>
          <w:szCs w:val="21"/>
          <w:lang w:val="en-US" w:eastAsia="zh-CN"/>
        </w:rPr>
      </w:pPr>
    </w:p>
    <w:p>
      <w:pPr>
        <w:pStyle w:val="8"/>
        <w:widowControl w:val="0"/>
        <w:kinsoku w:val="0"/>
        <w:wordWrap/>
        <w:overflowPunct w:val="0"/>
        <w:autoSpaceDE w:val="0"/>
        <w:autoSpaceDN w:val="0"/>
        <w:adjustRightInd w:val="0"/>
        <w:snapToGrid w:val="0"/>
        <w:spacing w:beforeAutospacing="0" w:afterAutospacing="0" w:line="500" w:lineRule="exact"/>
        <w:ind w:left="0" w:leftChars="0" w:right="0" w:firstLine="482" w:firstLineChars="200"/>
        <w:jc w:val="center"/>
        <w:textAlignment w:val="baseline"/>
        <w:outlineLvl w:val="2"/>
        <w:rPr>
          <w:rFonts w:hint="eastAsia" w:ascii="宋体" w:hAnsi="宋体" w:eastAsia="宋体" w:cs="宋体"/>
          <w:b/>
          <w:bCs w:val="0"/>
          <w:kern w:val="2"/>
          <w:sz w:val="24"/>
          <w:szCs w:val="24"/>
          <w:lang w:val="en-US" w:eastAsia="zh-CN" w:bidi="ar-SA"/>
        </w:rPr>
      </w:pPr>
      <w:bookmarkStart w:id="18" w:name="_Toc19559898"/>
      <w:bookmarkStart w:id="19" w:name="_Toc10565"/>
      <w:bookmarkStart w:id="20" w:name="_Toc27444"/>
      <w:bookmarkStart w:id="21" w:name="_Toc31696"/>
      <w:r>
        <w:rPr>
          <w:rFonts w:hint="eastAsia" w:ascii="宋体" w:hAnsi="宋体" w:eastAsia="宋体" w:cs="宋体"/>
          <w:b/>
          <w:bCs w:val="0"/>
          <w:kern w:val="2"/>
          <w:sz w:val="24"/>
          <w:szCs w:val="24"/>
          <w:lang w:val="en-US" w:eastAsia="zh-CN" w:bidi="ar-SA"/>
        </w:rPr>
        <w:t>第 312 节 水泥混凝土面板</w:t>
      </w:r>
      <w:bookmarkEnd w:id="18"/>
      <w:bookmarkEnd w:id="19"/>
    </w:p>
    <w:p>
      <w:pPr>
        <w:pStyle w:val="8"/>
        <w:widowControl w:val="0"/>
        <w:kinsoku w:val="0"/>
        <w:wordWrap/>
        <w:overflowPunct w:val="0"/>
        <w:autoSpaceDE w:val="0"/>
        <w:autoSpaceDN w:val="0"/>
        <w:adjustRightInd w:val="0"/>
        <w:snapToGrid w:val="0"/>
        <w:spacing w:beforeAutospacing="0" w:afterAutospacing="0" w:line="500" w:lineRule="exact"/>
        <w:ind w:left="0" w:leftChars="0" w:right="0" w:firstLine="422" w:firstLineChars="200"/>
        <w:jc w:val="both"/>
        <w:textAlignment w:val="baseline"/>
        <w:outlineLvl w:val="2"/>
        <w:rPr>
          <w:rFonts w:hint="eastAsia" w:ascii="宋体" w:hAnsi="宋体" w:eastAsia="宋体" w:cs="宋体"/>
          <w:b/>
          <w:bCs w:val="0"/>
          <w:sz w:val="21"/>
          <w:szCs w:val="21"/>
          <w:lang w:val="en-US"/>
        </w:rPr>
      </w:pPr>
      <w:r>
        <w:rPr>
          <w:rFonts w:hint="eastAsia" w:ascii="宋体" w:hAnsi="宋体" w:eastAsia="宋体" w:cs="宋体"/>
          <w:b/>
          <w:bCs w:val="0"/>
          <w:kern w:val="2"/>
          <w:sz w:val="21"/>
          <w:szCs w:val="21"/>
          <w:lang w:val="en-US" w:eastAsia="zh-CN" w:bidi="ar-SA"/>
        </w:rPr>
        <w:t>增补、修改如下：</w:t>
      </w:r>
      <w:bookmarkEnd w:id="20"/>
      <w:bookmarkEnd w:id="21"/>
    </w:p>
    <w:p>
      <w:pPr>
        <w:pStyle w:val="8"/>
        <w:widowControl w:val="0"/>
        <w:kinsoku w:val="0"/>
        <w:wordWrap/>
        <w:overflowPunct w:val="0"/>
        <w:autoSpaceDE w:val="0"/>
        <w:autoSpaceDN w:val="0"/>
        <w:adjustRightInd w:val="0"/>
        <w:snapToGrid w:val="0"/>
        <w:spacing w:beforeAutospacing="0" w:afterAutospacing="0" w:line="500" w:lineRule="exact"/>
        <w:ind w:left="0" w:leftChars="0" w:right="0" w:firstLine="420" w:firstLineChars="200"/>
        <w:jc w:val="both"/>
        <w:textAlignment w:val="baseline"/>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SA"/>
        </w:rPr>
        <w:t>本节工程量清单项目分项计量规则应按表</w:t>
      </w:r>
      <w:r>
        <w:rPr>
          <w:rFonts w:hint="eastAsia" w:ascii="宋体" w:hAnsi="宋体" w:eastAsia="宋体" w:cs="宋体"/>
          <w:spacing w:val="-56"/>
          <w:kern w:val="2"/>
          <w:sz w:val="21"/>
          <w:szCs w:val="21"/>
          <w:lang w:val="en-US" w:eastAsia="zh-CN" w:bidi="ar-SA"/>
        </w:rPr>
        <w:t xml:space="preserve"> </w:t>
      </w:r>
      <w:r>
        <w:rPr>
          <w:rFonts w:hint="eastAsia" w:ascii="宋体" w:hAnsi="宋体" w:eastAsia="宋体" w:cs="宋体"/>
          <w:kern w:val="2"/>
          <w:sz w:val="21"/>
          <w:szCs w:val="21"/>
          <w:lang w:val="en-US" w:eastAsia="zh-CN" w:bidi="ar-SA"/>
        </w:rPr>
        <w:t>312 的规定执行。</w:t>
      </w:r>
    </w:p>
    <w:p>
      <w:pPr>
        <w:pStyle w:val="8"/>
        <w:widowControl w:val="0"/>
        <w:kinsoku w:val="0"/>
        <w:overflowPunct w:val="0"/>
        <w:spacing w:before="21" w:beforeAutospacing="0" w:after="34" w:afterAutospacing="0" w:line="360" w:lineRule="auto"/>
        <w:ind w:left="0" w:right="672" w:firstLine="420" w:firstLineChars="200"/>
        <w:jc w:val="center"/>
        <w:rPr>
          <w:rFonts w:hint="eastAsia" w:ascii="宋体" w:hAnsi="宋体" w:eastAsia="宋体" w:cs="宋体"/>
          <w:kern w:val="2"/>
          <w:sz w:val="21"/>
          <w:szCs w:val="21"/>
          <w:lang w:val="en-US" w:eastAsia="zh-CN" w:bidi="ar-SA"/>
        </w:rPr>
      </w:pPr>
    </w:p>
    <w:p>
      <w:pPr>
        <w:pStyle w:val="8"/>
        <w:widowControl w:val="0"/>
        <w:kinsoku w:val="0"/>
        <w:overflowPunct w:val="0"/>
        <w:spacing w:before="21" w:beforeAutospacing="0" w:after="34" w:afterAutospacing="0" w:line="360" w:lineRule="auto"/>
        <w:ind w:left="0" w:right="672" w:firstLine="420" w:firstLineChars="20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SA"/>
        </w:rPr>
        <w:t>表 312</w:t>
      </w:r>
      <w:r>
        <w:rPr>
          <w:rFonts w:hint="eastAsia" w:ascii="宋体" w:hAnsi="宋体" w:eastAsia="宋体" w:cs="宋体"/>
          <w:spacing w:val="-1"/>
          <w:kern w:val="2"/>
          <w:sz w:val="21"/>
          <w:szCs w:val="21"/>
          <w:lang w:val="en-US" w:eastAsia="zh-CN" w:bidi="ar-SA"/>
        </w:rPr>
        <w:t xml:space="preserve"> </w:t>
      </w:r>
      <w:r>
        <w:rPr>
          <w:rFonts w:hint="eastAsia" w:ascii="宋体" w:hAnsi="宋体" w:eastAsia="宋体" w:cs="宋体"/>
          <w:kern w:val="2"/>
          <w:sz w:val="21"/>
          <w:szCs w:val="21"/>
          <w:lang w:val="en-US" w:eastAsia="zh-CN" w:bidi="ar-SA"/>
        </w:rPr>
        <w:t>水泥混凝土面板</w:t>
      </w:r>
    </w:p>
    <w:tbl>
      <w:tblPr>
        <w:tblStyle w:val="10"/>
        <w:tblW w:w="97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1417"/>
        <w:gridCol w:w="680"/>
        <w:gridCol w:w="2560"/>
        <w:gridCol w:w="2837"/>
        <w:gridCol w:w="1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850" w:type="dxa"/>
            <w:tcBorders>
              <w:top w:val="single" w:color="auto" w:sz="4" w:space="0"/>
              <w:left w:val="single" w:color="auto" w:sz="4" w:space="0"/>
              <w:bottom w:val="single" w:color="auto" w:sz="4" w:space="0"/>
              <w:right w:val="single" w:color="auto" w:sz="4" w:space="0"/>
            </w:tcBorders>
            <w:vAlign w:val="center"/>
          </w:tcPr>
          <w:p>
            <w:pPr>
              <w:pStyle w:val="8"/>
              <w:widowControl w:val="0"/>
              <w:kinsoku w:val="0"/>
              <w:overflowPunct w:val="0"/>
              <w:spacing w:before="0" w:beforeAutospacing="0" w:after="0" w:afterAutospacing="0" w:line="360" w:lineRule="auto"/>
              <w:ind w:left="0" w:right="0"/>
              <w:jc w:val="center"/>
              <w:rPr>
                <w:rFonts w:hint="eastAsia" w:ascii="宋体" w:hAnsi="宋体" w:eastAsia="宋体" w:cs="宋体"/>
                <w:kern w:val="2"/>
                <w:sz w:val="21"/>
                <w:szCs w:val="21"/>
                <w:lang w:val="en-US"/>
              </w:rPr>
            </w:pPr>
            <w:r>
              <w:rPr>
                <w:rFonts w:hint="eastAsia" w:ascii="宋体" w:hAnsi="宋体" w:eastAsia="宋体" w:cs="宋体"/>
                <w:kern w:val="2"/>
                <w:sz w:val="21"/>
                <w:szCs w:val="21"/>
                <w:lang w:val="en-US" w:eastAsia="zh-CN" w:bidi="ar-SA"/>
              </w:rPr>
              <w:t>子目号</w:t>
            </w:r>
          </w:p>
        </w:tc>
        <w:tc>
          <w:tcPr>
            <w:tcW w:w="1417" w:type="dxa"/>
            <w:tcBorders>
              <w:top w:val="single" w:color="auto" w:sz="4" w:space="0"/>
              <w:left w:val="single" w:color="auto" w:sz="4" w:space="0"/>
              <w:bottom w:val="single" w:color="auto" w:sz="4" w:space="0"/>
              <w:right w:val="single" w:color="auto" w:sz="4" w:space="0"/>
            </w:tcBorders>
            <w:vAlign w:val="center"/>
          </w:tcPr>
          <w:p>
            <w:pPr>
              <w:pStyle w:val="8"/>
              <w:widowControl w:val="0"/>
              <w:kinsoku w:val="0"/>
              <w:overflowPunct w:val="0"/>
              <w:spacing w:before="0" w:beforeAutospacing="0" w:after="0" w:afterAutospacing="0" w:line="360" w:lineRule="auto"/>
              <w:ind w:left="0" w:right="0"/>
              <w:jc w:val="center"/>
              <w:rPr>
                <w:rFonts w:hint="eastAsia" w:ascii="宋体" w:hAnsi="宋体" w:eastAsia="宋体" w:cs="宋体"/>
                <w:kern w:val="2"/>
                <w:sz w:val="21"/>
                <w:szCs w:val="21"/>
                <w:lang w:val="en-US"/>
              </w:rPr>
            </w:pPr>
            <w:r>
              <w:rPr>
                <w:rFonts w:hint="eastAsia" w:ascii="宋体" w:hAnsi="宋体" w:eastAsia="宋体" w:cs="宋体"/>
                <w:kern w:val="2"/>
                <w:sz w:val="21"/>
                <w:szCs w:val="21"/>
                <w:lang w:val="en-US" w:eastAsia="zh-CN" w:bidi="ar-SA"/>
              </w:rPr>
              <w:t>子目名称</w:t>
            </w:r>
          </w:p>
        </w:tc>
        <w:tc>
          <w:tcPr>
            <w:tcW w:w="680" w:type="dxa"/>
            <w:tcBorders>
              <w:top w:val="single" w:color="auto" w:sz="4" w:space="0"/>
              <w:left w:val="single" w:color="auto" w:sz="4" w:space="0"/>
              <w:bottom w:val="single" w:color="auto" w:sz="4" w:space="0"/>
              <w:right w:val="single" w:color="auto" w:sz="4" w:space="0"/>
            </w:tcBorders>
            <w:vAlign w:val="center"/>
          </w:tcPr>
          <w:p>
            <w:pPr>
              <w:pStyle w:val="8"/>
              <w:widowControl w:val="0"/>
              <w:kinsoku w:val="0"/>
              <w:overflowPunct w:val="0"/>
              <w:spacing w:before="0" w:beforeAutospacing="0" w:after="0" w:afterAutospacing="0" w:line="360" w:lineRule="auto"/>
              <w:ind w:left="0" w:right="2"/>
              <w:jc w:val="center"/>
              <w:rPr>
                <w:rFonts w:hint="eastAsia" w:ascii="宋体" w:hAnsi="宋体" w:eastAsia="宋体" w:cs="宋体"/>
                <w:kern w:val="2"/>
                <w:sz w:val="21"/>
                <w:szCs w:val="21"/>
                <w:lang w:val="en-US"/>
              </w:rPr>
            </w:pPr>
            <w:r>
              <w:rPr>
                <w:rFonts w:hint="eastAsia" w:ascii="宋体" w:hAnsi="宋体" w:eastAsia="宋体" w:cs="宋体"/>
                <w:kern w:val="2"/>
                <w:sz w:val="21"/>
                <w:szCs w:val="21"/>
                <w:lang w:val="en-US" w:eastAsia="zh-CN" w:bidi="ar-SA"/>
              </w:rPr>
              <w:t>单位</w:t>
            </w:r>
          </w:p>
        </w:tc>
        <w:tc>
          <w:tcPr>
            <w:tcW w:w="2560" w:type="dxa"/>
            <w:tcBorders>
              <w:top w:val="single" w:color="auto" w:sz="4" w:space="0"/>
              <w:left w:val="single" w:color="auto" w:sz="4" w:space="0"/>
              <w:bottom w:val="single" w:color="auto" w:sz="4" w:space="0"/>
              <w:right w:val="single" w:color="auto" w:sz="4" w:space="0"/>
            </w:tcBorders>
            <w:vAlign w:val="center"/>
          </w:tcPr>
          <w:p>
            <w:pPr>
              <w:pStyle w:val="8"/>
              <w:widowControl w:val="0"/>
              <w:kinsoku w:val="0"/>
              <w:overflowPunct w:val="0"/>
              <w:spacing w:before="0" w:beforeAutospacing="0" w:after="0" w:afterAutospacing="0" w:line="360" w:lineRule="auto"/>
              <w:ind w:left="0" w:right="0"/>
              <w:jc w:val="center"/>
              <w:rPr>
                <w:rFonts w:hint="eastAsia" w:ascii="宋体" w:hAnsi="宋体" w:eastAsia="宋体" w:cs="宋体"/>
                <w:kern w:val="2"/>
                <w:sz w:val="21"/>
                <w:szCs w:val="21"/>
                <w:lang w:val="en-US"/>
              </w:rPr>
            </w:pPr>
            <w:r>
              <w:rPr>
                <w:rFonts w:hint="eastAsia" w:ascii="宋体" w:hAnsi="宋体" w:eastAsia="宋体" w:cs="宋体"/>
                <w:kern w:val="2"/>
                <w:sz w:val="21"/>
                <w:szCs w:val="21"/>
                <w:lang w:val="en-US" w:eastAsia="zh-CN" w:bidi="ar-SA"/>
              </w:rPr>
              <w:t>工程量计量</w:t>
            </w:r>
          </w:p>
        </w:tc>
        <w:tc>
          <w:tcPr>
            <w:tcW w:w="2837" w:type="dxa"/>
            <w:tcBorders>
              <w:top w:val="single" w:color="auto" w:sz="4" w:space="0"/>
              <w:left w:val="single" w:color="auto" w:sz="4" w:space="0"/>
              <w:bottom w:val="single" w:color="auto" w:sz="4" w:space="0"/>
              <w:right w:val="single" w:color="auto" w:sz="4" w:space="0"/>
            </w:tcBorders>
            <w:vAlign w:val="center"/>
          </w:tcPr>
          <w:p>
            <w:pPr>
              <w:pStyle w:val="8"/>
              <w:widowControl w:val="0"/>
              <w:kinsoku w:val="0"/>
              <w:overflowPunct w:val="0"/>
              <w:spacing w:before="0" w:beforeAutospacing="0" w:after="0" w:afterAutospacing="0" w:line="360" w:lineRule="auto"/>
              <w:ind w:left="0" w:right="0"/>
              <w:jc w:val="center"/>
              <w:rPr>
                <w:rFonts w:hint="eastAsia" w:ascii="宋体" w:hAnsi="宋体" w:eastAsia="宋体" w:cs="宋体"/>
                <w:kern w:val="2"/>
                <w:sz w:val="21"/>
                <w:szCs w:val="21"/>
                <w:lang w:val="en-US"/>
              </w:rPr>
            </w:pPr>
            <w:r>
              <w:rPr>
                <w:rFonts w:hint="eastAsia" w:ascii="宋体" w:hAnsi="宋体" w:eastAsia="宋体" w:cs="宋体"/>
                <w:kern w:val="2"/>
                <w:sz w:val="21"/>
                <w:szCs w:val="21"/>
                <w:lang w:val="en-US" w:eastAsia="zh-CN" w:bidi="ar-SA"/>
              </w:rPr>
              <w:t>工程内容</w:t>
            </w:r>
          </w:p>
        </w:tc>
        <w:tc>
          <w:tcPr>
            <w:tcW w:w="1409" w:type="dxa"/>
            <w:tcBorders>
              <w:top w:val="single" w:color="auto" w:sz="4" w:space="0"/>
              <w:left w:val="single" w:color="auto" w:sz="4" w:space="0"/>
              <w:bottom w:val="single" w:color="auto" w:sz="4" w:space="0"/>
              <w:right w:val="single" w:color="auto" w:sz="4" w:space="0"/>
            </w:tcBorders>
            <w:vAlign w:val="center"/>
          </w:tcPr>
          <w:p>
            <w:pPr>
              <w:pStyle w:val="8"/>
              <w:widowControl w:val="0"/>
              <w:kinsoku w:val="0"/>
              <w:overflowPunct w:val="0"/>
              <w:spacing w:before="0" w:beforeAutospacing="0" w:after="0" w:afterAutospacing="0" w:line="360" w:lineRule="auto"/>
              <w:ind w:left="0" w:right="0"/>
              <w:jc w:val="center"/>
              <w:rPr>
                <w:rFonts w:hint="eastAsia" w:ascii="宋体" w:hAnsi="宋体" w:eastAsia="宋体" w:cs="宋体"/>
                <w:kern w:val="2"/>
                <w:sz w:val="21"/>
                <w:szCs w:val="21"/>
                <w:lang w:val="en-US"/>
              </w:rPr>
            </w:pPr>
            <w:r>
              <w:rPr>
                <w:rFonts w:hint="eastAsia" w:ascii="宋体" w:hAnsi="宋体" w:eastAsia="宋体" w:cs="宋体"/>
                <w:kern w:val="2"/>
                <w:sz w:val="21"/>
                <w:szCs w:val="21"/>
                <w:lang w:val="en-US" w:eastAsia="zh-CN" w:bidi="ar-SA"/>
              </w:rPr>
              <w:t>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tcBorders>
              <w:top w:val="single" w:color="auto" w:sz="4" w:space="0"/>
              <w:left w:val="single" w:color="auto" w:sz="4" w:space="0"/>
              <w:bottom w:val="single" w:color="auto" w:sz="4" w:space="0"/>
              <w:right w:val="single" w:color="auto" w:sz="4" w:space="0"/>
            </w:tcBorders>
            <w:vAlign w:val="center"/>
          </w:tcPr>
          <w:p>
            <w:pPr>
              <w:pStyle w:val="8"/>
              <w:widowControl w:val="0"/>
              <w:kinsoku w:val="0"/>
              <w:overflowPunct w:val="0"/>
              <w:spacing w:before="34" w:beforeAutospacing="0" w:after="0" w:afterAutospacing="0" w:line="360" w:lineRule="auto"/>
              <w:ind w:left="0" w:right="0"/>
              <w:jc w:val="center"/>
              <w:rPr>
                <w:rFonts w:hint="eastAsia" w:ascii="宋体" w:hAnsi="宋体" w:eastAsia="宋体" w:cs="宋体"/>
                <w:kern w:val="2"/>
                <w:sz w:val="21"/>
                <w:szCs w:val="21"/>
                <w:lang w:val="en-US"/>
              </w:rPr>
            </w:pPr>
            <w:r>
              <w:rPr>
                <w:rFonts w:hint="eastAsia" w:ascii="宋体" w:hAnsi="宋体" w:eastAsia="宋体" w:cs="宋体"/>
                <w:kern w:val="2"/>
                <w:sz w:val="21"/>
                <w:szCs w:val="21"/>
                <w:lang w:val="en-US" w:eastAsia="zh-CN" w:bidi="ar-SA"/>
              </w:rPr>
              <w:t>312</w:t>
            </w:r>
          </w:p>
        </w:tc>
        <w:tc>
          <w:tcPr>
            <w:tcW w:w="1417" w:type="dxa"/>
            <w:tcBorders>
              <w:top w:val="single" w:color="auto" w:sz="4" w:space="0"/>
              <w:left w:val="single" w:color="auto" w:sz="4" w:space="0"/>
              <w:bottom w:val="single" w:color="auto" w:sz="4" w:space="0"/>
              <w:right w:val="single" w:color="auto" w:sz="4" w:space="0"/>
            </w:tcBorders>
            <w:vAlign w:val="center"/>
          </w:tcPr>
          <w:p>
            <w:pPr>
              <w:pStyle w:val="8"/>
              <w:widowControl w:val="0"/>
              <w:kinsoku w:val="0"/>
              <w:overflowPunct w:val="0"/>
              <w:spacing w:before="0" w:beforeAutospacing="0" w:after="0" w:afterAutospacing="0" w:line="360" w:lineRule="auto"/>
              <w:ind w:left="0" w:right="0"/>
              <w:jc w:val="center"/>
              <w:rPr>
                <w:rFonts w:hint="eastAsia" w:ascii="宋体" w:hAnsi="宋体" w:eastAsia="宋体" w:cs="宋体"/>
                <w:kern w:val="2"/>
                <w:sz w:val="21"/>
                <w:szCs w:val="21"/>
                <w:lang w:val="en-US"/>
              </w:rPr>
            </w:pPr>
            <w:r>
              <w:rPr>
                <w:rFonts w:hint="eastAsia" w:ascii="宋体" w:hAnsi="宋体" w:eastAsia="宋体" w:cs="宋体"/>
                <w:kern w:val="2"/>
                <w:sz w:val="21"/>
                <w:szCs w:val="21"/>
                <w:lang w:val="en-US" w:eastAsia="zh-CN" w:bidi="ar-SA"/>
              </w:rPr>
              <w:t>水泥混凝土面板</w:t>
            </w:r>
          </w:p>
        </w:tc>
        <w:tc>
          <w:tcPr>
            <w:tcW w:w="680"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line="360" w:lineRule="auto"/>
              <w:ind w:left="0" w:right="0"/>
              <w:jc w:val="center"/>
              <w:rPr>
                <w:rFonts w:hint="eastAsia" w:ascii="宋体" w:hAnsi="宋体" w:eastAsia="宋体" w:cs="宋体"/>
                <w:kern w:val="2"/>
                <w:sz w:val="21"/>
                <w:szCs w:val="21"/>
                <w:lang w:val="en-US"/>
              </w:rPr>
            </w:pPr>
          </w:p>
        </w:tc>
        <w:tc>
          <w:tcPr>
            <w:tcW w:w="2560"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line="360" w:lineRule="auto"/>
              <w:ind w:left="0" w:right="0"/>
              <w:jc w:val="center"/>
              <w:rPr>
                <w:rFonts w:hint="eastAsia" w:ascii="宋体" w:hAnsi="宋体" w:eastAsia="宋体" w:cs="宋体"/>
                <w:kern w:val="2"/>
                <w:sz w:val="21"/>
                <w:szCs w:val="21"/>
                <w:lang w:val="en-US"/>
              </w:rPr>
            </w:pPr>
          </w:p>
        </w:tc>
        <w:tc>
          <w:tcPr>
            <w:tcW w:w="2837"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line="360" w:lineRule="auto"/>
              <w:ind w:left="0" w:right="0"/>
              <w:jc w:val="center"/>
              <w:rPr>
                <w:rFonts w:hint="eastAsia" w:ascii="宋体" w:hAnsi="宋体" w:eastAsia="宋体" w:cs="宋体"/>
                <w:kern w:val="2"/>
                <w:sz w:val="21"/>
                <w:szCs w:val="21"/>
                <w:lang w:val="en-US"/>
              </w:rPr>
            </w:pPr>
          </w:p>
        </w:tc>
        <w:tc>
          <w:tcPr>
            <w:tcW w:w="1409"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line="360" w:lineRule="auto"/>
              <w:ind w:left="0" w:right="0"/>
              <w:jc w:val="center"/>
              <w:rPr>
                <w:rFonts w:hint="eastAsia" w:ascii="宋体" w:hAnsi="宋体" w:eastAsia="宋体" w:cs="宋体"/>
                <w:kern w:val="2"/>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pStyle w:val="8"/>
              <w:widowControl w:val="0"/>
              <w:kinsoku w:val="0"/>
              <w:overflowPunct w:val="0"/>
              <w:spacing w:before="164" w:beforeAutospacing="0" w:after="0" w:afterAutospacing="0" w:line="360" w:lineRule="auto"/>
              <w:ind w:left="0" w:leftChars="0" w:right="0"/>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312-1</w:t>
            </w:r>
          </w:p>
        </w:tc>
        <w:tc>
          <w:tcPr>
            <w:tcW w:w="1417" w:type="dxa"/>
            <w:tcBorders>
              <w:top w:val="single" w:color="auto" w:sz="4" w:space="0"/>
              <w:left w:val="single" w:color="auto" w:sz="4" w:space="0"/>
              <w:bottom w:val="single" w:color="auto" w:sz="4" w:space="0"/>
              <w:right w:val="single" w:color="auto" w:sz="4" w:space="0"/>
            </w:tcBorders>
            <w:vAlign w:val="center"/>
          </w:tcPr>
          <w:p>
            <w:pPr>
              <w:pStyle w:val="8"/>
              <w:widowControl w:val="0"/>
              <w:kinsoku w:val="0"/>
              <w:overflowPunct w:val="0"/>
              <w:spacing w:before="0" w:beforeAutospacing="0" w:after="0" w:afterAutospacing="0" w:line="360" w:lineRule="auto"/>
              <w:ind w:left="0" w:right="0"/>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水泥混凝土面板</w:t>
            </w:r>
          </w:p>
        </w:tc>
        <w:tc>
          <w:tcPr>
            <w:tcW w:w="680" w:type="dxa"/>
            <w:tcBorders>
              <w:top w:val="single" w:color="auto" w:sz="4" w:space="0"/>
              <w:left w:val="single" w:color="auto" w:sz="4" w:space="0"/>
              <w:bottom w:val="single" w:color="auto" w:sz="4" w:space="0"/>
              <w:right w:val="single" w:color="auto" w:sz="4" w:space="0"/>
            </w:tcBorders>
            <w:vAlign w:val="center"/>
          </w:tcPr>
          <w:p>
            <w:pPr>
              <w:pStyle w:val="8"/>
              <w:widowControl w:val="0"/>
              <w:kinsoku w:val="0"/>
              <w:overflowPunct w:val="0"/>
              <w:spacing w:before="0" w:beforeAutospacing="0" w:after="0" w:afterAutospacing="0" w:line="360" w:lineRule="auto"/>
              <w:ind w:left="0" w:right="7"/>
              <w:jc w:val="center"/>
              <w:rPr>
                <w:rFonts w:hint="eastAsia" w:ascii="宋体" w:hAnsi="宋体" w:eastAsia="宋体" w:cs="宋体"/>
                <w:kern w:val="2"/>
                <w:position w:val="-10"/>
                <w:sz w:val="21"/>
                <w:szCs w:val="21"/>
                <w:lang w:val="en-US" w:eastAsia="zh-CN" w:bidi="ar-SA"/>
              </w:rPr>
            </w:pPr>
          </w:p>
        </w:tc>
        <w:tc>
          <w:tcPr>
            <w:tcW w:w="2560" w:type="dxa"/>
            <w:tcBorders>
              <w:top w:val="single" w:color="auto" w:sz="4" w:space="0"/>
              <w:left w:val="single" w:color="auto" w:sz="4" w:space="0"/>
              <w:bottom w:val="single" w:color="auto" w:sz="4" w:space="0"/>
              <w:right w:val="single" w:color="auto" w:sz="4" w:space="0"/>
            </w:tcBorders>
            <w:vAlign w:val="center"/>
          </w:tcPr>
          <w:p>
            <w:pPr>
              <w:pStyle w:val="8"/>
              <w:widowControl w:val="0"/>
              <w:kinsoku w:val="0"/>
              <w:overflowPunct w:val="0"/>
              <w:spacing w:before="0" w:beforeAutospacing="0" w:after="0" w:afterAutospacing="0" w:line="360" w:lineRule="auto"/>
              <w:ind w:left="0" w:right="102" w:firstLine="420" w:firstLineChars="200"/>
              <w:jc w:val="both"/>
              <w:rPr>
                <w:rFonts w:hint="eastAsia" w:ascii="宋体" w:hAnsi="宋体" w:eastAsia="宋体" w:cs="宋体"/>
                <w:kern w:val="2"/>
                <w:sz w:val="21"/>
                <w:szCs w:val="21"/>
                <w:lang w:val="en-US" w:eastAsia="zh-CN" w:bidi="ar-SA"/>
              </w:rPr>
            </w:pPr>
          </w:p>
        </w:tc>
        <w:tc>
          <w:tcPr>
            <w:tcW w:w="2837" w:type="dxa"/>
            <w:tcBorders>
              <w:top w:val="single" w:color="auto" w:sz="4" w:space="0"/>
              <w:left w:val="single" w:color="auto" w:sz="4" w:space="0"/>
              <w:bottom w:val="single" w:color="auto" w:sz="4" w:space="0"/>
              <w:right w:val="single" w:color="auto" w:sz="4" w:space="0"/>
            </w:tcBorders>
            <w:vAlign w:val="center"/>
          </w:tcPr>
          <w:p>
            <w:pPr>
              <w:widowControl w:val="0"/>
              <w:tabs>
                <w:tab w:val="left" w:pos="0"/>
              </w:tabs>
              <w:spacing w:before="0" w:beforeAutospacing="0" w:after="0" w:afterAutospacing="0" w:line="360" w:lineRule="auto"/>
              <w:ind w:left="0" w:right="0"/>
              <w:jc w:val="both"/>
              <w:rPr>
                <w:rFonts w:hint="eastAsia" w:ascii="宋体" w:hAnsi="宋体" w:eastAsia="宋体" w:cs="宋体"/>
                <w:snapToGrid w:val="0"/>
                <w:color w:val="000000"/>
                <w:kern w:val="2"/>
                <w:sz w:val="21"/>
                <w:szCs w:val="21"/>
                <w:lang w:val="en-US" w:eastAsia="zh-CN" w:bidi="ar-SA"/>
              </w:rPr>
            </w:pPr>
          </w:p>
        </w:tc>
        <w:tc>
          <w:tcPr>
            <w:tcW w:w="1409" w:type="dxa"/>
            <w:tcBorders>
              <w:top w:val="single" w:color="auto" w:sz="4" w:space="0"/>
              <w:left w:val="single" w:color="auto" w:sz="4" w:space="0"/>
              <w:bottom w:val="single" w:color="auto" w:sz="4" w:space="0"/>
              <w:right w:val="single" w:color="auto" w:sz="4" w:space="0"/>
            </w:tcBorders>
            <w:vAlign w:val="center"/>
          </w:tcPr>
          <w:p>
            <w:pPr>
              <w:pStyle w:val="8"/>
              <w:widowControl w:val="0"/>
              <w:kinsoku w:val="0"/>
              <w:overflowPunct w:val="0"/>
              <w:spacing w:before="0" w:beforeAutospacing="0" w:after="0" w:afterAutospacing="0" w:line="360" w:lineRule="auto"/>
              <w:ind w:left="0" w:right="0"/>
              <w:jc w:val="both"/>
              <w:rPr>
                <w:rFonts w:hint="eastAsia" w:ascii="宋体" w:hAnsi="宋体" w:eastAsia="宋体" w:cs="宋体"/>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1"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pStyle w:val="14"/>
              <w:widowControl/>
              <w:spacing w:line="360" w:lineRule="auto"/>
              <w:ind w:left="0" w:leftChars="0" w:right="0"/>
              <w:jc w:val="center"/>
              <w:rPr>
                <w:rFonts w:hint="eastAsia" w:ascii="宋体" w:hAnsi="宋体" w:eastAsia="宋体" w:cs="宋体"/>
                <w:kern w:val="2"/>
                <w:sz w:val="21"/>
                <w:szCs w:val="21"/>
                <w:lang w:val="en-US"/>
              </w:rPr>
            </w:pPr>
            <w:r>
              <w:rPr>
                <w:rFonts w:hint="eastAsia" w:ascii="宋体" w:hAnsi="宋体" w:eastAsia="宋体" w:cs="宋体"/>
                <w:color w:val="auto"/>
                <w:kern w:val="2"/>
                <w:sz w:val="21"/>
                <w:szCs w:val="21"/>
                <w:lang w:val="en-US"/>
              </w:rPr>
              <w:t>-a</w:t>
            </w:r>
          </w:p>
        </w:tc>
        <w:tc>
          <w:tcPr>
            <w:tcW w:w="1417" w:type="dxa"/>
            <w:tcBorders>
              <w:top w:val="single" w:color="auto" w:sz="4" w:space="0"/>
              <w:left w:val="single" w:color="auto" w:sz="4" w:space="0"/>
              <w:bottom w:val="single" w:color="auto" w:sz="4" w:space="0"/>
              <w:right w:val="single" w:color="auto" w:sz="4" w:space="0"/>
            </w:tcBorders>
            <w:vAlign w:val="center"/>
          </w:tcPr>
          <w:p>
            <w:pPr>
              <w:pStyle w:val="14"/>
              <w:widowControl/>
              <w:spacing w:line="360" w:lineRule="auto"/>
              <w:ind w:left="0" w:leftChars="0" w:right="0"/>
              <w:jc w:val="both"/>
              <w:rPr>
                <w:rFonts w:hint="eastAsia" w:ascii="宋体" w:hAnsi="宋体" w:eastAsia="宋体" w:cs="宋体"/>
                <w:kern w:val="2"/>
                <w:sz w:val="21"/>
                <w:szCs w:val="21"/>
                <w:lang w:val="en-US"/>
              </w:rPr>
            </w:pPr>
            <w:r>
              <w:rPr>
                <w:rFonts w:hint="eastAsia" w:ascii="宋体" w:hAnsi="宋体" w:eastAsia="宋体" w:cs="宋体"/>
                <w:color w:val="auto"/>
                <w:kern w:val="2"/>
                <w:sz w:val="21"/>
                <w:szCs w:val="21"/>
              </w:rPr>
              <w:t>厚</w:t>
            </w:r>
            <w:r>
              <w:rPr>
                <w:rFonts w:hint="eastAsia" w:ascii="宋体" w:hAnsi="宋体" w:eastAsia="宋体" w:cs="宋体"/>
                <w:color w:val="auto"/>
                <w:kern w:val="2"/>
                <w:sz w:val="21"/>
                <w:szCs w:val="21"/>
                <w:lang w:val="en-US" w:eastAsia="zh-CN"/>
              </w:rPr>
              <w:t>...</w:t>
            </w:r>
            <w:r>
              <w:rPr>
                <w:rFonts w:hint="eastAsia" w:ascii="宋体" w:hAnsi="宋体" w:eastAsia="宋体" w:cs="宋体"/>
                <w:color w:val="auto"/>
                <w:kern w:val="2"/>
                <w:sz w:val="21"/>
                <w:szCs w:val="21"/>
              </w:rPr>
              <w:t>mm（混凝土弯拉强度</w:t>
            </w:r>
            <w:r>
              <w:rPr>
                <w:rFonts w:hint="eastAsia" w:ascii="宋体" w:hAnsi="宋体" w:eastAsia="宋体" w:cs="宋体"/>
                <w:color w:val="auto"/>
                <w:kern w:val="2"/>
                <w:sz w:val="21"/>
                <w:szCs w:val="21"/>
                <w:lang w:val="en-US" w:eastAsia="zh-CN"/>
              </w:rPr>
              <w:t>...</w:t>
            </w:r>
            <w:r>
              <w:rPr>
                <w:rFonts w:hint="eastAsia" w:ascii="宋体" w:hAnsi="宋体" w:eastAsia="宋体" w:cs="宋体"/>
                <w:color w:val="auto"/>
                <w:kern w:val="2"/>
                <w:sz w:val="21"/>
                <w:szCs w:val="21"/>
              </w:rPr>
              <w:t>MPa）</w:t>
            </w:r>
          </w:p>
        </w:tc>
        <w:tc>
          <w:tcPr>
            <w:tcW w:w="680" w:type="dxa"/>
            <w:tcBorders>
              <w:top w:val="single" w:color="auto" w:sz="4" w:space="0"/>
              <w:left w:val="single" w:color="auto" w:sz="4" w:space="0"/>
              <w:bottom w:val="single" w:color="auto" w:sz="4" w:space="0"/>
              <w:right w:val="single" w:color="auto" w:sz="4" w:space="0"/>
            </w:tcBorders>
            <w:vAlign w:val="center"/>
          </w:tcPr>
          <w:p>
            <w:pPr>
              <w:pStyle w:val="8"/>
              <w:widowControl w:val="0"/>
              <w:kinsoku w:val="0"/>
              <w:overflowPunct w:val="0"/>
              <w:spacing w:before="0" w:beforeAutospacing="0" w:after="0" w:afterAutospacing="0" w:line="360" w:lineRule="auto"/>
              <w:ind w:left="0" w:right="7"/>
              <w:jc w:val="center"/>
              <w:rPr>
                <w:rFonts w:hint="eastAsia" w:ascii="宋体" w:hAnsi="宋体" w:eastAsia="宋体" w:cs="宋体"/>
                <w:kern w:val="2"/>
                <w:sz w:val="21"/>
                <w:szCs w:val="21"/>
                <w:lang w:val="en-US"/>
              </w:rPr>
            </w:pPr>
            <w:r>
              <w:rPr>
                <w:rFonts w:hint="eastAsia" w:ascii="宋体" w:hAnsi="宋体" w:eastAsia="宋体" w:cs="宋体"/>
                <w:kern w:val="2"/>
                <w:position w:val="-10"/>
                <w:sz w:val="21"/>
                <w:szCs w:val="21"/>
                <w:lang w:val="en-US" w:eastAsia="zh-CN" w:bidi="ar-SA"/>
              </w:rPr>
              <w:t>m</w:t>
            </w:r>
            <w:r>
              <w:rPr>
                <w:rFonts w:hint="eastAsia" w:ascii="宋体" w:hAnsi="宋体" w:eastAsia="宋体" w:cs="宋体"/>
                <w:kern w:val="2"/>
                <w:sz w:val="21"/>
                <w:szCs w:val="21"/>
                <w:lang w:val="en-US" w:eastAsia="zh-CN" w:bidi="ar-SA"/>
              </w:rPr>
              <w:t>3</w:t>
            </w:r>
          </w:p>
        </w:tc>
        <w:tc>
          <w:tcPr>
            <w:tcW w:w="2560" w:type="dxa"/>
            <w:tcBorders>
              <w:top w:val="single" w:color="auto" w:sz="4" w:space="0"/>
              <w:left w:val="single" w:color="auto" w:sz="4" w:space="0"/>
              <w:right w:val="single" w:color="auto" w:sz="4" w:space="0"/>
            </w:tcBorders>
            <w:vAlign w:val="center"/>
          </w:tcPr>
          <w:p>
            <w:pPr>
              <w:pStyle w:val="8"/>
              <w:widowControl w:val="0"/>
              <w:kinsoku w:val="0"/>
              <w:overflowPunct w:val="0"/>
              <w:spacing w:before="0" w:beforeAutospacing="0" w:after="0" w:afterAutospacing="0" w:line="360" w:lineRule="auto"/>
              <w:ind w:left="0" w:right="102" w:firstLine="420" w:firstLineChars="200"/>
              <w:jc w:val="both"/>
              <w:rPr>
                <w:rFonts w:hint="eastAsia" w:ascii="宋体" w:hAnsi="宋体" w:eastAsia="宋体" w:cs="宋体"/>
                <w:kern w:val="2"/>
                <w:sz w:val="21"/>
                <w:szCs w:val="21"/>
                <w:lang w:val="en-US"/>
              </w:rPr>
            </w:pPr>
            <w:r>
              <w:rPr>
                <w:rFonts w:hint="eastAsia" w:ascii="宋体" w:hAnsi="宋体" w:eastAsia="宋体" w:cs="宋体"/>
                <w:kern w:val="2"/>
                <w:sz w:val="21"/>
                <w:szCs w:val="21"/>
                <w:lang w:val="en-US" w:eastAsia="zh-CN" w:bidi="ar-SA"/>
              </w:rPr>
              <w:t>1.按施工设计图所示和监理人的指示铺筑的厚度和混凝土强度等级，按照铺筑体积以立方米为单位计量；</w:t>
            </w:r>
          </w:p>
          <w:p>
            <w:pPr>
              <w:pStyle w:val="8"/>
              <w:widowControl w:val="0"/>
              <w:kinsoku w:val="0"/>
              <w:overflowPunct w:val="0"/>
              <w:spacing w:before="0" w:beforeAutospacing="0" w:after="0" w:afterAutospacing="0" w:line="360" w:lineRule="auto"/>
              <w:ind w:left="0" w:right="102" w:firstLine="420" w:firstLineChars="200"/>
              <w:jc w:val="both"/>
              <w:rPr>
                <w:rFonts w:hint="eastAsia" w:ascii="宋体" w:hAnsi="宋体" w:eastAsia="宋体" w:cs="宋体"/>
                <w:b w:val="0"/>
                <w:bCs w:val="0"/>
                <w:kern w:val="2"/>
                <w:sz w:val="21"/>
                <w:szCs w:val="21"/>
                <w:lang w:val="en-US"/>
              </w:rPr>
            </w:pPr>
            <w:r>
              <w:rPr>
                <w:rFonts w:hint="eastAsia" w:ascii="宋体" w:hAnsi="宋体" w:eastAsia="宋体" w:cs="宋体"/>
                <w:b w:val="0"/>
                <w:bCs w:val="0"/>
                <w:kern w:val="2"/>
                <w:sz w:val="21"/>
                <w:szCs w:val="21"/>
                <w:lang w:val="en-US" w:eastAsia="zh-CN" w:bidi="ar-SA"/>
              </w:rPr>
              <w:t>2.接缝材料、填缝材料、除锈涂料、钢纤维等未列入支付子目中的其他材料均含入水泥混凝土路面单价之中，不单独计量；</w:t>
            </w:r>
          </w:p>
          <w:p>
            <w:pPr>
              <w:pStyle w:val="8"/>
              <w:widowControl w:val="0"/>
              <w:kinsoku w:val="0"/>
              <w:overflowPunct w:val="0"/>
              <w:spacing w:before="0" w:beforeAutospacing="0" w:after="0" w:afterAutospacing="0" w:line="360" w:lineRule="auto"/>
              <w:ind w:left="0" w:right="102" w:firstLine="420" w:firstLineChars="200"/>
              <w:jc w:val="both"/>
              <w:rPr>
                <w:rFonts w:hint="eastAsia" w:ascii="宋体" w:hAnsi="宋体" w:eastAsia="宋体" w:cs="宋体"/>
                <w:kern w:val="2"/>
                <w:sz w:val="21"/>
                <w:szCs w:val="21"/>
                <w:lang w:val="en-US"/>
              </w:rPr>
            </w:pPr>
            <w:r>
              <w:rPr>
                <w:rFonts w:hint="eastAsia" w:ascii="宋体" w:hAnsi="宋体" w:eastAsia="宋体" w:cs="宋体"/>
                <w:kern w:val="2"/>
                <w:sz w:val="21"/>
                <w:szCs w:val="21"/>
                <w:lang w:val="en-US" w:eastAsia="zh-CN" w:bidi="ar-SA"/>
              </w:rPr>
              <w:t>3.原材料检测、检验、试验、配合比、试验段铺筑、对下承层的检查和清扫、涂料的拌和、运输、摊铺、压实、整型、养护等均做为附属工程，不另行计量</w:t>
            </w:r>
          </w:p>
        </w:tc>
        <w:tc>
          <w:tcPr>
            <w:tcW w:w="2837" w:type="dxa"/>
            <w:tcBorders>
              <w:top w:val="single" w:color="auto" w:sz="4" w:space="0"/>
              <w:left w:val="single" w:color="auto" w:sz="4" w:space="0"/>
              <w:right w:val="single" w:color="auto" w:sz="4" w:space="0"/>
            </w:tcBorders>
            <w:vAlign w:val="center"/>
          </w:tcPr>
          <w:p>
            <w:pPr>
              <w:pStyle w:val="8"/>
              <w:widowControl w:val="0"/>
              <w:kinsoku w:val="0"/>
              <w:overflowPunct w:val="0"/>
              <w:spacing w:before="54" w:beforeAutospacing="0" w:after="0" w:afterAutospacing="0" w:line="360" w:lineRule="auto"/>
              <w:ind w:left="0" w:right="-5"/>
              <w:jc w:val="both"/>
              <w:rPr>
                <w:rFonts w:hint="eastAsia" w:ascii="宋体" w:hAnsi="宋体" w:eastAsia="宋体" w:cs="宋体"/>
                <w:kern w:val="2"/>
                <w:sz w:val="21"/>
                <w:szCs w:val="21"/>
                <w:lang w:val="en-US"/>
              </w:rPr>
            </w:pPr>
            <w:r>
              <w:rPr>
                <w:rFonts w:hint="eastAsia" w:ascii="宋体" w:hAnsi="宋体" w:eastAsia="宋体" w:cs="宋体"/>
                <w:spacing w:val="-3"/>
                <w:kern w:val="2"/>
                <w:sz w:val="21"/>
                <w:szCs w:val="21"/>
                <w:lang w:val="en-US" w:eastAsia="zh-CN" w:bidi="ar-SA"/>
              </w:rPr>
              <w:t>1.检查和清理下承层、洒水湿</w:t>
            </w:r>
            <w:r>
              <w:rPr>
                <w:rFonts w:hint="eastAsia" w:ascii="宋体" w:hAnsi="宋体" w:eastAsia="宋体" w:cs="宋体"/>
                <w:kern w:val="2"/>
                <w:sz w:val="21"/>
                <w:szCs w:val="21"/>
                <w:lang w:val="en-US" w:eastAsia="zh-CN" w:bidi="ar-SA"/>
              </w:rPr>
              <w:t>润；</w:t>
            </w:r>
          </w:p>
          <w:p>
            <w:pPr>
              <w:pStyle w:val="8"/>
              <w:widowControl w:val="0"/>
              <w:kinsoku w:val="0"/>
              <w:overflowPunct w:val="0"/>
              <w:spacing w:before="54" w:beforeAutospacing="0" w:after="0" w:afterAutospacing="0" w:line="360" w:lineRule="auto"/>
              <w:ind w:left="0" w:right="-5"/>
              <w:jc w:val="both"/>
              <w:rPr>
                <w:rFonts w:hint="eastAsia" w:ascii="宋体" w:hAnsi="宋体" w:eastAsia="宋体" w:cs="宋体"/>
                <w:kern w:val="2"/>
                <w:sz w:val="21"/>
                <w:szCs w:val="21"/>
                <w:lang w:val="en-US"/>
              </w:rPr>
            </w:pPr>
            <w:r>
              <w:rPr>
                <w:rFonts w:hint="eastAsia" w:ascii="宋体" w:hAnsi="宋体" w:eastAsia="宋体" w:cs="宋体"/>
                <w:spacing w:val="-3"/>
                <w:kern w:val="2"/>
                <w:sz w:val="21"/>
                <w:szCs w:val="21"/>
                <w:lang w:val="en-US" w:eastAsia="zh-CN" w:bidi="ar-SA"/>
              </w:rPr>
              <w:t>2.模板制作、架设、安装、修</w:t>
            </w:r>
            <w:r>
              <w:rPr>
                <w:rFonts w:hint="eastAsia" w:ascii="宋体" w:hAnsi="宋体" w:eastAsia="宋体" w:cs="宋体"/>
                <w:kern w:val="2"/>
                <w:sz w:val="21"/>
                <w:szCs w:val="21"/>
                <w:lang w:val="en-US" w:eastAsia="zh-CN" w:bidi="ar-SA"/>
              </w:rPr>
              <w:t>理、拆除；</w:t>
            </w:r>
          </w:p>
          <w:p>
            <w:pPr>
              <w:pStyle w:val="8"/>
              <w:widowControl w:val="0"/>
              <w:kinsoku w:val="0"/>
              <w:overflowPunct w:val="0"/>
              <w:spacing w:before="54" w:beforeAutospacing="0" w:after="0" w:afterAutospacing="0" w:line="360" w:lineRule="auto"/>
              <w:ind w:left="0" w:right="-5"/>
              <w:jc w:val="both"/>
              <w:rPr>
                <w:rFonts w:hint="eastAsia" w:ascii="宋体" w:hAnsi="宋体" w:eastAsia="宋体" w:cs="宋体"/>
                <w:kern w:val="2"/>
                <w:sz w:val="21"/>
                <w:szCs w:val="21"/>
                <w:lang w:val="en-US"/>
              </w:rPr>
            </w:pPr>
            <w:r>
              <w:rPr>
                <w:rFonts w:hint="eastAsia" w:ascii="宋体" w:hAnsi="宋体" w:eastAsia="宋体" w:cs="宋体"/>
                <w:kern w:val="2"/>
                <w:sz w:val="21"/>
                <w:szCs w:val="21"/>
                <w:lang w:val="en-US" w:eastAsia="zh-CN" w:bidi="ar-SA"/>
              </w:rPr>
              <w:t>3.混凝土拌和物配合比设计、</w:t>
            </w:r>
            <w:r>
              <w:rPr>
                <w:rFonts w:hint="eastAsia" w:ascii="宋体" w:hAnsi="宋体" w:eastAsia="宋体" w:cs="宋体"/>
                <w:spacing w:val="-7"/>
                <w:kern w:val="2"/>
                <w:sz w:val="21"/>
                <w:szCs w:val="21"/>
                <w:lang w:val="en-US" w:eastAsia="zh-CN" w:bidi="ar-SA"/>
              </w:rPr>
              <w:t>配料、拌和、运输、浇筑、振</w:t>
            </w:r>
            <w:r>
              <w:rPr>
                <w:rFonts w:hint="eastAsia" w:ascii="宋体" w:hAnsi="宋体" w:eastAsia="宋体" w:cs="宋体"/>
                <w:spacing w:val="-14"/>
                <w:kern w:val="2"/>
                <w:sz w:val="21"/>
                <w:szCs w:val="21"/>
                <w:lang w:val="en-US" w:eastAsia="zh-CN" w:bidi="ar-SA"/>
              </w:rPr>
              <w:t>捣、真空吸水、抹平、压（刻）</w:t>
            </w:r>
            <w:r>
              <w:rPr>
                <w:rFonts w:hint="eastAsia" w:ascii="宋体" w:hAnsi="宋体" w:eastAsia="宋体" w:cs="宋体"/>
                <w:kern w:val="2"/>
                <w:sz w:val="21"/>
                <w:szCs w:val="21"/>
                <w:lang w:val="en-US" w:eastAsia="zh-CN" w:bidi="ar-SA"/>
              </w:rPr>
              <w:t>纹，养护；</w:t>
            </w:r>
          </w:p>
          <w:p>
            <w:pPr>
              <w:pStyle w:val="8"/>
              <w:widowControl w:val="0"/>
              <w:kinsoku w:val="0"/>
              <w:overflowPunct w:val="0"/>
              <w:spacing w:before="26" w:beforeAutospacing="0" w:after="0" w:afterAutospacing="0" w:line="360" w:lineRule="auto"/>
              <w:ind w:left="0" w:right="0"/>
              <w:jc w:val="both"/>
              <w:rPr>
                <w:rFonts w:hint="eastAsia" w:ascii="宋体" w:hAnsi="宋体" w:eastAsia="宋体" w:cs="宋体"/>
                <w:kern w:val="2"/>
                <w:sz w:val="21"/>
                <w:szCs w:val="21"/>
                <w:lang w:val="en-US"/>
              </w:rPr>
            </w:pPr>
            <w:r>
              <w:rPr>
                <w:rFonts w:hint="eastAsia" w:ascii="宋体" w:hAnsi="宋体" w:eastAsia="宋体" w:cs="宋体"/>
                <w:kern w:val="2"/>
                <w:sz w:val="21"/>
                <w:szCs w:val="21"/>
                <w:lang w:val="en-US" w:eastAsia="zh-CN" w:bidi="ar-SA"/>
              </w:rPr>
              <w:t>4.切缝、灌缝；</w:t>
            </w:r>
          </w:p>
          <w:p>
            <w:pPr>
              <w:pStyle w:val="8"/>
              <w:widowControl w:val="0"/>
              <w:kinsoku w:val="0"/>
              <w:overflowPunct w:val="0"/>
              <w:spacing w:before="69" w:beforeAutospacing="0" w:after="0" w:afterAutospacing="0" w:line="360" w:lineRule="auto"/>
              <w:ind w:left="0" w:right="0"/>
              <w:jc w:val="both"/>
              <w:rPr>
                <w:rFonts w:hint="eastAsia" w:ascii="宋体" w:hAnsi="宋体" w:eastAsia="宋体" w:cs="宋体"/>
                <w:kern w:val="2"/>
                <w:sz w:val="21"/>
                <w:szCs w:val="21"/>
                <w:lang w:val="en-US"/>
              </w:rPr>
            </w:pPr>
            <w:r>
              <w:rPr>
                <w:rFonts w:hint="eastAsia" w:ascii="宋体" w:hAnsi="宋体" w:eastAsia="宋体" w:cs="宋体"/>
                <w:kern w:val="2"/>
                <w:sz w:val="21"/>
                <w:szCs w:val="21"/>
                <w:lang w:val="en-US" w:eastAsia="zh-CN" w:bidi="ar-SA"/>
              </w:rPr>
              <w:t>5.初期养护；</w:t>
            </w:r>
          </w:p>
          <w:p>
            <w:pPr>
              <w:pStyle w:val="8"/>
              <w:widowControl w:val="0"/>
              <w:kinsoku w:val="0"/>
              <w:overflowPunct w:val="0"/>
              <w:spacing w:before="69" w:beforeAutospacing="0" w:after="0" w:afterAutospacing="0" w:line="360" w:lineRule="auto"/>
              <w:ind w:left="0" w:right="-73" w:rightChars="-35"/>
              <w:jc w:val="both"/>
              <w:rPr>
                <w:rFonts w:hint="eastAsia" w:ascii="宋体" w:hAnsi="宋体" w:eastAsia="宋体" w:cs="宋体"/>
                <w:kern w:val="2"/>
                <w:sz w:val="21"/>
                <w:szCs w:val="21"/>
                <w:lang w:val="en-US"/>
              </w:rPr>
            </w:pPr>
            <w:r>
              <w:rPr>
                <w:rFonts w:hint="eastAsia" w:ascii="宋体" w:hAnsi="宋体" w:eastAsia="宋体" w:cs="宋体"/>
                <w:kern w:val="2"/>
                <w:sz w:val="21"/>
                <w:szCs w:val="21"/>
                <w:lang w:val="en-US" w:eastAsia="zh-CN" w:bidi="ar-SA"/>
              </w:rPr>
              <w:t>6.工程所需的材料、机具、设备和劳力等；</w:t>
            </w:r>
          </w:p>
          <w:p>
            <w:pPr>
              <w:widowControl w:val="0"/>
              <w:tabs>
                <w:tab w:val="left" w:pos="0"/>
              </w:tabs>
              <w:spacing w:before="0" w:beforeAutospacing="0" w:after="0" w:afterAutospacing="0" w:line="360" w:lineRule="auto"/>
              <w:ind w:left="0" w:right="0"/>
              <w:jc w:val="both"/>
              <w:rPr>
                <w:rFonts w:hint="eastAsia" w:ascii="宋体" w:hAnsi="宋体" w:eastAsia="宋体" w:cs="宋体"/>
                <w:kern w:val="2"/>
                <w:sz w:val="21"/>
                <w:szCs w:val="21"/>
                <w:lang w:val="en-US"/>
              </w:rPr>
            </w:pPr>
            <w:r>
              <w:rPr>
                <w:rFonts w:hint="eastAsia" w:ascii="宋体" w:hAnsi="宋体" w:eastAsia="宋体" w:cs="宋体"/>
                <w:snapToGrid w:val="0"/>
                <w:color w:val="000000"/>
                <w:kern w:val="2"/>
                <w:sz w:val="21"/>
                <w:szCs w:val="21"/>
                <w:lang w:val="en-US" w:eastAsia="zh-CN" w:bidi="ar-SA"/>
              </w:rPr>
              <w:t>7.原材料的检验、混合料设计与试验，以及经监理人批准的按照规范所要求的试验路段的全部作业。质量检验所要求的检测、取样和试验等工作</w:t>
            </w:r>
          </w:p>
        </w:tc>
        <w:tc>
          <w:tcPr>
            <w:tcW w:w="1409" w:type="dxa"/>
            <w:tcBorders>
              <w:top w:val="single" w:color="auto" w:sz="4" w:space="0"/>
              <w:left w:val="single" w:color="auto" w:sz="4" w:space="0"/>
              <w:right w:val="single" w:color="auto" w:sz="4" w:space="0"/>
            </w:tcBorders>
            <w:vAlign w:val="center"/>
          </w:tcPr>
          <w:p>
            <w:pPr>
              <w:pStyle w:val="8"/>
              <w:widowControl w:val="0"/>
              <w:kinsoku w:val="0"/>
              <w:overflowPunct w:val="0"/>
              <w:spacing w:before="0" w:beforeAutospacing="0" w:after="0" w:afterAutospacing="0" w:line="360" w:lineRule="auto"/>
              <w:ind w:left="0" w:right="0"/>
              <w:jc w:val="center"/>
              <w:rPr>
                <w:rFonts w:hint="eastAsia" w:ascii="宋体" w:hAnsi="宋体" w:eastAsia="宋体" w:cs="宋体"/>
                <w:kern w:val="2"/>
                <w:sz w:val="21"/>
                <w:szCs w:val="21"/>
                <w:lang w:val="en-US"/>
              </w:rPr>
            </w:pPr>
            <w:r>
              <w:rPr>
                <w:rFonts w:hint="eastAsia" w:ascii="宋体" w:hAnsi="宋体" w:eastAsia="宋体" w:cs="宋体"/>
                <w:kern w:val="2"/>
                <w:sz w:val="21"/>
                <w:szCs w:val="21"/>
                <w:lang w:val="en-US" w:eastAsia="zh-CN" w:bidi="ar-SA"/>
              </w:rPr>
              <w:t>浇筑完成后支付90%，经监理人验收合格后支付10%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tcBorders>
              <w:top w:val="single" w:color="auto" w:sz="4" w:space="0"/>
              <w:left w:val="single" w:color="auto" w:sz="4" w:space="0"/>
              <w:bottom w:val="single" w:color="auto" w:sz="4" w:space="0"/>
              <w:right w:val="single" w:color="auto" w:sz="4" w:space="0"/>
            </w:tcBorders>
            <w:vAlign w:val="center"/>
          </w:tcPr>
          <w:p>
            <w:pPr>
              <w:pStyle w:val="8"/>
              <w:widowControl w:val="0"/>
              <w:kinsoku w:val="0"/>
              <w:overflowPunct w:val="0"/>
              <w:spacing w:before="149" w:beforeAutospacing="0" w:after="0" w:afterAutospacing="0" w:line="360" w:lineRule="auto"/>
              <w:ind w:left="0" w:right="0"/>
              <w:jc w:val="both"/>
              <w:rPr>
                <w:rFonts w:hint="eastAsia" w:ascii="宋体" w:hAnsi="宋体" w:eastAsia="宋体" w:cs="宋体"/>
                <w:kern w:val="2"/>
                <w:sz w:val="21"/>
                <w:szCs w:val="21"/>
                <w:lang w:val="en-US"/>
              </w:rPr>
            </w:pPr>
            <w:r>
              <w:rPr>
                <w:rFonts w:hint="eastAsia" w:ascii="宋体" w:hAnsi="宋体" w:eastAsia="宋体" w:cs="宋体"/>
                <w:kern w:val="2"/>
                <w:sz w:val="21"/>
                <w:szCs w:val="21"/>
                <w:lang w:val="en-US" w:eastAsia="zh-CN" w:bidi="ar-SA"/>
              </w:rPr>
              <w:t>312-2</w:t>
            </w:r>
          </w:p>
        </w:tc>
        <w:tc>
          <w:tcPr>
            <w:tcW w:w="1417" w:type="dxa"/>
            <w:tcBorders>
              <w:top w:val="single" w:color="auto" w:sz="4" w:space="0"/>
              <w:left w:val="single" w:color="auto" w:sz="4" w:space="0"/>
              <w:bottom w:val="single" w:color="auto" w:sz="4" w:space="0"/>
              <w:right w:val="single" w:color="auto" w:sz="4" w:space="0"/>
            </w:tcBorders>
            <w:vAlign w:val="center"/>
          </w:tcPr>
          <w:p>
            <w:pPr>
              <w:pStyle w:val="8"/>
              <w:widowControl w:val="0"/>
              <w:kinsoku w:val="0"/>
              <w:overflowPunct w:val="0"/>
              <w:spacing w:before="0" w:beforeAutospacing="0" w:after="0" w:afterAutospacing="0" w:line="360" w:lineRule="auto"/>
              <w:ind w:left="100" w:right="0"/>
              <w:jc w:val="center"/>
              <w:rPr>
                <w:rFonts w:hint="eastAsia" w:ascii="宋体" w:hAnsi="宋体" w:eastAsia="宋体" w:cs="宋体"/>
                <w:kern w:val="2"/>
                <w:sz w:val="21"/>
                <w:szCs w:val="21"/>
                <w:lang w:val="en-US"/>
              </w:rPr>
            </w:pPr>
            <w:r>
              <w:rPr>
                <w:rFonts w:hint="eastAsia" w:ascii="宋体" w:hAnsi="宋体" w:eastAsia="宋体" w:cs="宋体"/>
                <w:kern w:val="2"/>
                <w:sz w:val="21"/>
                <w:szCs w:val="21"/>
                <w:lang w:val="en-US" w:eastAsia="zh-CN" w:bidi="ar-SA"/>
              </w:rPr>
              <w:t>钢筋</w:t>
            </w:r>
          </w:p>
        </w:tc>
        <w:tc>
          <w:tcPr>
            <w:tcW w:w="680" w:type="dxa"/>
            <w:tcBorders>
              <w:top w:val="single" w:color="auto" w:sz="4" w:space="0"/>
              <w:left w:val="single" w:color="auto" w:sz="4" w:space="0"/>
              <w:bottom w:val="single" w:color="auto" w:sz="4" w:space="0"/>
              <w:right w:val="single" w:color="auto" w:sz="4" w:space="0"/>
            </w:tcBorders>
            <w:vAlign w:val="center"/>
          </w:tcPr>
          <w:p>
            <w:pPr>
              <w:pStyle w:val="8"/>
              <w:widowControl w:val="0"/>
              <w:kinsoku w:val="0"/>
              <w:overflowPunct w:val="0"/>
              <w:spacing w:before="149" w:beforeAutospacing="0" w:after="0" w:afterAutospacing="0" w:line="360" w:lineRule="auto"/>
              <w:ind w:left="0" w:right="2"/>
              <w:jc w:val="center"/>
              <w:rPr>
                <w:rFonts w:hint="eastAsia" w:ascii="宋体" w:hAnsi="宋体" w:eastAsia="宋体" w:cs="宋体"/>
                <w:kern w:val="2"/>
                <w:sz w:val="21"/>
                <w:szCs w:val="21"/>
                <w:lang w:val="en-US"/>
              </w:rPr>
            </w:pPr>
          </w:p>
        </w:tc>
        <w:tc>
          <w:tcPr>
            <w:tcW w:w="2560" w:type="dxa"/>
            <w:tcBorders>
              <w:top w:val="single" w:color="auto" w:sz="4" w:space="0"/>
              <w:left w:val="single" w:color="auto" w:sz="4" w:space="0"/>
              <w:bottom w:val="single" w:color="auto" w:sz="4" w:space="0"/>
              <w:right w:val="single" w:color="auto" w:sz="4" w:space="0"/>
            </w:tcBorders>
            <w:vAlign w:val="center"/>
          </w:tcPr>
          <w:p>
            <w:pPr>
              <w:pStyle w:val="8"/>
              <w:widowControl w:val="0"/>
              <w:kinsoku w:val="0"/>
              <w:overflowPunct w:val="0"/>
              <w:spacing w:before="0" w:beforeAutospacing="0" w:after="0" w:afterAutospacing="0" w:line="360" w:lineRule="auto"/>
              <w:ind w:left="0" w:right="102"/>
              <w:jc w:val="both"/>
              <w:rPr>
                <w:rFonts w:hint="eastAsia" w:ascii="宋体" w:hAnsi="宋体" w:eastAsia="宋体" w:cs="宋体"/>
                <w:kern w:val="2"/>
                <w:sz w:val="21"/>
                <w:szCs w:val="21"/>
                <w:lang w:val="en-US"/>
              </w:rPr>
            </w:pPr>
          </w:p>
        </w:tc>
        <w:tc>
          <w:tcPr>
            <w:tcW w:w="2837" w:type="dxa"/>
            <w:tcBorders>
              <w:top w:val="single" w:color="auto" w:sz="4" w:space="0"/>
              <w:left w:val="single" w:color="auto" w:sz="4" w:space="0"/>
              <w:bottom w:val="single" w:color="auto" w:sz="4" w:space="0"/>
              <w:right w:val="single" w:color="auto" w:sz="4" w:space="0"/>
            </w:tcBorders>
            <w:vAlign w:val="center"/>
          </w:tcPr>
          <w:p>
            <w:pPr>
              <w:pStyle w:val="8"/>
              <w:widowControl w:val="0"/>
              <w:kinsoku w:val="0"/>
              <w:overflowPunct w:val="0"/>
              <w:spacing w:before="54" w:beforeAutospacing="0" w:after="0" w:afterAutospacing="0" w:line="360" w:lineRule="auto"/>
              <w:ind w:left="0" w:right="-5"/>
              <w:jc w:val="both"/>
              <w:rPr>
                <w:rFonts w:hint="eastAsia" w:ascii="宋体" w:hAnsi="宋体" w:eastAsia="宋体" w:cs="宋体"/>
                <w:kern w:val="2"/>
                <w:sz w:val="21"/>
                <w:szCs w:val="21"/>
                <w:lang w:val="en-US"/>
              </w:rPr>
            </w:pPr>
          </w:p>
        </w:tc>
        <w:tc>
          <w:tcPr>
            <w:tcW w:w="1409" w:type="dxa"/>
            <w:tcBorders>
              <w:top w:val="single" w:color="auto" w:sz="4" w:space="0"/>
              <w:left w:val="single" w:color="auto" w:sz="4" w:space="0"/>
              <w:bottom w:val="single" w:color="auto" w:sz="4" w:space="0"/>
              <w:right w:val="single" w:color="auto" w:sz="4" w:space="0"/>
            </w:tcBorders>
            <w:vAlign w:val="center"/>
          </w:tcPr>
          <w:p>
            <w:pPr>
              <w:pStyle w:val="8"/>
              <w:widowControl w:val="0"/>
              <w:kinsoku w:val="0"/>
              <w:overflowPunct w:val="0"/>
              <w:spacing w:before="0" w:beforeAutospacing="0" w:after="0" w:afterAutospacing="0" w:line="360" w:lineRule="auto"/>
              <w:ind w:left="0" w:right="0"/>
              <w:jc w:val="center"/>
              <w:rPr>
                <w:rFonts w:hint="eastAsia" w:ascii="宋体" w:hAnsi="宋体" w:eastAsia="宋体" w:cs="宋体"/>
                <w:kern w:val="2"/>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0" w:beforeAutospacing="0" w:after="0" w:afterAutospacing="0"/>
              <w:ind w:left="0" w:right="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snapToGrid w:val="0"/>
                <w:color w:val="000000"/>
                <w:kern w:val="0"/>
                <w:sz w:val="21"/>
                <w:szCs w:val="21"/>
                <w:u w:val="none"/>
                <w:lang w:val="en-US" w:eastAsia="zh-CN" w:bidi="ar-SA"/>
              </w:rPr>
              <w:t>-a</w:t>
            </w:r>
          </w:p>
        </w:tc>
        <w:tc>
          <w:tcPr>
            <w:tcW w:w="141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0" w:beforeAutospacing="0" w:after="0" w:afterAutospacing="0"/>
              <w:ind w:left="0" w:right="0"/>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snapToGrid w:val="0"/>
                <w:color w:val="000000"/>
                <w:kern w:val="0"/>
                <w:sz w:val="21"/>
                <w:szCs w:val="21"/>
                <w:u w:val="none"/>
                <w:lang w:val="en-US" w:eastAsia="zh-CN" w:bidi="ar-SA"/>
              </w:rPr>
              <w:t>光圆钢筋（HPB235、HPB300）</w:t>
            </w:r>
          </w:p>
        </w:tc>
        <w:tc>
          <w:tcPr>
            <w:tcW w:w="680" w:type="dxa"/>
            <w:tcBorders>
              <w:top w:val="single" w:color="auto" w:sz="4" w:space="0"/>
              <w:left w:val="single" w:color="auto" w:sz="4" w:space="0"/>
              <w:bottom w:val="single" w:color="auto" w:sz="4" w:space="0"/>
              <w:right w:val="single" w:color="auto" w:sz="4" w:space="0"/>
            </w:tcBorders>
            <w:vAlign w:val="center"/>
          </w:tcPr>
          <w:p>
            <w:pPr>
              <w:pStyle w:val="8"/>
              <w:widowControl w:val="0"/>
              <w:kinsoku w:val="0"/>
              <w:overflowPunct w:val="0"/>
              <w:spacing w:before="149" w:beforeAutospacing="0" w:after="0" w:afterAutospacing="0" w:line="360" w:lineRule="auto"/>
              <w:ind w:left="0" w:right="2"/>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kg</w:t>
            </w:r>
          </w:p>
        </w:tc>
        <w:tc>
          <w:tcPr>
            <w:tcW w:w="2560" w:type="dxa"/>
            <w:vMerge w:val="restart"/>
            <w:tcBorders>
              <w:top w:val="single" w:color="auto" w:sz="4" w:space="0"/>
              <w:left w:val="single" w:color="auto" w:sz="4" w:space="0"/>
              <w:right w:val="single" w:color="auto" w:sz="4" w:space="0"/>
            </w:tcBorders>
            <w:vAlign w:val="center"/>
          </w:tcPr>
          <w:p>
            <w:pPr>
              <w:pStyle w:val="8"/>
              <w:widowControl w:val="0"/>
              <w:kinsoku w:val="0"/>
              <w:overflowPunct w:val="0"/>
              <w:spacing w:before="0" w:beforeAutospacing="0" w:after="0" w:afterAutospacing="0" w:line="360" w:lineRule="auto"/>
              <w:ind w:left="0" w:right="102"/>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依据施工设计图所示及钢筋表</w:t>
            </w:r>
            <w:r>
              <w:rPr>
                <w:rFonts w:hint="eastAsia" w:ascii="宋体" w:hAnsi="宋体" w:eastAsia="宋体" w:cs="宋体"/>
                <w:spacing w:val="14"/>
                <w:kern w:val="2"/>
                <w:sz w:val="21"/>
                <w:szCs w:val="21"/>
                <w:lang w:val="en-US" w:eastAsia="zh-CN" w:bidi="ar-SA"/>
              </w:rPr>
              <w:t>所列钢筋质量以千克为</w:t>
            </w:r>
            <w:r>
              <w:rPr>
                <w:rFonts w:hint="eastAsia" w:ascii="宋体" w:hAnsi="宋体" w:eastAsia="宋体" w:cs="宋体"/>
                <w:kern w:val="2"/>
                <w:sz w:val="21"/>
                <w:szCs w:val="21"/>
                <w:lang w:val="en-US" w:eastAsia="zh-CN" w:bidi="ar-SA"/>
              </w:rPr>
              <w:t>单位计量</w:t>
            </w:r>
          </w:p>
        </w:tc>
        <w:tc>
          <w:tcPr>
            <w:tcW w:w="2837" w:type="dxa"/>
            <w:vMerge w:val="restart"/>
            <w:tcBorders>
              <w:top w:val="single" w:color="auto" w:sz="4" w:space="0"/>
              <w:left w:val="single" w:color="auto" w:sz="4" w:space="0"/>
              <w:right w:val="single" w:color="auto" w:sz="4" w:space="0"/>
            </w:tcBorders>
            <w:vAlign w:val="center"/>
          </w:tcPr>
          <w:p>
            <w:pPr>
              <w:pStyle w:val="8"/>
              <w:widowControl w:val="0"/>
              <w:kinsoku w:val="0"/>
              <w:overflowPunct w:val="0"/>
              <w:spacing w:before="54" w:beforeAutospacing="0" w:after="0" w:afterAutospacing="0" w:line="360" w:lineRule="auto"/>
              <w:ind w:left="0" w:right="-5"/>
              <w:jc w:val="both"/>
              <w:rPr>
                <w:rFonts w:hint="eastAsia" w:ascii="宋体" w:hAnsi="宋体" w:eastAsia="宋体" w:cs="宋体"/>
                <w:kern w:val="2"/>
                <w:sz w:val="21"/>
                <w:szCs w:val="21"/>
                <w:lang w:val="en-US"/>
              </w:rPr>
            </w:pPr>
            <w:r>
              <w:rPr>
                <w:rFonts w:hint="eastAsia" w:ascii="宋体" w:hAnsi="宋体" w:eastAsia="宋体" w:cs="宋体"/>
                <w:kern w:val="2"/>
                <w:sz w:val="21"/>
                <w:szCs w:val="21"/>
                <w:lang w:val="en-US" w:eastAsia="zh-CN" w:bidi="ar-SA"/>
              </w:rPr>
              <w:t xml:space="preserve">1.钢筋的保护、储存及除锈； </w:t>
            </w:r>
          </w:p>
          <w:p>
            <w:pPr>
              <w:pStyle w:val="8"/>
              <w:widowControl w:val="0"/>
              <w:kinsoku w:val="0"/>
              <w:overflowPunct w:val="0"/>
              <w:spacing w:before="54" w:beforeAutospacing="0" w:after="0" w:afterAutospacing="0" w:line="360" w:lineRule="auto"/>
              <w:ind w:left="0" w:right="-5"/>
              <w:jc w:val="both"/>
              <w:rPr>
                <w:rFonts w:hint="eastAsia" w:ascii="宋体" w:hAnsi="宋体" w:eastAsia="宋体" w:cs="宋体"/>
                <w:kern w:val="2"/>
                <w:sz w:val="21"/>
                <w:szCs w:val="21"/>
                <w:lang w:val="en-US"/>
              </w:rPr>
            </w:pPr>
            <w:r>
              <w:rPr>
                <w:rFonts w:hint="eastAsia" w:ascii="宋体" w:hAnsi="宋体" w:eastAsia="宋体" w:cs="宋体"/>
                <w:kern w:val="2"/>
                <w:sz w:val="21"/>
                <w:szCs w:val="21"/>
                <w:lang w:val="en-US" w:eastAsia="zh-CN" w:bidi="ar-SA"/>
              </w:rPr>
              <w:t>2.钢筋整直、接头；</w:t>
            </w:r>
          </w:p>
          <w:p>
            <w:pPr>
              <w:pStyle w:val="8"/>
              <w:widowControl w:val="0"/>
              <w:kinsoku w:val="0"/>
              <w:overflowPunct w:val="0"/>
              <w:spacing w:before="54" w:beforeAutospacing="0" w:after="0" w:afterAutospacing="0" w:line="360" w:lineRule="auto"/>
              <w:ind w:left="0" w:right="-5"/>
              <w:jc w:val="both"/>
              <w:rPr>
                <w:rFonts w:hint="eastAsia" w:ascii="宋体" w:hAnsi="宋体" w:eastAsia="宋体" w:cs="宋体"/>
                <w:kern w:val="2"/>
                <w:sz w:val="21"/>
                <w:szCs w:val="21"/>
                <w:lang w:val="en-US"/>
              </w:rPr>
            </w:pPr>
            <w:r>
              <w:rPr>
                <w:rFonts w:hint="eastAsia" w:ascii="宋体" w:hAnsi="宋体" w:eastAsia="宋体" w:cs="宋体"/>
                <w:kern w:val="2"/>
                <w:sz w:val="21"/>
                <w:szCs w:val="21"/>
                <w:lang w:val="en-US" w:eastAsia="zh-CN" w:bidi="ar-SA"/>
              </w:rPr>
              <w:t>3.钢筋截断、弯曲；</w:t>
            </w:r>
          </w:p>
          <w:p>
            <w:pPr>
              <w:pStyle w:val="8"/>
              <w:widowControl w:val="0"/>
              <w:kinsoku w:val="0"/>
              <w:overflowPunct w:val="0"/>
              <w:spacing w:before="54" w:beforeAutospacing="0" w:after="0" w:afterAutospacing="0" w:line="360" w:lineRule="auto"/>
              <w:ind w:left="0" w:right="-5"/>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4.钢筋安设、支承及固定</w:t>
            </w:r>
          </w:p>
        </w:tc>
        <w:tc>
          <w:tcPr>
            <w:tcW w:w="1409" w:type="dxa"/>
            <w:vMerge w:val="restart"/>
            <w:tcBorders>
              <w:top w:val="single" w:color="auto" w:sz="4" w:space="0"/>
              <w:left w:val="single" w:color="auto" w:sz="4" w:space="0"/>
              <w:right w:val="single" w:color="auto" w:sz="4" w:space="0"/>
            </w:tcBorders>
            <w:vAlign w:val="center"/>
          </w:tcPr>
          <w:p>
            <w:pPr>
              <w:pStyle w:val="8"/>
              <w:widowControl w:val="0"/>
              <w:kinsoku w:val="0"/>
              <w:overflowPunct w:val="0"/>
              <w:spacing w:before="0" w:beforeAutospacing="0" w:after="0" w:afterAutospacing="0" w:line="360" w:lineRule="auto"/>
              <w:ind w:left="0" w:right="0"/>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经监理人验收合格，以合同单价支付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0" w:beforeAutospacing="0" w:after="0" w:afterAutospacing="0"/>
              <w:ind w:left="0" w:right="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snapToGrid w:val="0"/>
                <w:color w:val="000000"/>
                <w:kern w:val="0"/>
                <w:sz w:val="21"/>
                <w:szCs w:val="21"/>
                <w:u w:val="none"/>
                <w:lang w:val="en-US" w:eastAsia="zh-CN" w:bidi="ar-SA"/>
              </w:rPr>
              <w:t>-b</w:t>
            </w:r>
          </w:p>
        </w:tc>
        <w:tc>
          <w:tcPr>
            <w:tcW w:w="141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0" w:beforeAutospacing="0" w:after="0" w:afterAutospacing="0"/>
              <w:ind w:left="0" w:right="0"/>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snapToGrid w:val="0"/>
                <w:color w:val="000000"/>
                <w:kern w:val="0"/>
                <w:sz w:val="21"/>
                <w:szCs w:val="21"/>
                <w:u w:val="none"/>
                <w:lang w:val="en-US" w:eastAsia="zh-CN" w:bidi="ar-SA"/>
              </w:rPr>
              <w:t>带肋钢筋（HRB335、HRB400）</w:t>
            </w:r>
          </w:p>
        </w:tc>
        <w:tc>
          <w:tcPr>
            <w:tcW w:w="680" w:type="dxa"/>
            <w:tcBorders>
              <w:top w:val="single" w:color="auto" w:sz="4" w:space="0"/>
              <w:left w:val="single" w:color="auto" w:sz="4" w:space="0"/>
              <w:bottom w:val="single" w:color="auto" w:sz="4" w:space="0"/>
              <w:right w:val="single" w:color="auto" w:sz="4" w:space="0"/>
            </w:tcBorders>
            <w:vAlign w:val="center"/>
          </w:tcPr>
          <w:p>
            <w:pPr>
              <w:pStyle w:val="8"/>
              <w:widowControl w:val="0"/>
              <w:kinsoku w:val="0"/>
              <w:overflowPunct w:val="0"/>
              <w:spacing w:before="149" w:beforeAutospacing="0" w:after="0" w:afterAutospacing="0" w:line="360" w:lineRule="auto"/>
              <w:ind w:left="0" w:right="2"/>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kg</w:t>
            </w:r>
          </w:p>
        </w:tc>
        <w:tc>
          <w:tcPr>
            <w:tcW w:w="2560" w:type="dxa"/>
            <w:vMerge w:val="continue"/>
            <w:tcBorders>
              <w:left w:val="single" w:color="auto" w:sz="4" w:space="0"/>
              <w:right w:val="single" w:color="auto" w:sz="4" w:space="0"/>
            </w:tcBorders>
            <w:vAlign w:val="center"/>
          </w:tcPr>
          <w:p>
            <w:pPr>
              <w:pStyle w:val="8"/>
              <w:widowControl w:val="0"/>
              <w:kinsoku w:val="0"/>
              <w:overflowPunct w:val="0"/>
              <w:spacing w:before="0" w:beforeAutospacing="0" w:after="0" w:afterAutospacing="0" w:line="360" w:lineRule="auto"/>
              <w:ind w:left="0" w:right="102"/>
              <w:jc w:val="both"/>
              <w:rPr>
                <w:rFonts w:hint="eastAsia" w:ascii="宋体" w:hAnsi="宋体" w:eastAsia="宋体" w:cs="宋体"/>
                <w:kern w:val="2"/>
                <w:sz w:val="21"/>
                <w:szCs w:val="21"/>
                <w:lang w:val="en-US" w:eastAsia="zh-CN" w:bidi="ar-SA"/>
              </w:rPr>
            </w:pPr>
          </w:p>
        </w:tc>
        <w:tc>
          <w:tcPr>
            <w:tcW w:w="2837" w:type="dxa"/>
            <w:vMerge w:val="continue"/>
            <w:tcBorders>
              <w:left w:val="single" w:color="auto" w:sz="4" w:space="0"/>
              <w:right w:val="single" w:color="auto" w:sz="4" w:space="0"/>
            </w:tcBorders>
            <w:vAlign w:val="center"/>
          </w:tcPr>
          <w:p>
            <w:pPr>
              <w:pStyle w:val="8"/>
              <w:widowControl w:val="0"/>
              <w:kinsoku w:val="0"/>
              <w:overflowPunct w:val="0"/>
              <w:spacing w:before="54" w:beforeAutospacing="0" w:after="0" w:afterAutospacing="0" w:line="360" w:lineRule="auto"/>
              <w:ind w:left="0" w:right="-5"/>
              <w:jc w:val="both"/>
              <w:rPr>
                <w:rFonts w:hint="eastAsia" w:ascii="宋体" w:hAnsi="宋体" w:eastAsia="宋体" w:cs="宋体"/>
                <w:kern w:val="2"/>
                <w:sz w:val="21"/>
                <w:szCs w:val="21"/>
                <w:lang w:val="en-US" w:eastAsia="zh-CN" w:bidi="ar-SA"/>
              </w:rPr>
            </w:pPr>
          </w:p>
        </w:tc>
        <w:tc>
          <w:tcPr>
            <w:tcW w:w="1409" w:type="dxa"/>
            <w:vMerge w:val="continue"/>
            <w:tcBorders>
              <w:left w:val="single" w:color="auto" w:sz="4" w:space="0"/>
              <w:right w:val="single" w:color="auto" w:sz="4" w:space="0"/>
            </w:tcBorders>
            <w:vAlign w:val="center"/>
          </w:tcPr>
          <w:p>
            <w:pPr>
              <w:pStyle w:val="8"/>
              <w:widowControl w:val="0"/>
              <w:kinsoku w:val="0"/>
              <w:overflowPunct w:val="0"/>
              <w:spacing w:before="0" w:beforeAutospacing="0" w:after="0" w:afterAutospacing="0" w:line="360" w:lineRule="auto"/>
              <w:ind w:left="0" w:right="0"/>
              <w:jc w:val="center"/>
              <w:rPr>
                <w:rFonts w:hint="eastAsia" w:ascii="宋体" w:hAnsi="宋体" w:eastAsia="宋体" w:cs="宋体"/>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0" w:beforeAutospacing="0" w:after="0" w:afterAutospacing="0"/>
              <w:ind w:left="0" w:right="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snapToGrid w:val="0"/>
                <w:color w:val="000000"/>
                <w:kern w:val="0"/>
                <w:sz w:val="21"/>
                <w:szCs w:val="21"/>
                <w:u w:val="none"/>
                <w:lang w:val="en-US" w:eastAsia="zh-CN" w:bidi="ar-SA"/>
              </w:rPr>
              <w:t>-c</w:t>
            </w:r>
          </w:p>
        </w:tc>
        <w:tc>
          <w:tcPr>
            <w:tcW w:w="141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0" w:beforeAutospacing="0" w:after="0" w:afterAutospacing="0"/>
              <w:ind w:left="0" w:right="0"/>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snapToGrid w:val="0"/>
                <w:color w:val="000000"/>
                <w:kern w:val="0"/>
                <w:sz w:val="21"/>
                <w:szCs w:val="21"/>
                <w:u w:val="none"/>
                <w:lang w:val="en-US" w:eastAsia="zh-CN" w:bidi="ar-SA"/>
              </w:rPr>
              <w:t>植筋（HRB400 φ14）</w:t>
            </w:r>
          </w:p>
        </w:tc>
        <w:tc>
          <w:tcPr>
            <w:tcW w:w="680" w:type="dxa"/>
            <w:tcBorders>
              <w:top w:val="single" w:color="auto" w:sz="4" w:space="0"/>
              <w:left w:val="single" w:color="auto" w:sz="4" w:space="0"/>
              <w:bottom w:val="single" w:color="auto" w:sz="4" w:space="0"/>
              <w:right w:val="single" w:color="auto" w:sz="4" w:space="0"/>
            </w:tcBorders>
            <w:vAlign w:val="center"/>
          </w:tcPr>
          <w:p>
            <w:pPr>
              <w:pStyle w:val="8"/>
              <w:widowControl w:val="0"/>
              <w:kinsoku w:val="0"/>
              <w:overflowPunct w:val="0"/>
              <w:spacing w:before="149" w:beforeAutospacing="0" w:after="0" w:afterAutospacing="0" w:line="360" w:lineRule="auto"/>
              <w:ind w:left="0" w:right="2"/>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kg</w:t>
            </w:r>
          </w:p>
        </w:tc>
        <w:tc>
          <w:tcPr>
            <w:tcW w:w="2560" w:type="dxa"/>
            <w:vMerge w:val="continue"/>
            <w:tcBorders>
              <w:left w:val="single" w:color="auto" w:sz="4" w:space="0"/>
              <w:bottom w:val="single" w:color="auto" w:sz="4" w:space="0"/>
              <w:right w:val="single" w:color="auto" w:sz="4" w:space="0"/>
            </w:tcBorders>
            <w:vAlign w:val="center"/>
          </w:tcPr>
          <w:p>
            <w:pPr>
              <w:pStyle w:val="8"/>
              <w:widowControl w:val="0"/>
              <w:kinsoku w:val="0"/>
              <w:overflowPunct w:val="0"/>
              <w:spacing w:before="0" w:beforeAutospacing="0" w:after="0" w:afterAutospacing="0" w:line="360" w:lineRule="auto"/>
              <w:ind w:left="0" w:right="102"/>
              <w:jc w:val="both"/>
              <w:rPr>
                <w:rFonts w:hint="eastAsia" w:ascii="宋体" w:hAnsi="宋体" w:eastAsia="宋体" w:cs="宋体"/>
                <w:kern w:val="2"/>
                <w:sz w:val="21"/>
                <w:szCs w:val="21"/>
                <w:lang w:val="en-US" w:eastAsia="zh-CN" w:bidi="ar-SA"/>
              </w:rPr>
            </w:pPr>
          </w:p>
        </w:tc>
        <w:tc>
          <w:tcPr>
            <w:tcW w:w="2837" w:type="dxa"/>
            <w:vMerge w:val="continue"/>
            <w:tcBorders>
              <w:left w:val="single" w:color="auto" w:sz="4" w:space="0"/>
              <w:bottom w:val="single" w:color="auto" w:sz="4" w:space="0"/>
              <w:right w:val="single" w:color="auto" w:sz="4" w:space="0"/>
            </w:tcBorders>
            <w:vAlign w:val="center"/>
          </w:tcPr>
          <w:p>
            <w:pPr>
              <w:pStyle w:val="8"/>
              <w:widowControl w:val="0"/>
              <w:kinsoku w:val="0"/>
              <w:overflowPunct w:val="0"/>
              <w:spacing w:before="54" w:beforeAutospacing="0" w:after="0" w:afterAutospacing="0" w:line="360" w:lineRule="auto"/>
              <w:ind w:left="0" w:right="-5"/>
              <w:jc w:val="both"/>
              <w:rPr>
                <w:rFonts w:hint="eastAsia" w:ascii="宋体" w:hAnsi="宋体" w:eastAsia="宋体" w:cs="宋体"/>
                <w:kern w:val="2"/>
                <w:sz w:val="21"/>
                <w:szCs w:val="21"/>
                <w:lang w:val="en-US" w:eastAsia="zh-CN" w:bidi="ar-SA"/>
              </w:rPr>
            </w:pPr>
          </w:p>
        </w:tc>
        <w:tc>
          <w:tcPr>
            <w:tcW w:w="1409" w:type="dxa"/>
            <w:vMerge w:val="continue"/>
            <w:tcBorders>
              <w:left w:val="single" w:color="auto" w:sz="4" w:space="0"/>
              <w:bottom w:val="single" w:color="auto" w:sz="4" w:space="0"/>
              <w:right w:val="single" w:color="auto" w:sz="4" w:space="0"/>
            </w:tcBorders>
            <w:vAlign w:val="center"/>
          </w:tcPr>
          <w:p>
            <w:pPr>
              <w:pStyle w:val="8"/>
              <w:widowControl w:val="0"/>
              <w:kinsoku w:val="0"/>
              <w:overflowPunct w:val="0"/>
              <w:spacing w:before="0" w:beforeAutospacing="0" w:after="0" w:afterAutospacing="0" w:line="360" w:lineRule="auto"/>
              <w:ind w:left="0" w:right="0"/>
              <w:jc w:val="center"/>
              <w:rPr>
                <w:rFonts w:hint="eastAsia" w:ascii="宋体" w:hAnsi="宋体" w:eastAsia="宋体" w:cs="宋体"/>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tcBorders>
              <w:top w:val="single" w:color="auto" w:sz="4" w:space="0"/>
              <w:left w:val="single" w:color="auto" w:sz="4" w:space="0"/>
              <w:bottom w:val="single" w:color="auto" w:sz="4" w:space="0"/>
              <w:right w:val="single" w:color="auto" w:sz="4" w:space="0"/>
            </w:tcBorders>
            <w:vAlign w:val="center"/>
          </w:tcPr>
          <w:p>
            <w:pPr>
              <w:pStyle w:val="8"/>
              <w:widowControl w:val="0"/>
              <w:kinsoku w:val="0"/>
              <w:overflowPunct w:val="0"/>
              <w:spacing w:before="149" w:beforeAutospacing="0" w:after="0" w:afterAutospacing="0" w:line="360" w:lineRule="auto"/>
              <w:ind w:left="0" w:right="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312-3</w:t>
            </w:r>
          </w:p>
        </w:tc>
        <w:tc>
          <w:tcPr>
            <w:tcW w:w="1417" w:type="dxa"/>
            <w:tcBorders>
              <w:top w:val="single" w:color="auto" w:sz="4" w:space="0"/>
              <w:left w:val="single" w:color="auto" w:sz="4" w:space="0"/>
              <w:bottom w:val="single" w:color="auto" w:sz="4" w:space="0"/>
              <w:right w:val="single" w:color="auto" w:sz="4" w:space="0"/>
            </w:tcBorders>
            <w:vAlign w:val="center"/>
          </w:tcPr>
          <w:p>
            <w:pPr>
              <w:pStyle w:val="8"/>
              <w:widowControl w:val="0"/>
              <w:kinsoku w:val="0"/>
              <w:overflowPunct w:val="0"/>
              <w:spacing w:before="0" w:beforeAutospacing="0" w:after="0" w:afterAutospacing="0" w:line="360" w:lineRule="auto"/>
              <w:ind w:left="0" w:right="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水泥混凝土表面抛丸铣刨</w:t>
            </w:r>
          </w:p>
        </w:tc>
        <w:tc>
          <w:tcPr>
            <w:tcW w:w="680" w:type="dxa"/>
            <w:tcBorders>
              <w:top w:val="single" w:color="auto" w:sz="4" w:space="0"/>
              <w:left w:val="single" w:color="auto" w:sz="4" w:space="0"/>
              <w:bottom w:val="single" w:color="auto" w:sz="4" w:space="0"/>
              <w:right w:val="single" w:color="auto" w:sz="4" w:space="0"/>
            </w:tcBorders>
            <w:vAlign w:val="center"/>
          </w:tcPr>
          <w:p>
            <w:pPr>
              <w:pStyle w:val="8"/>
              <w:widowControl w:val="0"/>
              <w:kinsoku w:val="0"/>
              <w:overflowPunct w:val="0"/>
              <w:spacing w:before="149" w:beforeAutospacing="0" w:after="0" w:afterAutospacing="0" w:line="360" w:lineRule="auto"/>
              <w:ind w:left="0" w:right="2"/>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m2</w:t>
            </w:r>
          </w:p>
        </w:tc>
        <w:tc>
          <w:tcPr>
            <w:tcW w:w="2560" w:type="dxa"/>
            <w:tcBorders>
              <w:top w:val="single" w:color="auto" w:sz="4" w:space="0"/>
              <w:left w:val="single" w:color="auto" w:sz="4" w:space="0"/>
              <w:bottom w:val="single" w:color="auto" w:sz="4" w:space="0"/>
              <w:right w:val="single" w:color="auto" w:sz="4" w:space="0"/>
            </w:tcBorders>
            <w:vAlign w:val="center"/>
          </w:tcPr>
          <w:p>
            <w:pPr>
              <w:widowControl/>
              <w:spacing w:before="230" w:beforeAutospacing="0" w:after="0" w:afterAutospacing="0" w:line="316" w:lineRule="auto"/>
              <w:ind w:left="0" w:right="104"/>
              <w:jc w:val="center"/>
              <w:rPr>
                <w:rFonts w:hint="eastAsia" w:ascii="宋体" w:hAnsi="宋体" w:eastAsia="宋体" w:cs="宋体"/>
                <w:snapToGrid w:val="0"/>
                <w:color w:val="000000"/>
                <w:kern w:val="2"/>
                <w:sz w:val="21"/>
                <w:szCs w:val="21"/>
                <w:lang w:val="en-US" w:eastAsia="zh-CN" w:bidi="ar-SA"/>
              </w:rPr>
            </w:pPr>
            <w:r>
              <w:rPr>
                <w:rFonts w:hint="eastAsia" w:ascii="宋体" w:hAnsi="宋体" w:eastAsia="宋体" w:cs="宋体"/>
                <w:kern w:val="2"/>
                <w:sz w:val="21"/>
                <w:szCs w:val="21"/>
                <w:lang w:val="en-US" w:eastAsia="zh-CN" w:bidi="ar-SA"/>
              </w:rPr>
              <w:t>按施工设计图所示和监理人的指示</w:t>
            </w:r>
            <w:r>
              <w:rPr>
                <w:rFonts w:hint="eastAsia" w:ascii="宋体" w:hAnsi="宋体" w:eastAsia="宋体" w:cs="宋体"/>
                <w:snapToGrid w:val="0"/>
                <w:color w:val="000000"/>
                <w:kern w:val="2"/>
                <w:sz w:val="21"/>
                <w:szCs w:val="21"/>
                <w:lang w:val="en-US" w:eastAsia="zh-CN" w:bidi="ar-SA"/>
              </w:rPr>
              <w:t>按实际完成并验收的 数量以平方米计量 。</w:t>
            </w:r>
          </w:p>
        </w:tc>
        <w:tc>
          <w:tcPr>
            <w:tcW w:w="2837" w:type="dxa"/>
            <w:tcBorders>
              <w:top w:val="single" w:color="auto" w:sz="4" w:space="0"/>
              <w:left w:val="single" w:color="auto" w:sz="4" w:space="0"/>
              <w:bottom w:val="single" w:color="auto" w:sz="4" w:space="0"/>
              <w:right w:val="single" w:color="auto" w:sz="4" w:space="0"/>
            </w:tcBorders>
            <w:vAlign w:val="top"/>
          </w:tcPr>
          <w:p>
            <w:pPr>
              <w:widowControl/>
              <w:spacing w:before="292" w:beforeAutospacing="0" w:after="0" w:afterAutospacing="0" w:line="316" w:lineRule="auto"/>
              <w:ind w:left="111" w:leftChars="0" w:right="457" w:firstLine="2" w:firstLineChars="0"/>
              <w:jc w:val="center"/>
              <w:rPr>
                <w:rFonts w:hint="eastAsia" w:ascii="宋体" w:hAnsi="宋体" w:eastAsia="宋体" w:cs="宋体"/>
                <w:snapToGrid w:val="0"/>
                <w:color w:val="000000"/>
                <w:kern w:val="2"/>
                <w:sz w:val="21"/>
                <w:szCs w:val="21"/>
                <w:lang w:val="en-US" w:eastAsia="zh-CN" w:bidi="ar-SA"/>
              </w:rPr>
            </w:pPr>
            <w:r>
              <w:rPr>
                <w:rFonts w:hint="eastAsia" w:ascii="宋体" w:hAnsi="宋体" w:eastAsia="宋体" w:cs="宋体"/>
                <w:snapToGrid w:val="0"/>
                <w:color w:val="000000"/>
                <w:kern w:val="2"/>
                <w:sz w:val="21"/>
                <w:szCs w:val="21"/>
                <w:lang w:val="en-US" w:eastAsia="zh-CN" w:bidi="ar-SA"/>
              </w:rPr>
              <w:t>水泥混凝土面板（含桥面、搭板、过渡板、隧道内路面）抛丸铣刨。</w:t>
            </w:r>
          </w:p>
        </w:tc>
        <w:tc>
          <w:tcPr>
            <w:tcW w:w="1409" w:type="dxa"/>
            <w:tcBorders>
              <w:top w:val="single" w:color="auto" w:sz="4" w:space="0"/>
              <w:left w:val="single" w:color="auto" w:sz="4" w:space="0"/>
              <w:bottom w:val="single" w:color="auto" w:sz="4" w:space="0"/>
              <w:right w:val="single" w:color="auto" w:sz="4" w:space="0"/>
            </w:tcBorders>
            <w:vAlign w:val="center"/>
          </w:tcPr>
          <w:p>
            <w:pPr>
              <w:pStyle w:val="8"/>
              <w:widowControl w:val="0"/>
              <w:kinsoku w:val="0"/>
              <w:overflowPunct w:val="0"/>
              <w:spacing w:before="0" w:beforeAutospacing="0" w:after="0" w:afterAutospacing="0" w:line="360" w:lineRule="auto"/>
              <w:ind w:left="0" w:right="0"/>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经监理人验收合格，以合同单价支付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tcBorders>
              <w:top w:val="single" w:color="auto" w:sz="4" w:space="0"/>
              <w:left w:val="single" w:color="auto" w:sz="4" w:space="0"/>
              <w:bottom w:val="single" w:color="auto" w:sz="4" w:space="0"/>
              <w:right w:val="single" w:color="auto" w:sz="4" w:space="0"/>
            </w:tcBorders>
            <w:vAlign w:val="center"/>
          </w:tcPr>
          <w:p>
            <w:pPr>
              <w:pStyle w:val="8"/>
              <w:widowControl w:val="0"/>
              <w:kinsoku w:val="0"/>
              <w:overflowPunct w:val="0"/>
              <w:spacing w:before="149" w:beforeAutospacing="0" w:after="0" w:afterAutospacing="0" w:line="360" w:lineRule="auto"/>
              <w:ind w:left="0" w:leftChars="0" w:right="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312-4</w:t>
            </w:r>
          </w:p>
        </w:tc>
        <w:tc>
          <w:tcPr>
            <w:tcW w:w="1417" w:type="dxa"/>
            <w:tcBorders>
              <w:top w:val="single" w:color="auto" w:sz="4" w:space="0"/>
              <w:left w:val="single" w:color="auto" w:sz="4" w:space="0"/>
              <w:bottom w:val="single" w:color="auto" w:sz="4" w:space="0"/>
              <w:right w:val="single" w:color="auto" w:sz="4" w:space="0"/>
            </w:tcBorders>
            <w:vAlign w:val="center"/>
          </w:tcPr>
          <w:p>
            <w:pPr>
              <w:pStyle w:val="8"/>
              <w:widowControl w:val="0"/>
              <w:kinsoku w:val="0"/>
              <w:overflowPunct w:val="0"/>
              <w:spacing w:before="0" w:beforeAutospacing="0" w:after="0" w:afterAutospacing="0" w:line="360" w:lineRule="auto"/>
              <w:ind w:left="0" w:leftChars="0" w:right="0"/>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混凝土（底）基层</w:t>
            </w:r>
          </w:p>
        </w:tc>
        <w:tc>
          <w:tcPr>
            <w:tcW w:w="680" w:type="dxa"/>
            <w:tcBorders>
              <w:top w:val="single" w:color="auto" w:sz="4" w:space="0"/>
              <w:left w:val="single" w:color="auto" w:sz="4" w:space="0"/>
              <w:bottom w:val="single" w:color="auto" w:sz="4" w:space="0"/>
              <w:right w:val="single" w:color="auto" w:sz="4" w:space="0"/>
            </w:tcBorders>
            <w:vAlign w:val="center"/>
          </w:tcPr>
          <w:p>
            <w:pPr>
              <w:pStyle w:val="8"/>
              <w:widowControl w:val="0"/>
              <w:kinsoku w:val="0"/>
              <w:overflowPunct w:val="0"/>
              <w:spacing w:before="149" w:beforeAutospacing="0" w:after="0" w:afterAutospacing="0" w:line="360" w:lineRule="auto"/>
              <w:ind w:left="0" w:right="2"/>
              <w:jc w:val="center"/>
              <w:rPr>
                <w:rFonts w:hint="eastAsia" w:ascii="宋体" w:hAnsi="宋体" w:eastAsia="宋体" w:cs="宋体"/>
                <w:kern w:val="2"/>
                <w:sz w:val="21"/>
                <w:szCs w:val="21"/>
                <w:lang w:val="en-US" w:eastAsia="zh-CN" w:bidi="ar-SA"/>
              </w:rPr>
            </w:pPr>
          </w:p>
        </w:tc>
        <w:tc>
          <w:tcPr>
            <w:tcW w:w="2560" w:type="dxa"/>
            <w:tcBorders>
              <w:top w:val="single" w:color="auto" w:sz="4" w:space="0"/>
              <w:left w:val="single" w:color="auto" w:sz="4" w:space="0"/>
              <w:bottom w:val="single" w:color="auto" w:sz="4" w:space="0"/>
              <w:right w:val="single" w:color="auto" w:sz="4" w:space="0"/>
            </w:tcBorders>
            <w:vAlign w:val="center"/>
          </w:tcPr>
          <w:p>
            <w:pPr>
              <w:pStyle w:val="8"/>
              <w:widowControl w:val="0"/>
              <w:kinsoku w:val="0"/>
              <w:overflowPunct w:val="0"/>
              <w:spacing w:before="0" w:beforeAutospacing="0" w:after="0" w:afterAutospacing="0" w:line="360" w:lineRule="auto"/>
              <w:ind w:left="0" w:right="102"/>
              <w:jc w:val="both"/>
              <w:rPr>
                <w:rFonts w:hint="eastAsia" w:ascii="宋体" w:hAnsi="宋体" w:eastAsia="宋体" w:cs="宋体"/>
                <w:kern w:val="2"/>
                <w:sz w:val="21"/>
                <w:szCs w:val="21"/>
                <w:lang w:val="en-US" w:eastAsia="zh-CN" w:bidi="ar-SA"/>
              </w:rPr>
            </w:pPr>
          </w:p>
        </w:tc>
        <w:tc>
          <w:tcPr>
            <w:tcW w:w="2837" w:type="dxa"/>
            <w:tcBorders>
              <w:top w:val="single" w:color="auto" w:sz="4" w:space="0"/>
              <w:left w:val="single" w:color="auto" w:sz="4" w:space="0"/>
              <w:bottom w:val="single" w:color="auto" w:sz="4" w:space="0"/>
              <w:right w:val="single" w:color="auto" w:sz="4" w:space="0"/>
            </w:tcBorders>
            <w:vAlign w:val="center"/>
          </w:tcPr>
          <w:p>
            <w:pPr>
              <w:pStyle w:val="8"/>
              <w:widowControl w:val="0"/>
              <w:kinsoku w:val="0"/>
              <w:overflowPunct w:val="0"/>
              <w:spacing w:before="54" w:beforeAutospacing="0" w:after="0" w:afterAutospacing="0" w:line="360" w:lineRule="auto"/>
              <w:ind w:left="0" w:right="-5"/>
              <w:jc w:val="both"/>
              <w:rPr>
                <w:rFonts w:hint="eastAsia" w:ascii="宋体" w:hAnsi="宋体" w:eastAsia="宋体" w:cs="宋体"/>
                <w:kern w:val="2"/>
                <w:sz w:val="21"/>
                <w:szCs w:val="21"/>
                <w:lang w:val="en-US" w:eastAsia="zh-CN" w:bidi="ar-SA"/>
              </w:rPr>
            </w:pPr>
          </w:p>
        </w:tc>
        <w:tc>
          <w:tcPr>
            <w:tcW w:w="1409" w:type="dxa"/>
            <w:tcBorders>
              <w:top w:val="single" w:color="auto" w:sz="4" w:space="0"/>
              <w:left w:val="single" w:color="auto" w:sz="4" w:space="0"/>
              <w:bottom w:val="single" w:color="auto" w:sz="4" w:space="0"/>
              <w:right w:val="single" w:color="auto" w:sz="4" w:space="0"/>
            </w:tcBorders>
            <w:vAlign w:val="center"/>
          </w:tcPr>
          <w:p>
            <w:pPr>
              <w:pStyle w:val="8"/>
              <w:widowControl w:val="0"/>
              <w:kinsoku w:val="0"/>
              <w:overflowPunct w:val="0"/>
              <w:spacing w:before="0" w:beforeAutospacing="0" w:after="0" w:afterAutospacing="0" w:line="360" w:lineRule="auto"/>
              <w:ind w:left="0" w:right="0"/>
              <w:jc w:val="both"/>
              <w:rPr>
                <w:rFonts w:hint="eastAsia" w:ascii="宋体" w:hAnsi="宋体" w:eastAsia="宋体" w:cs="宋体"/>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5"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pStyle w:val="8"/>
              <w:widowControl w:val="0"/>
              <w:kinsoku w:val="0"/>
              <w:overflowPunct w:val="0"/>
              <w:spacing w:before="149" w:beforeAutospacing="0" w:after="0" w:afterAutospacing="0" w:line="360" w:lineRule="auto"/>
              <w:ind w:left="0" w:right="0"/>
              <w:jc w:val="center"/>
              <w:rPr>
                <w:rFonts w:hint="eastAsia" w:ascii="宋体" w:hAnsi="宋体" w:eastAsia="宋体" w:cs="宋体"/>
                <w:kern w:val="2"/>
                <w:sz w:val="21"/>
                <w:szCs w:val="21"/>
                <w:lang w:val="en-US"/>
              </w:rPr>
            </w:pPr>
            <w:r>
              <w:rPr>
                <w:rFonts w:hint="eastAsia" w:ascii="宋体" w:hAnsi="宋体" w:eastAsia="宋体" w:cs="宋体"/>
                <w:kern w:val="2"/>
                <w:sz w:val="21"/>
                <w:szCs w:val="21"/>
                <w:lang w:val="en-US" w:eastAsia="zh-CN" w:bidi="ar-SA"/>
              </w:rPr>
              <w:t>-a</w:t>
            </w:r>
          </w:p>
        </w:tc>
        <w:tc>
          <w:tcPr>
            <w:tcW w:w="1417" w:type="dxa"/>
            <w:tcBorders>
              <w:top w:val="single" w:color="auto" w:sz="4" w:space="0"/>
              <w:left w:val="single" w:color="auto" w:sz="4" w:space="0"/>
              <w:bottom w:val="single" w:color="auto" w:sz="4" w:space="0"/>
              <w:right w:val="single" w:color="auto" w:sz="4" w:space="0"/>
            </w:tcBorders>
            <w:vAlign w:val="center"/>
          </w:tcPr>
          <w:p>
            <w:pPr>
              <w:pStyle w:val="8"/>
              <w:widowControl w:val="0"/>
              <w:kinsoku w:val="0"/>
              <w:overflowPunct w:val="0"/>
              <w:spacing w:before="0" w:beforeAutospacing="0" w:after="0" w:afterAutospacing="0" w:line="360" w:lineRule="auto"/>
              <w:ind w:left="0" w:right="0"/>
              <w:jc w:val="both"/>
              <w:rPr>
                <w:rFonts w:hint="eastAsia" w:ascii="宋体" w:hAnsi="宋体" w:eastAsia="宋体" w:cs="宋体"/>
                <w:kern w:val="2"/>
                <w:sz w:val="21"/>
                <w:szCs w:val="21"/>
                <w:lang w:val="en-US"/>
              </w:rPr>
            </w:pPr>
            <w:r>
              <w:rPr>
                <w:rFonts w:hint="eastAsia" w:ascii="宋体" w:hAnsi="宋体" w:eastAsia="宋体" w:cs="宋体"/>
                <w:kern w:val="2"/>
                <w:sz w:val="21"/>
                <w:szCs w:val="21"/>
                <w:lang w:val="en-US" w:eastAsia="zh-CN" w:bidi="ar-SA"/>
              </w:rPr>
              <w:t>C…混凝土</w:t>
            </w:r>
          </w:p>
        </w:tc>
        <w:tc>
          <w:tcPr>
            <w:tcW w:w="680" w:type="dxa"/>
            <w:tcBorders>
              <w:top w:val="single" w:color="auto" w:sz="4" w:space="0"/>
              <w:left w:val="single" w:color="auto" w:sz="4" w:space="0"/>
              <w:bottom w:val="single" w:color="auto" w:sz="4" w:space="0"/>
              <w:right w:val="single" w:color="auto" w:sz="4" w:space="0"/>
            </w:tcBorders>
            <w:vAlign w:val="center"/>
          </w:tcPr>
          <w:p>
            <w:pPr>
              <w:pStyle w:val="8"/>
              <w:widowControl w:val="0"/>
              <w:kinsoku w:val="0"/>
              <w:overflowPunct w:val="0"/>
              <w:spacing w:before="149" w:beforeAutospacing="0" w:after="0" w:afterAutospacing="0" w:line="360" w:lineRule="auto"/>
              <w:ind w:left="0" w:right="2"/>
              <w:jc w:val="center"/>
              <w:rPr>
                <w:rFonts w:hint="eastAsia" w:ascii="宋体" w:hAnsi="宋体" w:eastAsia="宋体" w:cs="宋体"/>
                <w:kern w:val="2"/>
                <w:sz w:val="21"/>
                <w:szCs w:val="21"/>
                <w:lang w:val="en-US"/>
              </w:rPr>
            </w:pPr>
            <w:r>
              <w:rPr>
                <w:rFonts w:hint="eastAsia" w:ascii="宋体" w:hAnsi="宋体" w:eastAsia="宋体" w:cs="宋体"/>
                <w:kern w:val="2"/>
                <w:sz w:val="21"/>
                <w:szCs w:val="21"/>
                <w:lang w:val="en-US" w:eastAsia="zh-CN" w:bidi="ar-SA"/>
              </w:rPr>
              <w:t>m3</w:t>
            </w:r>
          </w:p>
        </w:tc>
        <w:tc>
          <w:tcPr>
            <w:tcW w:w="2560" w:type="dxa"/>
            <w:tcBorders>
              <w:top w:val="single" w:color="auto" w:sz="4" w:space="0"/>
              <w:left w:val="single" w:color="auto" w:sz="4" w:space="0"/>
              <w:right w:val="single" w:color="auto" w:sz="4" w:space="0"/>
            </w:tcBorders>
            <w:vAlign w:val="center"/>
          </w:tcPr>
          <w:p>
            <w:pPr>
              <w:pStyle w:val="8"/>
              <w:widowControl w:val="0"/>
              <w:kinsoku w:val="0"/>
              <w:overflowPunct w:val="0"/>
              <w:spacing w:before="0" w:beforeAutospacing="0" w:after="0" w:afterAutospacing="0" w:line="360" w:lineRule="auto"/>
              <w:ind w:left="0" w:right="102" w:firstLine="420" w:firstLineChars="200"/>
              <w:jc w:val="both"/>
              <w:rPr>
                <w:rFonts w:hint="eastAsia" w:ascii="宋体" w:hAnsi="宋体" w:eastAsia="宋体" w:cs="宋体"/>
                <w:kern w:val="2"/>
                <w:sz w:val="21"/>
                <w:szCs w:val="21"/>
                <w:lang w:val="en-US"/>
              </w:rPr>
            </w:pPr>
            <w:r>
              <w:rPr>
                <w:rFonts w:hint="eastAsia" w:ascii="宋体" w:hAnsi="宋体" w:eastAsia="宋体" w:cs="宋体"/>
                <w:kern w:val="2"/>
                <w:sz w:val="21"/>
                <w:szCs w:val="21"/>
                <w:lang w:val="en-US" w:eastAsia="zh-CN" w:bidi="ar-SA"/>
              </w:rPr>
              <w:t>1.按施工设计图所示和监理人的指示铺筑的厚度和混凝土强度等级，按照铺筑体积以立方米为单位计量；</w:t>
            </w:r>
          </w:p>
          <w:p>
            <w:pPr>
              <w:pStyle w:val="8"/>
              <w:widowControl w:val="0"/>
              <w:kinsoku w:val="0"/>
              <w:overflowPunct w:val="0"/>
              <w:spacing w:before="0" w:beforeAutospacing="0" w:after="0" w:afterAutospacing="0" w:line="360" w:lineRule="auto"/>
              <w:ind w:left="0" w:right="102" w:firstLine="420" w:firstLineChars="200"/>
              <w:jc w:val="both"/>
              <w:rPr>
                <w:rFonts w:hint="eastAsia" w:ascii="宋体" w:hAnsi="宋体" w:eastAsia="宋体" w:cs="宋体"/>
                <w:kern w:val="2"/>
                <w:sz w:val="21"/>
                <w:szCs w:val="21"/>
                <w:lang w:val="en-US"/>
              </w:rPr>
            </w:pPr>
            <w:r>
              <w:rPr>
                <w:rFonts w:hint="eastAsia" w:ascii="宋体" w:hAnsi="宋体" w:eastAsia="宋体" w:cs="宋体"/>
                <w:kern w:val="2"/>
                <w:sz w:val="21"/>
                <w:szCs w:val="21"/>
                <w:lang w:val="en-US" w:eastAsia="zh-CN" w:bidi="ar-SA"/>
              </w:rPr>
              <w:t>2.接缝材料、填缝材料、除锈涂料、钢纤维等未列入支付子目中的其他材料均含入水泥混凝土（底）基层路面单价之中，不单独计量；</w:t>
            </w:r>
          </w:p>
          <w:p>
            <w:pPr>
              <w:pStyle w:val="8"/>
              <w:widowControl w:val="0"/>
              <w:kinsoku w:val="0"/>
              <w:overflowPunct w:val="0"/>
              <w:spacing w:before="57" w:beforeAutospacing="0" w:after="0" w:afterAutospacing="0" w:line="360" w:lineRule="auto"/>
              <w:ind w:left="0" w:right="95" w:firstLine="420" w:firstLineChars="200"/>
              <w:jc w:val="both"/>
              <w:rPr>
                <w:rFonts w:hint="eastAsia" w:ascii="宋体" w:hAnsi="宋体" w:eastAsia="宋体" w:cs="宋体"/>
                <w:kern w:val="2"/>
                <w:sz w:val="21"/>
                <w:szCs w:val="21"/>
                <w:lang w:val="en-US"/>
              </w:rPr>
            </w:pPr>
            <w:r>
              <w:rPr>
                <w:rFonts w:hint="eastAsia" w:ascii="宋体" w:hAnsi="宋体" w:eastAsia="宋体" w:cs="宋体"/>
                <w:b w:val="0"/>
                <w:bCs w:val="0"/>
                <w:kern w:val="2"/>
                <w:sz w:val="21"/>
                <w:szCs w:val="21"/>
                <w:lang w:val="en-US" w:eastAsia="zh-CN" w:bidi="ar-SA"/>
              </w:rPr>
              <w:t>3.原材料检测、检验、试验、配合比、试验段铺筑、对下承层的检查和清扫、涂料的拌和、运输、摊铺、压实、整型、养护等均做为附属工程，不另行计量</w:t>
            </w:r>
          </w:p>
        </w:tc>
        <w:tc>
          <w:tcPr>
            <w:tcW w:w="2837" w:type="dxa"/>
            <w:tcBorders>
              <w:top w:val="single" w:color="auto" w:sz="4" w:space="0"/>
              <w:left w:val="single" w:color="auto" w:sz="4" w:space="0"/>
              <w:right w:val="single" w:color="auto" w:sz="4" w:space="0"/>
            </w:tcBorders>
            <w:vAlign w:val="center"/>
          </w:tcPr>
          <w:p>
            <w:pPr>
              <w:pStyle w:val="8"/>
              <w:widowControl w:val="0"/>
              <w:kinsoku w:val="0"/>
              <w:overflowPunct w:val="0"/>
              <w:spacing w:before="54" w:beforeAutospacing="0" w:after="0" w:afterAutospacing="0" w:line="360" w:lineRule="auto"/>
              <w:ind w:left="0" w:right="-5"/>
              <w:jc w:val="both"/>
              <w:rPr>
                <w:rFonts w:hint="eastAsia" w:ascii="宋体" w:hAnsi="宋体" w:eastAsia="宋体" w:cs="宋体"/>
                <w:kern w:val="2"/>
                <w:sz w:val="21"/>
                <w:szCs w:val="21"/>
                <w:lang w:val="en-US"/>
              </w:rPr>
            </w:pPr>
            <w:r>
              <w:rPr>
                <w:rFonts w:hint="eastAsia" w:ascii="宋体" w:hAnsi="宋体" w:eastAsia="宋体" w:cs="宋体"/>
                <w:spacing w:val="-3"/>
                <w:kern w:val="2"/>
                <w:sz w:val="21"/>
                <w:szCs w:val="21"/>
                <w:lang w:val="en-US" w:eastAsia="zh-CN" w:bidi="ar-SA"/>
              </w:rPr>
              <w:t>1.检查和清理下承层、洒水湿</w:t>
            </w:r>
            <w:r>
              <w:rPr>
                <w:rFonts w:hint="eastAsia" w:ascii="宋体" w:hAnsi="宋体" w:eastAsia="宋体" w:cs="宋体"/>
                <w:kern w:val="2"/>
                <w:sz w:val="21"/>
                <w:szCs w:val="21"/>
                <w:lang w:val="en-US" w:eastAsia="zh-CN" w:bidi="ar-SA"/>
              </w:rPr>
              <w:t>润；</w:t>
            </w:r>
          </w:p>
          <w:p>
            <w:pPr>
              <w:pStyle w:val="8"/>
              <w:widowControl w:val="0"/>
              <w:kinsoku w:val="0"/>
              <w:overflowPunct w:val="0"/>
              <w:spacing w:before="54" w:beforeAutospacing="0" w:after="0" w:afterAutospacing="0" w:line="360" w:lineRule="auto"/>
              <w:ind w:left="0" w:right="-5"/>
              <w:jc w:val="both"/>
              <w:rPr>
                <w:rFonts w:hint="eastAsia" w:ascii="宋体" w:hAnsi="宋体" w:eastAsia="宋体" w:cs="宋体"/>
                <w:kern w:val="2"/>
                <w:sz w:val="21"/>
                <w:szCs w:val="21"/>
                <w:lang w:val="en-US"/>
              </w:rPr>
            </w:pPr>
            <w:r>
              <w:rPr>
                <w:rFonts w:hint="eastAsia" w:ascii="宋体" w:hAnsi="宋体" w:eastAsia="宋体" w:cs="宋体"/>
                <w:spacing w:val="-3"/>
                <w:kern w:val="2"/>
                <w:sz w:val="21"/>
                <w:szCs w:val="21"/>
                <w:lang w:val="en-US" w:eastAsia="zh-CN" w:bidi="ar-SA"/>
              </w:rPr>
              <w:t>2.模板制作、架设、安装、修</w:t>
            </w:r>
            <w:r>
              <w:rPr>
                <w:rFonts w:hint="eastAsia" w:ascii="宋体" w:hAnsi="宋体" w:eastAsia="宋体" w:cs="宋体"/>
                <w:kern w:val="2"/>
                <w:sz w:val="21"/>
                <w:szCs w:val="21"/>
                <w:lang w:val="en-US" w:eastAsia="zh-CN" w:bidi="ar-SA"/>
              </w:rPr>
              <w:t>理、拆除；</w:t>
            </w:r>
          </w:p>
          <w:p>
            <w:pPr>
              <w:pStyle w:val="8"/>
              <w:widowControl w:val="0"/>
              <w:kinsoku w:val="0"/>
              <w:overflowPunct w:val="0"/>
              <w:spacing w:before="54" w:beforeAutospacing="0" w:after="0" w:afterAutospacing="0" w:line="360" w:lineRule="auto"/>
              <w:ind w:left="0" w:right="-5"/>
              <w:jc w:val="both"/>
              <w:rPr>
                <w:rFonts w:hint="eastAsia" w:ascii="宋体" w:hAnsi="宋体" w:eastAsia="宋体" w:cs="宋体"/>
                <w:kern w:val="2"/>
                <w:sz w:val="21"/>
                <w:szCs w:val="21"/>
                <w:lang w:val="en-US"/>
              </w:rPr>
            </w:pPr>
            <w:r>
              <w:rPr>
                <w:rFonts w:hint="eastAsia" w:ascii="宋体" w:hAnsi="宋体" w:eastAsia="宋体" w:cs="宋体"/>
                <w:kern w:val="2"/>
                <w:sz w:val="21"/>
                <w:szCs w:val="21"/>
                <w:lang w:val="en-US" w:eastAsia="zh-CN" w:bidi="ar-SA"/>
              </w:rPr>
              <w:t>3.混凝土拌和物配合比设计、</w:t>
            </w:r>
            <w:r>
              <w:rPr>
                <w:rFonts w:hint="eastAsia" w:ascii="宋体" w:hAnsi="宋体" w:eastAsia="宋体" w:cs="宋体"/>
                <w:spacing w:val="-7"/>
                <w:kern w:val="2"/>
                <w:sz w:val="21"/>
                <w:szCs w:val="21"/>
                <w:lang w:val="en-US" w:eastAsia="zh-CN" w:bidi="ar-SA"/>
              </w:rPr>
              <w:t>配料、拌和、运输、浇筑、振</w:t>
            </w:r>
            <w:r>
              <w:rPr>
                <w:rFonts w:hint="eastAsia" w:ascii="宋体" w:hAnsi="宋体" w:eastAsia="宋体" w:cs="宋体"/>
                <w:spacing w:val="-14"/>
                <w:kern w:val="2"/>
                <w:sz w:val="21"/>
                <w:szCs w:val="21"/>
                <w:lang w:val="en-US" w:eastAsia="zh-CN" w:bidi="ar-SA"/>
              </w:rPr>
              <w:t>捣、真空吸水、抹平、压（刻）</w:t>
            </w:r>
            <w:r>
              <w:rPr>
                <w:rFonts w:hint="eastAsia" w:ascii="宋体" w:hAnsi="宋体" w:eastAsia="宋体" w:cs="宋体"/>
                <w:kern w:val="2"/>
                <w:sz w:val="21"/>
                <w:szCs w:val="21"/>
                <w:lang w:val="en-US" w:eastAsia="zh-CN" w:bidi="ar-SA"/>
              </w:rPr>
              <w:t>纹，养护；</w:t>
            </w:r>
          </w:p>
          <w:p>
            <w:pPr>
              <w:pStyle w:val="8"/>
              <w:widowControl w:val="0"/>
              <w:kinsoku w:val="0"/>
              <w:overflowPunct w:val="0"/>
              <w:spacing w:before="54" w:beforeAutospacing="0" w:after="0" w:afterAutospacing="0" w:line="360" w:lineRule="auto"/>
              <w:ind w:left="0" w:right="-5"/>
              <w:jc w:val="both"/>
              <w:rPr>
                <w:rFonts w:hint="eastAsia" w:ascii="宋体" w:hAnsi="宋体" w:eastAsia="宋体" w:cs="宋体"/>
                <w:spacing w:val="-7"/>
                <w:kern w:val="2"/>
                <w:sz w:val="21"/>
                <w:szCs w:val="21"/>
                <w:lang w:val="en-US"/>
              </w:rPr>
            </w:pPr>
            <w:r>
              <w:rPr>
                <w:rFonts w:hint="eastAsia" w:ascii="宋体" w:hAnsi="宋体" w:eastAsia="宋体" w:cs="宋体"/>
                <w:spacing w:val="-7"/>
                <w:kern w:val="2"/>
                <w:sz w:val="21"/>
                <w:szCs w:val="21"/>
                <w:lang w:val="en-US" w:eastAsia="zh-CN" w:bidi="ar-SA"/>
              </w:rPr>
              <w:t>4.切缝、灌缝；</w:t>
            </w:r>
          </w:p>
          <w:p>
            <w:pPr>
              <w:pStyle w:val="8"/>
              <w:widowControl w:val="0"/>
              <w:kinsoku w:val="0"/>
              <w:overflowPunct w:val="0"/>
              <w:spacing w:before="54" w:beforeAutospacing="0" w:after="0" w:afterAutospacing="0" w:line="360" w:lineRule="auto"/>
              <w:ind w:left="0" w:right="-5"/>
              <w:jc w:val="both"/>
              <w:rPr>
                <w:rFonts w:hint="eastAsia" w:ascii="宋体" w:hAnsi="宋体" w:eastAsia="宋体" w:cs="宋体"/>
                <w:spacing w:val="-7"/>
                <w:kern w:val="2"/>
                <w:sz w:val="21"/>
                <w:szCs w:val="21"/>
                <w:lang w:val="en-US"/>
              </w:rPr>
            </w:pPr>
            <w:r>
              <w:rPr>
                <w:rFonts w:hint="eastAsia" w:ascii="宋体" w:hAnsi="宋体" w:eastAsia="宋体" w:cs="宋体"/>
                <w:spacing w:val="-7"/>
                <w:kern w:val="2"/>
                <w:sz w:val="21"/>
                <w:szCs w:val="21"/>
                <w:lang w:val="en-US" w:eastAsia="zh-CN" w:bidi="ar-SA"/>
              </w:rPr>
              <w:t>5.初期养护；</w:t>
            </w:r>
          </w:p>
          <w:p>
            <w:pPr>
              <w:pStyle w:val="8"/>
              <w:widowControl w:val="0"/>
              <w:kinsoku w:val="0"/>
              <w:overflowPunct w:val="0"/>
              <w:spacing w:before="54" w:beforeAutospacing="0" w:after="0" w:afterAutospacing="0" w:line="360" w:lineRule="auto"/>
              <w:ind w:left="0" w:right="-5"/>
              <w:jc w:val="both"/>
              <w:rPr>
                <w:rFonts w:hint="eastAsia" w:ascii="宋体" w:hAnsi="宋体" w:eastAsia="宋体" w:cs="宋体"/>
                <w:spacing w:val="-7"/>
                <w:kern w:val="2"/>
                <w:sz w:val="21"/>
                <w:szCs w:val="21"/>
                <w:lang w:val="en-US"/>
              </w:rPr>
            </w:pPr>
            <w:r>
              <w:rPr>
                <w:rFonts w:hint="eastAsia" w:ascii="宋体" w:hAnsi="宋体" w:eastAsia="宋体" w:cs="宋体"/>
                <w:spacing w:val="-7"/>
                <w:kern w:val="2"/>
                <w:sz w:val="21"/>
                <w:szCs w:val="21"/>
                <w:lang w:val="en-US" w:eastAsia="zh-CN" w:bidi="ar-SA"/>
              </w:rPr>
              <w:t>6.工程所需的材料、机具、设备和劳力等；</w:t>
            </w:r>
          </w:p>
          <w:p>
            <w:pPr>
              <w:pStyle w:val="8"/>
              <w:widowControl w:val="0"/>
              <w:kinsoku w:val="0"/>
              <w:overflowPunct w:val="0"/>
              <w:spacing w:before="54" w:beforeAutospacing="0" w:after="0" w:afterAutospacing="0" w:line="360" w:lineRule="auto"/>
              <w:ind w:left="0" w:right="-5"/>
              <w:jc w:val="both"/>
              <w:rPr>
                <w:rFonts w:hint="eastAsia" w:ascii="宋体" w:hAnsi="宋体" w:eastAsia="宋体" w:cs="宋体"/>
                <w:kern w:val="2"/>
                <w:sz w:val="21"/>
                <w:szCs w:val="21"/>
                <w:lang w:val="en-US"/>
              </w:rPr>
            </w:pPr>
            <w:r>
              <w:rPr>
                <w:rFonts w:hint="eastAsia" w:ascii="宋体" w:hAnsi="宋体" w:eastAsia="宋体" w:cs="宋体"/>
                <w:spacing w:val="-7"/>
                <w:kern w:val="2"/>
                <w:sz w:val="21"/>
                <w:szCs w:val="21"/>
                <w:lang w:val="en-US" w:eastAsia="zh-CN" w:bidi="ar-SA"/>
              </w:rPr>
              <w:t>7.原材料的检验、混合料设计与试验，以及经监理人批准的按照规范所要求的试验路段的全部作业。质量检验所要求的检测、取样和试验等工作</w:t>
            </w:r>
          </w:p>
        </w:tc>
        <w:tc>
          <w:tcPr>
            <w:tcW w:w="1409" w:type="dxa"/>
            <w:tcBorders>
              <w:top w:val="single" w:color="auto" w:sz="4" w:space="0"/>
              <w:left w:val="single" w:color="auto" w:sz="4" w:space="0"/>
              <w:right w:val="single" w:color="auto" w:sz="4" w:space="0"/>
            </w:tcBorders>
            <w:vAlign w:val="center"/>
          </w:tcPr>
          <w:p>
            <w:pPr>
              <w:pStyle w:val="8"/>
              <w:widowControl w:val="0"/>
              <w:kinsoku w:val="0"/>
              <w:overflowPunct w:val="0"/>
              <w:spacing w:before="0" w:beforeAutospacing="0" w:after="0" w:afterAutospacing="0" w:line="360" w:lineRule="auto"/>
              <w:ind w:left="0" w:right="0"/>
              <w:jc w:val="both"/>
              <w:rPr>
                <w:rFonts w:hint="eastAsia" w:ascii="宋体" w:hAnsi="宋体" w:eastAsia="宋体" w:cs="宋体"/>
                <w:kern w:val="2"/>
                <w:sz w:val="21"/>
                <w:szCs w:val="21"/>
                <w:lang w:val="en-US"/>
              </w:rPr>
            </w:pPr>
            <w:r>
              <w:rPr>
                <w:rFonts w:hint="eastAsia" w:ascii="宋体" w:hAnsi="宋体" w:eastAsia="宋体" w:cs="宋体"/>
                <w:kern w:val="2"/>
                <w:sz w:val="21"/>
                <w:szCs w:val="21"/>
                <w:lang w:val="en-US" w:eastAsia="zh-CN" w:bidi="ar-SA"/>
              </w:rPr>
              <w:t>路面浇筑完成后支付90%，经监理人验收合格后支付10%</w:t>
            </w:r>
          </w:p>
        </w:tc>
      </w:tr>
    </w:tbl>
    <w:p>
      <w:pPr>
        <w:widowControl/>
        <w:kinsoku w:val="0"/>
        <w:wordWrap/>
        <w:autoSpaceDE w:val="0"/>
        <w:autoSpaceDN w:val="0"/>
        <w:adjustRightInd w:val="0"/>
        <w:snapToGrid w:val="0"/>
        <w:spacing w:line="500" w:lineRule="atLeast"/>
        <w:ind w:left="0" w:leftChars="0" w:right="0" w:firstLine="406" w:firstLineChars="200"/>
        <w:jc w:val="both"/>
        <w:textAlignment w:val="baseline"/>
        <w:outlineLvl w:val="9"/>
        <w:rPr>
          <w:rFonts w:hint="eastAsia" w:ascii="宋体" w:hAnsi="宋体" w:eastAsia="宋体" w:cs="宋体"/>
          <w:b/>
          <w:bCs/>
          <w:sz w:val="21"/>
          <w:szCs w:val="21"/>
        </w:rPr>
      </w:pPr>
      <w:r>
        <w:rPr>
          <w:rFonts w:hint="eastAsia" w:ascii="宋体" w:hAnsi="宋体" w:eastAsia="宋体" w:cs="宋体"/>
          <w:b/>
          <w:bCs/>
          <w:spacing w:val="-4"/>
          <w:sz w:val="21"/>
          <w:szCs w:val="21"/>
        </w:rPr>
        <w:t>增补</w:t>
      </w:r>
      <w:r>
        <w:rPr>
          <w:rFonts w:hint="eastAsia" w:ascii="宋体" w:hAnsi="宋体" w:eastAsia="宋体" w:cs="宋体"/>
          <w:b/>
          <w:bCs/>
          <w:spacing w:val="-4"/>
          <w:sz w:val="21"/>
          <w:szCs w:val="21"/>
          <w:lang w:eastAsia="zh-CN"/>
        </w:rPr>
        <w:t>：</w:t>
      </w:r>
      <w:r>
        <w:rPr>
          <w:rFonts w:hint="eastAsia" w:ascii="宋体" w:hAnsi="宋体" w:eastAsia="宋体" w:cs="宋体"/>
          <w:b/>
          <w:bCs/>
          <w:spacing w:val="-4"/>
          <w:sz w:val="21"/>
          <w:szCs w:val="21"/>
        </w:rPr>
        <w:t>计量规则</w:t>
      </w:r>
      <w:r>
        <w:rPr>
          <w:rFonts w:hint="eastAsia" w:ascii="宋体" w:hAnsi="宋体" w:eastAsia="宋体" w:cs="宋体"/>
          <w:b/>
          <w:bCs/>
          <w:spacing w:val="-77"/>
          <w:sz w:val="21"/>
          <w:szCs w:val="21"/>
        </w:rPr>
        <w:t xml:space="preserve"> </w:t>
      </w:r>
    </w:p>
    <w:p>
      <w:pPr>
        <w:widowControl/>
        <w:kinsoku w:val="0"/>
        <w:wordWrap/>
        <w:autoSpaceDE w:val="0"/>
        <w:autoSpaceDN w:val="0"/>
        <w:adjustRightInd w:val="0"/>
        <w:snapToGrid w:val="0"/>
        <w:spacing w:line="500" w:lineRule="atLeast"/>
        <w:ind w:left="0" w:leftChars="0" w:right="0" w:firstLine="400" w:firstLineChars="200"/>
        <w:jc w:val="both"/>
        <w:textAlignment w:val="baseline"/>
        <w:outlineLvl w:val="9"/>
        <w:rPr>
          <w:rFonts w:hint="eastAsia" w:ascii="宋体" w:hAnsi="宋体" w:eastAsia="宋体" w:cs="宋体"/>
          <w:spacing w:val="-5"/>
          <w:sz w:val="21"/>
          <w:szCs w:val="21"/>
          <w:lang w:val="en-US" w:eastAsia="zh-CN"/>
        </w:rPr>
      </w:pPr>
      <w:r>
        <w:rPr>
          <w:rFonts w:hint="eastAsia" w:ascii="宋体" w:hAnsi="宋体" w:eastAsia="宋体" w:cs="宋体"/>
          <w:spacing w:val="-5"/>
          <w:sz w:val="21"/>
          <w:szCs w:val="21"/>
          <w:lang w:val="en-US" w:eastAsia="zh-CN"/>
        </w:rPr>
        <w:t>1.上述子目单价包含以下工作内容，做为附属工程，不另行计量。</w:t>
      </w:r>
    </w:p>
    <w:p>
      <w:pPr>
        <w:widowControl/>
        <w:kinsoku w:val="0"/>
        <w:wordWrap/>
        <w:autoSpaceDE w:val="0"/>
        <w:autoSpaceDN w:val="0"/>
        <w:adjustRightInd w:val="0"/>
        <w:snapToGrid w:val="0"/>
        <w:spacing w:line="500" w:lineRule="atLeast"/>
        <w:ind w:left="0" w:leftChars="0" w:right="0" w:firstLine="400" w:firstLineChars="200"/>
        <w:jc w:val="both"/>
        <w:textAlignment w:val="baseline"/>
        <w:outlineLvl w:val="9"/>
        <w:rPr>
          <w:rFonts w:hint="eastAsia" w:ascii="宋体" w:hAnsi="宋体" w:eastAsia="宋体" w:cs="宋体"/>
          <w:spacing w:val="-5"/>
          <w:sz w:val="21"/>
          <w:szCs w:val="21"/>
          <w:lang w:val="en-US" w:eastAsia="zh-CN"/>
        </w:rPr>
      </w:pPr>
      <w:r>
        <w:rPr>
          <w:rFonts w:hint="eastAsia" w:ascii="宋体" w:hAnsi="宋体" w:eastAsia="宋体" w:cs="宋体"/>
          <w:spacing w:val="-5"/>
          <w:sz w:val="21"/>
          <w:szCs w:val="21"/>
          <w:lang w:val="en-US" w:eastAsia="zh-CN"/>
        </w:rPr>
        <w:t>a .承包人提供工程所需的材料、机具、设备和劳力等；</w:t>
      </w:r>
    </w:p>
    <w:p>
      <w:pPr>
        <w:widowControl/>
        <w:kinsoku w:val="0"/>
        <w:wordWrap/>
        <w:autoSpaceDE w:val="0"/>
        <w:autoSpaceDN w:val="0"/>
        <w:adjustRightInd w:val="0"/>
        <w:snapToGrid w:val="0"/>
        <w:spacing w:line="500" w:lineRule="atLeast"/>
        <w:ind w:left="0" w:leftChars="0" w:right="0" w:firstLine="400" w:firstLineChars="200"/>
        <w:jc w:val="both"/>
        <w:textAlignment w:val="baseline"/>
        <w:outlineLvl w:val="9"/>
        <w:rPr>
          <w:rFonts w:hint="eastAsia" w:ascii="宋体" w:hAnsi="宋体" w:eastAsia="宋体" w:cs="宋体"/>
          <w:spacing w:val="-5"/>
          <w:sz w:val="21"/>
          <w:szCs w:val="21"/>
          <w:lang w:val="en-US" w:eastAsia="zh-CN"/>
        </w:rPr>
      </w:pPr>
      <w:r>
        <w:rPr>
          <w:rFonts w:hint="eastAsia" w:ascii="宋体" w:hAnsi="宋体" w:eastAsia="宋体" w:cs="宋体"/>
          <w:spacing w:val="-5"/>
          <w:sz w:val="21"/>
          <w:szCs w:val="21"/>
          <w:lang w:val="en-US" w:eastAsia="zh-CN"/>
        </w:rPr>
        <w:t>b.原材料的检验、混合料设计与试验，以及经监理人批准的按照规范所要求的试验路段的全部作业；</w:t>
      </w:r>
    </w:p>
    <w:p>
      <w:pPr>
        <w:widowControl/>
        <w:kinsoku w:val="0"/>
        <w:wordWrap/>
        <w:autoSpaceDE w:val="0"/>
        <w:autoSpaceDN w:val="0"/>
        <w:adjustRightInd w:val="0"/>
        <w:snapToGrid w:val="0"/>
        <w:spacing w:line="500" w:lineRule="atLeast"/>
        <w:ind w:left="0" w:leftChars="0" w:right="0" w:firstLine="400" w:firstLineChars="200"/>
        <w:jc w:val="both"/>
        <w:textAlignment w:val="baseline"/>
        <w:outlineLvl w:val="9"/>
        <w:rPr>
          <w:rFonts w:hint="eastAsia" w:ascii="宋体" w:hAnsi="宋体" w:eastAsia="宋体" w:cs="宋体"/>
          <w:spacing w:val="-5"/>
          <w:sz w:val="21"/>
          <w:szCs w:val="21"/>
          <w:lang w:val="en-US" w:eastAsia="zh-CN"/>
        </w:rPr>
      </w:pPr>
      <w:r>
        <w:rPr>
          <w:rFonts w:hint="eastAsia" w:ascii="宋体" w:hAnsi="宋体" w:eastAsia="宋体" w:cs="宋体"/>
          <w:spacing w:val="-5"/>
          <w:sz w:val="21"/>
          <w:szCs w:val="21"/>
          <w:lang w:val="en-US" w:eastAsia="zh-CN"/>
        </w:rPr>
        <w:t>c .铺筑前对下承层的检查和清扫、拌和、运输、摊铺、压实、整型、养护等；</w:t>
      </w:r>
    </w:p>
    <w:p>
      <w:pPr>
        <w:widowControl/>
        <w:kinsoku w:val="0"/>
        <w:wordWrap/>
        <w:autoSpaceDE w:val="0"/>
        <w:autoSpaceDN w:val="0"/>
        <w:adjustRightInd w:val="0"/>
        <w:snapToGrid w:val="0"/>
        <w:spacing w:line="500" w:lineRule="atLeast"/>
        <w:ind w:left="0" w:leftChars="0" w:right="0" w:firstLine="400" w:firstLineChars="200"/>
        <w:jc w:val="both"/>
        <w:textAlignment w:val="baseline"/>
        <w:outlineLvl w:val="9"/>
        <w:rPr>
          <w:rFonts w:hint="eastAsia" w:ascii="宋体" w:hAnsi="宋体" w:eastAsia="宋体" w:cs="宋体"/>
          <w:spacing w:val="-5"/>
          <w:sz w:val="21"/>
          <w:szCs w:val="21"/>
          <w:lang w:val="en-US" w:eastAsia="zh-CN"/>
        </w:rPr>
      </w:pPr>
      <w:r>
        <w:rPr>
          <w:rFonts w:hint="eastAsia" w:ascii="宋体" w:hAnsi="宋体" w:eastAsia="宋体" w:cs="宋体"/>
          <w:spacing w:val="-5"/>
          <w:sz w:val="21"/>
          <w:szCs w:val="21"/>
          <w:lang w:val="en-US" w:eastAsia="zh-CN"/>
        </w:rPr>
        <w:t>d.质量检验所要求的检测、取样和试验等工作。</w:t>
      </w:r>
    </w:p>
    <w:p>
      <w:pPr>
        <w:widowControl w:val="0"/>
        <w:kinsoku w:val="0"/>
        <w:wordWrap/>
        <w:autoSpaceDE w:val="0"/>
        <w:autoSpaceDN w:val="0"/>
        <w:adjustRightInd w:val="0"/>
        <w:snapToGrid w:val="0"/>
        <w:spacing w:beforeAutospacing="0" w:afterAutospacing="0" w:line="500" w:lineRule="atLeast"/>
        <w:ind w:left="0" w:leftChars="0" w:right="0" w:firstLine="420" w:firstLineChars="200"/>
        <w:jc w:val="both"/>
        <w:textAlignment w:val="baseline"/>
        <w:rPr>
          <w:rFonts w:hint="eastAsia" w:ascii="宋体" w:hAnsi="宋体" w:eastAsia="宋体" w:cs="宋体"/>
          <w:bCs/>
          <w:sz w:val="21"/>
          <w:szCs w:val="21"/>
          <w:lang w:val="en-US"/>
        </w:rPr>
      </w:pPr>
      <w:r>
        <w:rPr>
          <w:rFonts w:hint="eastAsia" w:ascii="宋体" w:hAnsi="宋体" w:eastAsia="宋体" w:cs="宋体"/>
          <w:bCs/>
          <w:snapToGrid w:val="0"/>
          <w:color w:val="000000"/>
          <w:kern w:val="2"/>
          <w:sz w:val="21"/>
          <w:szCs w:val="21"/>
          <w:lang w:val="en-US" w:eastAsia="zh-CN" w:bidi="ar-SA"/>
        </w:rPr>
        <w:t>2.水泥混凝土面板按施工设计图和监理人指示铺筑的面积、经监理人验收合格，按不同厚度以立方米计量。除监理人另有指示外，任何超过施工设计图所规定的尺寸的计算面积，均不予计量。</w:t>
      </w:r>
    </w:p>
    <w:p>
      <w:pPr>
        <w:widowControl w:val="0"/>
        <w:kinsoku w:val="0"/>
        <w:wordWrap/>
        <w:autoSpaceDE w:val="0"/>
        <w:autoSpaceDN w:val="0"/>
        <w:adjustRightInd w:val="0"/>
        <w:snapToGrid w:val="0"/>
        <w:spacing w:beforeAutospacing="0" w:afterAutospacing="0" w:line="500" w:lineRule="atLeast"/>
        <w:ind w:left="0" w:leftChars="0" w:right="0" w:firstLine="420" w:firstLineChars="200"/>
        <w:jc w:val="both"/>
        <w:textAlignment w:val="baseline"/>
        <w:rPr>
          <w:rFonts w:hint="eastAsia" w:ascii="宋体" w:hAnsi="宋体" w:eastAsia="宋体" w:cs="宋体"/>
          <w:bCs/>
          <w:sz w:val="21"/>
          <w:szCs w:val="21"/>
          <w:lang w:val="en-US"/>
        </w:rPr>
      </w:pPr>
      <w:r>
        <w:rPr>
          <w:rFonts w:hint="eastAsia" w:ascii="宋体" w:hAnsi="宋体" w:eastAsia="宋体" w:cs="宋体"/>
          <w:bCs/>
          <w:snapToGrid w:val="0"/>
          <w:color w:val="000000"/>
          <w:kern w:val="2"/>
          <w:sz w:val="21"/>
          <w:szCs w:val="21"/>
          <w:lang w:val="en-US" w:eastAsia="zh-CN" w:bidi="ar-SA"/>
        </w:rPr>
        <w:t>3.水泥混凝土路面的补强钢筋及拉杆、传力杆等钢筋按施工设计图要求设置，经监理人现场验收后以千克计量。因搭接而增加的钢筋不予计入。</w:t>
      </w:r>
    </w:p>
    <w:p>
      <w:pPr>
        <w:widowControl w:val="0"/>
        <w:kinsoku w:val="0"/>
        <w:wordWrap/>
        <w:autoSpaceDE w:val="0"/>
        <w:autoSpaceDN w:val="0"/>
        <w:adjustRightInd w:val="0"/>
        <w:snapToGrid w:val="0"/>
        <w:spacing w:beforeAutospacing="0" w:afterAutospacing="0" w:line="500" w:lineRule="atLeast"/>
        <w:ind w:left="0" w:leftChars="0" w:right="0" w:firstLine="420" w:firstLineChars="200"/>
        <w:jc w:val="both"/>
        <w:textAlignment w:val="baseline"/>
        <w:rPr>
          <w:rFonts w:hint="eastAsia" w:ascii="宋体" w:hAnsi="宋体" w:eastAsia="宋体" w:cs="宋体"/>
          <w:bCs/>
          <w:sz w:val="21"/>
          <w:szCs w:val="21"/>
          <w:lang w:val="en-US"/>
        </w:rPr>
      </w:pPr>
      <w:r>
        <w:rPr>
          <w:rFonts w:hint="eastAsia" w:ascii="宋体" w:hAnsi="宋体" w:eastAsia="宋体" w:cs="宋体"/>
          <w:bCs/>
          <w:snapToGrid w:val="0"/>
          <w:color w:val="000000"/>
          <w:kern w:val="2"/>
          <w:sz w:val="21"/>
          <w:szCs w:val="21"/>
          <w:lang w:val="en-US" w:eastAsia="zh-CN" w:bidi="ar-SA"/>
        </w:rPr>
        <w:t>4.接缝材料等未列入支付子目中的其他材料均含入水泥混凝土路面单价之中，不单独计量与支付。</w:t>
      </w:r>
    </w:p>
    <w:p>
      <w:pPr>
        <w:widowControl w:val="0"/>
        <w:kinsoku w:val="0"/>
        <w:wordWrap/>
        <w:autoSpaceDE w:val="0"/>
        <w:autoSpaceDN w:val="0"/>
        <w:adjustRightInd w:val="0"/>
        <w:snapToGrid w:val="0"/>
        <w:spacing w:beforeAutospacing="0" w:afterAutospacing="0" w:line="500" w:lineRule="atLeast"/>
        <w:ind w:left="0" w:leftChars="0" w:right="0" w:firstLine="420" w:firstLineChars="200"/>
        <w:jc w:val="both"/>
        <w:textAlignment w:val="baseline"/>
        <w:rPr>
          <w:rFonts w:hint="eastAsia" w:ascii="宋体" w:hAnsi="宋体" w:eastAsia="宋体" w:cs="宋体"/>
          <w:bCs/>
          <w:sz w:val="21"/>
          <w:szCs w:val="21"/>
          <w:lang w:val="en-US"/>
        </w:rPr>
      </w:pPr>
      <w:r>
        <w:rPr>
          <w:rFonts w:hint="eastAsia" w:ascii="宋体" w:hAnsi="宋体" w:eastAsia="宋体" w:cs="宋体"/>
          <w:bCs/>
          <w:snapToGrid w:val="0"/>
          <w:color w:val="000000"/>
          <w:kern w:val="2"/>
          <w:sz w:val="21"/>
          <w:szCs w:val="21"/>
          <w:lang w:val="en-US" w:eastAsia="zh-CN" w:bidi="ar-SA"/>
        </w:rPr>
        <w:t>5.按施工设计图要求施工的沥青混凝土路面与水泥混凝土路面连接段、沥青路面与搭板连接段水泥混凝土过渡板经监理工程师验收合格，按不同等级以立方米计量，钢筋并入312中计量。</w:t>
      </w:r>
    </w:p>
    <w:p>
      <w:pPr>
        <w:widowControl w:val="0"/>
        <w:kinsoku w:val="0"/>
        <w:wordWrap/>
        <w:autoSpaceDE w:val="0"/>
        <w:autoSpaceDN w:val="0"/>
        <w:adjustRightInd w:val="0"/>
        <w:snapToGrid w:val="0"/>
        <w:spacing w:beforeAutospacing="0" w:afterAutospacing="0" w:line="500" w:lineRule="atLeast"/>
        <w:ind w:left="0" w:leftChars="0" w:right="0" w:firstLine="400" w:firstLineChars="200"/>
        <w:jc w:val="both"/>
        <w:textAlignment w:val="baseline"/>
        <w:rPr>
          <w:rFonts w:hint="eastAsia" w:ascii="宋体" w:hAnsi="宋体" w:eastAsia="宋体" w:cs="宋体"/>
          <w:bCs/>
          <w:snapToGrid w:val="0"/>
          <w:color w:val="000000"/>
          <w:kern w:val="2"/>
          <w:sz w:val="21"/>
          <w:szCs w:val="21"/>
          <w:lang w:val="en-US" w:eastAsia="zh-CN" w:bidi="ar-SA"/>
        </w:rPr>
      </w:pPr>
      <w:r>
        <w:rPr>
          <w:rFonts w:hint="eastAsia" w:ascii="宋体" w:hAnsi="宋体" w:eastAsia="宋体" w:cs="宋体"/>
          <w:spacing w:val="-5"/>
          <w:sz w:val="21"/>
          <w:szCs w:val="21"/>
          <w:lang w:val="en-US" w:eastAsia="zh-CN"/>
        </w:rPr>
        <w:t>6</w:t>
      </w:r>
      <w:r>
        <w:rPr>
          <w:rFonts w:hint="eastAsia" w:ascii="宋体" w:hAnsi="宋体" w:eastAsia="宋体" w:cs="宋体"/>
          <w:bCs/>
          <w:snapToGrid w:val="0"/>
          <w:color w:val="000000"/>
          <w:kern w:val="2"/>
          <w:sz w:val="21"/>
          <w:szCs w:val="21"/>
          <w:lang w:val="en-US" w:eastAsia="zh-CN" w:bidi="ar-SA"/>
        </w:rPr>
        <w:t>.水泥混凝土桥面铺装、隧道水泥混凝土路面、桥头搭板等沥青混凝土路面下承层表面铣刨拉毛或抛丸处理，应按图纸所示或监理人指示的处理面积，经监理人验收合格，按不同处理方式以平方米计量。凿除浮浆、整平、清除油污和杂物、 除尘等为完成表面处理的一切作业，均作为承包人应做的附属工作，不另行计量。</w:t>
      </w:r>
    </w:p>
    <w:p>
      <w:pPr>
        <w:widowControl w:val="0"/>
        <w:kinsoku w:val="0"/>
        <w:wordWrap/>
        <w:autoSpaceDE w:val="0"/>
        <w:autoSpaceDN w:val="0"/>
        <w:adjustRightInd w:val="0"/>
        <w:snapToGrid w:val="0"/>
        <w:spacing w:beforeAutospacing="0" w:afterAutospacing="0" w:line="500" w:lineRule="atLeast"/>
        <w:ind w:left="0" w:leftChars="0" w:right="0" w:firstLine="400" w:firstLineChars="200"/>
        <w:jc w:val="both"/>
        <w:textAlignment w:val="baseline"/>
        <w:rPr>
          <w:rFonts w:hint="eastAsia" w:ascii="宋体" w:hAnsi="宋体" w:eastAsia="宋体" w:cs="宋体"/>
          <w:spacing w:val="-5"/>
          <w:sz w:val="21"/>
          <w:szCs w:val="21"/>
          <w:lang w:val="en-US" w:eastAsia="zh-CN"/>
        </w:rPr>
      </w:pPr>
      <w:r>
        <w:rPr>
          <w:rFonts w:hint="eastAsia" w:ascii="宋体" w:hAnsi="宋体" w:eastAsia="宋体" w:cs="宋体"/>
          <w:spacing w:val="-5"/>
          <w:sz w:val="21"/>
          <w:szCs w:val="21"/>
          <w:lang w:val="en-US" w:eastAsia="zh-CN"/>
        </w:rPr>
        <w:t>7.按上述规定计量，经监理验收并列入工程量清单的以上子目号的工程量，其每一计量单位，将以合同单价支付。此项支付包括一切为完成本项工程所必需的全部费用。</w:t>
      </w:r>
    </w:p>
    <w:p>
      <w:pPr>
        <w:pStyle w:val="8"/>
        <w:widowControl w:val="0"/>
        <w:kinsoku w:val="0"/>
        <w:wordWrap/>
        <w:overflowPunct w:val="0"/>
        <w:autoSpaceDE w:val="0"/>
        <w:autoSpaceDN w:val="0"/>
        <w:adjustRightInd w:val="0"/>
        <w:snapToGrid w:val="0"/>
        <w:spacing w:beforeAutospacing="0" w:afterAutospacing="0" w:line="500" w:lineRule="atLeast"/>
        <w:ind w:left="0" w:leftChars="0" w:right="0" w:firstLine="422" w:firstLineChars="200"/>
        <w:jc w:val="both"/>
        <w:textAlignment w:val="baseline"/>
        <w:outlineLvl w:val="2"/>
        <w:rPr>
          <w:rFonts w:hint="eastAsia" w:ascii="宋体" w:hAnsi="宋体" w:eastAsia="宋体" w:cs="宋体"/>
          <w:b/>
          <w:bCs w:val="0"/>
          <w:kern w:val="2"/>
          <w:sz w:val="21"/>
          <w:szCs w:val="21"/>
          <w:lang w:val="en-US" w:eastAsia="zh-CN" w:bidi="ar-SA"/>
        </w:rPr>
      </w:pPr>
    </w:p>
    <w:p>
      <w:pPr>
        <w:pStyle w:val="8"/>
        <w:widowControl w:val="0"/>
        <w:kinsoku w:val="0"/>
        <w:wordWrap/>
        <w:overflowPunct w:val="0"/>
        <w:autoSpaceDE w:val="0"/>
        <w:autoSpaceDN w:val="0"/>
        <w:adjustRightInd w:val="0"/>
        <w:snapToGrid w:val="0"/>
        <w:spacing w:beforeAutospacing="0" w:afterAutospacing="0" w:line="500" w:lineRule="atLeast"/>
        <w:ind w:right="0"/>
        <w:jc w:val="center"/>
        <w:textAlignment w:val="baseline"/>
        <w:outlineLvl w:val="2"/>
        <w:rPr>
          <w:rFonts w:hint="eastAsia" w:ascii="宋体" w:hAnsi="宋体" w:eastAsia="宋体" w:cs="宋体"/>
          <w:b/>
          <w:bCs w:val="0"/>
          <w:kern w:val="2"/>
          <w:sz w:val="24"/>
          <w:szCs w:val="24"/>
          <w:lang w:val="en-US" w:eastAsia="zh-CN" w:bidi="ar-SA"/>
        </w:rPr>
      </w:pPr>
      <w:r>
        <w:rPr>
          <w:rFonts w:hint="eastAsia" w:ascii="宋体" w:hAnsi="宋体" w:eastAsia="宋体" w:cs="宋体"/>
          <w:b/>
          <w:bCs w:val="0"/>
          <w:kern w:val="2"/>
          <w:sz w:val="24"/>
          <w:szCs w:val="24"/>
          <w:lang w:val="en-US" w:eastAsia="zh-CN" w:bidi="ar-SA"/>
        </w:rPr>
        <w:t>第 313 节 路肩培土、中央分隔带回填土、土路肩加固及路缘石</w:t>
      </w:r>
    </w:p>
    <w:p>
      <w:pPr>
        <w:pStyle w:val="8"/>
        <w:widowControl w:val="0"/>
        <w:kinsoku w:val="0"/>
        <w:wordWrap/>
        <w:overflowPunct w:val="0"/>
        <w:autoSpaceDE w:val="0"/>
        <w:autoSpaceDN w:val="0"/>
        <w:adjustRightInd w:val="0"/>
        <w:snapToGrid w:val="0"/>
        <w:spacing w:beforeAutospacing="0" w:afterAutospacing="0" w:line="500" w:lineRule="atLeast"/>
        <w:ind w:left="0" w:leftChars="0" w:right="0" w:firstLine="422" w:firstLineChars="200"/>
        <w:jc w:val="both"/>
        <w:textAlignment w:val="baseline"/>
        <w:outlineLvl w:val="2"/>
        <w:rPr>
          <w:rFonts w:hint="eastAsia" w:ascii="宋体" w:hAnsi="宋体" w:eastAsia="宋体" w:cs="宋体"/>
          <w:spacing w:val="-97"/>
          <w:sz w:val="21"/>
          <w:szCs w:val="21"/>
        </w:rPr>
      </w:pPr>
      <w:r>
        <w:rPr>
          <w:rFonts w:hint="eastAsia" w:ascii="宋体" w:hAnsi="宋体" w:eastAsia="宋体" w:cs="宋体"/>
          <w:b/>
          <w:bCs w:val="0"/>
          <w:kern w:val="2"/>
          <w:sz w:val="21"/>
          <w:szCs w:val="21"/>
          <w:lang w:val="en-US" w:eastAsia="zh-CN" w:bidi="ar-SA"/>
        </w:rPr>
        <w:t>增补、修改如下：</w:t>
      </w:r>
    </w:p>
    <w:p>
      <w:pPr>
        <w:widowControl w:val="0"/>
        <w:kinsoku w:val="0"/>
        <w:wordWrap/>
        <w:autoSpaceDE w:val="0"/>
        <w:autoSpaceDN w:val="0"/>
        <w:adjustRightInd w:val="0"/>
        <w:snapToGrid w:val="0"/>
        <w:spacing w:beforeAutospacing="0" w:afterAutospacing="0" w:line="500" w:lineRule="atLeast"/>
        <w:ind w:left="0" w:leftChars="0" w:right="0" w:firstLine="400" w:firstLineChars="200"/>
        <w:jc w:val="both"/>
        <w:textAlignment w:val="baseline"/>
        <w:rPr>
          <w:rFonts w:hint="eastAsia" w:ascii="宋体" w:hAnsi="宋体" w:eastAsia="宋体" w:cs="宋体"/>
          <w:spacing w:val="-5"/>
          <w:sz w:val="21"/>
          <w:szCs w:val="21"/>
          <w:lang w:val="en-US" w:eastAsia="zh-CN"/>
        </w:rPr>
      </w:pPr>
      <w:r>
        <w:rPr>
          <w:rFonts w:hint="eastAsia" w:ascii="宋体" w:hAnsi="宋体" w:eastAsia="宋体" w:cs="宋体"/>
          <w:spacing w:val="-5"/>
          <w:sz w:val="21"/>
          <w:szCs w:val="21"/>
          <w:lang w:val="en-US" w:eastAsia="zh-CN"/>
        </w:rPr>
        <w:t>本节工程量清单项目分项计量规则应按表 313 的规定执行 。</w:t>
      </w:r>
    </w:p>
    <w:p>
      <w:pPr>
        <w:spacing w:before="235" w:line="204" w:lineRule="auto"/>
        <w:ind w:firstLine="2428"/>
        <w:jc w:val="left"/>
        <w:rPr>
          <w:rFonts w:hint="eastAsia" w:ascii="宋体" w:hAnsi="宋体" w:eastAsia="宋体" w:cs="宋体"/>
          <w:spacing w:val="-4"/>
          <w:sz w:val="21"/>
          <w:szCs w:val="21"/>
        </w:rPr>
      </w:pPr>
      <w:r>
        <w:rPr>
          <w:rFonts w:hint="eastAsia" w:ascii="宋体" w:hAnsi="宋体" w:eastAsia="宋体" w:cs="宋体"/>
          <w:spacing w:val="-4"/>
          <w:sz w:val="21"/>
          <w:szCs w:val="21"/>
        </w:rPr>
        <w:t>表</w:t>
      </w:r>
      <w:r>
        <w:rPr>
          <w:rFonts w:hint="eastAsia" w:ascii="宋体" w:hAnsi="宋体" w:eastAsia="宋体" w:cs="宋体"/>
          <w:spacing w:val="-20"/>
          <w:sz w:val="21"/>
          <w:szCs w:val="21"/>
        </w:rPr>
        <w:t xml:space="preserve"> </w:t>
      </w:r>
      <w:r>
        <w:rPr>
          <w:rFonts w:hint="eastAsia" w:ascii="宋体" w:hAnsi="宋体" w:eastAsia="宋体" w:cs="宋体"/>
          <w:spacing w:val="-4"/>
          <w:sz w:val="21"/>
          <w:szCs w:val="21"/>
        </w:rPr>
        <w:t>313</w:t>
      </w:r>
      <w:r>
        <w:rPr>
          <w:rFonts w:hint="eastAsia" w:ascii="宋体" w:hAnsi="宋体" w:eastAsia="宋体" w:cs="宋体"/>
          <w:spacing w:val="6"/>
          <w:sz w:val="21"/>
          <w:szCs w:val="21"/>
        </w:rPr>
        <w:t xml:space="preserve">  </w:t>
      </w:r>
      <w:r>
        <w:rPr>
          <w:rFonts w:hint="eastAsia" w:ascii="宋体" w:hAnsi="宋体" w:eastAsia="宋体" w:cs="宋体"/>
          <w:spacing w:val="-4"/>
          <w:sz w:val="21"/>
          <w:szCs w:val="21"/>
        </w:rPr>
        <w:t>路肩培土</w:t>
      </w:r>
      <w:r>
        <w:rPr>
          <w:rFonts w:hint="eastAsia" w:ascii="宋体" w:hAnsi="宋体" w:eastAsia="宋体" w:cs="宋体"/>
          <w:spacing w:val="-82"/>
          <w:sz w:val="21"/>
          <w:szCs w:val="21"/>
        </w:rPr>
        <w:t xml:space="preserve"> </w:t>
      </w:r>
      <w:r>
        <w:rPr>
          <w:rFonts w:hint="eastAsia" w:ascii="宋体" w:hAnsi="宋体" w:eastAsia="宋体" w:cs="宋体"/>
          <w:spacing w:val="-4"/>
          <w:sz w:val="21"/>
          <w:szCs w:val="21"/>
        </w:rPr>
        <w:t>、</w:t>
      </w:r>
      <w:r>
        <w:rPr>
          <w:rFonts w:hint="eastAsia" w:ascii="宋体" w:hAnsi="宋体" w:eastAsia="宋体" w:cs="宋体"/>
          <w:spacing w:val="-75"/>
          <w:sz w:val="21"/>
          <w:szCs w:val="21"/>
        </w:rPr>
        <w:t xml:space="preserve"> </w:t>
      </w:r>
      <w:r>
        <w:rPr>
          <w:rFonts w:hint="eastAsia" w:ascii="宋体" w:hAnsi="宋体" w:eastAsia="宋体" w:cs="宋体"/>
          <w:spacing w:val="-4"/>
          <w:sz w:val="21"/>
          <w:szCs w:val="21"/>
        </w:rPr>
        <w:t>中央分隔带回填土</w:t>
      </w:r>
      <w:r>
        <w:rPr>
          <w:rFonts w:hint="eastAsia" w:ascii="宋体" w:hAnsi="宋体" w:eastAsia="宋体" w:cs="宋体"/>
          <w:spacing w:val="-80"/>
          <w:sz w:val="21"/>
          <w:szCs w:val="21"/>
        </w:rPr>
        <w:t xml:space="preserve"> </w:t>
      </w:r>
      <w:r>
        <w:rPr>
          <w:rFonts w:hint="eastAsia" w:ascii="宋体" w:hAnsi="宋体" w:eastAsia="宋体" w:cs="宋体"/>
          <w:spacing w:val="-4"/>
          <w:sz w:val="21"/>
          <w:szCs w:val="21"/>
        </w:rPr>
        <w:t>、土路肩加固及路缘石</w:t>
      </w:r>
    </w:p>
    <w:tbl>
      <w:tblPr>
        <w:tblStyle w:val="10"/>
        <w:tblW w:w="97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1417"/>
        <w:gridCol w:w="680"/>
        <w:gridCol w:w="2443"/>
        <w:gridCol w:w="2952"/>
        <w:gridCol w:w="1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850" w:type="dxa"/>
            <w:tcBorders>
              <w:top w:val="single" w:color="auto" w:sz="4" w:space="0"/>
              <w:left w:val="single" w:color="auto" w:sz="4" w:space="0"/>
              <w:bottom w:val="single" w:color="auto" w:sz="4" w:space="0"/>
              <w:right w:val="single" w:color="auto" w:sz="4" w:space="0"/>
            </w:tcBorders>
            <w:vAlign w:val="center"/>
          </w:tcPr>
          <w:p>
            <w:pPr>
              <w:pStyle w:val="8"/>
              <w:widowControl w:val="0"/>
              <w:kinsoku w:val="0"/>
              <w:overflowPunct w:val="0"/>
              <w:spacing w:before="0" w:beforeAutospacing="0" w:after="0" w:afterAutospacing="0" w:line="360" w:lineRule="auto"/>
              <w:ind w:left="0" w:right="0"/>
              <w:jc w:val="center"/>
              <w:rPr>
                <w:rFonts w:hint="eastAsia" w:ascii="宋体" w:hAnsi="宋体" w:eastAsia="宋体" w:cs="宋体"/>
                <w:kern w:val="2"/>
                <w:sz w:val="21"/>
                <w:szCs w:val="21"/>
                <w:lang w:val="en-US"/>
              </w:rPr>
            </w:pPr>
            <w:r>
              <w:rPr>
                <w:rFonts w:hint="eastAsia" w:ascii="宋体" w:hAnsi="宋体" w:eastAsia="宋体" w:cs="宋体"/>
                <w:kern w:val="2"/>
                <w:sz w:val="21"/>
                <w:szCs w:val="21"/>
                <w:lang w:val="en-US" w:eastAsia="zh-CN" w:bidi="ar-SA"/>
              </w:rPr>
              <w:t>子目号</w:t>
            </w:r>
          </w:p>
        </w:tc>
        <w:tc>
          <w:tcPr>
            <w:tcW w:w="1417" w:type="dxa"/>
            <w:tcBorders>
              <w:top w:val="single" w:color="auto" w:sz="4" w:space="0"/>
              <w:left w:val="single" w:color="auto" w:sz="4" w:space="0"/>
              <w:bottom w:val="single" w:color="auto" w:sz="4" w:space="0"/>
              <w:right w:val="single" w:color="auto" w:sz="4" w:space="0"/>
            </w:tcBorders>
            <w:vAlign w:val="center"/>
          </w:tcPr>
          <w:p>
            <w:pPr>
              <w:pStyle w:val="8"/>
              <w:widowControl w:val="0"/>
              <w:kinsoku w:val="0"/>
              <w:overflowPunct w:val="0"/>
              <w:spacing w:before="0" w:beforeAutospacing="0" w:after="0" w:afterAutospacing="0" w:line="360" w:lineRule="auto"/>
              <w:ind w:left="0" w:right="0"/>
              <w:jc w:val="center"/>
              <w:rPr>
                <w:rFonts w:hint="eastAsia" w:ascii="宋体" w:hAnsi="宋体" w:eastAsia="宋体" w:cs="宋体"/>
                <w:kern w:val="2"/>
                <w:sz w:val="21"/>
                <w:szCs w:val="21"/>
                <w:lang w:val="en-US"/>
              </w:rPr>
            </w:pPr>
            <w:r>
              <w:rPr>
                <w:rFonts w:hint="eastAsia" w:ascii="宋体" w:hAnsi="宋体" w:eastAsia="宋体" w:cs="宋体"/>
                <w:kern w:val="2"/>
                <w:sz w:val="21"/>
                <w:szCs w:val="21"/>
                <w:lang w:val="en-US" w:eastAsia="zh-CN" w:bidi="ar-SA"/>
              </w:rPr>
              <w:t>子目名称</w:t>
            </w:r>
          </w:p>
        </w:tc>
        <w:tc>
          <w:tcPr>
            <w:tcW w:w="680" w:type="dxa"/>
            <w:tcBorders>
              <w:top w:val="single" w:color="auto" w:sz="4" w:space="0"/>
              <w:left w:val="single" w:color="auto" w:sz="4" w:space="0"/>
              <w:bottom w:val="single" w:color="auto" w:sz="4" w:space="0"/>
              <w:right w:val="single" w:color="auto" w:sz="4" w:space="0"/>
            </w:tcBorders>
            <w:vAlign w:val="center"/>
          </w:tcPr>
          <w:p>
            <w:pPr>
              <w:pStyle w:val="8"/>
              <w:widowControl w:val="0"/>
              <w:kinsoku w:val="0"/>
              <w:overflowPunct w:val="0"/>
              <w:spacing w:before="0" w:beforeAutospacing="0" w:after="0" w:afterAutospacing="0" w:line="360" w:lineRule="auto"/>
              <w:ind w:left="0" w:right="2"/>
              <w:jc w:val="center"/>
              <w:rPr>
                <w:rFonts w:hint="eastAsia" w:ascii="宋体" w:hAnsi="宋体" w:eastAsia="宋体" w:cs="宋体"/>
                <w:kern w:val="2"/>
                <w:sz w:val="21"/>
                <w:szCs w:val="21"/>
                <w:lang w:val="en-US"/>
              </w:rPr>
            </w:pPr>
            <w:r>
              <w:rPr>
                <w:rFonts w:hint="eastAsia" w:ascii="宋体" w:hAnsi="宋体" w:eastAsia="宋体" w:cs="宋体"/>
                <w:kern w:val="2"/>
                <w:sz w:val="21"/>
                <w:szCs w:val="21"/>
                <w:lang w:val="en-US" w:eastAsia="zh-CN" w:bidi="ar-SA"/>
              </w:rPr>
              <w:t>单位</w:t>
            </w:r>
          </w:p>
        </w:tc>
        <w:tc>
          <w:tcPr>
            <w:tcW w:w="2443" w:type="dxa"/>
            <w:tcBorders>
              <w:top w:val="single" w:color="auto" w:sz="4" w:space="0"/>
              <w:left w:val="single" w:color="auto" w:sz="4" w:space="0"/>
              <w:bottom w:val="single" w:color="auto" w:sz="4" w:space="0"/>
              <w:right w:val="single" w:color="auto" w:sz="4" w:space="0"/>
            </w:tcBorders>
            <w:vAlign w:val="center"/>
          </w:tcPr>
          <w:p>
            <w:pPr>
              <w:pStyle w:val="8"/>
              <w:widowControl w:val="0"/>
              <w:kinsoku w:val="0"/>
              <w:overflowPunct w:val="0"/>
              <w:spacing w:before="0" w:beforeAutospacing="0" w:after="0" w:afterAutospacing="0" w:line="360" w:lineRule="auto"/>
              <w:ind w:left="0" w:right="0"/>
              <w:jc w:val="center"/>
              <w:rPr>
                <w:rFonts w:hint="eastAsia" w:ascii="宋体" w:hAnsi="宋体" w:eastAsia="宋体" w:cs="宋体"/>
                <w:kern w:val="2"/>
                <w:sz w:val="21"/>
                <w:szCs w:val="21"/>
                <w:lang w:val="en-US"/>
              </w:rPr>
            </w:pPr>
            <w:r>
              <w:rPr>
                <w:rFonts w:hint="eastAsia" w:ascii="宋体" w:hAnsi="宋体" w:eastAsia="宋体" w:cs="宋体"/>
                <w:kern w:val="2"/>
                <w:sz w:val="21"/>
                <w:szCs w:val="21"/>
                <w:lang w:val="en-US" w:eastAsia="zh-CN" w:bidi="ar-SA"/>
              </w:rPr>
              <w:t>工程量计量</w:t>
            </w:r>
          </w:p>
        </w:tc>
        <w:tc>
          <w:tcPr>
            <w:tcW w:w="2952" w:type="dxa"/>
            <w:tcBorders>
              <w:top w:val="single" w:color="auto" w:sz="4" w:space="0"/>
              <w:left w:val="single" w:color="auto" w:sz="4" w:space="0"/>
              <w:bottom w:val="single" w:color="auto" w:sz="4" w:space="0"/>
              <w:right w:val="single" w:color="auto" w:sz="4" w:space="0"/>
            </w:tcBorders>
            <w:vAlign w:val="center"/>
          </w:tcPr>
          <w:p>
            <w:pPr>
              <w:pStyle w:val="8"/>
              <w:widowControl w:val="0"/>
              <w:kinsoku w:val="0"/>
              <w:overflowPunct w:val="0"/>
              <w:spacing w:before="0" w:beforeAutospacing="0" w:after="0" w:afterAutospacing="0" w:line="360" w:lineRule="auto"/>
              <w:ind w:left="0" w:right="0"/>
              <w:jc w:val="center"/>
              <w:rPr>
                <w:rFonts w:hint="eastAsia" w:ascii="宋体" w:hAnsi="宋体" w:eastAsia="宋体" w:cs="宋体"/>
                <w:kern w:val="2"/>
                <w:sz w:val="21"/>
                <w:szCs w:val="21"/>
                <w:lang w:val="en-US"/>
              </w:rPr>
            </w:pPr>
            <w:r>
              <w:rPr>
                <w:rFonts w:hint="eastAsia" w:ascii="宋体" w:hAnsi="宋体" w:eastAsia="宋体" w:cs="宋体"/>
                <w:kern w:val="2"/>
                <w:sz w:val="21"/>
                <w:szCs w:val="21"/>
                <w:lang w:val="en-US" w:eastAsia="zh-CN" w:bidi="ar-SA"/>
              </w:rPr>
              <w:t>工程内容</w:t>
            </w:r>
          </w:p>
        </w:tc>
        <w:tc>
          <w:tcPr>
            <w:tcW w:w="1409" w:type="dxa"/>
            <w:tcBorders>
              <w:top w:val="single" w:color="auto" w:sz="4" w:space="0"/>
              <w:left w:val="single" w:color="auto" w:sz="4" w:space="0"/>
              <w:bottom w:val="single" w:color="auto" w:sz="4" w:space="0"/>
              <w:right w:val="single" w:color="auto" w:sz="4" w:space="0"/>
            </w:tcBorders>
            <w:vAlign w:val="center"/>
          </w:tcPr>
          <w:p>
            <w:pPr>
              <w:pStyle w:val="8"/>
              <w:widowControl w:val="0"/>
              <w:kinsoku w:val="0"/>
              <w:overflowPunct w:val="0"/>
              <w:spacing w:before="0" w:beforeAutospacing="0" w:after="0" w:afterAutospacing="0" w:line="360" w:lineRule="auto"/>
              <w:ind w:left="0" w:right="0"/>
              <w:jc w:val="center"/>
              <w:rPr>
                <w:rFonts w:hint="eastAsia" w:ascii="宋体" w:hAnsi="宋体" w:eastAsia="宋体" w:cs="宋体"/>
                <w:kern w:val="2"/>
                <w:sz w:val="21"/>
                <w:szCs w:val="21"/>
                <w:lang w:val="en-US"/>
              </w:rPr>
            </w:pPr>
            <w:r>
              <w:rPr>
                <w:rFonts w:hint="eastAsia" w:ascii="宋体" w:hAnsi="宋体" w:eastAsia="宋体" w:cs="宋体"/>
                <w:kern w:val="2"/>
                <w:sz w:val="21"/>
                <w:szCs w:val="21"/>
                <w:lang w:val="en-US" w:eastAsia="zh-CN" w:bidi="ar-SA"/>
              </w:rPr>
              <w:t>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tcBorders>
              <w:top w:val="single" w:color="auto" w:sz="4" w:space="0"/>
              <w:left w:val="single" w:color="auto" w:sz="4" w:space="0"/>
              <w:bottom w:val="single" w:color="auto" w:sz="4" w:space="0"/>
              <w:right w:val="single" w:color="auto" w:sz="4" w:space="0"/>
            </w:tcBorders>
            <w:vAlign w:val="center"/>
          </w:tcPr>
          <w:p>
            <w:pPr>
              <w:pStyle w:val="8"/>
              <w:widowControl w:val="0"/>
              <w:kinsoku w:val="0"/>
              <w:overflowPunct w:val="0"/>
              <w:spacing w:before="0" w:beforeAutospacing="0" w:after="0" w:afterAutospacing="0" w:line="360" w:lineRule="auto"/>
              <w:ind w:left="0" w:right="0"/>
              <w:jc w:val="center"/>
              <w:rPr>
                <w:rFonts w:hint="eastAsia" w:ascii="宋体" w:hAnsi="宋体" w:eastAsia="宋体" w:cs="宋体"/>
                <w:kern w:val="2"/>
                <w:sz w:val="21"/>
                <w:szCs w:val="21"/>
                <w:lang w:val="en-US"/>
              </w:rPr>
            </w:pPr>
            <w:r>
              <w:rPr>
                <w:rFonts w:hint="eastAsia" w:ascii="宋体" w:hAnsi="宋体" w:eastAsia="宋体" w:cs="宋体"/>
                <w:kern w:val="2"/>
                <w:sz w:val="21"/>
                <w:szCs w:val="21"/>
                <w:lang w:val="en-US" w:eastAsia="zh-CN" w:bidi="ar-SA"/>
              </w:rPr>
              <w:t>313</w:t>
            </w:r>
          </w:p>
        </w:tc>
        <w:tc>
          <w:tcPr>
            <w:tcW w:w="1417" w:type="dxa"/>
            <w:tcBorders>
              <w:top w:val="single" w:color="auto" w:sz="4" w:space="0"/>
              <w:left w:val="single" w:color="auto" w:sz="4" w:space="0"/>
              <w:bottom w:val="single" w:color="auto" w:sz="4" w:space="0"/>
              <w:right w:val="single" w:color="auto" w:sz="4" w:space="0"/>
            </w:tcBorders>
            <w:vAlign w:val="center"/>
          </w:tcPr>
          <w:p>
            <w:pPr>
              <w:pStyle w:val="8"/>
              <w:widowControl w:val="0"/>
              <w:kinsoku w:val="0"/>
              <w:overflowPunct w:val="0"/>
              <w:spacing w:before="0" w:beforeAutospacing="0" w:after="0" w:afterAutospacing="0" w:line="360" w:lineRule="auto"/>
              <w:ind w:left="100" w:right="0"/>
              <w:jc w:val="center"/>
              <w:rPr>
                <w:rFonts w:hint="eastAsia" w:ascii="宋体" w:hAnsi="宋体" w:eastAsia="宋体" w:cs="宋体"/>
                <w:kern w:val="2"/>
                <w:sz w:val="21"/>
                <w:szCs w:val="21"/>
                <w:lang w:val="en-US"/>
              </w:rPr>
            </w:pPr>
            <w:r>
              <w:rPr>
                <w:rFonts w:hint="eastAsia" w:ascii="宋体" w:hAnsi="宋体" w:eastAsia="宋体" w:cs="宋体"/>
                <w:kern w:val="2"/>
                <w:sz w:val="21"/>
                <w:szCs w:val="21"/>
                <w:lang w:val="en-US" w:eastAsia="zh-CN" w:bidi="ar-SA"/>
              </w:rPr>
              <w:t>路肩培土、中央分隔带回填土、土路肩加固及路缘石</w:t>
            </w:r>
          </w:p>
        </w:tc>
        <w:tc>
          <w:tcPr>
            <w:tcW w:w="680"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line="360" w:lineRule="auto"/>
              <w:ind w:left="0" w:right="0"/>
              <w:jc w:val="center"/>
              <w:rPr>
                <w:rFonts w:hint="eastAsia" w:ascii="宋体" w:hAnsi="宋体" w:eastAsia="宋体" w:cs="宋体"/>
                <w:kern w:val="2"/>
                <w:sz w:val="21"/>
                <w:szCs w:val="21"/>
                <w:lang w:val="en-US"/>
              </w:rPr>
            </w:pPr>
          </w:p>
        </w:tc>
        <w:tc>
          <w:tcPr>
            <w:tcW w:w="2443"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line="360" w:lineRule="auto"/>
              <w:ind w:left="0" w:right="0"/>
              <w:jc w:val="both"/>
              <w:rPr>
                <w:rFonts w:hint="eastAsia" w:ascii="宋体" w:hAnsi="宋体" w:eastAsia="宋体" w:cs="宋体"/>
                <w:kern w:val="2"/>
                <w:sz w:val="21"/>
                <w:szCs w:val="21"/>
                <w:lang w:val="en-US"/>
              </w:rPr>
            </w:pPr>
          </w:p>
        </w:tc>
        <w:tc>
          <w:tcPr>
            <w:tcW w:w="2952"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line="360" w:lineRule="auto"/>
              <w:ind w:left="0" w:right="0"/>
              <w:jc w:val="both"/>
              <w:rPr>
                <w:rFonts w:hint="eastAsia" w:ascii="宋体" w:hAnsi="宋体" w:eastAsia="宋体" w:cs="宋体"/>
                <w:kern w:val="2"/>
                <w:sz w:val="21"/>
                <w:szCs w:val="21"/>
                <w:lang w:val="en-US"/>
              </w:rPr>
            </w:pPr>
          </w:p>
        </w:tc>
        <w:tc>
          <w:tcPr>
            <w:tcW w:w="1409" w:type="dxa"/>
            <w:tcBorders>
              <w:top w:val="single" w:color="auto" w:sz="4" w:space="0"/>
              <w:left w:val="single" w:color="auto" w:sz="4" w:space="0"/>
              <w:bottom w:val="single" w:color="auto" w:sz="4" w:space="0"/>
              <w:right w:val="single" w:color="auto" w:sz="4" w:space="0"/>
            </w:tcBorders>
            <w:vAlign w:val="center"/>
          </w:tcPr>
          <w:p>
            <w:pPr>
              <w:widowControl w:val="0"/>
              <w:spacing w:before="0" w:beforeAutospacing="0" w:after="0" w:afterAutospacing="0" w:line="360" w:lineRule="auto"/>
              <w:ind w:left="0" w:right="0"/>
              <w:jc w:val="both"/>
              <w:rPr>
                <w:rFonts w:hint="eastAsia" w:ascii="宋体" w:hAnsi="宋体" w:eastAsia="宋体" w:cs="宋体"/>
                <w:kern w:val="2"/>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4" w:hRule="atLeast"/>
          <w:jc w:val="center"/>
        </w:trPr>
        <w:tc>
          <w:tcPr>
            <w:tcW w:w="850" w:type="dxa"/>
            <w:tcBorders>
              <w:top w:val="single" w:color="auto" w:sz="4" w:space="0"/>
              <w:left w:val="single" w:color="auto" w:sz="4" w:space="0"/>
              <w:right w:val="single" w:color="auto" w:sz="4" w:space="0"/>
            </w:tcBorders>
            <w:shd w:val="clear" w:color="auto" w:fill="FFFFFF"/>
            <w:vAlign w:val="center"/>
          </w:tcPr>
          <w:p>
            <w:pPr>
              <w:widowControl/>
              <w:spacing w:before="0" w:beforeAutospacing="0" w:after="0" w:afterAutospacing="0"/>
              <w:ind w:left="0" w:right="0"/>
              <w:jc w:val="center"/>
              <w:textAlignment w:val="center"/>
              <w:rPr>
                <w:rFonts w:hint="eastAsia" w:ascii="宋体" w:hAnsi="宋体" w:eastAsia="宋体" w:cs="宋体"/>
                <w:i w:val="0"/>
                <w:snapToGrid w:val="0"/>
                <w:color w:val="000000"/>
                <w:kern w:val="0"/>
                <w:sz w:val="21"/>
                <w:szCs w:val="21"/>
                <w:u w:val="none"/>
                <w:lang w:val="en-US" w:eastAsia="zh-CN" w:bidi="ar-SA"/>
              </w:rPr>
            </w:pPr>
            <w:r>
              <w:rPr>
                <w:rFonts w:hint="eastAsia" w:ascii="宋体" w:hAnsi="宋体" w:eastAsia="宋体" w:cs="宋体"/>
                <w:i w:val="0"/>
                <w:snapToGrid w:val="0"/>
                <w:color w:val="000000"/>
                <w:kern w:val="0"/>
                <w:sz w:val="21"/>
                <w:szCs w:val="21"/>
                <w:u w:val="none"/>
                <w:lang w:val="en-US" w:eastAsia="zh-CN" w:bidi="ar-SA"/>
              </w:rPr>
              <w:t>313-1</w:t>
            </w:r>
          </w:p>
        </w:tc>
        <w:tc>
          <w:tcPr>
            <w:tcW w:w="1417" w:type="dxa"/>
            <w:tcBorders>
              <w:top w:val="single" w:color="auto" w:sz="4" w:space="0"/>
              <w:left w:val="single" w:color="auto" w:sz="4" w:space="0"/>
              <w:right w:val="single" w:color="auto" w:sz="4" w:space="0"/>
            </w:tcBorders>
            <w:shd w:val="clear" w:color="auto" w:fill="FFFFFF"/>
            <w:vAlign w:val="center"/>
          </w:tcPr>
          <w:p>
            <w:pPr>
              <w:widowControl/>
              <w:spacing w:before="0" w:beforeAutospacing="0" w:after="0" w:afterAutospacing="0"/>
              <w:ind w:left="0" w:right="0"/>
              <w:jc w:val="left"/>
              <w:textAlignment w:val="center"/>
              <w:rPr>
                <w:rFonts w:hint="eastAsia" w:ascii="宋体" w:hAnsi="宋体" w:eastAsia="宋体" w:cs="宋体"/>
                <w:i w:val="0"/>
                <w:snapToGrid w:val="0"/>
                <w:color w:val="000000"/>
                <w:kern w:val="0"/>
                <w:sz w:val="21"/>
                <w:szCs w:val="21"/>
                <w:u w:val="none"/>
                <w:lang w:val="en-US" w:eastAsia="zh-CN" w:bidi="ar-SA"/>
              </w:rPr>
            </w:pPr>
            <w:r>
              <w:rPr>
                <w:rFonts w:hint="eastAsia" w:ascii="宋体" w:hAnsi="宋体" w:eastAsia="宋体" w:cs="宋体"/>
                <w:i w:val="0"/>
                <w:snapToGrid w:val="0"/>
                <w:color w:val="000000"/>
                <w:kern w:val="0"/>
                <w:sz w:val="21"/>
                <w:szCs w:val="21"/>
                <w:u w:val="none"/>
                <w:lang w:val="en-US" w:eastAsia="zh-CN" w:bidi="ar-SA"/>
              </w:rPr>
              <w:t>路肩培土</w:t>
            </w:r>
          </w:p>
        </w:tc>
        <w:tc>
          <w:tcPr>
            <w:tcW w:w="68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0" w:beforeAutospacing="0" w:after="0" w:afterAutospacing="0"/>
              <w:ind w:left="0" w:right="0"/>
              <w:jc w:val="center"/>
              <w:textAlignment w:val="center"/>
              <w:rPr>
                <w:rFonts w:hint="eastAsia" w:ascii="宋体" w:hAnsi="宋体" w:eastAsia="宋体" w:cs="宋体"/>
                <w:kern w:val="2"/>
                <w:sz w:val="21"/>
                <w:szCs w:val="21"/>
                <w:lang w:val="en-US"/>
              </w:rPr>
            </w:pPr>
            <w:r>
              <w:rPr>
                <w:rFonts w:hint="eastAsia" w:ascii="宋体" w:hAnsi="宋体" w:eastAsia="宋体" w:cs="宋体"/>
                <w:i w:val="0"/>
                <w:snapToGrid w:val="0"/>
                <w:color w:val="000000"/>
                <w:kern w:val="0"/>
                <w:sz w:val="21"/>
                <w:szCs w:val="21"/>
                <w:u w:val="none"/>
                <w:lang w:val="en-US" w:eastAsia="zh-CN" w:bidi="ar-SA"/>
              </w:rPr>
              <w:t>m3</w:t>
            </w:r>
          </w:p>
        </w:tc>
        <w:tc>
          <w:tcPr>
            <w:tcW w:w="2443" w:type="dxa"/>
            <w:tcBorders>
              <w:top w:val="single" w:color="auto" w:sz="4" w:space="0"/>
              <w:left w:val="single" w:color="auto" w:sz="4" w:space="0"/>
              <w:right w:val="single" w:color="auto" w:sz="4" w:space="0"/>
            </w:tcBorders>
            <w:vAlign w:val="center"/>
          </w:tcPr>
          <w:p>
            <w:pPr>
              <w:pStyle w:val="8"/>
              <w:widowControl w:val="0"/>
              <w:kinsoku w:val="0"/>
              <w:overflowPunct w:val="0"/>
              <w:spacing w:before="0" w:beforeAutospacing="0" w:after="0" w:afterAutospacing="0" w:line="360" w:lineRule="auto"/>
              <w:ind w:left="0" w:right="89"/>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依据图纸所示断面尺寸，按照压实体积以立方米为单位计量</w:t>
            </w:r>
          </w:p>
        </w:tc>
        <w:tc>
          <w:tcPr>
            <w:tcW w:w="2952" w:type="dxa"/>
            <w:tcBorders>
              <w:top w:val="single" w:color="auto" w:sz="4" w:space="0"/>
              <w:left w:val="single" w:color="auto" w:sz="4" w:space="0"/>
              <w:right w:val="single" w:color="auto" w:sz="4" w:space="0"/>
            </w:tcBorders>
            <w:vAlign w:val="center"/>
          </w:tcPr>
          <w:p>
            <w:pPr>
              <w:pStyle w:val="8"/>
              <w:widowControl w:val="0"/>
              <w:kinsoku w:val="0"/>
              <w:overflowPunct w:val="0"/>
              <w:spacing w:before="69" w:beforeAutospacing="0" w:after="0" w:afterAutospacing="0" w:line="360" w:lineRule="auto"/>
              <w:ind w:left="0" w:right="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1.挖运土；</w:t>
            </w:r>
          </w:p>
          <w:p>
            <w:pPr>
              <w:pStyle w:val="8"/>
              <w:widowControl w:val="0"/>
              <w:kinsoku w:val="0"/>
              <w:overflowPunct w:val="0"/>
              <w:spacing w:before="69" w:beforeAutospacing="0" w:after="0" w:afterAutospacing="0" w:line="360" w:lineRule="auto"/>
              <w:ind w:left="0" w:right="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2.路基整修、培土、整型；</w:t>
            </w:r>
          </w:p>
          <w:p>
            <w:pPr>
              <w:pStyle w:val="8"/>
              <w:widowControl w:val="0"/>
              <w:kinsoku w:val="0"/>
              <w:overflowPunct w:val="0"/>
              <w:spacing w:before="69" w:beforeAutospacing="0" w:after="0" w:afterAutospacing="0" w:line="360" w:lineRule="auto"/>
              <w:ind w:left="0" w:right="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3.分层填筑、压实；</w:t>
            </w:r>
          </w:p>
          <w:p>
            <w:pPr>
              <w:pStyle w:val="8"/>
              <w:widowControl w:val="0"/>
              <w:kinsoku w:val="0"/>
              <w:overflowPunct w:val="0"/>
              <w:spacing w:before="69" w:beforeAutospacing="0" w:after="0" w:afterAutospacing="0" w:line="360" w:lineRule="auto"/>
              <w:ind w:left="0" w:right="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4.修整路肩横坡</w:t>
            </w:r>
          </w:p>
        </w:tc>
        <w:tc>
          <w:tcPr>
            <w:tcW w:w="1409" w:type="dxa"/>
            <w:tcBorders>
              <w:top w:val="single" w:color="auto" w:sz="4" w:space="0"/>
              <w:left w:val="single" w:color="auto" w:sz="4" w:space="0"/>
              <w:right w:val="single" w:color="auto" w:sz="4" w:space="0"/>
            </w:tcBorders>
            <w:vAlign w:val="center"/>
          </w:tcPr>
          <w:p>
            <w:pPr>
              <w:pStyle w:val="8"/>
              <w:widowControl w:val="0"/>
              <w:kinsoku w:val="0"/>
              <w:overflowPunct w:val="0"/>
              <w:spacing w:before="0" w:beforeAutospacing="0" w:after="0" w:afterAutospacing="0" w:line="360" w:lineRule="auto"/>
              <w:ind w:left="0" w:right="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经监理人验收合格，以合同单价支付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0" w:beforeAutospacing="0" w:after="0" w:afterAutospacing="0"/>
              <w:ind w:left="0" w:right="0"/>
              <w:jc w:val="center"/>
              <w:textAlignment w:val="center"/>
              <w:rPr>
                <w:rFonts w:hint="eastAsia" w:ascii="宋体" w:hAnsi="宋体" w:eastAsia="宋体" w:cs="宋体"/>
                <w:i w:val="0"/>
                <w:snapToGrid w:val="0"/>
                <w:color w:val="000000"/>
                <w:kern w:val="0"/>
                <w:sz w:val="21"/>
                <w:szCs w:val="21"/>
                <w:u w:val="none"/>
                <w:lang w:val="en-US" w:eastAsia="zh-CN" w:bidi="ar-SA"/>
              </w:rPr>
            </w:pPr>
            <w:r>
              <w:rPr>
                <w:rFonts w:hint="eastAsia" w:ascii="宋体" w:hAnsi="宋体" w:eastAsia="宋体" w:cs="宋体"/>
                <w:i w:val="0"/>
                <w:snapToGrid w:val="0"/>
                <w:color w:val="000000"/>
                <w:kern w:val="0"/>
                <w:sz w:val="21"/>
                <w:szCs w:val="21"/>
                <w:u w:val="none"/>
                <w:lang w:val="en-US" w:eastAsia="zh-CN" w:bidi="ar-SA"/>
              </w:rPr>
              <w:t>313-2</w:t>
            </w:r>
          </w:p>
        </w:tc>
        <w:tc>
          <w:tcPr>
            <w:tcW w:w="141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0" w:beforeAutospacing="0" w:after="0" w:afterAutospacing="0"/>
              <w:ind w:left="0" w:right="0"/>
              <w:jc w:val="left"/>
              <w:textAlignment w:val="center"/>
              <w:rPr>
                <w:rFonts w:hint="eastAsia" w:ascii="宋体" w:hAnsi="宋体" w:eastAsia="宋体" w:cs="宋体"/>
                <w:i w:val="0"/>
                <w:snapToGrid w:val="0"/>
                <w:color w:val="000000"/>
                <w:kern w:val="0"/>
                <w:sz w:val="21"/>
                <w:szCs w:val="21"/>
                <w:u w:val="none"/>
                <w:lang w:val="en-US" w:eastAsia="zh-CN" w:bidi="ar-SA"/>
              </w:rPr>
            </w:pPr>
            <w:r>
              <w:rPr>
                <w:rFonts w:hint="eastAsia" w:ascii="宋体" w:hAnsi="宋体" w:eastAsia="宋体" w:cs="宋体"/>
                <w:i w:val="0"/>
                <w:snapToGrid w:val="0"/>
                <w:color w:val="000000"/>
                <w:kern w:val="0"/>
                <w:sz w:val="21"/>
                <w:szCs w:val="21"/>
                <w:u w:val="none"/>
                <w:lang w:val="en-US" w:eastAsia="zh-CN" w:bidi="ar-SA"/>
              </w:rPr>
              <w:t>中央分隔带回填土</w:t>
            </w:r>
          </w:p>
        </w:tc>
        <w:tc>
          <w:tcPr>
            <w:tcW w:w="68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0" w:beforeAutospacing="0" w:after="0" w:afterAutospacing="0"/>
              <w:ind w:left="0" w:right="0"/>
              <w:jc w:val="center"/>
              <w:textAlignment w:val="center"/>
              <w:rPr>
                <w:rFonts w:hint="eastAsia" w:ascii="宋体" w:hAnsi="宋体" w:eastAsia="宋体" w:cs="宋体"/>
                <w:i w:val="0"/>
                <w:snapToGrid w:val="0"/>
                <w:color w:val="000000"/>
                <w:kern w:val="0"/>
                <w:sz w:val="21"/>
                <w:szCs w:val="21"/>
                <w:u w:val="none"/>
                <w:lang w:val="en-US" w:eastAsia="zh-CN" w:bidi="ar-SA"/>
              </w:rPr>
            </w:pPr>
          </w:p>
        </w:tc>
        <w:tc>
          <w:tcPr>
            <w:tcW w:w="2443" w:type="dxa"/>
            <w:tcBorders>
              <w:top w:val="single" w:color="auto" w:sz="4" w:space="0"/>
              <w:left w:val="single" w:color="auto" w:sz="4" w:space="0"/>
              <w:bottom w:val="single" w:color="auto" w:sz="4" w:space="0"/>
              <w:right w:val="single" w:color="auto" w:sz="4" w:space="0"/>
            </w:tcBorders>
            <w:vAlign w:val="center"/>
          </w:tcPr>
          <w:p>
            <w:pPr>
              <w:pStyle w:val="8"/>
              <w:widowControl w:val="0"/>
              <w:kinsoku w:val="0"/>
              <w:overflowPunct w:val="0"/>
              <w:spacing w:before="0" w:beforeAutospacing="0" w:after="0" w:afterAutospacing="0" w:line="360" w:lineRule="auto"/>
              <w:ind w:left="0" w:right="89"/>
              <w:jc w:val="both"/>
              <w:rPr>
                <w:rFonts w:hint="eastAsia" w:ascii="宋体" w:hAnsi="宋体" w:eastAsia="宋体" w:cs="宋体"/>
                <w:kern w:val="2"/>
                <w:sz w:val="21"/>
                <w:szCs w:val="21"/>
                <w:lang w:val="en-US" w:eastAsia="zh-CN" w:bidi="ar-SA"/>
              </w:rPr>
            </w:pPr>
          </w:p>
        </w:tc>
        <w:tc>
          <w:tcPr>
            <w:tcW w:w="2952" w:type="dxa"/>
            <w:tcBorders>
              <w:top w:val="single" w:color="auto" w:sz="4" w:space="0"/>
              <w:left w:val="single" w:color="auto" w:sz="4" w:space="0"/>
              <w:bottom w:val="single" w:color="auto" w:sz="4" w:space="0"/>
              <w:right w:val="single" w:color="auto" w:sz="4" w:space="0"/>
            </w:tcBorders>
            <w:vAlign w:val="center"/>
          </w:tcPr>
          <w:p>
            <w:pPr>
              <w:pStyle w:val="8"/>
              <w:widowControl w:val="0"/>
              <w:kinsoku w:val="0"/>
              <w:overflowPunct w:val="0"/>
              <w:spacing w:before="69" w:beforeAutospacing="0" w:after="0" w:afterAutospacing="0" w:line="360" w:lineRule="auto"/>
              <w:ind w:left="0" w:right="0"/>
              <w:jc w:val="both"/>
              <w:rPr>
                <w:rFonts w:hint="eastAsia" w:ascii="宋体" w:hAnsi="宋体" w:eastAsia="宋体" w:cs="宋体"/>
                <w:kern w:val="2"/>
                <w:sz w:val="21"/>
                <w:szCs w:val="21"/>
                <w:lang w:val="en-US" w:eastAsia="zh-CN" w:bidi="ar-SA"/>
              </w:rPr>
            </w:pPr>
          </w:p>
        </w:tc>
        <w:tc>
          <w:tcPr>
            <w:tcW w:w="1409" w:type="dxa"/>
            <w:tcBorders>
              <w:top w:val="single" w:color="auto" w:sz="4" w:space="0"/>
              <w:left w:val="single" w:color="auto" w:sz="4" w:space="0"/>
              <w:bottom w:val="single" w:color="auto" w:sz="4" w:space="0"/>
              <w:right w:val="single" w:color="auto" w:sz="4" w:space="0"/>
            </w:tcBorders>
            <w:vAlign w:val="center"/>
          </w:tcPr>
          <w:p>
            <w:pPr>
              <w:pStyle w:val="8"/>
              <w:widowControl w:val="0"/>
              <w:kinsoku w:val="0"/>
              <w:overflowPunct w:val="0"/>
              <w:spacing w:before="0" w:beforeAutospacing="0" w:after="0" w:afterAutospacing="0" w:line="360" w:lineRule="auto"/>
              <w:ind w:left="0" w:right="0"/>
              <w:jc w:val="both"/>
              <w:rPr>
                <w:rFonts w:hint="eastAsia" w:ascii="宋体" w:hAnsi="宋体" w:eastAsia="宋体" w:cs="宋体"/>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0" w:beforeAutospacing="0" w:after="0" w:afterAutospacing="0"/>
              <w:ind w:left="0" w:right="0"/>
              <w:jc w:val="center"/>
              <w:textAlignment w:val="center"/>
              <w:rPr>
                <w:rFonts w:hint="eastAsia" w:ascii="宋体" w:hAnsi="宋体" w:eastAsia="宋体" w:cs="宋体"/>
                <w:i w:val="0"/>
                <w:snapToGrid w:val="0"/>
                <w:color w:val="000000"/>
                <w:kern w:val="0"/>
                <w:sz w:val="21"/>
                <w:szCs w:val="21"/>
                <w:u w:val="none"/>
                <w:lang w:val="en-US" w:eastAsia="zh-CN" w:bidi="ar-SA"/>
              </w:rPr>
            </w:pPr>
            <w:r>
              <w:rPr>
                <w:rFonts w:hint="eastAsia" w:ascii="宋体" w:hAnsi="宋体" w:eastAsia="宋体" w:cs="宋体"/>
                <w:i w:val="0"/>
                <w:snapToGrid w:val="0"/>
                <w:color w:val="000000"/>
                <w:kern w:val="0"/>
                <w:sz w:val="21"/>
                <w:szCs w:val="21"/>
                <w:u w:val="none"/>
                <w:lang w:val="en-US" w:eastAsia="zh-CN" w:bidi="ar-SA"/>
              </w:rPr>
              <w:t>-a</w:t>
            </w:r>
          </w:p>
        </w:tc>
        <w:tc>
          <w:tcPr>
            <w:tcW w:w="141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0" w:beforeAutospacing="0" w:after="0" w:afterAutospacing="0"/>
              <w:ind w:left="0" w:right="0"/>
              <w:jc w:val="left"/>
              <w:textAlignment w:val="center"/>
              <w:rPr>
                <w:rFonts w:hint="eastAsia" w:ascii="宋体" w:hAnsi="宋体" w:eastAsia="宋体" w:cs="宋体"/>
                <w:i w:val="0"/>
                <w:snapToGrid w:val="0"/>
                <w:color w:val="000000"/>
                <w:kern w:val="0"/>
                <w:sz w:val="21"/>
                <w:szCs w:val="21"/>
                <w:u w:val="none"/>
                <w:lang w:val="en-US" w:eastAsia="zh-CN" w:bidi="ar-SA"/>
              </w:rPr>
            </w:pPr>
            <w:r>
              <w:rPr>
                <w:rFonts w:hint="eastAsia"/>
              </w:rPr>
              <w:t>回填土（含砼护栏回填）</w:t>
            </w:r>
          </w:p>
        </w:tc>
        <w:tc>
          <w:tcPr>
            <w:tcW w:w="68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0" w:beforeAutospacing="0" w:after="0" w:afterAutospacing="0"/>
              <w:ind w:left="0" w:right="0"/>
              <w:jc w:val="center"/>
              <w:textAlignment w:val="center"/>
              <w:rPr>
                <w:rFonts w:hint="eastAsia" w:ascii="宋体" w:hAnsi="宋体" w:eastAsia="宋体" w:cs="宋体"/>
                <w:kern w:val="2"/>
                <w:sz w:val="21"/>
                <w:szCs w:val="21"/>
                <w:lang w:val="en-US"/>
              </w:rPr>
            </w:pPr>
            <w:r>
              <w:rPr>
                <w:rFonts w:hint="eastAsia" w:ascii="宋体" w:hAnsi="宋体" w:eastAsia="宋体" w:cs="宋体"/>
                <w:i w:val="0"/>
                <w:snapToGrid w:val="0"/>
                <w:color w:val="000000"/>
                <w:kern w:val="0"/>
                <w:sz w:val="21"/>
                <w:szCs w:val="21"/>
                <w:u w:val="none"/>
                <w:lang w:val="en-US" w:eastAsia="zh-CN" w:bidi="ar-SA"/>
              </w:rPr>
              <w:t>m3</w:t>
            </w:r>
          </w:p>
        </w:tc>
        <w:tc>
          <w:tcPr>
            <w:tcW w:w="2443" w:type="dxa"/>
            <w:vMerge w:val="restart"/>
            <w:tcBorders>
              <w:top w:val="single" w:color="auto" w:sz="4" w:space="0"/>
              <w:left w:val="single" w:color="auto" w:sz="4" w:space="0"/>
              <w:right w:val="single" w:color="auto" w:sz="4" w:space="0"/>
            </w:tcBorders>
            <w:vAlign w:val="center"/>
          </w:tcPr>
          <w:p>
            <w:pPr>
              <w:pStyle w:val="8"/>
              <w:widowControl w:val="0"/>
              <w:kinsoku w:val="0"/>
              <w:overflowPunct w:val="0"/>
              <w:spacing w:before="0" w:beforeAutospacing="0" w:after="0" w:afterAutospacing="0" w:line="360" w:lineRule="auto"/>
              <w:ind w:left="0" w:right="89"/>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依据图纸所示断面尺寸，按照压实体积以立方米为单位计量</w:t>
            </w:r>
          </w:p>
        </w:tc>
        <w:tc>
          <w:tcPr>
            <w:tcW w:w="2952" w:type="dxa"/>
            <w:vMerge w:val="restart"/>
            <w:tcBorders>
              <w:top w:val="single" w:color="auto" w:sz="4" w:space="0"/>
              <w:left w:val="single" w:color="auto" w:sz="4" w:space="0"/>
              <w:right w:val="single" w:color="auto" w:sz="4" w:space="0"/>
            </w:tcBorders>
            <w:vAlign w:val="center"/>
          </w:tcPr>
          <w:p>
            <w:pPr>
              <w:pStyle w:val="8"/>
              <w:widowControl w:val="0"/>
              <w:kinsoku w:val="0"/>
              <w:overflowPunct w:val="0"/>
              <w:spacing w:before="69" w:beforeAutospacing="0" w:after="0" w:afterAutospacing="0" w:line="360" w:lineRule="auto"/>
              <w:ind w:left="0" w:right="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1.挖运土(砂）；</w:t>
            </w:r>
          </w:p>
          <w:p>
            <w:pPr>
              <w:pStyle w:val="8"/>
              <w:widowControl w:val="0"/>
              <w:kinsoku w:val="0"/>
              <w:overflowPunct w:val="0"/>
              <w:spacing w:before="69" w:beforeAutospacing="0" w:after="0" w:afterAutospacing="0" w:line="360" w:lineRule="auto"/>
              <w:ind w:left="0" w:right="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2.路基整修、培土、整型；</w:t>
            </w:r>
          </w:p>
          <w:p>
            <w:pPr>
              <w:pStyle w:val="8"/>
              <w:widowControl w:val="0"/>
              <w:kinsoku w:val="0"/>
              <w:overflowPunct w:val="0"/>
              <w:spacing w:before="69" w:beforeAutospacing="0" w:after="0" w:afterAutospacing="0" w:line="360" w:lineRule="auto"/>
              <w:ind w:left="0" w:right="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3.分层填筑、压实</w:t>
            </w:r>
          </w:p>
        </w:tc>
        <w:tc>
          <w:tcPr>
            <w:tcW w:w="1409" w:type="dxa"/>
            <w:vMerge w:val="restart"/>
            <w:tcBorders>
              <w:top w:val="single" w:color="auto" w:sz="4" w:space="0"/>
              <w:left w:val="single" w:color="auto" w:sz="4" w:space="0"/>
              <w:right w:val="single" w:color="auto" w:sz="4" w:space="0"/>
            </w:tcBorders>
            <w:vAlign w:val="center"/>
          </w:tcPr>
          <w:p>
            <w:pPr>
              <w:pStyle w:val="8"/>
              <w:widowControl w:val="0"/>
              <w:kinsoku w:val="0"/>
              <w:overflowPunct w:val="0"/>
              <w:spacing w:before="0" w:beforeAutospacing="0" w:after="0" w:afterAutospacing="0" w:line="360" w:lineRule="auto"/>
              <w:ind w:left="0" w:right="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经监理人验收合格，以合同单价支付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0" w:beforeAutospacing="0" w:after="0" w:afterAutospacing="0"/>
              <w:ind w:left="0" w:right="0"/>
              <w:jc w:val="center"/>
              <w:textAlignment w:val="center"/>
              <w:rPr>
                <w:rFonts w:hint="default" w:ascii="宋体" w:hAnsi="宋体" w:eastAsia="宋体" w:cs="宋体"/>
                <w:i w:val="0"/>
                <w:snapToGrid w:val="0"/>
                <w:color w:val="000000"/>
                <w:kern w:val="0"/>
                <w:sz w:val="21"/>
                <w:szCs w:val="21"/>
                <w:u w:val="none"/>
                <w:lang w:val="en-US" w:eastAsia="zh-CN" w:bidi="ar-SA"/>
              </w:rPr>
            </w:pPr>
            <w:r>
              <w:rPr>
                <w:rFonts w:hint="eastAsia" w:ascii="宋体" w:hAnsi="宋体" w:eastAsia="宋体" w:cs="宋体"/>
                <w:i w:val="0"/>
                <w:snapToGrid w:val="0"/>
                <w:color w:val="000000"/>
                <w:kern w:val="0"/>
                <w:sz w:val="21"/>
                <w:szCs w:val="21"/>
                <w:u w:val="none"/>
                <w:lang w:val="en-US" w:eastAsia="zh-CN" w:bidi="ar-SA"/>
              </w:rPr>
              <w:t>-b</w:t>
            </w:r>
          </w:p>
        </w:tc>
        <w:tc>
          <w:tcPr>
            <w:tcW w:w="141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0" w:beforeAutospacing="0" w:after="0" w:afterAutospacing="0"/>
              <w:ind w:left="0" w:right="0"/>
              <w:jc w:val="left"/>
              <w:textAlignment w:val="center"/>
              <w:rPr>
                <w:rFonts w:hint="eastAsia" w:ascii="宋体" w:hAnsi="宋体" w:eastAsia="宋体" w:cs="宋体"/>
                <w:i w:val="0"/>
                <w:snapToGrid w:val="0"/>
                <w:color w:val="000000"/>
                <w:kern w:val="0"/>
                <w:sz w:val="21"/>
                <w:szCs w:val="21"/>
                <w:u w:val="none"/>
                <w:lang w:val="en-US" w:eastAsia="zh-CN" w:bidi="ar-SA"/>
              </w:rPr>
            </w:pPr>
            <w:r>
              <w:rPr>
                <w:rFonts w:hint="eastAsia" w:ascii="宋体" w:hAnsi="宋体" w:eastAsia="宋体" w:cs="宋体"/>
                <w:i w:val="0"/>
                <w:snapToGrid w:val="0"/>
                <w:color w:val="000000"/>
                <w:kern w:val="0"/>
                <w:sz w:val="21"/>
                <w:szCs w:val="21"/>
                <w:u w:val="none"/>
                <w:lang w:val="en-US" w:eastAsia="zh-CN" w:bidi="ar-SA"/>
              </w:rPr>
              <w:t>回填中粗砂（含砼护栏回填）</w:t>
            </w:r>
          </w:p>
        </w:tc>
        <w:tc>
          <w:tcPr>
            <w:tcW w:w="68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0" w:beforeAutospacing="0" w:after="0" w:afterAutospacing="0"/>
              <w:ind w:left="0" w:right="0"/>
              <w:jc w:val="center"/>
              <w:textAlignment w:val="center"/>
              <w:rPr>
                <w:rFonts w:hint="eastAsia" w:ascii="宋体" w:hAnsi="宋体" w:eastAsia="宋体" w:cs="宋体"/>
                <w:i w:val="0"/>
                <w:snapToGrid w:val="0"/>
                <w:color w:val="000000"/>
                <w:kern w:val="0"/>
                <w:sz w:val="21"/>
                <w:szCs w:val="21"/>
                <w:u w:val="none"/>
                <w:lang w:val="en-US" w:eastAsia="zh-CN" w:bidi="ar-SA"/>
              </w:rPr>
            </w:pPr>
          </w:p>
        </w:tc>
        <w:tc>
          <w:tcPr>
            <w:tcW w:w="2443" w:type="dxa"/>
            <w:vMerge w:val="continue"/>
            <w:tcBorders>
              <w:left w:val="single" w:color="auto" w:sz="4" w:space="0"/>
              <w:bottom w:val="single" w:color="auto" w:sz="4" w:space="0"/>
              <w:right w:val="single" w:color="auto" w:sz="4" w:space="0"/>
            </w:tcBorders>
            <w:vAlign w:val="center"/>
          </w:tcPr>
          <w:p>
            <w:pPr>
              <w:pStyle w:val="8"/>
              <w:widowControl w:val="0"/>
              <w:kinsoku w:val="0"/>
              <w:overflowPunct w:val="0"/>
              <w:spacing w:before="0" w:beforeAutospacing="0" w:after="0" w:afterAutospacing="0" w:line="360" w:lineRule="auto"/>
              <w:ind w:left="0" w:right="89"/>
              <w:jc w:val="both"/>
              <w:rPr>
                <w:rFonts w:hint="eastAsia" w:ascii="宋体" w:hAnsi="宋体" w:eastAsia="宋体" w:cs="宋体"/>
                <w:kern w:val="2"/>
                <w:sz w:val="21"/>
                <w:szCs w:val="21"/>
                <w:lang w:val="en-US" w:eastAsia="zh-CN" w:bidi="ar-SA"/>
              </w:rPr>
            </w:pPr>
          </w:p>
        </w:tc>
        <w:tc>
          <w:tcPr>
            <w:tcW w:w="2952" w:type="dxa"/>
            <w:vMerge w:val="continue"/>
            <w:tcBorders>
              <w:left w:val="single" w:color="auto" w:sz="4" w:space="0"/>
              <w:bottom w:val="single" w:color="auto" w:sz="4" w:space="0"/>
              <w:right w:val="single" w:color="auto" w:sz="4" w:space="0"/>
            </w:tcBorders>
            <w:vAlign w:val="center"/>
          </w:tcPr>
          <w:p>
            <w:pPr>
              <w:pStyle w:val="8"/>
              <w:widowControl w:val="0"/>
              <w:kinsoku w:val="0"/>
              <w:overflowPunct w:val="0"/>
              <w:spacing w:before="69" w:beforeAutospacing="0" w:after="0" w:afterAutospacing="0" w:line="360" w:lineRule="auto"/>
              <w:ind w:left="0" w:right="0"/>
              <w:jc w:val="both"/>
              <w:rPr>
                <w:rFonts w:hint="eastAsia" w:ascii="宋体" w:hAnsi="宋体" w:eastAsia="宋体" w:cs="宋体"/>
                <w:kern w:val="2"/>
                <w:sz w:val="21"/>
                <w:szCs w:val="21"/>
                <w:lang w:val="en-US" w:eastAsia="zh-CN" w:bidi="ar-SA"/>
              </w:rPr>
            </w:pPr>
          </w:p>
        </w:tc>
        <w:tc>
          <w:tcPr>
            <w:tcW w:w="1409" w:type="dxa"/>
            <w:vMerge w:val="continue"/>
            <w:tcBorders>
              <w:left w:val="single" w:color="auto" w:sz="4" w:space="0"/>
              <w:bottom w:val="single" w:color="auto" w:sz="4" w:space="0"/>
              <w:right w:val="single" w:color="auto" w:sz="4" w:space="0"/>
            </w:tcBorders>
            <w:vAlign w:val="center"/>
          </w:tcPr>
          <w:p>
            <w:pPr>
              <w:pStyle w:val="8"/>
              <w:widowControl w:val="0"/>
              <w:kinsoku w:val="0"/>
              <w:overflowPunct w:val="0"/>
              <w:spacing w:before="0" w:beforeAutospacing="0" w:after="0" w:afterAutospacing="0" w:line="360" w:lineRule="auto"/>
              <w:ind w:left="0" w:right="0"/>
              <w:jc w:val="both"/>
              <w:rPr>
                <w:rFonts w:hint="eastAsia" w:ascii="宋体" w:hAnsi="宋体" w:eastAsia="宋体" w:cs="宋体"/>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0" w:beforeAutospacing="0" w:after="0" w:afterAutospacing="0"/>
              <w:ind w:left="0" w:right="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snapToGrid w:val="0"/>
                <w:color w:val="000000"/>
                <w:kern w:val="0"/>
                <w:sz w:val="21"/>
                <w:szCs w:val="21"/>
                <w:u w:val="none"/>
                <w:lang w:val="en-US" w:eastAsia="zh-CN" w:bidi="ar-SA"/>
              </w:rPr>
              <w:t>313-3</w:t>
            </w:r>
          </w:p>
        </w:tc>
        <w:tc>
          <w:tcPr>
            <w:tcW w:w="141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0" w:beforeAutospacing="0" w:after="0" w:afterAutospacing="0"/>
              <w:ind w:left="0" w:right="0"/>
              <w:jc w:val="left"/>
              <w:textAlignment w:val="center"/>
              <w:rPr>
                <w:rFonts w:hint="eastAsia" w:ascii="宋体" w:hAnsi="宋体" w:eastAsia="宋体" w:cs="宋体"/>
                <w:spacing w:val="9"/>
                <w:kern w:val="2"/>
                <w:sz w:val="21"/>
                <w:szCs w:val="21"/>
                <w:lang w:val="en-US" w:eastAsia="zh-CN" w:bidi="ar-SA"/>
              </w:rPr>
            </w:pPr>
            <w:r>
              <w:rPr>
                <w:rFonts w:hint="eastAsia" w:ascii="宋体" w:hAnsi="宋体" w:eastAsia="宋体" w:cs="宋体"/>
                <w:i w:val="0"/>
                <w:snapToGrid w:val="0"/>
                <w:color w:val="000000"/>
                <w:kern w:val="0"/>
                <w:sz w:val="21"/>
                <w:szCs w:val="21"/>
                <w:u w:val="none"/>
                <w:lang w:val="en-US" w:eastAsia="zh-CN" w:bidi="ar-SA"/>
              </w:rPr>
              <w:t>现浇混凝土加固土路肩</w:t>
            </w:r>
          </w:p>
        </w:tc>
        <w:tc>
          <w:tcPr>
            <w:tcW w:w="68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0" w:beforeAutospacing="0" w:after="0" w:afterAutospacing="0"/>
              <w:ind w:left="0" w:right="0"/>
              <w:jc w:val="center"/>
              <w:rPr>
                <w:rFonts w:hint="eastAsia" w:ascii="宋体" w:hAnsi="宋体" w:eastAsia="宋体" w:cs="宋体"/>
                <w:kern w:val="2"/>
                <w:sz w:val="21"/>
                <w:szCs w:val="21"/>
                <w:lang w:val="en-US"/>
              </w:rPr>
            </w:pPr>
          </w:p>
        </w:tc>
        <w:tc>
          <w:tcPr>
            <w:tcW w:w="2443" w:type="dxa"/>
            <w:tcBorders>
              <w:top w:val="single" w:color="auto" w:sz="4" w:space="0"/>
              <w:left w:val="single" w:color="auto" w:sz="4" w:space="0"/>
              <w:bottom w:val="single" w:color="auto" w:sz="4" w:space="0"/>
              <w:right w:val="single" w:color="auto" w:sz="4" w:space="0"/>
            </w:tcBorders>
            <w:vAlign w:val="center"/>
          </w:tcPr>
          <w:p>
            <w:pPr>
              <w:pStyle w:val="8"/>
              <w:widowControl w:val="0"/>
              <w:kinsoku w:val="0"/>
              <w:overflowPunct w:val="0"/>
              <w:spacing w:before="0" w:beforeAutospacing="0" w:after="0" w:afterAutospacing="0" w:line="360" w:lineRule="auto"/>
              <w:ind w:left="0" w:right="89"/>
              <w:jc w:val="both"/>
              <w:rPr>
                <w:rFonts w:hint="eastAsia" w:ascii="宋体" w:hAnsi="宋体" w:eastAsia="宋体" w:cs="宋体"/>
                <w:kern w:val="2"/>
                <w:sz w:val="21"/>
                <w:szCs w:val="21"/>
                <w:lang w:val="en-US" w:eastAsia="zh-CN" w:bidi="ar-SA"/>
              </w:rPr>
            </w:pPr>
          </w:p>
        </w:tc>
        <w:tc>
          <w:tcPr>
            <w:tcW w:w="2952" w:type="dxa"/>
            <w:tcBorders>
              <w:top w:val="single" w:color="auto" w:sz="4" w:space="0"/>
              <w:left w:val="single" w:color="auto" w:sz="4" w:space="0"/>
              <w:bottom w:val="single" w:color="auto" w:sz="4" w:space="0"/>
              <w:right w:val="single" w:color="auto" w:sz="4" w:space="0"/>
            </w:tcBorders>
            <w:vAlign w:val="center"/>
          </w:tcPr>
          <w:p>
            <w:pPr>
              <w:pStyle w:val="8"/>
              <w:widowControl w:val="0"/>
              <w:kinsoku w:val="0"/>
              <w:overflowPunct w:val="0"/>
              <w:spacing w:before="69" w:beforeAutospacing="0" w:after="0" w:afterAutospacing="0" w:line="360" w:lineRule="auto"/>
              <w:ind w:left="0" w:right="0"/>
              <w:jc w:val="both"/>
              <w:rPr>
                <w:rFonts w:hint="eastAsia" w:ascii="宋体" w:hAnsi="宋体" w:eastAsia="宋体" w:cs="宋体"/>
                <w:kern w:val="2"/>
                <w:sz w:val="21"/>
                <w:szCs w:val="21"/>
                <w:lang w:val="en-US" w:eastAsia="zh-CN" w:bidi="ar-SA"/>
              </w:rPr>
            </w:pPr>
          </w:p>
        </w:tc>
        <w:tc>
          <w:tcPr>
            <w:tcW w:w="1409" w:type="dxa"/>
            <w:tcBorders>
              <w:top w:val="single" w:color="auto" w:sz="4" w:space="0"/>
              <w:left w:val="single" w:color="auto" w:sz="4" w:space="0"/>
              <w:bottom w:val="single" w:color="auto" w:sz="4" w:space="0"/>
              <w:right w:val="single" w:color="auto" w:sz="4" w:space="0"/>
            </w:tcBorders>
            <w:vAlign w:val="center"/>
          </w:tcPr>
          <w:p>
            <w:pPr>
              <w:pStyle w:val="8"/>
              <w:widowControl w:val="0"/>
              <w:kinsoku w:val="0"/>
              <w:overflowPunct w:val="0"/>
              <w:spacing w:before="0" w:beforeAutospacing="0" w:after="0" w:afterAutospacing="0" w:line="360" w:lineRule="auto"/>
              <w:ind w:left="0" w:right="0"/>
              <w:jc w:val="both"/>
              <w:rPr>
                <w:rFonts w:hint="eastAsia" w:ascii="宋体" w:hAnsi="宋体" w:eastAsia="宋体" w:cs="宋体"/>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0" w:beforeAutospacing="0" w:after="0" w:afterAutospacing="0"/>
              <w:ind w:left="0" w:right="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snapToGrid w:val="0"/>
                <w:color w:val="000000"/>
                <w:kern w:val="0"/>
                <w:sz w:val="21"/>
                <w:szCs w:val="21"/>
                <w:u w:val="none"/>
                <w:lang w:val="en-US" w:eastAsia="zh-CN" w:bidi="ar-SA"/>
              </w:rPr>
              <w:t>-a</w:t>
            </w:r>
          </w:p>
        </w:tc>
        <w:tc>
          <w:tcPr>
            <w:tcW w:w="141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0" w:beforeAutospacing="0" w:after="0" w:afterAutospacing="0"/>
              <w:ind w:left="0" w:right="0"/>
              <w:jc w:val="left"/>
              <w:textAlignment w:val="center"/>
              <w:rPr>
                <w:rFonts w:hint="eastAsia" w:ascii="宋体" w:hAnsi="宋体" w:eastAsia="宋体" w:cs="宋体"/>
                <w:spacing w:val="9"/>
                <w:kern w:val="2"/>
                <w:sz w:val="21"/>
                <w:szCs w:val="21"/>
                <w:lang w:val="en-US" w:eastAsia="zh-CN" w:bidi="ar-SA"/>
              </w:rPr>
            </w:pPr>
            <w:r>
              <w:rPr>
                <w:rFonts w:hint="eastAsia" w:ascii="宋体" w:hAnsi="宋体" w:eastAsia="宋体" w:cs="宋体"/>
                <w:i w:val="0"/>
                <w:snapToGrid w:val="0"/>
                <w:color w:val="000000"/>
                <w:kern w:val="0"/>
                <w:sz w:val="21"/>
                <w:szCs w:val="21"/>
                <w:u w:val="none"/>
                <w:lang w:val="en-US" w:eastAsia="zh-CN" w:bidi="ar-SA"/>
              </w:rPr>
              <w:t>C20现浇混凝土</w:t>
            </w:r>
          </w:p>
        </w:tc>
        <w:tc>
          <w:tcPr>
            <w:tcW w:w="68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0" w:beforeAutospacing="0" w:after="0" w:afterAutospacing="0"/>
              <w:ind w:left="0" w:right="0"/>
              <w:jc w:val="center"/>
              <w:textAlignment w:val="center"/>
              <w:rPr>
                <w:rFonts w:hint="eastAsia" w:ascii="宋体" w:hAnsi="宋体" w:eastAsia="宋体" w:cs="宋体"/>
                <w:kern w:val="2"/>
                <w:sz w:val="21"/>
                <w:szCs w:val="21"/>
                <w:lang w:val="en-US"/>
              </w:rPr>
            </w:pPr>
            <w:r>
              <w:rPr>
                <w:rFonts w:hint="eastAsia" w:ascii="宋体" w:hAnsi="宋体" w:eastAsia="宋体" w:cs="宋体"/>
                <w:i w:val="0"/>
                <w:snapToGrid w:val="0"/>
                <w:color w:val="000000"/>
                <w:kern w:val="0"/>
                <w:sz w:val="21"/>
                <w:szCs w:val="21"/>
                <w:u w:val="none"/>
                <w:lang w:val="en-US" w:eastAsia="zh-CN" w:bidi="ar-SA"/>
              </w:rPr>
              <w:t>m3</w:t>
            </w:r>
          </w:p>
        </w:tc>
        <w:tc>
          <w:tcPr>
            <w:tcW w:w="2443" w:type="dxa"/>
            <w:tcBorders>
              <w:top w:val="single" w:color="auto" w:sz="4" w:space="0"/>
              <w:left w:val="single" w:color="auto" w:sz="4" w:space="0"/>
              <w:bottom w:val="single" w:color="auto" w:sz="4" w:space="0"/>
              <w:right w:val="single" w:color="auto" w:sz="4" w:space="0"/>
            </w:tcBorders>
            <w:vAlign w:val="center"/>
          </w:tcPr>
          <w:p>
            <w:pPr>
              <w:pStyle w:val="8"/>
              <w:widowControl w:val="0"/>
              <w:kinsoku w:val="0"/>
              <w:overflowPunct w:val="0"/>
              <w:spacing w:before="0" w:beforeAutospacing="0" w:after="0" w:afterAutospacing="0" w:line="360" w:lineRule="auto"/>
              <w:ind w:left="0" w:right="89"/>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依据图纸所示断面尺寸和混凝土强度等级，按照浇筑体积以立方米为单位计量</w:t>
            </w:r>
          </w:p>
        </w:tc>
        <w:tc>
          <w:tcPr>
            <w:tcW w:w="2952" w:type="dxa"/>
            <w:tcBorders>
              <w:top w:val="single" w:color="auto" w:sz="4" w:space="0"/>
              <w:left w:val="single" w:color="auto" w:sz="4" w:space="0"/>
              <w:bottom w:val="single" w:color="auto" w:sz="4" w:space="0"/>
              <w:right w:val="single" w:color="auto" w:sz="4" w:space="0"/>
            </w:tcBorders>
            <w:vAlign w:val="center"/>
          </w:tcPr>
          <w:p>
            <w:pPr>
              <w:pStyle w:val="8"/>
              <w:widowControl w:val="0"/>
              <w:kinsoku w:val="0"/>
              <w:overflowPunct w:val="0"/>
              <w:spacing w:before="69" w:beforeAutospacing="0" w:after="0" w:afterAutospacing="0" w:line="360" w:lineRule="auto"/>
              <w:ind w:left="0" w:right="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1.路基整修；</w:t>
            </w:r>
          </w:p>
          <w:p>
            <w:pPr>
              <w:pStyle w:val="8"/>
              <w:widowControl w:val="0"/>
              <w:kinsoku w:val="0"/>
              <w:overflowPunct w:val="0"/>
              <w:spacing w:before="69" w:beforeAutospacing="0" w:after="0" w:afterAutospacing="0" w:line="360" w:lineRule="auto"/>
              <w:ind w:left="0" w:right="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2.模板制作、安装、拆除、修理、涂脱模剂；</w:t>
            </w:r>
          </w:p>
          <w:p>
            <w:pPr>
              <w:pStyle w:val="8"/>
              <w:widowControl w:val="0"/>
              <w:kinsoku w:val="0"/>
              <w:overflowPunct w:val="0"/>
              <w:spacing w:before="69" w:beforeAutospacing="0" w:after="0" w:afterAutospacing="0" w:line="360" w:lineRule="auto"/>
              <w:ind w:left="0" w:right="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3.混凝土拌和、制备、运输、摊铺、振捣、养护 </w:t>
            </w:r>
          </w:p>
        </w:tc>
        <w:tc>
          <w:tcPr>
            <w:tcW w:w="1409" w:type="dxa"/>
            <w:tcBorders>
              <w:top w:val="single" w:color="auto" w:sz="4" w:space="0"/>
              <w:left w:val="single" w:color="auto" w:sz="4" w:space="0"/>
              <w:bottom w:val="single" w:color="auto" w:sz="4" w:space="0"/>
              <w:right w:val="single" w:color="auto" w:sz="4" w:space="0"/>
            </w:tcBorders>
            <w:vAlign w:val="center"/>
          </w:tcPr>
          <w:p>
            <w:pPr>
              <w:pStyle w:val="8"/>
              <w:widowControl w:val="0"/>
              <w:kinsoku w:val="0"/>
              <w:overflowPunct w:val="0"/>
              <w:spacing w:before="0" w:beforeAutospacing="0" w:after="0" w:afterAutospacing="0" w:line="360" w:lineRule="auto"/>
              <w:ind w:left="0" w:right="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浇筑完成后支付90%，经监理人验收合格后支付10%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pStyle w:val="8"/>
              <w:widowControl w:val="0"/>
              <w:kinsoku w:val="0"/>
              <w:overflowPunct w:val="0"/>
              <w:spacing w:before="146" w:beforeAutospacing="0" w:after="0" w:afterAutospacing="0" w:line="360" w:lineRule="auto"/>
              <w:ind w:left="0" w:leftChars="0" w:right="0"/>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313-6</w:t>
            </w:r>
          </w:p>
        </w:tc>
        <w:tc>
          <w:tcPr>
            <w:tcW w:w="1417" w:type="dxa"/>
            <w:tcBorders>
              <w:top w:val="single" w:color="auto" w:sz="4" w:space="0"/>
              <w:left w:val="single" w:color="auto" w:sz="4" w:space="0"/>
              <w:bottom w:val="single" w:color="auto" w:sz="4" w:space="0"/>
              <w:right w:val="single" w:color="auto" w:sz="4" w:space="0"/>
            </w:tcBorders>
            <w:vAlign w:val="center"/>
          </w:tcPr>
          <w:p>
            <w:pPr>
              <w:pStyle w:val="8"/>
              <w:widowControl w:val="0"/>
              <w:kinsoku w:val="0"/>
              <w:overflowPunct w:val="0"/>
              <w:spacing w:before="169" w:beforeAutospacing="0" w:after="0" w:afterAutospacing="0" w:line="360" w:lineRule="auto"/>
              <w:ind w:left="100" w:leftChars="0" w:right="104"/>
              <w:jc w:val="center"/>
              <w:rPr>
                <w:rFonts w:hint="eastAsia" w:ascii="宋体" w:hAnsi="宋体" w:eastAsia="宋体" w:cs="宋体"/>
                <w:spacing w:val="9"/>
                <w:kern w:val="2"/>
                <w:sz w:val="21"/>
                <w:szCs w:val="21"/>
                <w:lang w:val="en-US" w:eastAsia="zh-CN" w:bidi="ar-SA"/>
              </w:rPr>
            </w:pPr>
            <w:r>
              <w:rPr>
                <w:rFonts w:hint="eastAsia" w:ascii="宋体" w:hAnsi="宋体" w:eastAsia="宋体" w:cs="宋体"/>
                <w:spacing w:val="9"/>
                <w:kern w:val="2"/>
                <w:sz w:val="21"/>
                <w:szCs w:val="21"/>
                <w:lang w:val="en-US" w:eastAsia="zh-CN" w:bidi="ar-SA"/>
              </w:rPr>
              <w:t>现浇混凝土路</w:t>
            </w:r>
            <w:r>
              <w:rPr>
                <w:rFonts w:hint="eastAsia" w:ascii="宋体" w:hAnsi="宋体" w:eastAsia="宋体" w:cs="宋体"/>
                <w:kern w:val="2"/>
                <w:sz w:val="21"/>
                <w:szCs w:val="21"/>
                <w:lang w:val="en-US" w:eastAsia="zh-CN" w:bidi="ar-SA"/>
              </w:rPr>
              <w:t>缘石</w:t>
            </w:r>
          </w:p>
        </w:tc>
        <w:tc>
          <w:tcPr>
            <w:tcW w:w="680" w:type="dxa"/>
            <w:tcBorders>
              <w:top w:val="single" w:color="auto" w:sz="4" w:space="0"/>
              <w:left w:val="single" w:color="auto" w:sz="4" w:space="0"/>
              <w:bottom w:val="single" w:color="auto" w:sz="4" w:space="0"/>
              <w:right w:val="single" w:color="auto" w:sz="4" w:space="0"/>
            </w:tcBorders>
            <w:vAlign w:val="center"/>
          </w:tcPr>
          <w:p>
            <w:pPr>
              <w:pStyle w:val="8"/>
              <w:widowControl w:val="0"/>
              <w:kinsoku w:val="0"/>
              <w:overflowPunct w:val="0"/>
              <w:spacing w:before="216" w:beforeAutospacing="0" w:after="0" w:afterAutospacing="0" w:line="360" w:lineRule="auto"/>
              <w:ind w:left="0" w:right="7"/>
              <w:jc w:val="both"/>
              <w:rPr>
                <w:rFonts w:hint="eastAsia" w:ascii="宋体" w:hAnsi="宋体" w:eastAsia="宋体" w:cs="宋体"/>
                <w:kern w:val="2"/>
                <w:sz w:val="21"/>
                <w:szCs w:val="21"/>
                <w:lang w:val="en-US"/>
              </w:rPr>
            </w:pPr>
          </w:p>
        </w:tc>
        <w:tc>
          <w:tcPr>
            <w:tcW w:w="2443" w:type="dxa"/>
            <w:tcBorders>
              <w:top w:val="single" w:color="auto" w:sz="4" w:space="0"/>
              <w:left w:val="single" w:color="auto" w:sz="4" w:space="0"/>
              <w:bottom w:val="single" w:color="auto" w:sz="4" w:space="0"/>
              <w:right w:val="single" w:color="auto" w:sz="4" w:space="0"/>
            </w:tcBorders>
            <w:vAlign w:val="center"/>
          </w:tcPr>
          <w:p>
            <w:pPr>
              <w:pStyle w:val="8"/>
              <w:widowControl w:val="0"/>
              <w:kinsoku w:val="0"/>
              <w:overflowPunct w:val="0"/>
              <w:spacing w:before="0" w:beforeAutospacing="0" w:after="0" w:afterAutospacing="0" w:line="360" w:lineRule="auto"/>
              <w:ind w:left="0" w:right="89"/>
              <w:jc w:val="both"/>
              <w:rPr>
                <w:rFonts w:hint="eastAsia" w:ascii="宋体" w:hAnsi="宋体" w:eastAsia="宋体" w:cs="宋体"/>
                <w:kern w:val="2"/>
                <w:sz w:val="21"/>
                <w:szCs w:val="21"/>
                <w:lang w:val="en-US" w:eastAsia="zh-CN" w:bidi="ar-SA"/>
              </w:rPr>
            </w:pPr>
          </w:p>
        </w:tc>
        <w:tc>
          <w:tcPr>
            <w:tcW w:w="2952" w:type="dxa"/>
            <w:tcBorders>
              <w:top w:val="single" w:color="auto" w:sz="4" w:space="0"/>
              <w:left w:val="single" w:color="auto" w:sz="4" w:space="0"/>
              <w:bottom w:val="single" w:color="auto" w:sz="4" w:space="0"/>
              <w:right w:val="single" w:color="auto" w:sz="4" w:space="0"/>
            </w:tcBorders>
            <w:vAlign w:val="center"/>
          </w:tcPr>
          <w:p>
            <w:pPr>
              <w:pStyle w:val="8"/>
              <w:widowControl w:val="0"/>
              <w:kinsoku w:val="0"/>
              <w:overflowPunct w:val="0"/>
              <w:spacing w:before="69" w:beforeAutospacing="0" w:after="0" w:afterAutospacing="0" w:line="360" w:lineRule="auto"/>
              <w:ind w:left="0" w:right="0"/>
              <w:jc w:val="both"/>
              <w:rPr>
                <w:rFonts w:hint="eastAsia" w:ascii="宋体" w:hAnsi="宋体" w:eastAsia="宋体" w:cs="宋体"/>
                <w:kern w:val="2"/>
                <w:sz w:val="21"/>
                <w:szCs w:val="21"/>
                <w:lang w:val="en-US" w:eastAsia="zh-CN" w:bidi="ar-SA"/>
              </w:rPr>
            </w:pPr>
          </w:p>
        </w:tc>
        <w:tc>
          <w:tcPr>
            <w:tcW w:w="1409" w:type="dxa"/>
            <w:tcBorders>
              <w:top w:val="single" w:color="auto" w:sz="4" w:space="0"/>
              <w:left w:val="single" w:color="auto" w:sz="4" w:space="0"/>
              <w:bottom w:val="single" w:color="auto" w:sz="4" w:space="0"/>
              <w:right w:val="single" w:color="auto" w:sz="4" w:space="0"/>
            </w:tcBorders>
            <w:vAlign w:val="center"/>
          </w:tcPr>
          <w:p>
            <w:pPr>
              <w:pStyle w:val="8"/>
              <w:widowControl w:val="0"/>
              <w:kinsoku w:val="0"/>
              <w:overflowPunct w:val="0"/>
              <w:spacing w:before="0" w:beforeAutospacing="0" w:after="0" w:afterAutospacing="0" w:line="360" w:lineRule="auto"/>
              <w:ind w:left="0" w:right="0"/>
              <w:jc w:val="both"/>
              <w:rPr>
                <w:rFonts w:hint="eastAsia" w:ascii="宋体" w:hAnsi="宋体" w:eastAsia="宋体" w:cs="宋体"/>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pStyle w:val="8"/>
              <w:widowControl w:val="0"/>
              <w:kinsoku w:val="0"/>
              <w:overflowPunct w:val="0"/>
              <w:spacing w:before="146" w:beforeAutospacing="0" w:after="0" w:afterAutospacing="0" w:line="360" w:lineRule="auto"/>
              <w:ind w:left="0" w:right="0"/>
              <w:jc w:val="center"/>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-a</w:t>
            </w:r>
          </w:p>
        </w:tc>
        <w:tc>
          <w:tcPr>
            <w:tcW w:w="1417" w:type="dxa"/>
            <w:tcBorders>
              <w:top w:val="single" w:color="auto" w:sz="4" w:space="0"/>
              <w:left w:val="single" w:color="auto" w:sz="4" w:space="0"/>
              <w:bottom w:val="single" w:color="auto" w:sz="4" w:space="0"/>
              <w:right w:val="single" w:color="auto" w:sz="4" w:space="0"/>
            </w:tcBorders>
            <w:vAlign w:val="center"/>
          </w:tcPr>
          <w:p>
            <w:pPr>
              <w:pStyle w:val="8"/>
              <w:widowControl w:val="0"/>
              <w:kinsoku w:val="0"/>
              <w:overflowPunct w:val="0"/>
              <w:spacing w:before="169" w:beforeAutospacing="0" w:after="0" w:afterAutospacing="0" w:line="360" w:lineRule="auto"/>
              <w:ind w:left="100" w:right="104"/>
              <w:jc w:val="center"/>
              <w:rPr>
                <w:rFonts w:hint="eastAsia" w:ascii="宋体" w:hAnsi="宋体" w:eastAsia="宋体" w:cs="宋体"/>
                <w:kern w:val="2"/>
                <w:sz w:val="21"/>
                <w:szCs w:val="21"/>
                <w:lang w:val="en-US"/>
              </w:rPr>
            </w:pPr>
            <w:r>
              <w:rPr>
                <w:rFonts w:hint="eastAsia" w:ascii="宋体" w:hAnsi="宋体" w:eastAsia="宋体" w:cs="宋体"/>
                <w:kern w:val="2"/>
                <w:sz w:val="21"/>
                <w:szCs w:val="21"/>
                <w:lang w:val="en-US"/>
              </w:rPr>
              <w:t>C20混凝土路缘石</w:t>
            </w:r>
          </w:p>
        </w:tc>
        <w:tc>
          <w:tcPr>
            <w:tcW w:w="680" w:type="dxa"/>
            <w:tcBorders>
              <w:top w:val="single" w:color="auto" w:sz="4" w:space="0"/>
              <w:left w:val="single" w:color="auto" w:sz="4" w:space="0"/>
              <w:bottom w:val="single" w:color="auto" w:sz="4" w:space="0"/>
              <w:right w:val="single" w:color="auto" w:sz="4" w:space="0"/>
            </w:tcBorders>
            <w:vAlign w:val="center"/>
          </w:tcPr>
          <w:p>
            <w:pPr>
              <w:pStyle w:val="8"/>
              <w:widowControl w:val="0"/>
              <w:kinsoku w:val="0"/>
              <w:overflowPunct w:val="0"/>
              <w:spacing w:before="216" w:beforeAutospacing="0" w:after="0" w:afterAutospacing="0" w:line="360" w:lineRule="auto"/>
              <w:ind w:left="0" w:right="7"/>
              <w:jc w:val="center"/>
              <w:rPr>
                <w:rFonts w:hint="eastAsia" w:ascii="宋体" w:hAnsi="宋体" w:eastAsia="宋体" w:cs="宋体"/>
                <w:kern w:val="2"/>
                <w:sz w:val="21"/>
                <w:szCs w:val="21"/>
                <w:lang w:val="en-US"/>
              </w:rPr>
            </w:pPr>
            <w:r>
              <w:rPr>
                <w:rFonts w:hint="eastAsia" w:ascii="宋体" w:hAnsi="宋体" w:eastAsia="宋体" w:cs="宋体"/>
                <w:i w:val="0"/>
                <w:snapToGrid w:val="0"/>
                <w:color w:val="000000"/>
                <w:kern w:val="0"/>
                <w:sz w:val="21"/>
                <w:szCs w:val="21"/>
                <w:u w:val="none"/>
                <w:lang w:val="en-US" w:eastAsia="zh-CN" w:bidi="ar-SA"/>
              </w:rPr>
              <w:t>m3</w:t>
            </w:r>
          </w:p>
        </w:tc>
        <w:tc>
          <w:tcPr>
            <w:tcW w:w="2443" w:type="dxa"/>
            <w:tcBorders>
              <w:top w:val="single" w:color="auto" w:sz="4" w:space="0"/>
              <w:left w:val="single" w:color="auto" w:sz="4" w:space="0"/>
              <w:bottom w:val="single" w:color="auto" w:sz="4" w:space="0"/>
              <w:right w:val="single" w:color="auto" w:sz="4" w:space="0"/>
            </w:tcBorders>
            <w:vAlign w:val="center"/>
          </w:tcPr>
          <w:p>
            <w:pPr>
              <w:pStyle w:val="8"/>
              <w:widowControl w:val="0"/>
              <w:kinsoku w:val="0"/>
              <w:overflowPunct w:val="0"/>
              <w:spacing w:before="0" w:beforeAutospacing="0" w:after="0" w:afterAutospacing="0" w:line="360" w:lineRule="auto"/>
              <w:ind w:left="0" w:right="89"/>
              <w:jc w:val="both"/>
              <w:rPr>
                <w:rFonts w:hint="eastAsia" w:ascii="宋体" w:hAnsi="宋体" w:eastAsia="宋体" w:cs="宋体"/>
                <w:kern w:val="2"/>
                <w:sz w:val="21"/>
                <w:szCs w:val="21"/>
                <w:lang w:val="en-US"/>
              </w:rPr>
            </w:pPr>
            <w:r>
              <w:rPr>
                <w:rFonts w:hint="eastAsia" w:ascii="宋体" w:hAnsi="宋体" w:eastAsia="宋体" w:cs="宋体"/>
                <w:kern w:val="2"/>
                <w:sz w:val="21"/>
                <w:szCs w:val="21"/>
                <w:lang w:val="en-US" w:eastAsia="zh-CN" w:bidi="ar-SA"/>
              </w:rPr>
              <w:t>路缘石按施工设计图所示的断面尺寸和混凝土强度等级，经验收合格以立方米为单位计量。埋设缘石的基槽开挖与回填、夯实以及混凝土垫层或水泥砂浆垫层等有关杂项工作均属承包人的附属工作，不另行计量</w:t>
            </w:r>
          </w:p>
        </w:tc>
        <w:tc>
          <w:tcPr>
            <w:tcW w:w="2952" w:type="dxa"/>
            <w:tcBorders>
              <w:top w:val="single" w:color="auto" w:sz="4" w:space="0"/>
              <w:left w:val="single" w:color="auto" w:sz="4" w:space="0"/>
              <w:bottom w:val="single" w:color="auto" w:sz="4" w:space="0"/>
              <w:right w:val="single" w:color="auto" w:sz="4" w:space="0"/>
            </w:tcBorders>
            <w:vAlign w:val="center"/>
          </w:tcPr>
          <w:p>
            <w:pPr>
              <w:pStyle w:val="8"/>
              <w:widowControl w:val="0"/>
              <w:kinsoku w:val="0"/>
              <w:overflowPunct w:val="0"/>
              <w:spacing w:before="69" w:beforeAutospacing="0" w:after="0" w:afterAutospacing="0" w:line="360" w:lineRule="auto"/>
              <w:ind w:left="0" w:right="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1.路基整修；</w:t>
            </w:r>
          </w:p>
          <w:p>
            <w:pPr>
              <w:pStyle w:val="8"/>
              <w:widowControl w:val="0"/>
              <w:kinsoku w:val="0"/>
              <w:overflowPunct w:val="0"/>
              <w:spacing w:before="69" w:beforeAutospacing="0" w:after="0" w:afterAutospacing="0" w:line="360" w:lineRule="auto"/>
              <w:ind w:left="0" w:right="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2.模板制作、安装、拆除、修理、涂脱模剂；</w:t>
            </w:r>
          </w:p>
          <w:p>
            <w:pPr>
              <w:pStyle w:val="8"/>
              <w:widowControl w:val="0"/>
              <w:kinsoku w:val="0"/>
              <w:overflowPunct w:val="0"/>
              <w:spacing w:before="69" w:beforeAutospacing="0" w:after="0" w:afterAutospacing="0" w:line="360" w:lineRule="auto"/>
              <w:ind w:left="0" w:right="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3.混凝土拌和、制备、运输、摊铺、振捣、养护；</w:t>
            </w:r>
          </w:p>
          <w:p>
            <w:pPr>
              <w:pStyle w:val="8"/>
              <w:widowControl w:val="0"/>
              <w:kinsoku w:val="0"/>
              <w:overflowPunct w:val="0"/>
              <w:spacing w:before="69" w:beforeAutospacing="0" w:after="0" w:afterAutospacing="0" w:line="360" w:lineRule="auto"/>
              <w:ind w:left="0" w:right="0"/>
              <w:jc w:val="both"/>
              <w:rPr>
                <w:rFonts w:hint="eastAsia" w:ascii="宋体" w:hAnsi="宋体" w:eastAsia="宋体" w:cs="宋体"/>
                <w:kern w:val="2"/>
                <w:sz w:val="21"/>
                <w:szCs w:val="21"/>
                <w:lang w:val="en-US"/>
              </w:rPr>
            </w:pPr>
            <w:r>
              <w:rPr>
                <w:rFonts w:hint="eastAsia" w:ascii="宋体" w:hAnsi="宋体" w:eastAsia="宋体" w:cs="宋体"/>
                <w:kern w:val="2"/>
                <w:sz w:val="21"/>
                <w:szCs w:val="21"/>
                <w:lang w:val="en-US" w:eastAsia="zh-CN" w:bidi="ar-SA"/>
              </w:rPr>
              <w:t xml:space="preserve">4.路缘石后背回填夯实 </w:t>
            </w:r>
          </w:p>
        </w:tc>
        <w:tc>
          <w:tcPr>
            <w:tcW w:w="1409" w:type="dxa"/>
            <w:tcBorders>
              <w:top w:val="single" w:color="auto" w:sz="4" w:space="0"/>
              <w:left w:val="single" w:color="auto" w:sz="4" w:space="0"/>
              <w:bottom w:val="single" w:color="auto" w:sz="4" w:space="0"/>
              <w:right w:val="single" w:color="auto" w:sz="4" w:space="0"/>
            </w:tcBorders>
            <w:vAlign w:val="center"/>
          </w:tcPr>
          <w:p>
            <w:pPr>
              <w:pStyle w:val="8"/>
              <w:widowControl w:val="0"/>
              <w:kinsoku w:val="0"/>
              <w:overflowPunct w:val="0"/>
              <w:spacing w:before="0" w:beforeAutospacing="0" w:after="0" w:afterAutospacing="0" w:line="360" w:lineRule="auto"/>
              <w:ind w:left="0" w:right="0"/>
              <w:jc w:val="center"/>
              <w:rPr>
                <w:rFonts w:hint="eastAsia" w:ascii="宋体" w:hAnsi="宋体" w:eastAsia="宋体" w:cs="宋体"/>
                <w:kern w:val="2"/>
                <w:sz w:val="21"/>
                <w:szCs w:val="21"/>
                <w:lang w:val="en-US"/>
              </w:rPr>
            </w:pPr>
            <w:r>
              <w:rPr>
                <w:rFonts w:hint="eastAsia" w:ascii="宋体" w:hAnsi="宋体" w:eastAsia="宋体" w:cs="宋体"/>
                <w:kern w:val="2"/>
                <w:sz w:val="21"/>
                <w:szCs w:val="21"/>
                <w:lang w:val="en-US" w:eastAsia="zh-CN" w:bidi="ar-SA"/>
              </w:rPr>
              <w:t>浇筑完成后支付90%，经监理人验收合格后支付10%</w:t>
            </w:r>
          </w:p>
        </w:tc>
      </w:tr>
    </w:tbl>
    <w:p>
      <w:pPr>
        <w:widowControl/>
        <w:kinsoku w:val="0"/>
        <w:wordWrap/>
        <w:autoSpaceDE w:val="0"/>
        <w:autoSpaceDN w:val="0"/>
        <w:adjustRightInd w:val="0"/>
        <w:snapToGrid w:val="0"/>
        <w:spacing w:line="500" w:lineRule="exact"/>
        <w:ind w:left="0" w:leftChars="0" w:right="0" w:firstLine="406" w:firstLineChars="200"/>
        <w:jc w:val="both"/>
        <w:textAlignment w:val="baseline"/>
        <w:outlineLvl w:val="9"/>
        <w:rPr>
          <w:rFonts w:hint="eastAsia" w:ascii="宋体" w:hAnsi="宋体" w:eastAsia="宋体" w:cs="宋体"/>
          <w:b/>
          <w:bCs/>
          <w:sz w:val="21"/>
          <w:szCs w:val="21"/>
        </w:rPr>
      </w:pPr>
      <w:r>
        <w:rPr>
          <w:rFonts w:hint="eastAsia" w:ascii="宋体" w:hAnsi="宋体" w:eastAsia="宋体" w:cs="宋体"/>
          <w:b/>
          <w:bCs/>
          <w:spacing w:val="-4"/>
          <w:sz w:val="21"/>
          <w:szCs w:val="21"/>
        </w:rPr>
        <w:t>增补</w:t>
      </w:r>
      <w:r>
        <w:rPr>
          <w:rFonts w:hint="eastAsia" w:ascii="宋体" w:hAnsi="宋体" w:eastAsia="宋体" w:cs="宋体"/>
          <w:b/>
          <w:bCs/>
          <w:spacing w:val="-4"/>
          <w:sz w:val="21"/>
          <w:szCs w:val="21"/>
          <w:lang w:eastAsia="zh-CN"/>
        </w:rPr>
        <w:t>：</w:t>
      </w:r>
      <w:r>
        <w:rPr>
          <w:rFonts w:hint="eastAsia" w:ascii="宋体" w:hAnsi="宋体" w:eastAsia="宋体" w:cs="宋体"/>
          <w:b/>
          <w:bCs/>
          <w:spacing w:val="-4"/>
          <w:sz w:val="21"/>
          <w:szCs w:val="21"/>
        </w:rPr>
        <w:t>计量规则</w:t>
      </w:r>
      <w:r>
        <w:rPr>
          <w:rFonts w:hint="eastAsia" w:ascii="宋体" w:hAnsi="宋体" w:eastAsia="宋体" w:cs="宋体"/>
          <w:b/>
          <w:bCs/>
          <w:spacing w:val="-77"/>
          <w:sz w:val="21"/>
          <w:szCs w:val="21"/>
        </w:rPr>
        <w:t xml:space="preserve"> </w:t>
      </w:r>
    </w:p>
    <w:p>
      <w:pPr>
        <w:widowControl w:val="0"/>
        <w:kinsoku w:val="0"/>
        <w:wordWrap/>
        <w:autoSpaceDE w:val="0"/>
        <w:autoSpaceDN w:val="0"/>
        <w:adjustRightInd w:val="0"/>
        <w:snapToGrid w:val="0"/>
        <w:spacing w:beforeAutospacing="0" w:afterAutospacing="0" w:line="500" w:lineRule="exact"/>
        <w:ind w:left="0" w:leftChars="0" w:right="0" w:firstLine="420" w:firstLineChars="200"/>
        <w:jc w:val="both"/>
        <w:textAlignment w:val="baseline"/>
        <w:rPr>
          <w:rFonts w:hint="eastAsia" w:ascii="宋体" w:hAnsi="宋体" w:eastAsia="宋体" w:cs="宋体"/>
          <w:bCs/>
          <w:snapToGrid w:val="0"/>
          <w:color w:val="000000"/>
          <w:kern w:val="2"/>
          <w:sz w:val="21"/>
          <w:szCs w:val="21"/>
          <w:lang w:val="en-US" w:eastAsia="zh-CN" w:bidi="ar-SA"/>
        </w:rPr>
      </w:pPr>
      <w:r>
        <w:rPr>
          <w:rFonts w:hint="eastAsia" w:ascii="宋体" w:hAnsi="宋体" w:eastAsia="宋体" w:cs="宋体"/>
          <w:bCs/>
          <w:snapToGrid w:val="0"/>
          <w:color w:val="000000"/>
          <w:kern w:val="2"/>
          <w:sz w:val="21"/>
          <w:szCs w:val="21"/>
          <w:lang w:val="en-US" w:eastAsia="zh-CN" w:bidi="ar-SA"/>
        </w:rPr>
        <w:t>1.中央分隔带砼护栏内回填土（含耕植土）、回填砂（含中粗砂）按压实后并经过验收的 工程数量分别以压实体积为单位计量。钢筋砼型中央分隔带回填时采用的无纺土工布 、非织造复合土工膜 、填沥青麻絮等附属项目，不另行计量 。</w:t>
      </w:r>
    </w:p>
    <w:p>
      <w:pPr>
        <w:widowControl w:val="0"/>
        <w:kinsoku w:val="0"/>
        <w:wordWrap/>
        <w:autoSpaceDE w:val="0"/>
        <w:autoSpaceDN w:val="0"/>
        <w:adjustRightInd w:val="0"/>
        <w:snapToGrid w:val="0"/>
        <w:spacing w:beforeAutospacing="0" w:afterAutospacing="0" w:line="500" w:lineRule="exact"/>
        <w:ind w:left="0" w:leftChars="0" w:right="0" w:firstLine="420" w:firstLineChars="200"/>
        <w:jc w:val="both"/>
        <w:textAlignment w:val="baseline"/>
        <w:rPr>
          <w:rFonts w:hint="eastAsia" w:ascii="宋体" w:hAnsi="宋体" w:eastAsia="宋体" w:cs="宋体"/>
          <w:bCs/>
          <w:snapToGrid w:val="0"/>
          <w:color w:val="000000"/>
          <w:kern w:val="2"/>
          <w:sz w:val="21"/>
          <w:szCs w:val="21"/>
          <w:lang w:val="en-US" w:eastAsia="zh-CN" w:bidi="ar-SA"/>
        </w:rPr>
      </w:pPr>
      <w:r>
        <w:rPr>
          <w:rFonts w:hint="eastAsia" w:ascii="宋体" w:hAnsi="宋体" w:eastAsia="宋体" w:cs="宋体"/>
          <w:bCs/>
          <w:snapToGrid w:val="0"/>
          <w:color w:val="000000"/>
          <w:kern w:val="2"/>
          <w:sz w:val="21"/>
          <w:szCs w:val="21"/>
          <w:lang w:val="en-US" w:eastAsia="zh-CN" w:bidi="ar-SA"/>
        </w:rPr>
        <w:t>2.水泥混凝土（现浇 、预制）加固路肩下所涉及的级配碎石透水层、砂浆抹面、无纺土工布、非织造复合土工膜以及路肩处理路缘砌体内 PVC 排水管与碎石泄水槽、PVC 管安装、进水口无纺土工布、水泥浆抹面等均属于其附属项目，不再另行计量 。</w:t>
      </w:r>
    </w:p>
    <w:p>
      <w:pPr>
        <w:widowControl w:val="0"/>
        <w:kinsoku w:val="0"/>
        <w:wordWrap/>
        <w:autoSpaceDE w:val="0"/>
        <w:autoSpaceDN w:val="0"/>
        <w:adjustRightInd w:val="0"/>
        <w:snapToGrid w:val="0"/>
        <w:spacing w:beforeAutospacing="0" w:afterAutospacing="0" w:line="500" w:lineRule="exact"/>
        <w:ind w:left="0" w:leftChars="0" w:right="0" w:firstLine="420" w:firstLineChars="200"/>
        <w:jc w:val="both"/>
        <w:textAlignment w:val="baseline"/>
        <w:rPr>
          <w:rFonts w:hint="eastAsia" w:ascii="宋体" w:hAnsi="宋体" w:eastAsia="宋体" w:cs="宋体"/>
          <w:bCs/>
          <w:snapToGrid w:val="0"/>
          <w:color w:val="000000"/>
          <w:kern w:val="2"/>
          <w:sz w:val="21"/>
          <w:szCs w:val="21"/>
          <w:lang w:val="en-US" w:eastAsia="zh-CN" w:bidi="ar-SA"/>
        </w:rPr>
      </w:pPr>
      <w:r>
        <w:rPr>
          <w:rFonts w:hint="eastAsia" w:ascii="宋体" w:hAnsi="宋体" w:eastAsia="宋体" w:cs="宋体"/>
          <w:bCs/>
          <w:snapToGrid w:val="0"/>
          <w:color w:val="000000"/>
          <w:kern w:val="2"/>
          <w:sz w:val="21"/>
          <w:szCs w:val="21"/>
          <w:lang w:val="en-US" w:eastAsia="zh-CN" w:bidi="ar-SA"/>
        </w:rPr>
        <w:t>3.现浇混凝土立模、摊铺、振捣、养生、拆模、接缝材料等，以及埋设缘石的基槽开挖与回填、夯实以及混凝土垫层或水泥砂浆垫层等有关杂项工作均属承包人的附属工作，不另行计量。</w:t>
      </w:r>
    </w:p>
    <w:p>
      <w:pPr>
        <w:widowControl w:val="0"/>
        <w:kinsoku w:val="0"/>
        <w:wordWrap/>
        <w:autoSpaceDE w:val="0"/>
        <w:autoSpaceDN w:val="0"/>
        <w:adjustRightInd w:val="0"/>
        <w:snapToGrid w:val="0"/>
        <w:spacing w:beforeAutospacing="0" w:afterAutospacing="0" w:line="500" w:lineRule="exact"/>
        <w:ind w:right="0"/>
        <w:jc w:val="both"/>
        <w:textAlignment w:val="baseline"/>
        <w:rPr>
          <w:rFonts w:hint="eastAsia" w:ascii="宋体" w:hAnsi="宋体" w:eastAsia="宋体" w:cs="宋体"/>
          <w:bCs/>
          <w:snapToGrid w:val="0"/>
          <w:color w:val="000000"/>
          <w:kern w:val="2"/>
          <w:sz w:val="21"/>
          <w:szCs w:val="21"/>
          <w:lang w:val="en-US" w:eastAsia="zh-CN" w:bidi="ar-SA"/>
        </w:rPr>
      </w:pPr>
      <w:r>
        <w:rPr>
          <w:rFonts w:hint="eastAsia" w:ascii="宋体" w:hAnsi="宋体" w:eastAsia="宋体" w:cs="宋体"/>
          <w:bCs/>
          <w:snapToGrid w:val="0"/>
          <w:color w:val="000000"/>
          <w:kern w:val="2"/>
          <w:sz w:val="21"/>
          <w:szCs w:val="21"/>
          <w:lang w:val="en-US" w:eastAsia="zh-CN" w:bidi="ar-SA"/>
        </w:rPr>
        <w:t xml:space="preserve">    4.路肩处理路缘砌体内碎石泄水孔，泄水孔碎石回填、无纺土工布等均属于附属项目，不另行计量。</w:t>
      </w:r>
    </w:p>
    <w:p>
      <w:pPr>
        <w:widowControl w:val="0"/>
        <w:kinsoku w:val="0"/>
        <w:wordWrap/>
        <w:autoSpaceDE w:val="0"/>
        <w:autoSpaceDN w:val="0"/>
        <w:adjustRightInd w:val="0"/>
        <w:snapToGrid w:val="0"/>
        <w:spacing w:beforeAutospacing="0" w:afterAutospacing="0" w:line="500" w:lineRule="exact"/>
        <w:ind w:right="0"/>
        <w:jc w:val="both"/>
        <w:textAlignment w:val="baseline"/>
        <w:rPr>
          <w:rFonts w:hint="eastAsia" w:ascii="宋体" w:hAnsi="宋体" w:eastAsia="宋体" w:cs="宋体"/>
          <w:bCs/>
          <w:snapToGrid w:val="0"/>
          <w:color w:val="000000"/>
          <w:kern w:val="2"/>
          <w:sz w:val="21"/>
          <w:szCs w:val="21"/>
          <w:lang w:val="en-US" w:eastAsia="zh-CN" w:bidi="ar-SA"/>
        </w:rPr>
      </w:pPr>
      <w:r>
        <w:rPr>
          <w:rFonts w:hint="eastAsia" w:ascii="宋体" w:hAnsi="宋体" w:eastAsia="宋体" w:cs="宋体"/>
          <w:bCs/>
          <w:snapToGrid w:val="0"/>
          <w:color w:val="000000"/>
          <w:kern w:val="2"/>
          <w:sz w:val="21"/>
          <w:szCs w:val="21"/>
          <w:lang w:val="en-US" w:eastAsia="zh-CN" w:bidi="ar-SA"/>
        </w:rPr>
        <w:t xml:space="preserve">    5.按上述规定计量，经监理验收并列入工程量清单的以上子目号的工程量，其每一计量单位，将以合同单价支付。此项支付包括材料、劳力、设备、运输等及其它为完成工程所必须的费用是对完成工程的全部偿付。</w:t>
      </w:r>
    </w:p>
    <w:p>
      <w:pPr>
        <w:pStyle w:val="8"/>
        <w:widowControl w:val="0"/>
        <w:kinsoku w:val="0"/>
        <w:wordWrap/>
        <w:overflowPunct w:val="0"/>
        <w:autoSpaceDE w:val="0"/>
        <w:autoSpaceDN w:val="0"/>
        <w:adjustRightInd w:val="0"/>
        <w:snapToGrid w:val="0"/>
        <w:spacing w:beforeAutospacing="0" w:afterAutospacing="0" w:line="500" w:lineRule="exact"/>
        <w:ind w:left="0" w:leftChars="0" w:right="0" w:firstLine="482" w:firstLineChars="200"/>
        <w:jc w:val="center"/>
        <w:textAlignment w:val="baseline"/>
        <w:outlineLvl w:val="2"/>
        <w:rPr>
          <w:rFonts w:hint="eastAsia" w:ascii="宋体" w:hAnsi="宋体" w:eastAsia="宋体" w:cs="宋体"/>
          <w:b/>
          <w:bCs w:val="0"/>
          <w:kern w:val="2"/>
          <w:sz w:val="21"/>
          <w:szCs w:val="21"/>
          <w:lang w:val="en-US" w:eastAsia="zh-CN" w:bidi="ar-SA"/>
        </w:rPr>
      </w:pPr>
      <w:r>
        <w:rPr>
          <w:rFonts w:hint="eastAsia" w:ascii="宋体" w:hAnsi="宋体" w:eastAsia="宋体" w:cs="宋体"/>
          <w:b/>
          <w:bCs w:val="0"/>
          <w:kern w:val="2"/>
          <w:sz w:val="24"/>
          <w:szCs w:val="24"/>
          <w:lang w:val="en-US" w:eastAsia="zh-CN" w:bidi="ar-SA"/>
        </w:rPr>
        <w:t>第 314 节 路面及中央分隔带排水</w:t>
      </w:r>
    </w:p>
    <w:p>
      <w:pPr>
        <w:pStyle w:val="8"/>
        <w:widowControl w:val="0"/>
        <w:kinsoku w:val="0"/>
        <w:wordWrap/>
        <w:overflowPunct w:val="0"/>
        <w:autoSpaceDE w:val="0"/>
        <w:autoSpaceDN w:val="0"/>
        <w:adjustRightInd w:val="0"/>
        <w:snapToGrid w:val="0"/>
        <w:spacing w:beforeAutospacing="0" w:afterAutospacing="0" w:line="500" w:lineRule="exact"/>
        <w:ind w:left="0" w:leftChars="0" w:right="0" w:firstLine="422" w:firstLineChars="200"/>
        <w:jc w:val="both"/>
        <w:textAlignment w:val="baseline"/>
        <w:outlineLvl w:val="2"/>
        <w:rPr>
          <w:rFonts w:hint="eastAsia" w:ascii="宋体" w:hAnsi="宋体" w:eastAsia="宋体" w:cs="宋体"/>
          <w:b/>
          <w:bCs w:val="0"/>
          <w:kern w:val="2"/>
          <w:sz w:val="21"/>
          <w:szCs w:val="21"/>
          <w:lang w:val="en-US" w:eastAsia="zh-CN" w:bidi="ar-SA"/>
        </w:rPr>
      </w:pPr>
      <w:r>
        <w:rPr>
          <w:rFonts w:hint="eastAsia" w:ascii="宋体" w:hAnsi="宋体" w:eastAsia="宋体" w:cs="宋体"/>
          <w:b/>
          <w:bCs w:val="0"/>
          <w:kern w:val="2"/>
          <w:sz w:val="21"/>
          <w:szCs w:val="21"/>
          <w:lang w:val="en-US" w:eastAsia="zh-CN" w:bidi="ar-SA"/>
        </w:rPr>
        <w:t>增补、修改如下：</w:t>
      </w:r>
    </w:p>
    <w:p>
      <w:pPr>
        <w:pStyle w:val="8"/>
        <w:widowControl w:val="0"/>
        <w:kinsoku w:val="0"/>
        <w:wordWrap/>
        <w:overflowPunct w:val="0"/>
        <w:autoSpaceDE w:val="0"/>
        <w:autoSpaceDN w:val="0"/>
        <w:adjustRightInd w:val="0"/>
        <w:snapToGrid w:val="0"/>
        <w:spacing w:beforeAutospacing="0" w:afterAutospacing="0" w:line="500" w:lineRule="exact"/>
        <w:ind w:left="0" w:leftChars="0" w:right="0" w:firstLine="422" w:firstLineChars="200"/>
        <w:jc w:val="both"/>
        <w:textAlignment w:val="baseline"/>
        <w:outlineLvl w:val="2"/>
        <w:rPr>
          <w:rFonts w:hint="eastAsia" w:ascii="宋体" w:hAnsi="宋体" w:eastAsia="宋体" w:cs="宋体"/>
          <w:b/>
          <w:bCs w:val="0"/>
          <w:kern w:val="2"/>
          <w:sz w:val="21"/>
          <w:szCs w:val="21"/>
          <w:lang w:val="en-US" w:eastAsia="zh-CN" w:bidi="ar-SA"/>
        </w:rPr>
      </w:pPr>
      <w:r>
        <w:rPr>
          <w:rFonts w:hint="eastAsia" w:ascii="宋体" w:hAnsi="宋体" w:eastAsia="宋体" w:cs="宋体"/>
          <w:b/>
          <w:bCs w:val="0"/>
          <w:kern w:val="2"/>
          <w:sz w:val="21"/>
          <w:szCs w:val="21"/>
          <w:lang w:val="en-US" w:eastAsia="zh-CN" w:bidi="ar-SA"/>
        </w:rPr>
        <w:t>本节工程量清单项目分项计量规则应按表 314 的规定执行。</w:t>
      </w:r>
    </w:p>
    <w:p>
      <w:pPr>
        <w:widowControl/>
        <w:kinsoku w:val="0"/>
        <w:wordWrap/>
        <w:autoSpaceDE w:val="0"/>
        <w:autoSpaceDN w:val="0"/>
        <w:adjustRightInd w:val="0"/>
        <w:snapToGrid w:val="0"/>
        <w:spacing w:line="500" w:lineRule="exact"/>
        <w:ind w:left="0" w:leftChars="0" w:right="0" w:firstLine="3794" w:firstLineChars="0"/>
        <w:jc w:val="left"/>
        <w:textAlignment w:val="baseline"/>
        <w:outlineLvl w:val="9"/>
        <w:rPr>
          <w:rFonts w:hint="eastAsia" w:ascii="宋体" w:hAnsi="宋体" w:eastAsia="宋体" w:cs="宋体"/>
          <w:sz w:val="21"/>
          <w:szCs w:val="21"/>
        </w:rPr>
      </w:pPr>
      <w:r>
        <w:rPr>
          <w:rFonts w:hint="eastAsia" w:ascii="宋体" w:hAnsi="宋体" w:eastAsia="宋体" w:cs="宋体"/>
          <w:spacing w:val="-2"/>
          <w:sz w:val="21"/>
          <w:szCs w:val="21"/>
        </w:rPr>
        <w:t>表</w:t>
      </w:r>
      <w:r>
        <w:rPr>
          <w:rFonts w:hint="eastAsia" w:ascii="宋体" w:hAnsi="宋体" w:eastAsia="宋体" w:cs="宋体"/>
          <w:spacing w:val="-33"/>
          <w:sz w:val="21"/>
          <w:szCs w:val="21"/>
        </w:rPr>
        <w:t xml:space="preserve"> </w:t>
      </w:r>
      <w:r>
        <w:rPr>
          <w:rFonts w:hint="eastAsia" w:ascii="宋体" w:hAnsi="宋体" w:eastAsia="宋体" w:cs="宋体"/>
          <w:spacing w:val="-2"/>
          <w:sz w:val="21"/>
          <w:szCs w:val="21"/>
        </w:rPr>
        <w:t>314</w:t>
      </w:r>
      <w:r>
        <w:rPr>
          <w:rFonts w:hint="eastAsia" w:ascii="宋体" w:hAnsi="宋体" w:eastAsia="宋体" w:cs="宋体"/>
          <w:spacing w:val="5"/>
          <w:sz w:val="21"/>
          <w:szCs w:val="21"/>
        </w:rPr>
        <w:t xml:space="preserve">  </w:t>
      </w:r>
      <w:r>
        <w:rPr>
          <w:rFonts w:hint="eastAsia" w:ascii="宋体" w:hAnsi="宋体" w:eastAsia="宋体" w:cs="宋体"/>
          <w:spacing w:val="-2"/>
          <w:sz w:val="21"/>
          <w:szCs w:val="21"/>
        </w:rPr>
        <w:t>路面及中央分隔带排水</w:t>
      </w:r>
    </w:p>
    <w:p>
      <w:pPr>
        <w:spacing w:line="106" w:lineRule="exact"/>
        <w:jc w:val="left"/>
        <w:rPr>
          <w:rFonts w:hint="eastAsia" w:ascii="宋体" w:hAnsi="宋体" w:eastAsia="宋体" w:cs="宋体"/>
          <w:sz w:val="21"/>
          <w:szCs w:val="21"/>
        </w:rPr>
      </w:pPr>
    </w:p>
    <w:tbl>
      <w:tblPr>
        <w:tblStyle w:val="16"/>
        <w:tblW w:w="10096" w:type="dxa"/>
        <w:tblInd w:w="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73"/>
        <w:gridCol w:w="1371"/>
        <w:gridCol w:w="572"/>
        <w:gridCol w:w="2626"/>
        <w:gridCol w:w="2741"/>
        <w:gridCol w:w="2012"/>
        <w:gridCol w:w="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62" w:hRule="atLeast"/>
        </w:trPr>
        <w:tc>
          <w:tcPr>
            <w:tcW w:w="773" w:type="dxa"/>
            <w:vAlign w:val="top"/>
          </w:tcPr>
          <w:p>
            <w:pPr>
              <w:spacing w:before="111" w:line="204" w:lineRule="auto"/>
              <w:jc w:val="left"/>
              <w:rPr>
                <w:rFonts w:hint="eastAsia" w:ascii="宋体" w:hAnsi="宋体" w:eastAsia="宋体" w:cs="宋体"/>
                <w:sz w:val="21"/>
                <w:szCs w:val="21"/>
              </w:rPr>
            </w:pPr>
            <w:r>
              <w:rPr>
                <w:rFonts w:hint="eastAsia" w:ascii="宋体" w:hAnsi="宋体" w:eastAsia="宋体" w:cs="宋体"/>
                <w:spacing w:val="-4"/>
                <w:sz w:val="21"/>
                <w:szCs w:val="21"/>
                <w:lang w:eastAsia="zh-CN"/>
              </w:rPr>
              <w:t>子目号</w:t>
            </w:r>
          </w:p>
        </w:tc>
        <w:tc>
          <w:tcPr>
            <w:tcW w:w="1371" w:type="dxa"/>
            <w:vAlign w:val="top"/>
          </w:tcPr>
          <w:p>
            <w:pPr>
              <w:spacing w:before="111" w:line="204" w:lineRule="auto"/>
              <w:jc w:val="left"/>
              <w:rPr>
                <w:rFonts w:hint="eastAsia" w:ascii="宋体" w:hAnsi="宋体" w:eastAsia="宋体" w:cs="宋体"/>
                <w:sz w:val="21"/>
                <w:szCs w:val="21"/>
              </w:rPr>
            </w:pPr>
            <w:r>
              <w:rPr>
                <w:rFonts w:hint="eastAsia" w:ascii="宋体" w:hAnsi="宋体" w:eastAsia="宋体" w:cs="宋体"/>
                <w:spacing w:val="-3"/>
                <w:sz w:val="21"/>
                <w:szCs w:val="21"/>
                <w:lang w:eastAsia="zh-CN"/>
              </w:rPr>
              <w:t>子目名称</w:t>
            </w:r>
          </w:p>
        </w:tc>
        <w:tc>
          <w:tcPr>
            <w:tcW w:w="572" w:type="dxa"/>
            <w:vAlign w:val="top"/>
          </w:tcPr>
          <w:p>
            <w:pPr>
              <w:spacing w:before="111" w:line="204" w:lineRule="auto"/>
              <w:jc w:val="left"/>
              <w:rPr>
                <w:rFonts w:hint="eastAsia" w:ascii="宋体" w:hAnsi="宋体" w:eastAsia="宋体" w:cs="宋体"/>
                <w:sz w:val="21"/>
                <w:szCs w:val="21"/>
              </w:rPr>
            </w:pPr>
            <w:r>
              <w:rPr>
                <w:rFonts w:hint="eastAsia" w:ascii="宋体" w:hAnsi="宋体" w:eastAsia="宋体" w:cs="宋体"/>
                <w:spacing w:val="-6"/>
                <w:sz w:val="21"/>
                <w:szCs w:val="21"/>
              </w:rPr>
              <w:t>单位</w:t>
            </w:r>
          </w:p>
        </w:tc>
        <w:tc>
          <w:tcPr>
            <w:tcW w:w="2626" w:type="dxa"/>
            <w:vAlign w:val="top"/>
          </w:tcPr>
          <w:p>
            <w:pPr>
              <w:spacing w:before="111" w:line="204" w:lineRule="auto"/>
              <w:jc w:val="left"/>
              <w:rPr>
                <w:rFonts w:hint="eastAsia" w:ascii="宋体" w:hAnsi="宋体" w:eastAsia="宋体" w:cs="宋体"/>
                <w:sz w:val="21"/>
                <w:szCs w:val="21"/>
              </w:rPr>
            </w:pPr>
            <w:r>
              <w:rPr>
                <w:rFonts w:hint="eastAsia" w:ascii="宋体" w:hAnsi="宋体" w:eastAsia="宋体" w:cs="宋体"/>
                <w:spacing w:val="-3"/>
                <w:sz w:val="21"/>
                <w:szCs w:val="21"/>
              </w:rPr>
              <w:t>工程量计量</w:t>
            </w:r>
          </w:p>
        </w:tc>
        <w:tc>
          <w:tcPr>
            <w:tcW w:w="2741" w:type="dxa"/>
            <w:vAlign w:val="top"/>
          </w:tcPr>
          <w:p>
            <w:pPr>
              <w:spacing w:before="111" w:line="204" w:lineRule="auto"/>
              <w:jc w:val="left"/>
              <w:rPr>
                <w:rFonts w:hint="eastAsia" w:ascii="宋体" w:hAnsi="宋体" w:eastAsia="宋体" w:cs="宋体"/>
                <w:sz w:val="21"/>
                <w:szCs w:val="21"/>
              </w:rPr>
            </w:pPr>
            <w:r>
              <w:rPr>
                <w:rFonts w:hint="eastAsia" w:ascii="宋体" w:hAnsi="宋体" w:eastAsia="宋体" w:cs="宋体"/>
                <w:spacing w:val="-3"/>
                <w:sz w:val="21"/>
                <w:szCs w:val="21"/>
              </w:rPr>
              <w:t>工程内容</w:t>
            </w:r>
          </w:p>
        </w:tc>
        <w:tc>
          <w:tcPr>
            <w:tcW w:w="2013" w:type="dxa"/>
            <w:gridSpan w:val="2"/>
            <w:vAlign w:val="top"/>
          </w:tcPr>
          <w:p>
            <w:pPr>
              <w:spacing w:before="111" w:line="204" w:lineRule="auto"/>
              <w:jc w:val="left"/>
              <w:rPr>
                <w:rFonts w:hint="eastAsia" w:ascii="宋体" w:hAnsi="宋体" w:eastAsia="宋体" w:cs="宋体"/>
                <w:spacing w:val="-3"/>
                <w:sz w:val="21"/>
                <w:szCs w:val="21"/>
                <w:lang w:eastAsia="zh-CN"/>
              </w:rPr>
            </w:pPr>
            <w:r>
              <w:rPr>
                <w:rFonts w:hint="eastAsia" w:ascii="宋体" w:hAnsi="宋体" w:eastAsia="宋体" w:cs="宋体"/>
                <w:spacing w:val="-3"/>
                <w:sz w:val="21"/>
                <w:szCs w:val="21"/>
                <w:lang w:eastAsia="zh-CN"/>
              </w:rPr>
              <w:t>支付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773" w:type="dxa"/>
            <w:vAlign w:val="center"/>
          </w:tcPr>
          <w:p>
            <w:pPr>
              <w:spacing w:before="98" w:line="204" w:lineRule="auto"/>
              <w:jc w:val="center"/>
              <w:rPr>
                <w:rFonts w:hint="eastAsia" w:ascii="宋体" w:hAnsi="宋体" w:eastAsia="宋体" w:cs="宋体"/>
                <w:sz w:val="21"/>
                <w:szCs w:val="21"/>
              </w:rPr>
            </w:pPr>
            <w:r>
              <w:rPr>
                <w:rFonts w:hint="eastAsia" w:ascii="宋体" w:hAnsi="宋体" w:eastAsia="宋体" w:cs="宋体"/>
                <w:spacing w:val="-4"/>
                <w:sz w:val="21"/>
                <w:szCs w:val="21"/>
              </w:rPr>
              <w:t>314</w:t>
            </w:r>
          </w:p>
        </w:tc>
        <w:tc>
          <w:tcPr>
            <w:tcW w:w="1371" w:type="dxa"/>
            <w:vAlign w:val="top"/>
          </w:tcPr>
          <w:p>
            <w:pPr>
              <w:spacing w:before="111" w:line="250" w:lineRule="auto"/>
              <w:ind w:right="111"/>
              <w:jc w:val="center"/>
              <w:rPr>
                <w:rFonts w:hint="eastAsia" w:ascii="宋体" w:hAnsi="宋体" w:eastAsia="宋体" w:cs="宋体"/>
                <w:sz w:val="21"/>
                <w:szCs w:val="21"/>
              </w:rPr>
            </w:pPr>
            <w:r>
              <w:rPr>
                <w:rFonts w:hint="eastAsia" w:ascii="宋体" w:hAnsi="宋体" w:eastAsia="宋体" w:cs="宋体"/>
                <w:spacing w:val="-3"/>
                <w:sz w:val="21"/>
                <w:szCs w:val="21"/>
              </w:rPr>
              <w:t>路面及中央</w:t>
            </w:r>
            <w:r>
              <w:rPr>
                <w:rFonts w:hint="eastAsia" w:ascii="宋体" w:hAnsi="宋体" w:eastAsia="宋体" w:cs="宋体"/>
                <w:spacing w:val="-81"/>
                <w:sz w:val="21"/>
                <w:szCs w:val="21"/>
              </w:rPr>
              <w:t xml:space="preserve"> </w:t>
            </w:r>
            <w:r>
              <w:rPr>
                <w:rFonts w:hint="eastAsia" w:ascii="宋体" w:hAnsi="宋体" w:eastAsia="宋体" w:cs="宋体"/>
                <w:spacing w:val="-3"/>
                <w:sz w:val="21"/>
                <w:szCs w:val="21"/>
              </w:rPr>
              <w:t>分隔带排水</w:t>
            </w:r>
          </w:p>
        </w:tc>
        <w:tc>
          <w:tcPr>
            <w:tcW w:w="572" w:type="dxa"/>
            <w:vAlign w:val="top"/>
          </w:tcPr>
          <w:p>
            <w:pPr>
              <w:spacing w:line="240" w:lineRule="auto"/>
              <w:jc w:val="left"/>
              <w:rPr>
                <w:rFonts w:hint="eastAsia" w:ascii="宋体" w:hAnsi="宋体" w:eastAsia="宋体" w:cs="宋体"/>
                <w:sz w:val="21"/>
                <w:szCs w:val="21"/>
              </w:rPr>
            </w:pPr>
          </w:p>
        </w:tc>
        <w:tc>
          <w:tcPr>
            <w:tcW w:w="2626" w:type="dxa"/>
            <w:vAlign w:val="top"/>
          </w:tcPr>
          <w:p>
            <w:pPr>
              <w:spacing w:line="240" w:lineRule="auto"/>
              <w:jc w:val="left"/>
              <w:rPr>
                <w:rFonts w:hint="eastAsia" w:ascii="宋体" w:hAnsi="宋体" w:eastAsia="宋体" w:cs="宋体"/>
                <w:sz w:val="21"/>
                <w:szCs w:val="21"/>
              </w:rPr>
            </w:pPr>
          </w:p>
        </w:tc>
        <w:tc>
          <w:tcPr>
            <w:tcW w:w="2741" w:type="dxa"/>
            <w:vAlign w:val="top"/>
          </w:tcPr>
          <w:p>
            <w:pPr>
              <w:spacing w:line="240" w:lineRule="auto"/>
              <w:jc w:val="left"/>
              <w:rPr>
                <w:rFonts w:hint="eastAsia" w:ascii="宋体" w:hAnsi="宋体" w:eastAsia="宋体" w:cs="宋体"/>
                <w:sz w:val="21"/>
                <w:szCs w:val="21"/>
              </w:rPr>
            </w:pPr>
          </w:p>
        </w:tc>
        <w:tc>
          <w:tcPr>
            <w:tcW w:w="2013" w:type="dxa"/>
            <w:gridSpan w:val="2"/>
            <w:vAlign w:val="top"/>
          </w:tcPr>
          <w:p>
            <w:pPr>
              <w:spacing w:line="240" w:lineRule="auto"/>
              <w:jc w:val="left"/>
              <w:rPr>
                <w:rFonts w:hint="eastAsia" w:ascii="宋体" w:hAnsi="宋体" w:eastAsia="宋体" w:cs="宋体"/>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14" w:hRule="atLeast"/>
        </w:trPr>
        <w:tc>
          <w:tcPr>
            <w:tcW w:w="773" w:type="dxa"/>
            <w:vAlign w:val="center"/>
          </w:tcPr>
          <w:p>
            <w:pPr>
              <w:spacing w:before="96" w:line="204" w:lineRule="auto"/>
              <w:jc w:val="center"/>
              <w:rPr>
                <w:rFonts w:hint="eastAsia" w:ascii="宋体" w:hAnsi="宋体" w:eastAsia="宋体" w:cs="宋体"/>
                <w:sz w:val="21"/>
                <w:szCs w:val="21"/>
              </w:rPr>
            </w:pPr>
            <w:r>
              <w:rPr>
                <w:rFonts w:hint="eastAsia" w:ascii="宋体" w:hAnsi="宋体" w:eastAsia="宋体" w:cs="宋体"/>
                <w:spacing w:val="-3"/>
                <w:sz w:val="21"/>
                <w:szCs w:val="21"/>
              </w:rPr>
              <w:t>314-</w:t>
            </w:r>
            <w:r>
              <w:rPr>
                <w:rFonts w:hint="eastAsia" w:ascii="宋体" w:hAnsi="宋体" w:eastAsia="宋体" w:cs="宋体"/>
                <w:spacing w:val="-77"/>
                <w:sz w:val="21"/>
                <w:szCs w:val="21"/>
              </w:rPr>
              <w:t xml:space="preserve"> </w:t>
            </w:r>
            <w:r>
              <w:rPr>
                <w:rFonts w:hint="eastAsia" w:ascii="宋体" w:hAnsi="宋体" w:eastAsia="宋体" w:cs="宋体"/>
                <w:spacing w:val="-3"/>
                <w:sz w:val="21"/>
                <w:szCs w:val="21"/>
              </w:rPr>
              <w:t>1</w:t>
            </w:r>
          </w:p>
        </w:tc>
        <w:tc>
          <w:tcPr>
            <w:tcW w:w="1371" w:type="dxa"/>
            <w:vAlign w:val="center"/>
          </w:tcPr>
          <w:p>
            <w:pPr>
              <w:spacing w:before="224" w:line="204" w:lineRule="auto"/>
              <w:jc w:val="center"/>
              <w:rPr>
                <w:rFonts w:hint="eastAsia" w:ascii="宋体" w:hAnsi="宋体" w:eastAsia="宋体" w:cs="宋体"/>
                <w:sz w:val="21"/>
                <w:szCs w:val="21"/>
              </w:rPr>
            </w:pPr>
            <w:r>
              <w:rPr>
                <w:rFonts w:hint="eastAsia" w:ascii="宋体" w:hAnsi="宋体" w:eastAsia="宋体" w:cs="宋体"/>
                <w:spacing w:val="-4"/>
                <w:sz w:val="21"/>
                <w:szCs w:val="21"/>
              </w:rPr>
              <w:t>排水管</w:t>
            </w:r>
          </w:p>
        </w:tc>
        <w:tc>
          <w:tcPr>
            <w:tcW w:w="572" w:type="dxa"/>
            <w:vAlign w:val="center"/>
          </w:tcPr>
          <w:p>
            <w:pPr>
              <w:spacing w:before="304" w:line="99" w:lineRule="exact"/>
              <w:jc w:val="center"/>
              <w:rPr>
                <w:rFonts w:hint="eastAsia" w:ascii="宋体" w:hAnsi="宋体" w:eastAsia="宋体" w:cs="宋体"/>
                <w:sz w:val="21"/>
                <w:szCs w:val="21"/>
              </w:rPr>
            </w:pPr>
            <w:r>
              <w:rPr>
                <w:rFonts w:hint="eastAsia" w:ascii="宋体" w:hAnsi="宋体" w:eastAsia="宋体" w:cs="宋体"/>
                <w:position w:val="-4"/>
                <w:sz w:val="21"/>
                <w:szCs w:val="21"/>
              </w:rPr>
              <w:t>m</w:t>
            </w:r>
          </w:p>
        </w:tc>
        <w:tc>
          <w:tcPr>
            <w:tcW w:w="2626" w:type="dxa"/>
            <w:vAlign w:val="center"/>
          </w:tcPr>
          <w:p>
            <w:pPr>
              <w:spacing w:before="169" w:line="316" w:lineRule="auto"/>
              <w:ind w:right="104"/>
              <w:jc w:val="both"/>
              <w:rPr>
                <w:rFonts w:hint="eastAsia" w:ascii="宋体" w:hAnsi="宋体" w:eastAsia="宋体" w:cs="宋体"/>
                <w:sz w:val="21"/>
                <w:szCs w:val="21"/>
              </w:rPr>
            </w:pPr>
            <w:r>
              <w:rPr>
                <w:rFonts w:hint="eastAsia" w:ascii="宋体" w:hAnsi="宋体" w:eastAsia="宋体" w:cs="宋体"/>
                <w:spacing w:val="3"/>
                <w:sz w:val="21"/>
                <w:szCs w:val="21"/>
              </w:rPr>
              <w:t>依据图纸所示位置</w:t>
            </w:r>
            <w:r>
              <w:rPr>
                <w:rFonts w:hint="eastAsia" w:ascii="宋体" w:hAnsi="宋体" w:eastAsia="宋体" w:cs="宋体"/>
                <w:spacing w:val="-68"/>
                <w:sz w:val="21"/>
                <w:szCs w:val="21"/>
              </w:rPr>
              <w:t xml:space="preserve"> </w:t>
            </w:r>
            <w:r>
              <w:rPr>
                <w:rFonts w:hint="eastAsia" w:ascii="宋体" w:hAnsi="宋体" w:eastAsia="宋体" w:cs="宋体"/>
                <w:spacing w:val="3"/>
                <w:sz w:val="21"/>
                <w:szCs w:val="21"/>
              </w:rPr>
              <w:t>，</w:t>
            </w:r>
            <w:r>
              <w:rPr>
                <w:rFonts w:hint="eastAsia" w:ascii="宋体" w:hAnsi="宋体" w:eastAsia="宋体" w:cs="宋体"/>
                <w:spacing w:val="-85"/>
                <w:sz w:val="21"/>
                <w:szCs w:val="21"/>
              </w:rPr>
              <w:t xml:space="preserve"> </w:t>
            </w:r>
            <w:r>
              <w:rPr>
                <w:rFonts w:hint="eastAsia" w:ascii="宋体" w:hAnsi="宋体" w:eastAsia="宋体" w:cs="宋体"/>
                <w:spacing w:val="3"/>
                <w:sz w:val="21"/>
                <w:szCs w:val="21"/>
              </w:rPr>
              <w:t>分不同</w:t>
            </w:r>
            <w:r>
              <w:rPr>
                <w:rFonts w:hint="eastAsia" w:ascii="宋体" w:hAnsi="宋体" w:eastAsia="宋体" w:cs="宋体"/>
                <w:spacing w:val="-85"/>
                <w:sz w:val="21"/>
                <w:szCs w:val="21"/>
              </w:rPr>
              <w:t xml:space="preserve"> </w:t>
            </w:r>
            <w:r>
              <w:rPr>
                <w:rFonts w:hint="eastAsia" w:ascii="宋体" w:hAnsi="宋体" w:eastAsia="宋体" w:cs="宋体"/>
                <w:spacing w:val="3"/>
                <w:sz w:val="21"/>
                <w:szCs w:val="21"/>
              </w:rPr>
              <w:t>类型及规格</w:t>
            </w:r>
            <w:r>
              <w:rPr>
                <w:rFonts w:hint="eastAsia" w:ascii="宋体" w:hAnsi="宋体" w:eastAsia="宋体" w:cs="宋体"/>
                <w:spacing w:val="-72"/>
                <w:sz w:val="21"/>
                <w:szCs w:val="21"/>
              </w:rPr>
              <w:t xml:space="preserve"> </w:t>
            </w:r>
            <w:r>
              <w:rPr>
                <w:rFonts w:hint="eastAsia" w:ascii="宋体" w:hAnsi="宋体" w:eastAsia="宋体" w:cs="宋体"/>
                <w:spacing w:val="3"/>
                <w:sz w:val="21"/>
                <w:szCs w:val="21"/>
              </w:rPr>
              <w:t>，</w:t>
            </w:r>
            <w:r>
              <w:rPr>
                <w:rFonts w:hint="eastAsia" w:ascii="宋体" w:hAnsi="宋体" w:eastAsia="宋体" w:cs="宋体"/>
                <w:spacing w:val="-85"/>
                <w:sz w:val="21"/>
                <w:szCs w:val="21"/>
              </w:rPr>
              <w:t xml:space="preserve"> </w:t>
            </w:r>
            <w:r>
              <w:rPr>
                <w:rFonts w:hint="eastAsia" w:ascii="宋体" w:hAnsi="宋体" w:eastAsia="宋体" w:cs="宋体"/>
                <w:spacing w:val="3"/>
                <w:sz w:val="21"/>
                <w:szCs w:val="21"/>
              </w:rPr>
              <w:t>按埋设管长以米为</w:t>
            </w:r>
            <w:r>
              <w:rPr>
                <w:rFonts w:hint="eastAsia" w:ascii="宋体" w:hAnsi="宋体" w:eastAsia="宋体" w:cs="宋体"/>
                <w:spacing w:val="-85"/>
                <w:sz w:val="21"/>
                <w:szCs w:val="21"/>
              </w:rPr>
              <w:t xml:space="preserve"> </w:t>
            </w:r>
            <w:r>
              <w:rPr>
                <w:rFonts w:hint="eastAsia" w:ascii="宋体" w:hAnsi="宋体" w:eastAsia="宋体" w:cs="宋体"/>
                <w:spacing w:val="-3"/>
                <w:sz w:val="21"/>
                <w:szCs w:val="21"/>
              </w:rPr>
              <w:t>单位计量</w:t>
            </w:r>
          </w:p>
        </w:tc>
        <w:tc>
          <w:tcPr>
            <w:tcW w:w="2741" w:type="dxa"/>
            <w:vAlign w:val="center"/>
          </w:tcPr>
          <w:p>
            <w:pPr>
              <w:spacing w:line="204" w:lineRule="auto"/>
              <w:ind w:firstLine="115"/>
              <w:jc w:val="left"/>
              <w:rPr>
                <w:rFonts w:hint="eastAsia" w:ascii="宋体" w:hAnsi="宋体" w:eastAsia="宋体" w:cs="宋体"/>
                <w:spacing w:val="-6"/>
                <w:sz w:val="21"/>
                <w:szCs w:val="21"/>
              </w:rPr>
            </w:pPr>
            <w:r>
              <w:rPr>
                <w:rFonts w:hint="eastAsia" w:ascii="宋体" w:hAnsi="宋体" w:eastAsia="宋体" w:cs="宋体"/>
                <w:spacing w:val="-6"/>
                <w:sz w:val="21"/>
                <w:szCs w:val="21"/>
              </w:rPr>
              <w:t>1.基槽开挖填筑、废方弃运；</w:t>
            </w:r>
          </w:p>
          <w:p>
            <w:pPr>
              <w:spacing w:line="204" w:lineRule="auto"/>
              <w:ind w:firstLine="115"/>
              <w:jc w:val="left"/>
              <w:rPr>
                <w:rFonts w:hint="eastAsia" w:ascii="宋体" w:hAnsi="宋体" w:eastAsia="宋体" w:cs="宋体"/>
                <w:spacing w:val="-6"/>
                <w:sz w:val="21"/>
                <w:szCs w:val="21"/>
              </w:rPr>
            </w:pPr>
            <w:r>
              <w:rPr>
                <w:rFonts w:hint="eastAsia" w:ascii="宋体" w:hAnsi="宋体" w:eastAsia="宋体" w:cs="宋体"/>
                <w:spacing w:val="-6"/>
                <w:sz w:val="21"/>
                <w:szCs w:val="21"/>
              </w:rPr>
              <w:t>2.垫层（基础）铺筑；</w:t>
            </w:r>
          </w:p>
          <w:p>
            <w:pPr>
              <w:spacing w:line="204" w:lineRule="auto"/>
              <w:ind w:firstLine="115"/>
              <w:jc w:val="left"/>
              <w:rPr>
                <w:rFonts w:hint="eastAsia" w:ascii="宋体" w:hAnsi="宋体" w:eastAsia="宋体" w:cs="宋体"/>
                <w:spacing w:val="-6"/>
                <w:sz w:val="21"/>
                <w:szCs w:val="21"/>
              </w:rPr>
            </w:pPr>
            <w:r>
              <w:rPr>
                <w:rFonts w:hint="eastAsia" w:ascii="宋体" w:hAnsi="宋体" w:eastAsia="宋体" w:cs="宋体"/>
                <w:spacing w:val="-6"/>
                <w:sz w:val="21"/>
                <w:szCs w:val="21"/>
              </w:rPr>
              <w:t>3.排水管制作；</w:t>
            </w:r>
          </w:p>
          <w:p>
            <w:pPr>
              <w:spacing w:line="204" w:lineRule="auto"/>
              <w:ind w:firstLine="115"/>
              <w:jc w:val="left"/>
              <w:rPr>
                <w:rFonts w:hint="eastAsia" w:ascii="宋体" w:hAnsi="宋体" w:eastAsia="宋体" w:cs="宋体"/>
                <w:spacing w:val="-6"/>
                <w:sz w:val="21"/>
                <w:szCs w:val="21"/>
              </w:rPr>
            </w:pPr>
            <w:r>
              <w:rPr>
                <w:rFonts w:hint="eastAsia" w:ascii="宋体" w:hAnsi="宋体" w:eastAsia="宋体" w:cs="宋体"/>
                <w:spacing w:val="-6"/>
                <w:sz w:val="21"/>
                <w:szCs w:val="21"/>
              </w:rPr>
              <w:t>4.安放排水管；</w:t>
            </w:r>
          </w:p>
          <w:p>
            <w:pPr>
              <w:spacing w:line="204" w:lineRule="auto"/>
              <w:ind w:firstLine="115"/>
              <w:jc w:val="left"/>
              <w:rPr>
                <w:rFonts w:hint="eastAsia" w:ascii="宋体" w:hAnsi="宋体" w:eastAsia="宋体" w:cs="宋体"/>
                <w:spacing w:val="-6"/>
                <w:sz w:val="21"/>
                <w:szCs w:val="21"/>
              </w:rPr>
            </w:pPr>
            <w:r>
              <w:rPr>
                <w:rFonts w:hint="eastAsia" w:ascii="宋体" w:hAnsi="宋体" w:eastAsia="宋体" w:cs="宋体"/>
                <w:spacing w:val="-6"/>
                <w:sz w:val="21"/>
                <w:szCs w:val="21"/>
              </w:rPr>
              <w:t>5.接头处理；</w:t>
            </w:r>
          </w:p>
          <w:p>
            <w:pPr>
              <w:spacing w:line="204" w:lineRule="auto"/>
              <w:ind w:firstLine="115"/>
              <w:jc w:val="left"/>
              <w:rPr>
                <w:rFonts w:hint="eastAsia" w:ascii="宋体" w:hAnsi="宋体" w:eastAsia="宋体" w:cs="宋体"/>
                <w:spacing w:val="-6"/>
                <w:sz w:val="21"/>
                <w:szCs w:val="21"/>
              </w:rPr>
            </w:pPr>
            <w:r>
              <w:rPr>
                <w:rFonts w:hint="eastAsia" w:ascii="宋体" w:hAnsi="宋体" w:eastAsia="宋体" w:cs="宋体"/>
                <w:spacing w:val="-6"/>
                <w:sz w:val="21"/>
                <w:szCs w:val="21"/>
              </w:rPr>
              <w:t>6.回填、压实；</w:t>
            </w:r>
          </w:p>
          <w:p>
            <w:pPr>
              <w:spacing w:line="204" w:lineRule="auto"/>
              <w:ind w:firstLine="115"/>
              <w:jc w:val="left"/>
              <w:rPr>
                <w:rFonts w:hint="eastAsia" w:ascii="宋体" w:hAnsi="宋体" w:eastAsia="宋体" w:cs="宋体"/>
                <w:sz w:val="21"/>
                <w:szCs w:val="21"/>
              </w:rPr>
            </w:pPr>
            <w:r>
              <w:rPr>
                <w:rFonts w:hint="eastAsia" w:ascii="宋体" w:hAnsi="宋体" w:eastAsia="宋体" w:cs="宋体"/>
                <w:spacing w:val="-6"/>
                <w:sz w:val="21"/>
                <w:szCs w:val="21"/>
              </w:rPr>
              <w:t>7.出水口处理</w:t>
            </w:r>
          </w:p>
        </w:tc>
        <w:tc>
          <w:tcPr>
            <w:tcW w:w="2013" w:type="dxa"/>
            <w:gridSpan w:val="2"/>
            <w:vAlign w:val="center"/>
          </w:tcPr>
          <w:p>
            <w:pPr>
              <w:spacing w:line="204" w:lineRule="auto"/>
              <w:ind w:firstLine="115"/>
              <w:jc w:val="center"/>
              <w:rPr>
                <w:rFonts w:hint="eastAsia" w:ascii="宋体" w:hAnsi="宋体" w:eastAsia="宋体" w:cs="宋体"/>
                <w:spacing w:val="-6"/>
                <w:sz w:val="21"/>
                <w:szCs w:val="21"/>
              </w:rPr>
            </w:pPr>
            <w:r>
              <w:rPr>
                <w:rFonts w:hint="eastAsia" w:ascii="宋体" w:hAnsi="宋体" w:eastAsia="宋体" w:cs="宋体"/>
                <w:kern w:val="2"/>
                <w:sz w:val="21"/>
                <w:szCs w:val="21"/>
                <w:lang w:val="en-US" w:eastAsia="zh-CN" w:bidi="ar-SA"/>
              </w:rPr>
              <w:t>经监理人验收合格，以合同单价支付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5" w:hRule="atLeast"/>
        </w:trPr>
        <w:tc>
          <w:tcPr>
            <w:tcW w:w="773" w:type="dxa"/>
            <w:vAlign w:val="top"/>
          </w:tcPr>
          <w:p>
            <w:pPr>
              <w:spacing w:line="240" w:lineRule="auto"/>
              <w:jc w:val="left"/>
              <w:rPr>
                <w:rFonts w:hint="eastAsia" w:ascii="宋体" w:hAnsi="宋体" w:eastAsia="宋体" w:cs="宋体"/>
                <w:sz w:val="21"/>
                <w:szCs w:val="21"/>
              </w:rPr>
            </w:pPr>
          </w:p>
          <w:p>
            <w:pPr>
              <w:spacing w:line="240" w:lineRule="auto"/>
              <w:jc w:val="left"/>
              <w:rPr>
                <w:rFonts w:hint="eastAsia" w:ascii="宋体" w:hAnsi="宋体" w:eastAsia="宋体" w:cs="宋体"/>
                <w:sz w:val="21"/>
                <w:szCs w:val="21"/>
              </w:rPr>
            </w:pPr>
          </w:p>
          <w:p>
            <w:pPr>
              <w:spacing w:line="240" w:lineRule="auto"/>
              <w:jc w:val="left"/>
              <w:rPr>
                <w:rFonts w:hint="eastAsia" w:ascii="宋体" w:hAnsi="宋体" w:eastAsia="宋体" w:cs="宋体"/>
                <w:sz w:val="21"/>
                <w:szCs w:val="21"/>
              </w:rPr>
            </w:pPr>
          </w:p>
          <w:p>
            <w:pPr>
              <w:spacing w:line="240" w:lineRule="auto"/>
              <w:jc w:val="left"/>
              <w:rPr>
                <w:rFonts w:hint="eastAsia" w:ascii="宋体" w:hAnsi="宋体" w:eastAsia="宋体" w:cs="宋体"/>
                <w:sz w:val="21"/>
                <w:szCs w:val="21"/>
              </w:rPr>
            </w:pPr>
          </w:p>
          <w:p>
            <w:pPr>
              <w:spacing w:line="240" w:lineRule="auto"/>
              <w:jc w:val="left"/>
              <w:rPr>
                <w:rFonts w:hint="eastAsia" w:ascii="宋体" w:hAnsi="宋体" w:eastAsia="宋体" w:cs="宋体"/>
                <w:sz w:val="21"/>
                <w:szCs w:val="21"/>
              </w:rPr>
            </w:pPr>
          </w:p>
          <w:p>
            <w:pPr>
              <w:spacing w:line="240" w:lineRule="auto"/>
              <w:jc w:val="left"/>
              <w:rPr>
                <w:rFonts w:hint="eastAsia" w:ascii="宋体" w:hAnsi="宋体" w:eastAsia="宋体" w:cs="宋体"/>
                <w:sz w:val="21"/>
                <w:szCs w:val="21"/>
              </w:rPr>
            </w:pPr>
          </w:p>
          <w:p>
            <w:pPr>
              <w:spacing w:line="240" w:lineRule="auto"/>
              <w:jc w:val="left"/>
              <w:rPr>
                <w:rFonts w:hint="eastAsia" w:ascii="宋体" w:hAnsi="宋体" w:eastAsia="宋体" w:cs="宋体"/>
                <w:sz w:val="21"/>
                <w:szCs w:val="21"/>
              </w:rPr>
            </w:pPr>
          </w:p>
          <w:p>
            <w:pPr>
              <w:spacing w:line="240" w:lineRule="auto"/>
              <w:jc w:val="left"/>
              <w:rPr>
                <w:rFonts w:hint="eastAsia" w:ascii="宋体" w:hAnsi="宋体" w:eastAsia="宋体" w:cs="宋体"/>
                <w:sz w:val="21"/>
                <w:szCs w:val="21"/>
              </w:rPr>
            </w:pPr>
          </w:p>
          <w:p>
            <w:pPr>
              <w:spacing w:before="83" w:line="204" w:lineRule="auto"/>
              <w:jc w:val="center"/>
              <w:rPr>
                <w:rFonts w:hint="eastAsia" w:ascii="宋体" w:hAnsi="宋体" w:eastAsia="宋体" w:cs="宋体"/>
                <w:sz w:val="21"/>
                <w:szCs w:val="21"/>
              </w:rPr>
            </w:pPr>
            <w:r>
              <w:rPr>
                <w:rFonts w:hint="eastAsia" w:ascii="宋体" w:hAnsi="宋体" w:eastAsia="宋体" w:cs="宋体"/>
                <w:spacing w:val="-3"/>
                <w:sz w:val="21"/>
                <w:szCs w:val="21"/>
              </w:rPr>
              <w:t>314-2</w:t>
            </w:r>
          </w:p>
        </w:tc>
        <w:tc>
          <w:tcPr>
            <w:tcW w:w="1371" w:type="dxa"/>
            <w:vAlign w:val="top"/>
          </w:tcPr>
          <w:p>
            <w:pPr>
              <w:spacing w:line="240" w:lineRule="auto"/>
              <w:jc w:val="left"/>
              <w:rPr>
                <w:rFonts w:hint="eastAsia" w:ascii="宋体" w:hAnsi="宋体" w:eastAsia="宋体" w:cs="宋体"/>
                <w:sz w:val="21"/>
                <w:szCs w:val="21"/>
              </w:rPr>
            </w:pPr>
          </w:p>
          <w:p>
            <w:pPr>
              <w:spacing w:line="240" w:lineRule="auto"/>
              <w:jc w:val="left"/>
              <w:rPr>
                <w:rFonts w:hint="eastAsia" w:ascii="宋体" w:hAnsi="宋体" w:eastAsia="宋体" w:cs="宋体"/>
                <w:sz w:val="21"/>
                <w:szCs w:val="21"/>
              </w:rPr>
            </w:pPr>
          </w:p>
          <w:p>
            <w:pPr>
              <w:spacing w:line="240" w:lineRule="auto"/>
              <w:jc w:val="left"/>
              <w:rPr>
                <w:rFonts w:hint="eastAsia" w:ascii="宋体" w:hAnsi="宋体" w:eastAsia="宋体" w:cs="宋体"/>
                <w:sz w:val="21"/>
                <w:szCs w:val="21"/>
              </w:rPr>
            </w:pPr>
          </w:p>
          <w:p>
            <w:pPr>
              <w:spacing w:line="240" w:lineRule="auto"/>
              <w:jc w:val="left"/>
              <w:rPr>
                <w:rFonts w:hint="eastAsia" w:ascii="宋体" w:hAnsi="宋体" w:eastAsia="宋体" w:cs="宋体"/>
                <w:sz w:val="21"/>
                <w:szCs w:val="21"/>
              </w:rPr>
            </w:pPr>
          </w:p>
          <w:p>
            <w:pPr>
              <w:spacing w:line="240" w:lineRule="auto"/>
              <w:jc w:val="left"/>
              <w:rPr>
                <w:rFonts w:hint="eastAsia" w:ascii="宋体" w:hAnsi="宋体" w:eastAsia="宋体" w:cs="宋体"/>
                <w:sz w:val="21"/>
                <w:szCs w:val="21"/>
              </w:rPr>
            </w:pPr>
          </w:p>
          <w:p>
            <w:pPr>
              <w:spacing w:line="240" w:lineRule="auto"/>
              <w:jc w:val="left"/>
              <w:rPr>
                <w:rFonts w:hint="eastAsia" w:ascii="宋体" w:hAnsi="宋体" w:eastAsia="宋体" w:cs="宋体"/>
                <w:sz w:val="21"/>
                <w:szCs w:val="21"/>
              </w:rPr>
            </w:pPr>
          </w:p>
          <w:p>
            <w:pPr>
              <w:spacing w:before="281" w:line="204" w:lineRule="auto"/>
              <w:jc w:val="left"/>
              <w:rPr>
                <w:rFonts w:hint="eastAsia" w:ascii="宋体" w:hAnsi="宋体" w:eastAsia="宋体" w:cs="宋体"/>
                <w:sz w:val="21"/>
                <w:szCs w:val="21"/>
              </w:rPr>
            </w:pPr>
            <w:r>
              <w:rPr>
                <w:rFonts w:hint="eastAsia" w:ascii="宋体" w:hAnsi="宋体" w:eastAsia="宋体" w:cs="宋体"/>
                <w:spacing w:val="-3"/>
                <w:sz w:val="21"/>
                <w:szCs w:val="21"/>
              </w:rPr>
              <w:t>纵向雨水沟</w:t>
            </w:r>
            <w:r>
              <w:rPr>
                <w:rFonts w:hint="eastAsia" w:ascii="宋体" w:hAnsi="宋体" w:eastAsia="宋体" w:cs="宋体"/>
                <w:spacing w:val="-4"/>
                <w:sz w:val="21"/>
                <w:szCs w:val="21"/>
              </w:rPr>
              <w:t>（管）</w:t>
            </w:r>
          </w:p>
        </w:tc>
        <w:tc>
          <w:tcPr>
            <w:tcW w:w="572" w:type="dxa"/>
            <w:vAlign w:val="top"/>
          </w:tcPr>
          <w:p>
            <w:pPr>
              <w:spacing w:line="240" w:lineRule="auto"/>
              <w:jc w:val="left"/>
              <w:rPr>
                <w:rFonts w:hint="eastAsia" w:ascii="宋体" w:hAnsi="宋体" w:eastAsia="宋体" w:cs="宋体"/>
                <w:sz w:val="21"/>
                <w:szCs w:val="21"/>
              </w:rPr>
            </w:pPr>
          </w:p>
          <w:p>
            <w:pPr>
              <w:spacing w:line="240" w:lineRule="auto"/>
              <w:jc w:val="left"/>
              <w:rPr>
                <w:rFonts w:hint="eastAsia" w:ascii="宋体" w:hAnsi="宋体" w:eastAsia="宋体" w:cs="宋体"/>
                <w:sz w:val="21"/>
                <w:szCs w:val="21"/>
              </w:rPr>
            </w:pPr>
          </w:p>
          <w:p>
            <w:pPr>
              <w:spacing w:line="240" w:lineRule="auto"/>
              <w:jc w:val="left"/>
              <w:rPr>
                <w:rFonts w:hint="eastAsia" w:ascii="宋体" w:hAnsi="宋体" w:eastAsia="宋体" w:cs="宋体"/>
                <w:sz w:val="21"/>
                <w:szCs w:val="21"/>
              </w:rPr>
            </w:pPr>
          </w:p>
          <w:p>
            <w:pPr>
              <w:spacing w:line="240" w:lineRule="auto"/>
              <w:jc w:val="left"/>
              <w:rPr>
                <w:rFonts w:hint="eastAsia" w:ascii="宋体" w:hAnsi="宋体" w:eastAsia="宋体" w:cs="宋体"/>
                <w:sz w:val="21"/>
                <w:szCs w:val="21"/>
              </w:rPr>
            </w:pPr>
          </w:p>
          <w:p>
            <w:pPr>
              <w:spacing w:line="240" w:lineRule="auto"/>
              <w:jc w:val="left"/>
              <w:rPr>
                <w:rFonts w:hint="eastAsia" w:ascii="宋体" w:hAnsi="宋体" w:eastAsia="宋体" w:cs="宋体"/>
                <w:sz w:val="21"/>
                <w:szCs w:val="21"/>
              </w:rPr>
            </w:pPr>
          </w:p>
          <w:p>
            <w:pPr>
              <w:spacing w:line="240" w:lineRule="auto"/>
              <w:jc w:val="left"/>
              <w:rPr>
                <w:rFonts w:hint="eastAsia" w:ascii="宋体" w:hAnsi="宋体" w:eastAsia="宋体" w:cs="宋体"/>
                <w:sz w:val="21"/>
                <w:szCs w:val="21"/>
              </w:rPr>
            </w:pPr>
          </w:p>
          <w:p>
            <w:pPr>
              <w:spacing w:line="240" w:lineRule="auto"/>
              <w:jc w:val="left"/>
              <w:rPr>
                <w:rFonts w:hint="eastAsia" w:ascii="宋体" w:hAnsi="宋体" w:eastAsia="宋体" w:cs="宋体"/>
                <w:sz w:val="21"/>
                <w:szCs w:val="21"/>
              </w:rPr>
            </w:pPr>
          </w:p>
          <w:p>
            <w:pPr>
              <w:spacing w:line="240" w:lineRule="auto"/>
              <w:jc w:val="left"/>
              <w:rPr>
                <w:rFonts w:hint="eastAsia" w:ascii="宋体" w:hAnsi="宋体" w:eastAsia="宋体" w:cs="宋体"/>
                <w:sz w:val="21"/>
                <w:szCs w:val="21"/>
              </w:rPr>
            </w:pPr>
          </w:p>
          <w:p>
            <w:pPr>
              <w:spacing w:before="132" w:line="99" w:lineRule="exact"/>
              <w:ind w:firstLine="300"/>
              <w:jc w:val="left"/>
              <w:rPr>
                <w:rFonts w:hint="eastAsia" w:ascii="宋体" w:hAnsi="宋体" w:eastAsia="宋体" w:cs="宋体"/>
                <w:sz w:val="21"/>
                <w:szCs w:val="21"/>
              </w:rPr>
            </w:pPr>
            <w:r>
              <w:rPr>
                <w:rFonts w:hint="eastAsia" w:ascii="宋体" w:hAnsi="宋体" w:eastAsia="宋体" w:cs="宋体"/>
                <w:position w:val="-4"/>
                <w:sz w:val="21"/>
                <w:szCs w:val="21"/>
              </w:rPr>
              <w:t>m</w:t>
            </w:r>
          </w:p>
        </w:tc>
        <w:tc>
          <w:tcPr>
            <w:tcW w:w="2626" w:type="dxa"/>
            <w:vAlign w:val="top"/>
          </w:tcPr>
          <w:p>
            <w:pPr>
              <w:spacing w:line="240" w:lineRule="auto"/>
              <w:jc w:val="left"/>
              <w:rPr>
                <w:rFonts w:hint="eastAsia" w:ascii="宋体" w:hAnsi="宋体" w:eastAsia="宋体" w:cs="宋体"/>
                <w:sz w:val="21"/>
                <w:szCs w:val="21"/>
              </w:rPr>
            </w:pPr>
          </w:p>
          <w:p>
            <w:pPr>
              <w:spacing w:line="240" w:lineRule="auto"/>
              <w:jc w:val="left"/>
              <w:rPr>
                <w:rFonts w:hint="eastAsia" w:ascii="宋体" w:hAnsi="宋体" w:eastAsia="宋体" w:cs="宋体"/>
                <w:sz w:val="21"/>
                <w:szCs w:val="21"/>
              </w:rPr>
            </w:pPr>
          </w:p>
          <w:p>
            <w:pPr>
              <w:spacing w:line="240" w:lineRule="auto"/>
              <w:jc w:val="left"/>
              <w:rPr>
                <w:rFonts w:hint="eastAsia" w:ascii="宋体" w:hAnsi="宋体" w:eastAsia="宋体" w:cs="宋体"/>
                <w:sz w:val="21"/>
                <w:szCs w:val="21"/>
              </w:rPr>
            </w:pPr>
          </w:p>
          <w:p>
            <w:pPr>
              <w:spacing w:line="240" w:lineRule="auto"/>
              <w:jc w:val="left"/>
              <w:rPr>
                <w:rFonts w:hint="eastAsia" w:ascii="宋体" w:hAnsi="宋体" w:eastAsia="宋体" w:cs="宋体"/>
                <w:sz w:val="21"/>
                <w:szCs w:val="21"/>
              </w:rPr>
            </w:pPr>
          </w:p>
          <w:p>
            <w:pPr>
              <w:spacing w:before="225" w:line="316" w:lineRule="auto"/>
              <w:ind w:right="104"/>
              <w:jc w:val="left"/>
              <w:rPr>
                <w:rFonts w:hint="eastAsia" w:ascii="宋体" w:hAnsi="宋体" w:eastAsia="宋体" w:cs="宋体"/>
                <w:sz w:val="21"/>
                <w:szCs w:val="21"/>
              </w:rPr>
            </w:pPr>
            <w:r>
              <w:rPr>
                <w:rFonts w:hint="eastAsia" w:ascii="宋体" w:hAnsi="宋体" w:eastAsia="宋体" w:cs="宋体"/>
                <w:spacing w:val="3"/>
                <w:sz w:val="21"/>
                <w:szCs w:val="21"/>
              </w:rPr>
              <w:t>依据图纸所示位置</w:t>
            </w:r>
            <w:r>
              <w:rPr>
                <w:rFonts w:hint="eastAsia" w:ascii="宋体" w:hAnsi="宋体" w:eastAsia="宋体" w:cs="宋体"/>
                <w:spacing w:val="-68"/>
                <w:sz w:val="21"/>
                <w:szCs w:val="21"/>
              </w:rPr>
              <w:t xml:space="preserve"> </w:t>
            </w:r>
            <w:r>
              <w:rPr>
                <w:rFonts w:hint="eastAsia" w:ascii="宋体" w:hAnsi="宋体" w:eastAsia="宋体" w:cs="宋体"/>
                <w:spacing w:val="3"/>
                <w:sz w:val="21"/>
                <w:szCs w:val="21"/>
              </w:rPr>
              <w:t>，</w:t>
            </w:r>
            <w:r>
              <w:rPr>
                <w:rFonts w:hint="eastAsia" w:ascii="宋体" w:hAnsi="宋体" w:eastAsia="宋体" w:cs="宋体"/>
                <w:spacing w:val="-85"/>
                <w:sz w:val="21"/>
                <w:szCs w:val="21"/>
              </w:rPr>
              <w:t xml:space="preserve"> </w:t>
            </w:r>
            <w:r>
              <w:rPr>
                <w:rFonts w:hint="eastAsia" w:ascii="宋体" w:hAnsi="宋体" w:eastAsia="宋体" w:cs="宋体"/>
                <w:spacing w:val="3"/>
                <w:sz w:val="21"/>
                <w:szCs w:val="21"/>
              </w:rPr>
              <w:t>分不同</w:t>
            </w:r>
            <w:r>
              <w:rPr>
                <w:rFonts w:hint="eastAsia" w:ascii="宋体" w:hAnsi="宋体" w:eastAsia="宋体" w:cs="宋体"/>
                <w:spacing w:val="-85"/>
                <w:sz w:val="21"/>
                <w:szCs w:val="21"/>
              </w:rPr>
              <w:t xml:space="preserve"> </w:t>
            </w:r>
            <w:r>
              <w:rPr>
                <w:rFonts w:hint="eastAsia" w:ascii="宋体" w:hAnsi="宋体" w:eastAsia="宋体" w:cs="宋体"/>
                <w:spacing w:val="3"/>
                <w:sz w:val="21"/>
                <w:szCs w:val="21"/>
              </w:rPr>
              <w:t>类型及规格</w:t>
            </w:r>
            <w:r>
              <w:rPr>
                <w:rFonts w:hint="eastAsia" w:ascii="宋体" w:hAnsi="宋体" w:eastAsia="宋体" w:cs="宋体"/>
                <w:spacing w:val="-72"/>
                <w:sz w:val="21"/>
                <w:szCs w:val="21"/>
              </w:rPr>
              <w:t xml:space="preserve"> </w:t>
            </w:r>
            <w:r>
              <w:rPr>
                <w:rFonts w:hint="eastAsia" w:ascii="宋体" w:hAnsi="宋体" w:eastAsia="宋体" w:cs="宋体"/>
                <w:spacing w:val="3"/>
                <w:sz w:val="21"/>
                <w:szCs w:val="21"/>
              </w:rPr>
              <w:t>，</w:t>
            </w:r>
            <w:r>
              <w:rPr>
                <w:rFonts w:hint="eastAsia" w:ascii="宋体" w:hAnsi="宋体" w:eastAsia="宋体" w:cs="宋体"/>
                <w:spacing w:val="-85"/>
                <w:sz w:val="21"/>
                <w:szCs w:val="21"/>
              </w:rPr>
              <w:t xml:space="preserve"> </w:t>
            </w:r>
            <w:r>
              <w:rPr>
                <w:rFonts w:hint="eastAsia" w:ascii="宋体" w:hAnsi="宋体" w:eastAsia="宋体" w:cs="宋体"/>
                <w:spacing w:val="3"/>
                <w:sz w:val="21"/>
                <w:szCs w:val="21"/>
              </w:rPr>
              <w:t>按埋设长度以米为</w:t>
            </w:r>
            <w:r>
              <w:rPr>
                <w:rFonts w:hint="eastAsia" w:ascii="宋体" w:hAnsi="宋体" w:eastAsia="宋体" w:cs="宋体"/>
                <w:spacing w:val="-85"/>
                <w:sz w:val="21"/>
                <w:szCs w:val="21"/>
              </w:rPr>
              <w:t xml:space="preserve"> </w:t>
            </w:r>
            <w:r>
              <w:rPr>
                <w:rFonts w:hint="eastAsia" w:ascii="宋体" w:hAnsi="宋体" w:eastAsia="宋体" w:cs="宋体"/>
                <w:spacing w:val="-3"/>
                <w:sz w:val="21"/>
                <w:szCs w:val="21"/>
              </w:rPr>
              <w:t>单位计量</w:t>
            </w:r>
          </w:p>
        </w:tc>
        <w:tc>
          <w:tcPr>
            <w:tcW w:w="2741" w:type="dxa"/>
            <w:vAlign w:val="top"/>
          </w:tcPr>
          <w:p>
            <w:pPr>
              <w:spacing w:before="127" w:line="204" w:lineRule="auto"/>
              <w:ind w:firstLine="112"/>
              <w:jc w:val="left"/>
              <w:rPr>
                <w:rFonts w:hint="eastAsia" w:ascii="宋体" w:hAnsi="宋体" w:eastAsia="宋体" w:cs="宋体"/>
                <w:spacing w:val="-7"/>
                <w:sz w:val="21"/>
                <w:szCs w:val="21"/>
              </w:rPr>
            </w:pPr>
            <w:r>
              <w:rPr>
                <w:rFonts w:hint="eastAsia" w:ascii="宋体" w:hAnsi="宋体" w:eastAsia="宋体" w:cs="宋体"/>
                <w:spacing w:val="-7"/>
                <w:sz w:val="21"/>
                <w:szCs w:val="21"/>
              </w:rPr>
              <w:t>1.基槽开挖、废方弃运；</w:t>
            </w:r>
          </w:p>
          <w:p>
            <w:pPr>
              <w:spacing w:before="127" w:line="204" w:lineRule="auto"/>
              <w:ind w:firstLine="112"/>
              <w:jc w:val="left"/>
              <w:rPr>
                <w:rFonts w:hint="eastAsia" w:ascii="宋体" w:hAnsi="宋体" w:eastAsia="宋体" w:cs="宋体"/>
                <w:spacing w:val="-7"/>
                <w:sz w:val="21"/>
                <w:szCs w:val="21"/>
              </w:rPr>
            </w:pPr>
            <w:r>
              <w:rPr>
                <w:rFonts w:hint="eastAsia" w:ascii="宋体" w:hAnsi="宋体" w:eastAsia="宋体" w:cs="宋体"/>
                <w:spacing w:val="-7"/>
                <w:sz w:val="21"/>
                <w:szCs w:val="21"/>
              </w:rPr>
              <w:t>2.垫层（基础）铺筑；</w:t>
            </w:r>
          </w:p>
          <w:p>
            <w:pPr>
              <w:spacing w:before="127" w:line="204" w:lineRule="auto"/>
              <w:ind w:firstLine="112"/>
              <w:jc w:val="left"/>
              <w:rPr>
                <w:rFonts w:hint="eastAsia" w:ascii="宋体" w:hAnsi="宋体" w:eastAsia="宋体" w:cs="宋体"/>
                <w:spacing w:val="-7"/>
                <w:sz w:val="21"/>
                <w:szCs w:val="21"/>
              </w:rPr>
            </w:pPr>
            <w:r>
              <w:rPr>
                <w:rFonts w:hint="eastAsia" w:ascii="宋体" w:hAnsi="宋体" w:eastAsia="宋体" w:cs="宋体"/>
                <w:spacing w:val="-7"/>
                <w:sz w:val="21"/>
                <w:szCs w:val="21"/>
              </w:rPr>
              <w:t>3.模板制作、安装、拆除、</w:t>
            </w:r>
          </w:p>
          <w:p>
            <w:pPr>
              <w:spacing w:before="127" w:line="204" w:lineRule="auto"/>
              <w:ind w:firstLine="112"/>
              <w:jc w:val="left"/>
              <w:rPr>
                <w:rFonts w:hint="eastAsia" w:ascii="宋体" w:hAnsi="宋体" w:eastAsia="宋体" w:cs="宋体"/>
                <w:spacing w:val="-7"/>
                <w:sz w:val="21"/>
                <w:szCs w:val="21"/>
              </w:rPr>
            </w:pPr>
            <w:r>
              <w:rPr>
                <w:rFonts w:hint="eastAsia" w:ascii="宋体" w:hAnsi="宋体" w:eastAsia="宋体" w:cs="宋体"/>
                <w:spacing w:val="-7"/>
                <w:sz w:val="21"/>
                <w:szCs w:val="21"/>
              </w:rPr>
              <w:t>修理；</w:t>
            </w:r>
          </w:p>
          <w:p>
            <w:pPr>
              <w:spacing w:before="127" w:line="204" w:lineRule="auto"/>
              <w:ind w:firstLine="112"/>
              <w:jc w:val="left"/>
              <w:rPr>
                <w:rFonts w:hint="eastAsia" w:ascii="宋体" w:hAnsi="宋体" w:eastAsia="宋体" w:cs="宋体"/>
                <w:spacing w:val="-7"/>
                <w:sz w:val="21"/>
                <w:szCs w:val="21"/>
              </w:rPr>
            </w:pPr>
            <w:r>
              <w:rPr>
                <w:rFonts w:hint="eastAsia" w:ascii="宋体" w:hAnsi="宋体" w:eastAsia="宋体" w:cs="宋体"/>
                <w:spacing w:val="-7"/>
                <w:sz w:val="21"/>
                <w:szCs w:val="21"/>
              </w:rPr>
              <w:t>4.钢筋制作与安装；</w:t>
            </w:r>
          </w:p>
          <w:p>
            <w:pPr>
              <w:spacing w:before="127" w:line="204" w:lineRule="auto"/>
              <w:ind w:firstLine="112"/>
              <w:jc w:val="left"/>
              <w:rPr>
                <w:rFonts w:hint="eastAsia" w:ascii="宋体" w:hAnsi="宋体" w:eastAsia="宋体" w:cs="宋体"/>
                <w:spacing w:val="-7"/>
                <w:sz w:val="21"/>
                <w:szCs w:val="21"/>
              </w:rPr>
            </w:pPr>
            <w:r>
              <w:rPr>
                <w:rFonts w:hint="eastAsia" w:ascii="宋体" w:hAnsi="宋体" w:eastAsia="宋体" w:cs="宋体"/>
                <w:spacing w:val="-7"/>
                <w:sz w:val="21"/>
                <w:szCs w:val="21"/>
              </w:rPr>
              <w:t>5.盖板预制及安装；</w:t>
            </w:r>
          </w:p>
          <w:p>
            <w:pPr>
              <w:spacing w:before="127" w:line="204" w:lineRule="auto"/>
              <w:ind w:firstLine="112"/>
              <w:jc w:val="left"/>
              <w:rPr>
                <w:rFonts w:hint="eastAsia" w:ascii="宋体" w:hAnsi="宋体" w:eastAsia="宋体" w:cs="宋体"/>
                <w:spacing w:val="-7"/>
                <w:sz w:val="21"/>
                <w:szCs w:val="21"/>
              </w:rPr>
            </w:pPr>
            <w:r>
              <w:rPr>
                <w:rFonts w:hint="eastAsia" w:ascii="宋体" w:hAnsi="宋体" w:eastAsia="宋体" w:cs="宋体"/>
                <w:spacing w:val="-7"/>
                <w:sz w:val="21"/>
                <w:szCs w:val="21"/>
              </w:rPr>
              <w:t>6.混凝土拌和、运输、浇筑；</w:t>
            </w:r>
          </w:p>
          <w:p>
            <w:pPr>
              <w:spacing w:before="127" w:line="204" w:lineRule="auto"/>
              <w:ind w:firstLine="112"/>
              <w:jc w:val="left"/>
              <w:rPr>
                <w:rFonts w:hint="eastAsia" w:ascii="宋体" w:hAnsi="宋体" w:eastAsia="宋体" w:cs="宋体"/>
                <w:spacing w:val="-7"/>
                <w:sz w:val="21"/>
                <w:szCs w:val="21"/>
              </w:rPr>
            </w:pPr>
            <w:r>
              <w:rPr>
                <w:rFonts w:hint="eastAsia" w:ascii="宋体" w:hAnsi="宋体" w:eastAsia="宋体" w:cs="宋体"/>
                <w:spacing w:val="-7"/>
                <w:sz w:val="21"/>
                <w:szCs w:val="21"/>
              </w:rPr>
              <w:t>7.养护；</w:t>
            </w:r>
          </w:p>
          <w:p>
            <w:pPr>
              <w:spacing w:before="127" w:line="204" w:lineRule="auto"/>
              <w:ind w:firstLine="112"/>
              <w:jc w:val="left"/>
              <w:rPr>
                <w:rFonts w:hint="eastAsia" w:ascii="宋体" w:hAnsi="宋体" w:eastAsia="宋体" w:cs="宋体"/>
                <w:spacing w:val="-7"/>
                <w:sz w:val="21"/>
                <w:szCs w:val="21"/>
              </w:rPr>
            </w:pPr>
            <w:r>
              <w:rPr>
                <w:rFonts w:hint="eastAsia" w:ascii="宋体" w:hAnsi="宋体" w:eastAsia="宋体" w:cs="宋体"/>
                <w:spacing w:val="-7"/>
                <w:sz w:val="21"/>
                <w:szCs w:val="21"/>
              </w:rPr>
              <w:t>8.安放排水管；</w:t>
            </w:r>
          </w:p>
          <w:p>
            <w:pPr>
              <w:spacing w:before="127" w:line="204" w:lineRule="auto"/>
              <w:ind w:firstLine="112"/>
              <w:jc w:val="left"/>
              <w:rPr>
                <w:rFonts w:hint="eastAsia" w:ascii="宋体" w:hAnsi="宋体" w:eastAsia="宋体" w:cs="宋体"/>
                <w:spacing w:val="-7"/>
                <w:sz w:val="21"/>
                <w:szCs w:val="21"/>
              </w:rPr>
            </w:pPr>
            <w:r>
              <w:rPr>
                <w:rFonts w:hint="eastAsia" w:ascii="宋体" w:hAnsi="宋体" w:eastAsia="宋体" w:cs="宋体"/>
                <w:spacing w:val="-7"/>
                <w:sz w:val="21"/>
                <w:szCs w:val="21"/>
              </w:rPr>
              <w:t>9.接头处理；</w:t>
            </w:r>
          </w:p>
          <w:p>
            <w:pPr>
              <w:spacing w:before="127" w:line="204" w:lineRule="auto"/>
              <w:ind w:firstLine="112"/>
              <w:jc w:val="left"/>
              <w:rPr>
                <w:rFonts w:hint="eastAsia" w:ascii="宋体" w:hAnsi="宋体" w:eastAsia="宋体" w:cs="宋体"/>
                <w:spacing w:val="-7"/>
                <w:sz w:val="21"/>
                <w:szCs w:val="21"/>
              </w:rPr>
            </w:pPr>
            <w:r>
              <w:rPr>
                <w:rFonts w:hint="eastAsia" w:ascii="宋体" w:hAnsi="宋体" w:eastAsia="宋体" w:cs="宋体"/>
                <w:spacing w:val="-7"/>
                <w:sz w:val="21"/>
                <w:szCs w:val="21"/>
              </w:rPr>
              <w:t>10.回填、压实；</w:t>
            </w:r>
          </w:p>
          <w:p>
            <w:pPr>
              <w:spacing w:before="127" w:line="204" w:lineRule="auto"/>
              <w:ind w:firstLine="112"/>
              <w:jc w:val="left"/>
              <w:rPr>
                <w:rFonts w:hint="eastAsia" w:ascii="宋体" w:hAnsi="宋体" w:eastAsia="宋体" w:cs="宋体"/>
                <w:sz w:val="21"/>
                <w:szCs w:val="21"/>
              </w:rPr>
            </w:pPr>
            <w:r>
              <w:rPr>
                <w:rFonts w:hint="eastAsia" w:ascii="宋体" w:hAnsi="宋体" w:eastAsia="宋体" w:cs="宋体"/>
                <w:spacing w:val="-7"/>
                <w:sz w:val="21"/>
                <w:szCs w:val="21"/>
              </w:rPr>
              <w:t>11.出水口处理</w:t>
            </w:r>
          </w:p>
        </w:tc>
        <w:tc>
          <w:tcPr>
            <w:tcW w:w="2013" w:type="dxa"/>
            <w:gridSpan w:val="2"/>
            <w:vAlign w:val="center"/>
          </w:tcPr>
          <w:p>
            <w:pPr>
              <w:spacing w:before="127" w:line="204" w:lineRule="auto"/>
              <w:ind w:firstLine="112"/>
              <w:jc w:val="center"/>
              <w:rPr>
                <w:rFonts w:hint="eastAsia" w:ascii="宋体" w:hAnsi="宋体" w:eastAsia="宋体" w:cs="宋体"/>
                <w:spacing w:val="-5"/>
                <w:sz w:val="21"/>
                <w:szCs w:val="21"/>
              </w:rPr>
            </w:pPr>
            <w:r>
              <w:rPr>
                <w:rFonts w:hint="eastAsia" w:ascii="宋体" w:hAnsi="宋体" w:eastAsia="宋体" w:cs="宋体"/>
                <w:kern w:val="2"/>
                <w:sz w:val="21"/>
                <w:szCs w:val="21"/>
                <w:lang w:val="en-US" w:eastAsia="zh-CN" w:bidi="ar-SA"/>
              </w:rPr>
              <w:t>经监理人验收合格，以合同单价支付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62" w:hRule="atLeast"/>
        </w:trPr>
        <w:tc>
          <w:tcPr>
            <w:tcW w:w="773" w:type="dxa"/>
            <w:vAlign w:val="center"/>
          </w:tcPr>
          <w:p>
            <w:pPr>
              <w:spacing w:before="148" w:line="204" w:lineRule="auto"/>
              <w:jc w:val="center"/>
              <w:rPr>
                <w:rFonts w:hint="eastAsia" w:ascii="宋体" w:hAnsi="宋体" w:eastAsia="宋体" w:cs="宋体"/>
                <w:sz w:val="21"/>
                <w:szCs w:val="21"/>
              </w:rPr>
            </w:pPr>
            <w:r>
              <w:rPr>
                <w:rFonts w:hint="eastAsia" w:ascii="宋体" w:hAnsi="宋体" w:eastAsia="宋体" w:cs="宋体"/>
                <w:spacing w:val="-3"/>
                <w:sz w:val="21"/>
                <w:szCs w:val="21"/>
              </w:rPr>
              <w:t>314-3</w:t>
            </w:r>
          </w:p>
        </w:tc>
        <w:tc>
          <w:tcPr>
            <w:tcW w:w="1371" w:type="dxa"/>
            <w:vAlign w:val="center"/>
          </w:tcPr>
          <w:p>
            <w:pPr>
              <w:spacing w:before="284" w:line="204" w:lineRule="auto"/>
              <w:jc w:val="center"/>
              <w:rPr>
                <w:rFonts w:hint="eastAsia" w:ascii="宋体" w:hAnsi="宋体" w:eastAsia="宋体" w:cs="宋体"/>
                <w:sz w:val="21"/>
                <w:szCs w:val="21"/>
              </w:rPr>
            </w:pPr>
            <w:r>
              <w:rPr>
                <w:rFonts w:hint="eastAsia" w:ascii="宋体" w:hAnsi="宋体" w:eastAsia="宋体" w:cs="宋体"/>
                <w:spacing w:val="-4"/>
                <w:sz w:val="21"/>
                <w:szCs w:val="21"/>
              </w:rPr>
              <w:t>集水井（坑）、清淤井</w:t>
            </w:r>
          </w:p>
        </w:tc>
        <w:tc>
          <w:tcPr>
            <w:tcW w:w="572" w:type="dxa"/>
            <w:vAlign w:val="center"/>
          </w:tcPr>
          <w:p>
            <w:pPr>
              <w:spacing w:before="117" w:line="204" w:lineRule="auto"/>
              <w:jc w:val="center"/>
              <w:rPr>
                <w:rFonts w:hint="eastAsia" w:ascii="宋体" w:hAnsi="宋体" w:eastAsia="宋体" w:cs="宋体"/>
                <w:sz w:val="21"/>
                <w:szCs w:val="21"/>
              </w:rPr>
            </w:pPr>
            <w:r>
              <w:rPr>
                <w:rFonts w:hint="eastAsia" w:ascii="宋体" w:hAnsi="宋体" w:eastAsia="宋体" w:cs="宋体"/>
                <w:sz w:val="21"/>
                <w:szCs w:val="21"/>
              </w:rPr>
              <w:t>座</w:t>
            </w:r>
          </w:p>
        </w:tc>
        <w:tc>
          <w:tcPr>
            <w:tcW w:w="2626" w:type="dxa"/>
            <w:vAlign w:val="center"/>
          </w:tcPr>
          <w:p>
            <w:pPr>
              <w:spacing w:before="228" w:line="316" w:lineRule="auto"/>
              <w:ind w:right="104"/>
              <w:jc w:val="left"/>
              <w:rPr>
                <w:rFonts w:hint="eastAsia" w:ascii="宋体" w:hAnsi="宋体" w:eastAsia="宋体" w:cs="宋体"/>
                <w:sz w:val="21"/>
                <w:szCs w:val="21"/>
              </w:rPr>
            </w:pPr>
            <w:r>
              <w:rPr>
                <w:rFonts w:hint="eastAsia" w:ascii="宋体" w:hAnsi="宋体" w:eastAsia="宋体" w:cs="宋体"/>
                <w:spacing w:val="3"/>
                <w:sz w:val="21"/>
                <w:szCs w:val="21"/>
              </w:rPr>
              <w:t>依据图纸所示位置</w:t>
            </w:r>
            <w:r>
              <w:rPr>
                <w:rFonts w:hint="eastAsia" w:ascii="宋体" w:hAnsi="宋体" w:eastAsia="宋体" w:cs="宋体"/>
                <w:spacing w:val="-68"/>
                <w:sz w:val="21"/>
                <w:szCs w:val="21"/>
              </w:rPr>
              <w:t xml:space="preserve"> </w:t>
            </w:r>
            <w:r>
              <w:rPr>
                <w:rFonts w:hint="eastAsia" w:ascii="宋体" w:hAnsi="宋体" w:eastAsia="宋体" w:cs="宋体"/>
                <w:spacing w:val="3"/>
                <w:sz w:val="21"/>
                <w:szCs w:val="21"/>
              </w:rPr>
              <w:t>，</w:t>
            </w:r>
            <w:r>
              <w:rPr>
                <w:rFonts w:hint="eastAsia" w:ascii="宋体" w:hAnsi="宋体" w:eastAsia="宋体" w:cs="宋体"/>
                <w:spacing w:val="-85"/>
                <w:sz w:val="21"/>
                <w:szCs w:val="21"/>
              </w:rPr>
              <w:t xml:space="preserve"> </w:t>
            </w:r>
            <w:r>
              <w:rPr>
                <w:rFonts w:hint="eastAsia" w:ascii="宋体" w:hAnsi="宋体" w:eastAsia="宋体" w:cs="宋体"/>
                <w:spacing w:val="3"/>
                <w:sz w:val="21"/>
                <w:szCs w:val="21"/>
              </w:rPr>
              <w:t>分不同</w:t>
            </w:r>
            <w:r>
              <w:rPr>
                <w:rFonts w:hint="eastAsia" w:ascii="宋体" w:hAnsi="宋体" w:eastAsia="宋体" w:cs="宋体"/>
                <w:spacing w:val="-85"/>
                <w:sz w:val="21"/>
                <w:szCs w:val="21"/>
              </w:rPr>
              <w:t xml:space="preserve"> </w:t>
            </w:r>
            <w:r>
              <w:rPr>
                <w:rFonts w:hint="eastAsia" w:ascii="宋体" w:hAnsi="宋体" w:eastAsia="宋体" w:cs="宋体"/>
                <w:spacing w:val="3"/>
                <w:sz w:val="21"/>
                <w:szCs w:val="21"/>
              </w:rPr>
              <w:t>类型及规格</w:t>
            </w:r>
            <w:r>
              <w:rPr>
                <w:rFonts w:hint="eastAsia" w:ascii="宋体" w:hAnsi="宋体" w:eastAsia="宋体" w:cs="宋体"/>
                <w:spacing w:val="-72"/>
                <w:sz w:val="21"/>
                <w:szCs w:val="21"/>
              </w:rPr>
              <w:t xml:space="preserve"> </w:t>
            </w:r>
            <w:r>
              <w:rPr>
                <w:rFonts w:hint="eastAsia" w:ascii="宋体" w:hAnsi="宋体" w:eastAsia="宋体" w:cs="宋体"/>
                <w:spacing w:val="3"/>
                <w:sz w:val="21"/>
                <w:szCs w:val="21"/>
              </w:rPr>
              <w:t>，</w:t>
            </w:r>
            <w:r>
              <w:rPr>
                <w:rFonts w:hint="eastAsia" w:ascii="宋体" w:hAnsi="宋体" w:eastAsia="宋体" w:cs="宋体"/>
                <w:spacing w:val="-85"/>
                <w:sz w:val="21"/>
                <w:szCs w:val="21"/>
              </w:rPr>
              <w:t xml:space="preserve"> </w:t>
            </w:r>
            <w:r>
              <w:rPr>
                <w:rFonts w:hint="eastAsia" w:ascii="宋体" w:hAnsi="宋体" w:eastAsia="宋体" w:cs="宋体"/>
                <w:spacing w:val="3"/>
                <w:sz w:val="21"/>
                <w:szCs w:val="21"/>
              </w:rPr>
              <w:t>按设置的集水井数</w:t>
            </w:r>
            <w:r>
              <w:rPr>
                <w:rFonts w:hint="eastAsia" w:ascii="宋体" w:hAnsi="宋体" w:eastAsia="宋体" w:cs="宋体"/>
                <w:spacing w:val="-85"/>
                <w:sz w:val="21"/>
                <w:szCs w:val="21"/>
              </w:rPr>
              <w:t xml:space="preserve"> </w:t>
            </w:r>
            <w:r>
              <w:rPr>
                <w:rFonts w:hint="eastAsia" w:ascii="宋体" w:hAnsi="宋体" w:eastAsia="宋体" w:cs="宋体"/>
                <w:spacing w:val="-8"/>
                <w:sz w:val="21"/>
                <w:szCs w:val="21"/>
              </w:rPr>
              <w:t>量</w:t>
            </w:r>
            <w:r>
              <w:rPr>
                <w:rFonts w:hint="eastAsia" w:ascii="宋体" w:hAnsi="宋体" w:eastAsia="宋体" w:cs="宋体"/>
                <w:spacing w:val="-77"/>
                <w:sz w:val="21"/>
                <w:szCs w:val="21"/>
              </w:rPr>
              <w:t xml:space="preserve"> </w:t>
            </w:r>
            <w:r>
              <w:rPr>
                <w:rFonts w:hint="eastAsia" w:ascii="宋体" w:hAnsi="宋体" w:eastAsia="宋体" w:cs="宋体"/>
                <w:spacing w:val="-8"/>
                <w:sz w:val="21"/>
                <w:szCs w:val="21"/>
              </w:rPr>
              <w:t>，</w:t>
            </w:r>
            <w:r>
              <w:rPr>
                <w:rFonts w:hint="eastAsia" w:ascii="宋体" w:hAnsi="宋体" w:eastAsia="宋体" w:cs="宋体"/>
                <w:spacing w:val="-71"/>
                <w:sz w:val="21"/>
                <w:szCs w:val="21"/>
              </w:rPr>
              <w:t xml:space="preserve"> </w:t>
            </w:r>
            <w:r>
              <w:rPr>
                <w:rFonts w:hint="eastAsia" w:ascii="宋体" w:hAnsi="宋体" w:eastAsia="宋体" w:cs="宋体"/>
                <w:spacing w:val="-8"/>
                <w:sz w:val="21"/>
                <w:szCs w:val="21"/>
              </w:rPr>
              <w:t>以座为单位计量</w:t>
            </w:r>
          </w:p>
        </w:tc>
        <w:tc>
          <w:tcPr>
            <w:tcW w:w="2741" w:type="dxa"/>
            <w:vAlign w:val="top"/>
          </w:tcPr>
          <w:p>
            <w:pPr>
              <w:spacing w:before="111" w:line="294" w:lineRule="auto"/>
              <w:ind w:left="110" w:right="1" w:firstLine="16"/>
              <w:jc w:val="left"/>
              <w:rPr>
                <w:rFonts w:hint="eastAsia" w:ascii="宋体" w:hAnsi="宋体" w:eastAsia="宋体" w:cs="宋体"/>
                <w:spacing w:val="-5"/>
                <w:sz w:val="21"/>
                <w:szCs w:val="21"/>
              </w:rPr>
            </w:pPr>
            <w:r>
              <w:rPr>
                <w:rFonts w:hint="eastAsia" w:ascii="宋体" w:hAnsi="宋体" w:eastAsia="宋体" w:cs="宋体"/>
                <w:spacing w:val="-5"/>
                <w:sz w:val="21"/>
                <w:szCs w:val="21"/>
              </w:rPr>
              <w:t>1.基坑开挖及废方弃运；</w:t>
            </w:r>
          </w:p>
          <w:p>
            <w:pPr>
              <w:spacing w:before="111" w:line="294" w:lineRule="auto"/>
              <w:ind w:left="110" w:right="1" w:firstLine="16"/>
              <w:jc w:val="left"/>
              <w:rPr>
                <w:rFonts w:hint="eastAsia" w:ascii="宋体" w:hAnsi="宋体" w:eastAsia="宋体" w:cs="宋体"/>
                <w:spacing w:val="-5"/>
                <w:sz w:val="21"/>
                <w:szCs w:val="21"/>
              </w:rPr>
            </w:pPr>
            <w:r>
              <w:rPr>
                <w:rFonts w:hint="eastAsia" w:ascii="宋体" w:hAnsi="宋体" w:eastAsia="宋体" w:cs="宋体"/>
                <w:spacing w:val="-5"/>
                <w:sz w:val="21"/>
                <w:szCs w:val="21"/>
              </w:rPr>
              <w:t>2.地基平整夯实，垫层及基</w:t>
            </w:r>
          </w:p>
          <w:p>
            <w:pPr>
              <w:spacing w:before="111" w:line="294" w:lineRule="auto"/>
              <w:ind w:left="110" w:right="1" w:firstLine="16"/>
              <w:jc w:val="left"/>
              <w:rPr>
                <w:rFonts w:hint="eastAsia" w:ascii="宋体" w:hAnsi="宋体" w:eastAsia="宋体" w:cs="宋体"/>
                <w:spacing w:val="-5"/>
                <w:sz w:val="21"/>
                <w:szCs w:val="21"/>
              </w:rPr>
            </w:pPr>
            <w:r>
              <w:rPr>
                <w:rFonts w:hint="eastAsia" w:ascii="宋体" w:hAnsi="宋体" w:eastAsia="宋体" w:cs="宋体"/>
                <w:spacing w:val="-5"/>
                <w:sz w:val="21"/>
                <w:szCs w:val="21"/>
              </w:rPr>
              <w:t>础施工；</w:t>
            </w:r>
          </w:p>
          <w:p>
            <w:pPr>
              <w:spacing w:before="111" w:line="294" w:lineRule="auto"/>
              <w:ind w:left="110" w:right="1" w:firstLine="16"/>
              <w:jc w:val="left"/>
              <w:rPr>
                <w:rFonts w:hint="eastAsia" w:ascii="宋体" w:hAnsi="宋体" w:eastAsia="宋体" w:cs="宋体"/>
                <w:spacing w:val="-5"/>
                <w:sz w:val="21"/>
                <w:szCs w:val="21"/>
              </w:rPr>
            </w:pPr>
            <w:r>
              <w:rPr>
                <w:rFonts w:hint="eastAsia" w:ascii="宋体" w:hAnsi="宋体" w:eastAsia="宋体" w:cs="宋体"/>
                <w:spacing w:val="-5"/>
                <w:sz w:val="21"/>
                <w:szCs w:val="21"/>
              </w:rPr>
              <w:t>3.模板制作、安装、拆除、</w:t>
            </w:r>
          </w:p>
          <w:p>
            <w:pPr>
              <w:spacing w:before="111" w:line="294" w:lineRule="auto"/>
              <w:ind w:left="110" w:right="1" w:firstLine="16"/>
              <w:jc w:val="left"/>
              <w:rPr>
                <w:rFonts w:hint="eastAsia" w:ascii="宋体" w:hAnsi="宋体" w:eastAsia="宋体" w:cs="宋体"/>
                <w:spacing w:val="-5"/>
                <w:sz w:val="21"/>
                <w:szCs w:val="21"/>
              </w:rPr>
            </w:pPr>
            <w:r>
              <w:rPr>
                <w:rFonts w:hint="eastAsia" w:ascii="宋体" w:hAnsi="宋体" w:eastAsia="宋体" w:cs="宋体"/>
                <w:spacing w:val="-5"/>
                <w:sz w:val="21"/>
                <w:szCs w:val="21"/>
              </w:rPr>
              <w:t>修理；</w:t>
            </w:r>
          </w:p>
          <w:p>
            <w:pPr>
              <w:spacing w:before="111" w:line="294" w:lineRule="auto"/>
              <w:ind w:left="110" w:right="1" w:firstLine="16"/>
              <w:jc w:val="left"/>
              <w:rPr>
                <w:rFonts w:hint="eastAsia" w:ascii="宋体" w:hAnsi="宋体" w:eastAsia="宋体" w:cs="宋体"/>
                <w:spacing w:val="-5"/>
                <w:sz w:val="21"/>
                <w:szCs w:val="21"/>
              </w:rPr>
            </w:pPr>
            <w:r>
              <w:rPr>
                <w:rFonts w:hint="eastAsia" w:ascii="宋体" w:hAnsi="宋体" w:eastAsia="宋体" w:cs="宋体"/>
                <w:spacing w:val="-5"/>
                <w:sz w:val="21"/>
                <w:szCs w:val="21"/>
              </w:rPr>
              <w:t>4.钢筋制作与安装；</w:t>
            </w:r>
          </w:p>
          <w:p>
            <w:pPr>
              <w:spacing w:before="111" w:line="294" w:lineRule="auto"/>
              <w:ind w:left="110" w:right="1" w:firstLine="16"/>
              <w:jc w:val="left"/>
              <w:rPr>
                <w:rFonts w:hint="eastAsia" w:ascii="宋体" w:hAnsi="宋体" w:eastAsia="宋体" w:cs="宋体"/>
                <w:spacing w:val="-5"/>
                <w:sz w:val="21"/>
                <w:szCs w:val="21"/>
              </w:rPr>
            </w:pPr>
            <w:r>
              <w:rPr>
                <w:rFonts w:hint="eastAsia" w:ascii="宋体" w:hAnsi="宋体" w:eastAsia="宋体" w:cs="宋体"/>
                <w:spacing w:val="-5"/>
                <w:sz w:val="21"/>
                <w:szCs w:val="21"/>
              </w:rPr>
              <w:t>5.混凝土拌和、运输、浇筑、</w:t>
            </w:r>
          </w:p>
          <w:p>
            <w:pPr>
              <w:spacing w:before="111" w:line="294" w:lineRule="auto"/>
              <w:ind w:left="110" w:right="1" w:firstLine="16"/>
              <w:jc w:val="left"/>
              <w:rPr>
                <w:rFonts w:hint="eastAsia" w:ascii="宋体" w:hAnsi="宋体" w:eastAsia="宋体" w:cs="宋体"/>
                <w:spacing w:val="-5"/>
                <w:sz w:val="21"/>
                <w:szCs w:val="21"/>
              </w:rPr>
            </w:pPr>
            <w:r>
              <w:rPr>
                <w:rFonts w:hint="eastAsia" w:ascii="宋体" w:hAnsi="宋体" w:eastAsia="宋体" w:cs="宋体"/>
                <w:spacing w:val="-5"/>
                <w:sz w:val="21"/>
                <w:szCs w:val="21"/>
              </w:rPr>
              <w:t>养护；</w:t>
            </w:r>
          </w:p>
          <w:p>
            <w:pPr>
              <w:spacing w:before="111" w:line="294" w:lineRule="auto"/>
              <w:ind w:left="110" w:right="1" w:firstLine="16"/>
              <w:jc w:val="left"/>
              <w:rPr>
                <w:rFonts w:hint="eastAsia" w:ascii="宋体" w:hAnsi="宋体" w:eastAsia="宋体" w:cs="宋体"/>
                <w:sz w:val="21"/>
                <w:szCs w:val="21"/>
              </w:rPr>
            </w:pPr>
            <w:r>
              <w:rPr>
                <w:rFonts w:hint="eastAsia" w:ascii="宋体" w:hAnsi="宋体" w:eastAsia="宋体" w:cs="宋体"/>
                <w:spacing w:val="-5"/>
                <w:sz w:val="21"/>
                <w:szCs w:val="21"/>
              </w:rPr>
              <w:t>6.井壁外围回填，夯实</w:t>
            </w:r>
          </w:p>
        </w:tc>
        <w:tc>
          <w:tcPr>
            <w:tcW w:w="2013" w:type="dxa"/>
            <w:gridSpan w:val="2"/>
            <w:vAlign w:val="center"/>
          </w:tcPr>
          <w:p>
            <w:pPr>
              <w:spacing w:before="111" w:line="294" w:lineRule="auto"/>
              <w:ind w:right="1"/>
              <w:jc w:val="both"/>
              <w:rPr>
                <w:rFonts w:hint="eastAsia" w:ascii="宋体" w:hAnsi="宋体" w:eastAsia="宋体" w:cs="宋体"/>
                <w:spacing w:val="-5"/>
                <w:sz w:val="21"/>
                <w:szCs w:val="21"/>
              </w:rPr>
            </w:pPr>
            <w:r>
              <w:rPr>
                <w:rFonts w:hint="eastAsia" w:ascii="宋体" w:hAnsi="宋体" w:eastAsia="宋体" w:cs="宋体"/>
                <w:kern w:val="2"/>
                <w:sz w:val="21"/>
                <w:szCs w:val="21"/>
                <w:lang w:val="en-US" w:eastAsia="zh-CN" w:bidi="ar-SA"/>
              </w:rPr>
              <w:t>经监理人验收合格，以合同单价支付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00" w:hRule="atLeast"/>
        </w:trPr>
        <w:tc>
          <w:tcPr>
            <w:tcW w:w="773" w:type="dxa"/>
            <w:vAlign w:val="center"/>
          </w:tcPr>
          <w:p>
            <w:pPr>
              <w:spacing w:before="209" w:line="204" w:lineRule="auto"/>
              <w:jc w:val="center"/>
              <w:rPr>
                <w:rFonts w:hint="eastAsia" w:ascii="宋体" w:hAnsi="宋体" w:eastAsia="宋体" w:cs="宋体"/>
                <w:sz w:val="21"/>
                <w:szCs w:val="21"/>
              </w:rPr>
            </w:pPr>
            <w:r>
              <w:rPr>
                <w:rFonts w:hint="eastAsia" w:ascii="宋体" w:hAnsi="宋体" w:eastAsia="宋体" w:cs="宋体"/>
                <w:spacing w:val="-3"/>
                <w:sz w:val="21"/>
                <w:szCs w:val="21"/>
              </w:rPr>
              <w:t>314-4</w:t>
            </w:r>
          </w:p>
        </w:tc>
        <w:tc>
          <w:tcPr>
            <w:tcW w:w="1371" w:type="dxa"/>
            <w:vAlign w:val="center"/>
          </w:tcPr>
          <w:p>
            <w:pPr>
              <w:spacing w:before="167" w:line="204" w:lineRule="auto"/>
              <w:jc w:val="center"/>
              <w:rPr>
                <w:rFonts w:hint="eastAsia" w:ascii="宋体" w:hAnsi="宋体" w:eastAsia="宋体" w:cs="宋体"/>
                <w:sz w:val="21"/>
                <w:szCs w:val="21"/>
              </w:rPr>
            </w:pPr>
            <w:r>
              <w:rPr>
                <w:rFonts w:hint="eastAsia" w:ascii="宋体" w:hAnsi="宋体" w:eastAsia="宋体" w:cs="宋体"/>
                <w:spacing w:val="-5"/>
                <w:sz w:val="21"/>
                <w:szCs w:val="21"/>
              </w:rPr>
              <w:t>中央分隔带渗</w:t>
            </w:r>
          </w:p>
          <w:p>
            <w:pPr>
              <w:spacing w:before="127" w:line="204" w:lineRule="auto"/>
              <w:jc w:val="center"/>
              <w:rPr>
                <w:rFonts w:hint="eastAsia" w:ascii="宋体" w:hAnsi="宋体" w:eastAsia="宋体" w:cs="宋体"/>
                <w:sz w:val="21"/>
                <w:szCs w:val="21"/>
              </w:rPr>
            </w:pPr>
            <w:r>
              <w:rPr>
                <w:rFonts w:hint="eastAsia" w:ascii="宋体" w:hAnsi="宋体" w:eastAsia="宋体" w:cs="宋体"/>
                <w:sz w:val="21"/>
                <w:szCs w:val="21"/>
              </w:rPr>
              <w:t>沟</w:t>
            </w:r>
          </w:p>
        </w:tc>
        <w:tc>
          <w:tcPr>
            <w:tcW w:w="572" w:type="dxa"/>
            <w:vAlign w:val="center"/>
          </w:tcPr>
          <w:p>
            <w:pPr>
              <w:spacing w:before="257" w:line="99" w:lineRule="exact"/>
              <w:jc w:val="center"/>
              <w:rPr>
                <w:rFonts w:hint="eastAsia" w:ascii="宋体" w:hAnsi="宋体" w:eastAsia="宋体" w:cs="宋体"/>
                <w:sz w:val="21"/>
                <w:szCs w:val="21"/>
              </w:rPr>
            </w:pPr>
            <w:r>
              <w:rPr>
                <w:rFonts w:hint="eastAsia" w:ascii="宋体" w:hAnsi="宋体" w:eastAsia="宋体" w:cs="宋体"/>
                <w:position w:val="-4"/>
                <w:sz w:val="21"/>
                <w:szCs w:val="21"/>
              </w:rPr>
              <w:t>m</w:t>
            </w:r>
          </w:p>
        </w:tc>
        <w:tc>
          <w:tcPr>
            <w:tcW w:w="2626" w:type="dxa"/>
            <w:vAlign w:val="center"/>
          </w:tcPr>
          <w:p>
            <w:pPr>
              <w:spacing w:before="291" w:line="316" w:lineRule="auto"/>
              <w:ind w:right="104"/>
              <w:jc w:val="left"/>
              <w:rPr>
                <w:rFonts w:hint="eastAsia" w:ascii="宋体" w:hAnsi="宋体" w:eastAsia="宋体" w:cs="宋体"/>
                <w:sz w:val="21"/>
                <w:szCs w:val="21"/>
              </w:rPr>
            </w:pPr>
            <w:r>
              <w:rPr>
                <w:rFonts w:hint="eastAsia" w:ascii="宋体" w:hAnsi="宋体" w:eastAsia="宋体" w:cs="宋体"/>
                <w:spacing w:val="3"/>
                <w:sz w:val="21"/>
                <w:szCs w:val="21"/>
              </w:rPr>
              <w:t>依据图纸所示位置</w:t>
            </w:r>
            <w:r>
              <w:rPr>
                <w:rFonts w:hint="eastAsia" w:ascii="宋体" w:hAnsi="宋体" w:eastAsia="宋体" w:cs="宋体"/>
                <w:spacing w:val="-68"/>
                <w:sz w:val="21"/>
                <w:szCs w:val="21"/>
              </w:rPr>
              <w:t xml:space="preserve"> </w:t>
            </w:r>
            <w:r>
              <w:rPr>
                <w:rFonts w:hint="eastAsia" w:ascii="宋体" w:hAnsi="宋体" w:eastAsia="宋体" w:cs="宋体"/>
                <w:spacing w:val="3"/>
                <w:sz w:val="21"/>
                <w:szCs w:val="21"/>
              </w:rPr>
              <w:t>，</w:t>
            </w:r>
            <w:r>
              <w:rPr>
                <w:rFonts w:hint="eastAsia" w:ascii="宋体" w:hAnsi="宋体" w:eastAsia="宋体" w:cs="宋体"/>
                <w:spacing w:val="-85"/>
                <w:sz w:val="21"/>
                <w:szCs w:val="21"/>
              </w:rPr>
              <w:t xml:space="preserve"> </w:t>
            </w:r>
            <w:r>
              <w:rPr>
                <w:rFonts w:hint="eastAsia" w:ascii="宋体" w:hAnsi="宋体" w:eastAsia="宋体" w:cs="宋体"/>
                <w:spacing w:val="3"/>
                <w:sz w:val="21"/>
                <w:szCs w:val="21"/>
              </w:rPr>
              <w:t>分不同</w:t>
            </w:r>
            <w:r>
              <w:rPr>
                <w:rFonts w:hint="eastAsia" w:ascii="宋体" w:hAnsi="宋体" w:eastAsia="宋体" w:cs="宋体"/>
                <w:spacing w:val="-85"/>
                <w:sz w:val="21"/>
                <w:szCs w:val="21"/>
              </w:rPr>
              <w:t xml:space="preserve"> </w:t>
            </w:r>
            <w:r>
              <w:rPr>
                <w:rFonts w:hint="eastAsia" w:ascii="宋体" w:hAnsi="宋体" w:eastAsia="宋体" w:cs="宋体"/>
                <w:spacing w:val="4"/>
                <w:sz w:val="21"/>
                <w:szCs w:val="21"/>
              </w:rPr>
              <w:t>类型</w:t>
            </w:r>
            <w:r>
              <w:rPr>
                <w:rFonts w:hint="eastAsia" w:ascii="宋体" w:hAnsi="宋体" w:eastAsia="宋体" w:cs="宋体"/>
                <w:spacing w:val="-66"/>
                <w:sz w:val="21"/>
                <w:szCs w:val="21"/>
              </w:rPr>
              <w:t xml:space="preserve"> </w:t>
            </w:r>
            <w:r>
              <w:rPr>
                <w:rFonts w:hint="eastAsia" w:ascii="宋体" w:hAnsi="宋体" w:eastAsia="宋体" w:cs="宋体"/>
                <w:spacing w:val="4"/>
                <w:sz w:val="21"/>
                <w:szCs w:val="21"/>
              </w:rPr>
              <w:t>，按埋设长度以米为单位计</w:t>
            </w:r>
            <w:r>
              <w:rPr>
                <w:rFonts w:hint="eastAsia" w:ascii="宋体" w:hAnsi="宋体" w:eastAsia="宋体" w:cs="宋体"/>
                <w:spacing w:val="-85"/>
                <w:sz w:val="21"/>
                <w:szCs w:val="21"/>
              </w:rPr>
              <w:t xml:space="preserve"> </w:t>
            </w:r>
            <w:r>
              <w:rPr>
                <w:rFonts w:hint="eastAsia" w:ascii="宋体" w:hAnsi="宋体" w:eastAsia="宋体" w:cs="宋体"/>
                <w:sz w:val="21"/>
                <w:szCs w:val="21"/>
              </w:rPr>
              <w:t>量</w:t>
            </w:r>
          </w:p>
        </w:tc>
        <w:tc>
          <w:tcPr>
            <w:tcW w:w="2741" w:type="dxa"/>
            <w:vAlign w:val="center"/>
          </w:tcPr>
          <w:p>
            <w:pPr>
              <w:spacing w:before="127" w:line="204" w:lineRule="auto"/>
              <w:ind w:firstLine="115"/>
              <w:jc w:val="left"/>
              <w:rPr>
                <w:rFonts w:hint="eastAsia" w:ascii="宋体" w:hAnsi="宋体" w:eastAsia="宋体" w:cs="宋体"/>
                <w:spacing w:val="-7"/>
                <w:position w:val="10"/>
                <w:sz w:val="21"/>
                <w:szCs w:val="21"/>
              </w:rPr>
            </w:pPr>
            <w:r>
              <w:rPr>
                <w:rFonts w:hint="eastAsia" w:ascii="宋体" w:hAnsi="宋体" w:eastAsia="宋体" w:cs="宋体"/>
                <w:spacing w:val="-7"/>
                <w:position w:val="10"/>
                <w:sz w:val="21"/>
                <w:szCs w:val="21"/>
              </w:rPr>
              <w:t>1.基槽开挖、废方弃运；</w:t>
            </w:r>
          </w:p>
          <w:p>
            <w:pPr>
              <w:spacing w:before="127" w:line="204" w:lineRule="auto"/>
              <w:ind w:firstLine="115"/>
              <w:jc w:val="left"/>
              <w:rPr>
                <w:rFonts w:hint="eastAsia" w:ascii="宋体" w:hAnsi="宋体" w:eastAsia="宋体" w:cs="宋体"/>
                <w:spacing w:val="-7"/>
                <w:position w:val="10"/>
                <w:sz w:val="21"/>
                <w:szCs w:val="21"/>
              </w:rPr>
            </w:pPr>
            <w:r>
              <w:rPr>
                <w:rFonts w:hint="eastAsia" w:ascii="宋体" w:hAnsi="宋体" w:eastAsia="宋体" w:cs="宋体"/>
                <w:spacing w:val="-7"/>
                <w:position w:val="10"/>
                <w:sz w:val="21"/>
                <w:szCs w:val="21"/>
              </w:rPr>
              <w:t>2.垫层（基础）铺筑；</w:t>
            </w:r>
          </w:p>
          <w:p>
            <w:pPr>
              <w:spacing w:before="127" w:line="204" w:lineRule="auto"/>
              <w:ind w:firstLine="115"/>
              <w:jc w:val="left"/>
              <w:rPr>
                <w:rFonts w:hint="eastAsia" w:ascii="宋体" w:hAnsi="宋体" w:eastAsia="宋体" w:cs="宋体"/>
                <w:spacing w:val="-7"/>
                <w:position w:val="10"/>
                <w:sz w:val="21"/>
                <w:szCs w:val="21"/>
              </w:rPr>
            </w:pPr>
            <w:r>
              <w:rPr>
                <w:rFonts w:hint="eastAsia" w:ascii="宋体" w:hAnsi="宋体" w:eastAsia="宋体" w:cs="宋体"/>
                <w:spacing w:val="-7"/>
                <w:position w:val="10"/>
                <w:sz w:val="21"/>
                <w:szCs w:val="21"/>
              </w:rPr>
              <w:t>3.制管、打孔；</w:t>
            </w:r>
          </w:p>
          <w:p>
            <w:pPr>
              <w:spacing w:before="127" w:line="204" w:lineRule="auto"/>
              <w:ind w:firstLine="115"/>
              <w:jc w:val="left"/>
              <w:rPr>
                <w:rFonts w:hint="eastAsia" w:ascii="宋体" w:hAnsi="宋体" w:eastAsia="宋体" w:cs="宋体"/>
                <w:spacing w:val="-7"/>
                <w:position w:val="10"/>
                <w:sz w:val="21"/>
                <w:szCs w:val="21"/>
              </w:rPr>
            </w:pPr>
            <w:r>
              <w:rPr>
                <w:rFonts w:hint="eastAsia" w:ascii="宋体" w:hAnsi="宋体" w:eastAsia="宋体" w:cs="宋体"/>
                <w:spacing w:val="-7"/>
                <w:position w:val="10"/>
                <w:sz w:val="21"/>
                <w:szCs w:val="21"/>
              </w:rPr>
              <w:t>4.安放排水管；</w:t>
            </w:r>
          </w:p>
          <w:p>
            <w:pPr>
              <w:spacing w:before="127" w:line="204" w:lineRule="auto"/>
              <w:ind w:firstLine="115"/>
              <w:jc w:val="left"/>
              <w:rPr>
                <w:rFonts w:hint="eastAsia" w:ascii="宋体" w:hAnsi="宋体" w:eastAsia="宋体" w:cs="宋体"/>
                <w:spacing w:val="-7"/>
                <w:position w:val="10"/>
                <w:sz w:val="21"/>
                <w:szCs w:val="21"/>
              </w:rPr>
            </w:pPr>
            <w:r>
              <w:rPr>
                <w:rFonts w:hint="eastAsia" w:ascii="宋体" w:hAnsi="宋体" w:eastAsia="宋体" w:cs="宋体"/>
                <w:spacing w:val="-7"/>
                <w:position w:val="10"/>
                <w:sz w:val="21"/>
                <w:szCs w:val="21"/>
              </w:rPr>
              <w:t>5.接头处理；</w:t>
            </w:r>
          </w:p>
          <w:p>
            <w:pPr>
              <w:spacing w:before="127" w:line="204" w:lineRule="auto"/>
              <w:ind w:firstLine="115"/>
              <w:jc w:val="left"/>
              <w:rPr>
                <w:rFonts w:hint="eastAsia" w:ascii="宋体" w:hAnsi="宋体" w:eastAsia="宋体" w:cs="宋体"/>
                <w:spacing w:val="-7"/>
                <w:position w:val="10"/>
                <w:sz w:val="21"/>
                <w:szCs w:val="21"/>
              </w:rPr>
            </w:pPr>
            <w:r>
              <w:rPr>
                <w:rFonts w:hint="eastAsia" w:ascii="宋体" w:hAnsi="宋体" w:eastAsia="宋体" w:cs="宋体"/>
                <w:spacing w:val="-7"/>
                <w:position w:val="10"/>
                <w:sz w:val="21"/>
                <w:szCs w:val="21"/>
              </w:rPr>
              <w:t>6.填碎石、铺设土工布；</w:t>
            </w:r>
          </w:p>
          <w:p>
            <w:pPr>
              <w:spacing w:before="127" w:line="204" w:lineRule="auto"/>
              <w:ind w:firstLine="115"/>
              <w:jc w:val="left"/>
              <w:rPr>
                <w:rFonts w:hint="eastAsia" w:ascii="宋体" w:hAnsi="宋体" w:eastAsia="宋体" w:cs="宋体"/>
                <w:sz w:val="21"/>
                <w:szCs w:val="21"/>
              </w:rPr>
            </w:pPr>
            <w:r>
              <w:rPr>
                <w:rFonts w:hint="eastAsia" w:ascii="宋体" w:hAnsi="宋体" w:eastAsia="宋体" w:cs="宋体"/>
                <w:spacing w:val="-7"/>
                <w:position w:val="10"/>
                <w:sz w:val="21"/>
                <w:szCs w:val="21"/>
              </w:rPr>
              <w:t>7.回填、压实</w:t>
            </w:r>
          </w:p>
        </w:tc>
        <w:tc>
          <w:tcPr>
            <w:tcW w:w="2013" w:type="dxa"/>
            <w:gridSpan w:val="2"/>
            <w:vAlign w:val="center"/>
          </w:tcPr>
          <w:p>
            <w:pPr>
              <w:spacing w:before="127" w:line="204" w:lineRule="auto"/>
              <w:jc w:val="left"/>
              <w:rPr>
                <w:rFonts w:hint="eastAsia" w:ascii="宋体" w:hAnsi="宋体" w:eastAsia="宋体" w:cs="宋体"/>
                <w:spacing w:val="-6"/>
                <w:sz w:val="21"/>
                <w:szCs w:val="21"/>
              </w:rPr>
            </w:pPr>
            <w:r>
              <w:rPr>
                <w:rFonts w:hint="eastAsia" w:ascii="宋体" w:hAnsi="宋体" w:eastAsia="宋体" w:cs="宋体"/>
                <w:kern w:val="2"/>
                <w:sz w:val="21"/>
                <w:szCs w:val="21"/>
                <w:lang w:val="en-US" w:eastAsia="zh-CN" w:bidi="ar-SA"/>
              </w:rPr>
              <w:t>经监理人验收合格，以合同单价支付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2162" w:hRule="atLeast"/>
        </w:trPr>
        <w:tc>
          <w:tcPr>
            <w:tcW w:w="773" w:type="dxa"/>
            <w:vAlign w:val="center"/>
          </w:tcPr>
          <w:p>
            <w:pPr>
              <w:spacing w:before="148" w:line="204" w:lineRule="auto"/>
              <w:jc w:val="center"/>
              <w:rPr>
                <w:rFonts w:hint="eastAsia" w:ascii="宋体" w:hAnsi="宋体" w:eastAsia="宋体" w:cs="宋体"/>
                <w:sz w:val="21"/>
                <w:szCs w:val="21"/>
              </w:rPr>
            </w:pPr>
            <w:r>
              <w:rPr>
                <w:rFonts w:hint="eastAsia" w:ascii="宋体" w:hAnsi="宋体" w:eastAsia="宋体" w:cs="宋体"/>
                <w:spacing w:val="-3"/>
                <w:sz w:val="21"/>
                <w:szCs w:val="21"/>
              </w:rPr>
              <w:t>314-8</w:t>
            </w:r>
          </w:p>
        </w:tc>
        <w:tc>
          <w:tcPr>
            <w:tcW w:w="1371" w:type="dxa"/>
            <w:vAlign w:val="center"/>
          </w:tcPr>
          <w:p>
            <w:pPr>
              <w:spacing w:before="106" w:line="204" w:lineRule="auto"/>
              <w:jc w:val="center"/>
              <w:rPr>
                <w:rFonts w:hint="eastAsia" w:ascii="宋体" w:hAnsi="宋体" w:eastAsia="宋体" w:cs="宋体"/>
                <w:sz w:val="21"/>
                <w:szCs w:val="21"/>
              </w:rPr>
            </w:pPr>
            <w:r>
              <w:rPr>
                <w:rFonts w:hint="eastAsia" w:ascii="宋体" w:hAnsi="宋体" w:eastAsia="宋体" w:cs="宋体"/>
                <w:spacing w:val="-3"/>
                <w:sz w:val="21"/>
                <w:szCs w:val="21"/>
              </w:rPr>
              <w:t>急流槽（超高</w:t>
            </w:r>
          </w:p>
          <w:p>
            <w:pPr>
              <w:spacing w:before="127" w:line="204" w:lineRule="auto"/>
              <w:jc w:val="both"/>
              <w:rPr>
                <w:rFonts w:hint="eastAsia" w:ascii="宋体" w:hAnsi="宋体" w:eastAsia="宋体" w:cs="宋体"/>
                <w:sz w:val="21"/>
                <w:szCs w:val="21"/>
              </w:rPr>
            </w:pPr>
            <w:r>
              <w:rPr>
                <w:rFonts w:hint="eastAsia" w:ascii="宋体" w:hAnsi="宋体" w:eastAsia="宋体" w:cs="宋体"/>
                <w:spacing w:val="-5"/>
                <w:sz w:val="21"/>
                <w:szCs w:val="21"/>
              </w:rPr>
              <w:t>段）</w:t>
            </w:r>
          </w:p>
        </w:tc>
        <w:tc>
          <w:tcPr>
            <w:tcW w:w="572" w:type="dxa"/>
            <w:vAlign w:val="center"/>
          </w:tcPr>
          <w:p>
            <w:pPr>
              <w:spacing w:line="240" w:lineRule="auto"/>
              <w:jc w:val="center"/>
              <w:rPr>
                <w:rFonts w:hint="eastAsia" w:ascii="宋体" w:hAnsi="宋体" w:eastAsia="宋体" w:cs="宋体"/>
                <w:sz w:val="21"/>
                <w:szCs w:val="21"/>
              </w:rPr>
            </w:pPr>
            <w:r>
              <w:rPr>
                <w:rFonts w:hint="eastAsia" w:ascii="宋体" w:hAnsi="宋体" w:eastAsia="宋体" w:cs="宋体"/>
                <w:position w:val="-4"/>
                <w:sz w:val="21"/>
                <w:szCs w:val="21"/>
              </w:rPr>
              <w:t>m3</w:t>
            </w:r>
          </w:p>
        </w:tc>
        <w:tc>
          <w:tcPr>
            <w:tcW w:w="2626" w:type="dxa"/>
            <w:vAlign w:val="center"/>
          </w:tcPr>
          <w:p>
            <w:pPr>
              <w:spacing w:before="113" w:line="294" w:lineRule="auto"/>
              <w:ind w:right="104"/>
              <w:jc w:val="center"/>
              <w:rPr>
                <w:rFonts w:hint="eastAsia" w:ascii="宋体" w:hAnsi="宋体" w:eastAsia="宋体" w:cs="宋体"/>
                <w:sz w:val="21"/>
                <w:szCs w:val="21"/>
              </w:rPr>
            </w:pPr>
            <w:r>
              <w:rPr>
                <w:rFonts w:hint="eastAsia" w:ascii="宋体" w:hAnsi="宋体" w:eastAsia="宋体" w:cs="宋体"/>
                <w:spacing w:val="3"/>
                <w:sz w:val="21"/>
                <w:szCs w:val="21"/>
                <w:lang w:val="en-US" w:eastAsia="zh-CN"/>
              </w:rPr>
              <w:t>依据施工设计图所示位置及断面尺寸，按照不同强度等级混凝土浇筑的体积以立方米为单位计量，</w:t>
            </w:r>
            <w:r>
              <w:rPr>
                <w:rFonts w:hint="eastAsia" w:ascii="宋体" w:hAnsi="宋体" w:eastAsia="宋体" w:cs="宋体"/>
                <w:spacing w:val="3"/>
                <w:sz w:val="21"/>
                <w:szCs w:val="21"/>
              </w:rPr>
              <w:t>其</w:t>
            </w:r>
            <w:r>
              <w:rPr>
                <w:rFonts w:hint="eastAsia" w:ascii="宋体" w:hAnsi="宋体" w:eastAsia="宋体" w:cs="宋体"/>
                <w:spacing w:val="3"/>
                <w:sz w:val="21"/>
                <w:szCs w:val="21"/>
                <w:lang w:eastAsia="zh-CN"/>
              </w:rPr>
              <w:t>中</w:t>
            </w:r>
            <w:r>
              <w:rPr>
                <w:rFonts w:hint="eastAsia" w:ascii="宋体" w:hAnsi="宋体" w:eastAsia="宋体" w:cs="宋体"/>
                <w:spacing w:val="3"/>
                <w:sz w:val="21"/>
                <w:szCs w:val="21"/>
              </w:rPr>
              <w:t>开挖</w:t>
            </w:r>
            <w:r>
              <w:rPr>
                <w:rFonts w:hint="eastAsia" w:ascii="宋体" w:hAnsi="宋体" w:eastAsia="宋体" w:cs="宋体"/>
                <w:spacing w:val="3"/>
                <w:sz w:val="21"/>
                <w:szCs w:val="21"/>
                <w:lang w:eastAsia="zh-CN"/>
              </w:rPr>
              <w:t>、</w:t>
            </w:r>
            <w:r>
              <w:rPr>
                <w:rFonts w:hint="eastAsia" w:ascii="宋体" w:hAnsi="宋体" w:eastAsia="宋体" w:cs="宋体"/>
                <w:spacing w:val="3"/>
                <w:sz w:val="21"/>
                <w:szCs w:val="21"/>
              </w:rPr>
              <w:t>回填等均属于附 属项目，不再另行计量</w:t>
            </w:r>
          </w:p>
        </w:tc>
        <w:tc>
          <w:tcPr>
            <w:tcW w:w="2741" w:type="dxa"/>
            <w:vAlign w:val="center"/>
          </w:tcPr>
          <w:p>
            <w:pPr>
              <w:spacing w:before="127" w:line="204" w:lineRule="auto"/>
              <w:ind w:firstLine="115"/>
              <w:jc w:val="left"/>
              <w:rPr>
                <w:rFonts w:hint="eastAsia" w:ascii="宋体" w:hAnsi="宋体" w:eastAsia="宋体" w:cs="宋体"/>
                <w:spacing w:val="-7"/>
                <w:position w:val="10"/>
                <w:sz w:val="21"/>
                <w:szCs w:val="21"/>
                <w:lang w:val="en-US"/>
              </w:rPr>
            </w:pPr>
            <w:r>
              <w:rPr>
                <w:rFonts w:hint="eastAsia" w:ascii="宋体" w:hAnsi="宋体" w:eastAsia="宋体" w:cs="宋体"/>
                <w:spacing w:val="-7"/>
                <w:position w:val="10"/>
                <w:sz w:val="21"/>
                <w:szCs w:val="21"/>
                <w:lang w:val="en-US" w:eastAsia="zh-CN"/>
              </w:rPr>
              <w:t>1.场地清理；</w:t>
            </w:r>
          </w:p>
          <w:p>
            <w:pPr>
              <w:spacing w:before="127" w:line="204" w:lineRule="auto"/>
              <w:ind w:firstLine="115"/>
              <w:jc w:val="left"/>
              <w:rPr>
                <w:rFonts w:hint="eastAsia" w:ascii="宋体" w:hAnsi="宋体" w:eastAsia="宋体" w:cs="宋体"/>
                <w:spacing w:val="-7"/>
                <w:position w:val="10"/>
                <w:sz w:val="21"/>
                <w:szCs w:val="21"/>
                <w:lang w:val="en-US"/>
              </w:rPr>
            </w:pPr>
            <w:r>
              <w:rPr>
                <w:rFonts w:hint="eastAsia" w:ascii="宋体" w:hAnsi="宋体" w:eastAsia="宋体" w:cs="宋体"/>
                <w:spacing w:val="-7"/>
                <w:position w:val="10"/>
                <w:sz w:val="21"/>
                <w:szCs w:val="21"/>
                <w:lang w:val="en-US" w:eastAsia="zh-CN"/>
              </w:rPr>
              <w:t>2.地基平整夯实，断面补挖；</w:t>
            </w:r>
          </w:p>
          <w:p>
            <w:pPr>
              <w:spacing w:before="127" w:line="204" w:lineRule="auto"/>
              <w:ind w:firstLine="115"/>
              <w:jc w:val="left"/>
              <w:rPr>
                <w:rFonts w:hint="eastAsia" w:ascii="宋体" w:hAnsi="宋体" w:eastAsia="宋体" w:cs="宋体"/>
                <w:spacing w:val="-7"/>
                <w:position w:val="10"/>
                <w:sz w:val="21"/>
                <w:szCs w:val="21"/>
                <w:lang w:val="en-US"/>
              </w:rPr>
            </w:pPr>
            <w:r>
              <w:rPr>
                <w:rFonts w:hint="eastAsia" w:ascii="宋体" w:hAnsi="宋体" w:eastAsia="宋体" w:cs="宋体"/>
                <w:spacing w:val="-7"/>
                <w:position w:val="10"/>
                <w:sz w:val="21"/>
                <w:szCs w:val="21"/>
                <w:lang w:val="en-US" w:eastAsia="zh-CN"/>
              </w:rPr>
              <w:t>3.铺设垫层；</w:t>
            </w:r>
          </w:p>
          <w:p>
            <w:pPr>
              <w:spacing w:before="127" w:line="204" w:lineRule="auto"/>
              <w:ind w:firstLine="115"/>
              <w:jc w:val="left"/>
              <w:rPr>
                <w:rFonts w:hint="eastAsia" w:ascii="宋体" w:hAnsi="宋体" w:eastAsia="宋体" w:cs="宋体"/>
                <w:spacing w:val="-7"/>
                <w:position w:val="10"/>
                <w:sz w:val="21"/>
                <w:szCs w:val="21"/>
                <w:lang w:val="en-US"/>
              </w:rPr>
            </w:pPr>
            <w:r>
              <w:rPr>
                <w:rFonts w:hint="eastAsia" w:ascii="宋体" w:hAnsi="宋体" w:eastAsia="宋体" w:cs="宋体"/>
                <w:spacing w:val="-7"/>
                <w:position w:val="10"/>
                <w:sz w:val="21"/>
                <w:szCs w:val="21"/>
                <w:lang w:val="en-US" w:eastAsia="zh-CN"/>
              </w:rPr>
              <w:t>4.模板制作、安装、拆除；</w:t>
            </w:r>
          </w:p>
          <w:p>
            <w:pPr>
              <w:spacing w:before="127" w:line="204" w:lineRule="auto"/>
              <w:ind w:firstLine="115"/>
              <w:jc w:val="left"/>
              <w:rPr>
                <w:rFonts w:hint="eastAsia" w:ascii="宋体" w:hAnsi="宋体" w:eastAsia="宋体" w:cs="宋体"/>
                <w:spacing w:val="-7"/>
                <w:position w:val="10"/>
                <w:sz w:val="21"/>
                <w:szCs w:val="21"/>
              </w:rPr>
            </w:pPr>
            <w:r>
              <w:rPr>
                <w:rFonts w:hint="eastAsia" w:ascii="宋体" w:hAnsi="宋体" w:eastAsia="宋体" w:cs="宋体"/>
                <w:spacing w:val="-7"/>
                <w:position w:val="10"/>
                <w:sz w:val="21"/>
                <w:szCs w:val="21"/>
                <w:lang w:val="en-US" w:eastAsia="zh-CN"/>
              </w:rPr>
              <w:t>5.混凝土拌和、运输、浇 筑、养护</w:t>
            </w:r>
          </w:p>
          <w:p>
            <w:pPr>
              <w:spacing w:line="240" w:lineRule="auto"/>
              <w:jc w:val="center"/>
              <w:rPr>
                <w:rFonts w:hint="eastAsia" w:ascii="宋体" w:hAnsi="宋体" w:eastAsia="宋体" w:cs="宋体"/>
                <w:sz w:val="21"/>
                <w:szCs w:val="21"/>
              </w:rPr>
            </w:pPr>
          </w:p>
        </w:tc>
        <w:tc>
          <w:tcPr>
            <w:tcW w:w="2012" w:type="dxa"/>
            <w:vAlign w:val="center"/>
          </w:tcPr>
          <w:p>
            <w:pPr>
              <w:spacing w:line="240" w:lineRule="auto"/>
              <w:jc w:val="left"/>
              <w:rPr>
                <w:rFonts w:hint="eastAsia" w:ascii="宋体" w:hAnsi="宋体" w:eastAsia="宋体" w:cs="宋体"/>
                <w:sz w:val="21"/>
                <w:szCs w:val="21"/>
              </w:rPr>
            </w:pPr>
            <w:r>
              <w:rPr>
                <w:rFonts w:hint="eastAsia" w:ascii="宋体" w:hAnsi="宋体" w:eastAsia="宋体" w:cs="宋体"/>
                <w:kern w:val="2"/>
                <w:sz w:val="21"/>
                <w:szCs w:val="21"/>
                <w:lang w:val="en-US" w:eastAsia="zh-CN" w:bidi="ar-SA"/>
              </w:rPr>
              <w:t>浇筑完成后支付90%，经监理人验收合格后支付10%</w:t>
            </w:r>
          </w:p>
        </w:tc>
      </w:tr>
    </w:tbl>
    <w:p>
      <w:pPr>
        <w:widowControl/>
        <w:kinsoku w:val="0"/>
        <w:wordWrap/>
        <w:autoSpaceDE w:val="0"/>
        <w:autoSpaceDN w:val="0"/>
        <w:adjustRightInd w:val="0"/>
        <w:snapToGrid w:val="0"/>
        <w:spacing w:line="500" w:lineRule="exact"/>
        <w:ind w:left="0" w:leftChars="0" w:right="0" w:firstLine="406" w:firstLineChars="200"/>
        <w:jc w:val="both"/>
        <w:textAlignment w:val="baseline"/>
        <w:outlineLvl w:val="9"/>
        <w:rPr>
          <w:rFonts w:hint="eastAsia" w:ascii="宋体" w:hAnsi="宋体" w:eastAsia="宋体" w:cs="宋体"/>
          <w:b/>
          <w:bCs/>
          <w:sz w:val="21"/>
          <w:szCs w:val="21"/>
        </w:rPr>
      </w:pPr>
      <w:r>
        <w:rPr>
          <w:rFonts w:hint="eastAsia" w:ascii="宋体" w:hAnsi="宋体" w:eastAsia="宋体" w:cs="宋体"/>
          <w:b/>
          <w:bCs/>
          <w:spacing w:val="-4"/>
          <w:sz w:val="21"/>
          <w:szCs w:val="21"/>
        </w:rPr>
        <w:t>增补</w:t>
      </w:r>
      <w:r>
        <w:rPr>
          <w:rFonts w:hint="eastAsia" w:ascii="宋体" w:hAnsi="宋体" w:eastAsia="宋体" w:cs="宋体"/>
          <w:b/>
          <w:bCs/>
          <w:spacing w:val="-4"/>
          <w:sz w:val="21"/>
          <w:szCs w:val="21"/>
          <w:lang w:eastAsia="zh-CN"/>
        </w:rPr>
        <w:t>：</w:t>
      </w:r>
      <w:r>
        <w:rPr>
          <w:rFonts w:hint="eastAsia" w:ascii="宋体" w:hAnsi="宋体" w:eastAsia="宋体" w:cs="宋体"/>
          <w:b/>
          <w:bCs/>
          <w:spacing w:val="-4"/>
          <w:sz w:val="21"/>
          <w:szCs w:val="21"/>
        </w:rPr>
        <w:t>计量规则</w:t>
      </w:r>
      <w:r>
        <w:rPr>
          <w:rFonts w:hint="eastAsia" w:ascii="宋体" w:hAnsi="宋体" w:eastAsia="宋体" w:cs="宋体"/>
          <w:b/>
          <w:bCs/>
          <w:spacing w:val="-77"/>
          <w:sz w:val="21"/>
          <w:szCs w:val="21"/>
        </w:rPr>
        <w:t xml:space="preserve"> </w:t>
      </w:r>
    </w:p>
    <w:p>
      <w:pPr>
        <w:widowControl/>
        <w:kinsoku w:val="0"/>
        <w:wordWrap/>
        <w:autoSpaceDE w:val="0"/>
        <w:autoSpaceDN w:val="0"/>
        <w:adjustRightInd w:val="0"/>
        <w:snapToGrid w:val="0"/>
        <w:spacing w:line="500" w:lineRule="exact"/>
        <w:ind w:left="0" w:leftChars="0" w:right="0" w:firstLine="404" w:firstLineChars="200"/>
        <w:jc w:val="both"/>
        <w:textAlignment w:val="baseline"/>
        <w:outlineLvl w:val="9"/>
        <w:rPr>
          <w:rFonts w:hint="eastAsia" w:ascii="宋体" w:hAnsi="宋体" w:eastAsia="宋体" w:cs="宋体"/>
          <w:b w:val="0"/>
          <w:bCs w:val="0"/>
          <w:spacing w:val="-4"/>
          <w:sz w:val="21"/>
          <w:szCs w:val="21"/>
        </w:rPr>
      </w:pPr>
      <w:r>
        <w:rPr>
          <w:rFonts w:hint="eastAsia" w:ascii="宋体" w:hAnsi="宋体" w:eastAsia="宋体" w:cs="宋体"/>
          <w:b w:val="0"/>
          <w:bCs w:val="0"/>
          <w:spacing w:val="-4"/>
          <w:sz w:val="21"/>
          <w:szCs w:val="21"/>
          <w:lang w:val="en-US" w:eastAsia="zh-CN"/>
        </w:rPr>
        <w:t>1.</w:t>
      </w:r>
      <w:r>
        <w:rPr>
          <w:rFonts w:hint="eastAsia" w:ascii="宋体" w:hAnsi="宋体" w:eastAsia="宋体" w:cs="宋体"/>
          <w:b w:val="0"/>
          <w:bCs w:val="0"/>
          <w:spacing w:val="-4"/>
          <w:sz w:val="21"/>
          <w:szCs w:val="21"/>
        </w:rPr>
        <w:t>中央分隔带塑料盲管按不同直径以米为单位计量，计价中包含塑料盲管及其弯头、 回填中粗砂、无纺土工布等所有附属工作。</w:t>
      </w:r>
    </w:p>
    <w:p>
      <w:pPr>
        <w:widowControl/>
        <w:kinsoku w:val="0"/>
        <w:wordWrap/>
        <w:autoSpaceDE w:val="0"/>
        <w:autoSpaceDN w:val="0"/>
        <w:adjustRightInd w:val="0"/>
        <w:snapToGrid w:val="0"/>
        <w:spacing w:line="500" w:lineRule="exact"/>
        <w:ind w:left="0" w:leftChars="0" w:right="0" w:firstLine="404" w:firstLineChars="200"/>
        <w:jc w:val="both"/>
        <w:textAlignment w:val="baseline"/>
        <w:outlineLvl w:val="9"/>
        <w:rPr>
          <w:rFonts w:hint="eastAsia" w:ascii="宋体" w:hAnsi="宋体" w:eastAsia="宋体" w:cs="宋体"/>
          <w:b w:val="0"/>
          <w:bCs w:val="0"/>
          <w:spacing w:val="-4"/>
          <w:sz w:val="21"/>
          <w:szCs w:val="21"/>
        </w:rPr>
      </w:pPr>
      <w:r>
        <w:rPr>
          <w:rFonts w:hint="eastAsia" w:ascii="宋体" w:hAnsi="宋体" w:eastAsia="宋体" w:cs="宋体"/>
          <w:b w:val="0"/>
          <w:bCs w:val="0"/>
          <w:spacing w:val="-4"/>
          <w:sz w:val="21"/>
          <w:szCs w:val="21"/>
          <w:lang w:val="en-US" w:eastAsia="zh-CN"/>
        </w:rPr>
        <w:t>2.</w:t>
      </w:r>
      <w:r>
        <w:rPr>
          <w:rFonts w:hint="eastAsia" w:ascii="宋体" w:hAnsi="宋体" w:eastAsia="宋体" w:cs="宋体"/>
          <w:b w:val="0"/>
          <w:bCs w:val="0"/>
          <w:spacing w:val="-4"/>
          <w:sz w:val="21"/>
          <w:szCs w:val="21"/>
        </w:rPr>
        <w:t>纵向雨水沟（管）计价中包括泄水槽 （含级配碎石</w:t>
      </w:r>
      <w:r>
        <w:rPr>
          <w:rFonts w:hint="eastAsia" w:ascii="宋体" w:hAnsi="宋体" w:eastAsia="宋体" w:cs="宋体"/>
          <w:b w:val="0"/>
          <w:bCs w:val="0"/>
          <w:spacing w:val="-4"/>
          <w:sz w:val="21"/>
          <w:szCs w:val="21"/>
          <w:lang w:eastAsia="zh-CN"/>
        </w:rPr>
        <w:t>、</w:t>
      </w:r>
      <w:r>
        <w:rPr>
          <w:rFonts w:hint="eastAsia" w:ascii="宋体" w:hAnsi="宋体" w:eastAsia="宋体" w:cs="宋体"/>
          <w:b w:val="0"/>
          <w:bCs w:val="0"/>
          <w:spacing w:val="-4"/>
          <w:sz w:val="21"/>
          <w:szCs w:val="21"/>
        </w:rPr>
        <w:t>非织造复合土工膜等）、砂垫层、 砂浆灌缝、接头处理、砼挡土块、开挖土方、砂浆调平层、混凝土基础、预制安装砼及其钢筋等所有附属工作。</w:t>
      </w:r>
    </w:p>
    <w:p>
      <w:pPr>
        <w:widowControl/>
        <w:kinsoku w:val="0"/>
        <w:wordWrap/>
        <w:autoSpaceDE w:val="0"/>
        <w:autoSpaceDN w:val="0"/>
        <w:adjustRightInd w:val="0"/>
        <w:snapToGrid w:val="0"/>
        <w:spacing w:line="500" w:lineRule="exact"/>
        <w:ind w:left="0" w:leftChars="0" w:right="0" w:firstLine="404" w:firstLineChars="200"/>
        <w:jc w:val="both"/>
        <w:textAlignment w:val="baseline"/>
        <w:outlineLvl w:val="9"/>
        <w:rPr>
          <w:rFonts w:hint="eastAsia" w:ascii="宋体" w:hAnsi="宋体" w:eastAsia="宋体" w:cs="宋体"/>
          <w:b w:val="0"/>
          <w:bCs w:val="0"/>
          <w:spacing w:val="-4"/>
          <w:sz w:val="21"/>
          <w:szCs w:val="21"/>
        </w:rPr>
      </w:pPr>
      <w:r>
        <w:rPr>
          <w:rFonts w:hint="eastAsia" w:ascii="宋体" w:hAnsi="宋体" w:eastAsia="宋体" w:cs="宋体"/>
          <w:b w:val="0"/>
          <w:bCs w:val="0"/>
          <w:spacing w:val="-4"/>
          <w:sz w:val="21"/>
          <w:szCs w:val="21"/>
          <w:lang w:val="en-US" w:eastAsia="zh-CN"/>
        </w:rPr>
        <w:t>3.</w:t>
      </w:r>
      <w:r>
        <w:rPr>
          <w:rFonts w:hint="eastAsia" w:ascii="宋体" w:hAnsi="宋体" w:eastAsia="宋体" w:cs="宋体"/>
          <w:b w:val="0"/>
          <w:bCs w:val="0"/>
          <w:spacing w:val="-4"/>
          <w:sz w:val="21"/>
          <w:szCs w:val="21"/>
          <w:lang w:eastAsia="zh-CN"/>
        </w:rPr>
        <w:t>土石方</w:t>
      </w:r>
      <w:r>
        <w:rPr>
          <w:rFonts w:hint="eastAsia" w:ascii="宋体" w:hAnsi="宋体" w:eastAsia="宋体" w:cs="宋体"/>
          <w:b w:val="0"/>
          <w:bCs w:val="0"/>
          <w:spacing w:val="-4"/>
          <w:sz w:val="21"/>
          <w:szCs w:val="21"/>
        </w:rPr>
        <w:t>开挖、基础、井身、砼井盖（铁篦子）、砂浆抹面、过梁</w:t>
      </w:r>
      <w:r>
        <w:rPr>
          <w:rFonts w:hint="eastAsia" w:ascii="宋体" w:hAnsi="宋体" w:eastAsia="宋体" w:cs="宋体"/>
          <w:b w:val="0"/>
          <w:bCs w:val="0"/>
          <w:spacing w:val="-4"/>
          <w:sz w:val="21"/>
          <w:szCs w:val="21"/>
          <w:lang w:eastAsia="zh-CN"/>
        </w:rPr>
        <w:t>、</w:t>
      </w:r>
      <w:r>
        <w:rPr>
          <w:rFonts w:hint="eastAsia" w:ascii="宋体" w:hAnsi="宋体" w:eastAsia="宋体" w:cs="宋体"/>
          <w:b w:val="0"/>
          <w:bCs w:val="0"/>
          <w:spacing w:val="-4"/>
          <w:sz w:val="21"/>
          <w:szCs w:val="21"/>
        </w:rPr>
        <w:t>填塞沥青麻絮等</w:t>
      </w:r>
      <w:r>
        <w:rPr>
          <w:rFonts w:hint="eastAsia" w:ascii="宋体" w:hAnsi="宋体" w:eastAsia="宋体" w:cs="宋体"/>
          <w:b w:val="0"/>
          <w:bCs w:val="0"/>
          <w:spacing w:val="-4"/>
          <w:sz w:val="21"/>
          <w:szCs w:val="21"/>
          <w:lang w:eastAsia="zh-CN"/>
        </w:rPr>
        <w:t>均作为</w:t>
      </w:r>
      <w:r>
        <w:rPr>
          <w:rFonts w:hint="eastAsia" w:ascii="宋体" w:hAnsi="宋体" w:eastAsia="宋体" w:cs="宋体"/>
          <w:b w:val="0"/>
          <w:bCs w:val="0"/>
          <w:spacing w:val="-4"/>
          <w:sz w:val="21"/>
          <w:szCs w:val="21"/>
        </w:rPr>
        <w:t>集水井</w:t>
      </w:r>
      <w:r>
        <w:rPr>
          <w:rFonts w:hint="eastAsia" w:ascii="宋体" w:hAnsi="宋体" w:eastAsia="宋体" w:cs="宋体"/>
          <w:b w:val="0"/>
          <w:bCs w:val="0"/>
          <w:spacing w:val="-4"/>
          <w:sz w:val="21"/>
          <w:szCs w:val="21"/>
          <w:lang w:eastAsia="zh-CN"/>
        </w:rPr>
        <w:t>的</w:t>
      </w:r>
      <w:r>
        <w:rPr>
          <w:rFonts w:hint="eastAsia" w:ascii="宋体" w:hAnsi="宋体" w:eastAsia="宋体" w:cs="宋体"/>
          <w:b w:val="0"/>
          <w:bCs w:val="0"/>
          <w:spacing w:val="-4"/>
          <w:sz w:val="21"/>
          <w:szCs w:val="21"/>
        </w:rPr>
        <w:t>附属工作。</w:t>
      </w:r>
    </w:p>
    <w:p>
      <w:pPr>
        <w:widowControl/>
        <w:kinsoku w:val="0"/>
        <w:wordWrap/>
        <w:autoSpaceDE w:val="0"/>
        <w:autoSpaceDN w:val="0"/>
        <w:adjustRightInd w:val="0"/>
        <w:snapToGrid w:val="0"/>
        <w:spacing w:line="500" w:lineRule="exact"/>
        <w:ind w:left="0" w:leftChars="0" w:right="0" w:firstLine="404" w:firstLineChars="200"/>
        <w:jc w:val="both"/>
        <w:textAlignment w:val="baseline"/>
        <w:outlineLvl w:val="9"/>
        <w:rPr>
          <w:rFonts w:hint="eastAsia" w:ascii="宋体" w:hAnsi="宋体" w:eastAsia="宋体" w:cs="宋体"/>
          <w:b w:val="0"/>
          <w:bCs w:val="0"/>
          <w:spacing w:val="-4"/>
          <w:sz w:val="21"/>
          <w:szCs w:val="21"/>
        </w:rPr>
      </w:pPr>
      <w:r>
        <w:rPr>
          <w:rFonts w:hint="eastAsia" w:ascii="宋体" w:hAnsi="宋体" w:eastAsia="宋体" w:cs="宋体"/>
          <w:b w:val="0"/>
          <w:bCs w:val="0"/>
          <w:spacing w:val="-4"/>
          <w:sz w:val="21"/>
          <w:szCs w:val="21"/>
          <w:lang w:val="en-US" w:eastAsia="zh-CN"/>
        </w:rPr>
        <w:t>4.</w:t>
      </w:r>
      <w:r>
        <w:rPr>
          <w:rFonts w:hint="eastAsia" w:ascii="宋体" w:hAnsi="宋体" w:eastAsia="宋体" w:cs="宋体"/>
          <w:b w:val="0"/>
          <w:bCs w:val="0"/>
          <w:spacing w:val="-4"/>
          <w:sz w:val="21"/>
          <w:szCs w:val="21"/>
        </w:rPr>
        <w:t>排水管回填砂</w:t>
      </w:r>
      <w:r>
        <w:rPr>
          <w:rFonts w:hint="eastAsia" w:ascii="宋体" w:hAnsi="宋体" w:eastAsia="宋体" w:cs="宋体"/>
          <w:b w:val="0"/>
          <w:bCs w:val="0"/>
          <w:spacing w:val="-4"/>
          <w:sz w:val="21"/>
          <w:szCs w:val="21"/>
          <w:lang w:eastAsia="zh-CN"/>
        </w:rPr>
        <w:t>、</w:t>
      </w:r>
      <w:r>
        <w:rPr>
          <w:rFonts w:hint="eastAsia" w:ascii="宋体" w:hAnsi="宋体" w:eastAsia="宋体" w:cs="宋体"/>
          <w:b w:val="0"/>
          <w:bCs w:val="0"/>
          <w:spacing w:val="-4"/>
          <w:sz w:val="21"/>
          <w:szCs w:val="21"/>
        </w:rPr>
        <w:t>中央分隔带内路面下卧式基层顶面的砂浆抹平层及缝隙式混凝土圆形排水沟顶面砂浆抹平层、缝隙式混凝土圆形排水沟混凝土挡块等不另计量，包含其相关项目单价中。</w:t>
      </w:r>
    </w:p>
    <w:p>
      <w:pPr>
        <w:widowControl w:val="0"/>
        <w:kinsoku w:val="0"/>
        <w:wordWrap/>
        <w:autoSpaceDE w:val="0"/>
        <w:autoSpaceDN w:val="0"/>
        <w:adjustRightInd w:val="0"/>
        <w:snapToGrid w:val="0"/>
        <w:spacing w:beforeAutospacing="0" w:afterAutospacing="0" w:line="500" w:lineRule="exact"/>
        <w:ind w:left="0" w:leftChars="0" w:right="0" w:firstLine="420" w:firstLineChars="200"/>
        <w:jc w:val="both"/>
        <w:textAlignment w:val="baseline"/>
        <w:rPr>
          <w:rFonts w:hint="eastAsia" w:ascii="宋体" w:hAnsi="宋体" w:eastAsia="宋体" w:cs="宋体"/>
          <w:bCs/>
          <w:snapToGrid w:val="0"/>
          <w:color w:val="000000"/>
          <w:kern w:val="2"/>
          <w:sz w:val="21"/>
          <w:szCs w:val="21"/>
          <w:lang w:val="en-US" w:eastAsia="zh-CN" w:bidi="ar-SA"/>
        </w:rPr>
      </w:pPr>
      <w:r>
        <w:rPr>
          <w:rFonts w:hint="eastAsia" w:ascii="宋体" w:hAnsi="宋体" w:eastAsia="宋体" w:cs="宋体"/>
          <w:bCs/>
          <w:snapToGrid w:val="0"/>
          <w:color w:val="000000"/>
          <w:kern w:val="2"/>
          <w:sz w:val="21"/>
          <w:szCs w:val="21"/>
          <w:lang w:val="en-US" w:eastAsia="zh-CN" w:bidi="ar-SA"/>
        </w:rPr>
        <w:t>5.按上述规定计量，经监理验收并列入工程量清单的以上子目号的工程量，其每一计量单位，将以合同单价支付。此项支付包括材料、劳力、设备、运输等及其它为完成工程所必须的费用是对完成工程的全部偿付。</w:t>
      </w:r>
    </w:p>
    <w:p>
      <w:pPr>
        <w:pStyle w:val="8"/>
        <w:widowControl w:val="0"/>
        <w:kinsoku w:val="0"/>
        <w:wordWrap/>
        <w:overflowPunct w:val="0"/>
        <w:autoSpaceDE w:val="0"/>
        <w:autoSpaceDN w:val="0"/>
        <w:adjustRightInd w:val="0"/>
        <w:snapToGrid w:val="0"/>
        <w:spacing w:beforeAutospacing="0" w:afterAutospacing="0" w:line="500" w:lineRule="exact"/>
        <w:ind w:left="0" w:leftChars="0" w:right="0" w:firstLine="482" w:firstLineChars="200"/>
        <w:jc w:val="both"/>
        <w:textAlignment w:val="baseline"/>
        <w:outlineLvl w:val="2"/>
        <w:rPr>
          <w:rFonts w:hint="eastAsia" w:ascii="宋体" w:hAnsi="宋体" w:eastAsia="宋体" w:cs="宋体"/>
          <w:b/>
          <w:bCs w:val="0"/>
          <w:kern w:val="2"/>
          <w:sz w:val="24"/>
          <w:szCs w:val="24"/>
          <w:lang w:val="en-US" w:eastAsia="zh-CN" w:bidi="ar-SA"/>
        </w:rPr>
      </w:pPr>
    </w:p>
    <w:p>
      <w:pPr>
        <w:pStyle w:val="8"/>
        <w:widowControl w:val="0"/>
        <w:kinsoku w:val="0"/>
        <w:wordWrap/>
        <w:overflowPunct w:val="0"/>
        <w:autoSpaceDE w:val="0"/>
        <w:autoSpaceDN w:val="0"/>
        <w:adjustRightInd w:val="0"/>
        <w:snapToGrid w:val="0"/>
        <w:spacing w:beforeAutospacing="0" w:afterAutospacing="0" w:line="500" w:lineRule="exact"/>
        <w:ind w:left="0" w:leftChars="0" w:right="0" w:firstLine="482" w:firstLineChars="200"/>
        <w:jc w:val="both"/>
        <w:textAlignment w:val="baseline"/>
        <w:outlineLvl w:val="2"/>
        <w:rPr>
          <w:rFonts w:hint="eastAsia" w:ascii="宋体" w:hAnsi="宋体" w:eastAsia="宋体" w:cs="宋体"/>
          <w:b/>
          <w:bCs w:val="0"/>
          <w:kern w:val="2"/>
          <w:sz w:val="24"/>
          <w:szCs w:val="24"/>
          <w:lang w:val="en-US" w:eastAsia="zh-CN" w:bidi="ar-SA"/>
        </w:rPr>
      </w:pPr>
    </w:p>
    <w:p>
      <w:pPr>
        <w:pStyle w:val="8"/>
        <w:widowControl w:val="0"/>
        <w:kinsoku w:val="0"/>
        <w:wordWrap/>
        <w:overflowPunct w:val="0"/>
        <w:autoSpaceDE w:val="0"/>
        <w:autoSpaceDN w:val="0"/>
        <w:adjustRightInd w:val="0"/>
        <w:snapToGrid w:val="0"/>
        <w:spacing w:beforeAutospacing="0" w:afterAutospacing="0" w:line="500" w:lineRule="exact"/>
        <w:ind w:left="0" w:leftChars="0" w:right="0" w:firstLine="482" w:firstLineChars="200"/>
        <w:jc w:val="both"/>
        <w:textAlignment w:val="baseline"/>
        <w:outlineLvl w:val="2"/>
        <w:rPr>
          <w:rFonts w:hint="eastAsia" w:ascii="宋体" w:hAnsi="宋体" w:eastAsia="宋体" w:cs="宋体"/>
          <w:b/>
          <w:bCs w:val="0"/>
          <w:kern w:val="2"/>
          <w:sz w:val="24"/>
          <w:szCs w:val="24"/>
          <w:lang w:val="en-US" w:eastAsia="zh-CN" w:bidi="ar-SA"/>
        </w:rPr>
      </w:pPr>
    </w:p>
    <w:p>
      <w:pPr>
        <w:pStyle w:val="8"/>
        <w:widowControl w:val="0"/>
        <w:kinsoku w:val="0"/>
        <w:wordWrap/>
        <w:overflowPunct w:val="0"/>
        <w:autoSpaceDE w:val="0"/>
        <w:autoSpaceDN w:val="0"/>
        <w:adjustRightInd w:val="0"/>
        <w:snapToGrid w:val="0"/>
        <w:spacing w:beforeAutospacing="0" w:afterAutospacing="0" w:line="500" w:lineRule="exact"/>
        <w:ind w:left="0" w:leftChars="0" w:right="0" w:firstLine="482" w:firstLineChars="200"/>
        <w:jc w:val="both"/>
        <w:textAlignment w:val="baseline"/>
        <w:outlineLvl w:val="2"/>
        <w:rPr>
          <w:rFonts w:hint="eastAsia" w:ascii="宋体" w:hAnsi="宋体" w:eastAsia="宋体" w:cs="宋体"/>
          <w:b/>
          <w:bCs w:val="0"/>
          <w:kern w:val="2"/>
          <w:sz w:val="24"/>
          <w:szCs w:val="24"/>
          <w:lang w:val="en-US" w:eastAsia="zh-CN" w:bidi="ar-SA"/>
        </w:rPr>
      </w:pPr>
    </w:p>
    <w:p>
      <w:pPr>
        <w:pStyle w:val="8"/>
        <w:widowControl w:val="0"/>
        <w:kinsoku w:val="0"/>
        <w:wordWrap/>
        <w:overflowPunct w:val="0"/>
        <w:autoSpaceDE w:val="0"/>
        <w:autoSpaceDN w:val="0"/>
        <w:adjustRightInd w:val="0"/>
        <w:snapToGrid w:val="0"/>
        <w:spacing w:beforeAutospacing="0" w:afterAutospacing="0" w:line="500" w:lineRule="exact"/>
        <w:ind w:left="0" w:leftChars="0" w:right="0" w:firstLine="482" w:firstLineChars="200"/>
        <w:jc w:val="both"/>
        <w:textAlignment w:val="baseline"/>
        <w:outlineLvl w:val="2"/>
        <w:rPr>
          <w:rFonts w:hint="eastAsia" w:ascii="宋体" w:hAnsi="宋体" w:eastAsia="宋体" w:cs="宋体"/>
          <w:b/>
          <w:bCs w:val="0"/>
          <w:kern w:val="2"/>
          <w:sz w:val="24"/>
          <w:szCs w:val="24"/>
          <w:lang w:val="en-US" w:eastAsia="zh-CN" w:bidi="ar-SA"/>
        </w:rPr>
      </w:pPr>
    </w:p>
    <w:p>
      <w:pPr>
        <w:pStyle w:val="8"/>
        <w:widowControl w:val="0"/>
        <w:kinsoku w:val="0"/>
        <w:wordWrap/>
        <w:overflowPunct w:val="0"/>
        <w:autoSpaceDE w:val="0"/>
        <w:autoSpaceDN w:val="0"/>
        <w:adjustRightInd w:val="0"/>
        <w:snapToGrid w:val="0"/>
        <w:spacing w:beforeAutospacing="0" w:afterAutospacing="0" w:line="500" w:lineRule="exact"/>
        <w:ind w:left="0" w:leftChars="0" w:right="0" w:firstLine="482" w:firstLineChars="200"/>
        <w:jc w:val="both"/>
        <w:textAlignment w:val="baseline"/>
        <w:outlineLvl w:val="2"/>
        <w:rPr>
          <w:rFonts w:hint="eastAsia" w:ascii="宋体" w:hAnsi="宋体" w:eastAsia="宋体" w:cs="宋体"/>
          <w:b/>
          <w:bCs w:val="0"/>
          <w:kern w:val="2"/>
          <w:sz w:val="24"/>
          <w:szCs w:val="24"/>
          <w:lang w:val="en-US" w:eastAsia="zh-CN" w:bidi="ar-SA"/>
        </w:rPr>
      </w:pPr>
    </w:p>
    <w:p>
      <w:pPr>
        <w:pStyle w:val="8"/>
        <w:widowControl w:val="0"/>
        <w:kinsoku w:val="0"/>
        <w:wordWrap/>
        <w:overflowPunct w:val="0"/>
        <w:autoSpaceDE w:val="0"/>
        <w:autoSpaceDN w:val="0"/>
        <w:adjustRightInd w:val="0"/>
        <w:snapToGrid w:val="0"/>
        <w:spacing w:beforeAutospacing="0" w:afterAutospacing="0" w:line="500" w:lineRule="exact"/>
        <w:ind w:left="0" w:leftChars="0" w:right="0" w:firstLine="482" w:firstLineChars="200"/>
        <w:jc w:val="both"/>
        <w:textAlignment w:val="baseline"/>
        <w:outlineLvl w:val="2"/>
        <w:rPr>
          <w:rFonts w:hint="eastAsia" w:ascii="宋体" w:hAnsi="宋体" w:eastAsia="宋体" w:cs="宋体"/>
          <w:b/>
          <w:bCs w:val="0"/>
          <w:kern w:val="2"/>
          <w:sz w:val="24"/>
          <w:szCs w:val="24"/>
          <w:lang w:val="en-US" w:eastAsia="zh-CN" w:bidi="ar-SA"/>
        </w:rPr>
      </w:pPr>
    </w:p>
    <w:p>
      <w:pPr>
        <w:pStyle w:val="8"/>
        <w:widowControl w:val="0"/>
        <w:kinsoku w:val="0"/>
        <w:wordWrap/>
        <w:overflowPunct w:val="0"/>
        <w:autoSpaceDE w:val="0"/>
        <w:autoSpaceDN w:val="0"/>
        <w:adjustRightInd w:val="0"/>
        <w:snapToGrid w:val="0"/>
        <w:spacing w:beforeAutospacing="0" w:afterAutospacing="0" w:line="500" w:lineRule="exact"/>
        <w:ind w:right="0"/>
        <w:jc w:val="both"/>
        <w:textAlignment w:val="baseline"/>
        <w:outlineLvl w:val="2"/>
        <w:rPr>
          <w:rFonts w:hint="eastAsia" w:ascii="宋体" w:hAnsi="宋体" w:eastAsia="宋体" w:cs="宋体"/>
          <w:b/>
          <w:bCs w:val="0"/>
          <w:kern w:val="2"/>
          <w:sz w:val="28"/>
          <w:szCs w:val="28"/>
          <w:lang w:val="en-US" w:eastAsia="zh-CN" w:bidi="ar-SA"/>
        </w:rPr>
      </w:pPr>
    </w:p>
    <w:p>
      <w:pPr>
        <w:pStyle w:val="8"/>
        <w:widowControl w:val="0"/>
        <w:kinsoku w:val="0"/>
        <w:wordWrap/>
        <w:overflowPunct w:val="0"/>
        <w:autoSpaceDE w:val="0"/>
        <w:autoSpaceDN w:val="0"/>
        <w:adjustRightInd w:val="0"/>
        <w:snapToGrid w:val="0"/>
        <w:spacing w:beforeAutospacing="0" w:afterAutospacing="0" w:line="500" w:lineRule="exact"/>
        <w:ind w:left="0" w:leftChars="0" w:right="0" w:firstLine="562" w:firstLineChars="200"/>
        <w:jc w:val="center"/>
        <w:textAlignment w:val="baseline"/>
        <w:outlineLvl w:val="2"/>
        <w:rPr>
          <w:rFonts w:hint="eastAsia" w:ascii="宋体" w:hAnsi="宋体" w:eastAsia="宋体" w:cs="宋体"/>
          <w:b/>
          <w:bCs w:val="0"/>
          <w:kern w:val="2"/>
          <w:sz w:val="28"/>
          <w:szCs w:val="28"/>
          <w:lang w:val="en-US" w:eastAsia="zh-CN" w:bidi="ar-SA"/>
        </w:rPr>
      </w:pPr>
    </w:p>
    <w:p>
      <w:pPr>
        <w:pStyle w:val="8"/>
        <w:widowControl w:val="0"/>
        <w:kinsoku w:val="0"/>
        <w:wordWrap/>
        <w:overflowPunct w:val="0"/>
        <w:autoSpaceDE w:val="0"/>
        <w:autoSpaceDN w:val="0"/>
        <w:adjustRightInd w:val="0"/>
        <w:snapToGrid w:val="0"/>
        <w:spacing w:beforeAutospacing="0" w:afterAutospacing="0" w:line="500" w:lineRule="exact"/>
        <w:ind w:left="0" w:leftChars="0" w:right="0" w:firstLine="562" w:firstLineChars="200"/>
        <w:jc w:val="center"/>
        <w:textAlignment w:val="baseline"/>
        <w:outlineLvl w:val="2"/>
        <w:rPr>
          <w:rFonts w:hint="eastAsia" w:ascii="宋体" w:hAnsi="宋体" w:eastAsia="宋体" w:cs="宋体"/>
          <w:b/>
          <w:bCs w:val="0"/>
          <w:kern w:val="2"/>
          <w:sz w:val="28"/>
          <w:szCs w:val="28"/>
          <w:lang w:val="en-US" w:eastAsia="zh-CN" w:bidi="ar-SA"/>
        </w:rPr>
      </w:pPr>
      <w:r>
        <w:rPr>
          <w:rFonts w:hint="eastAsia" w:ascii="宋体" w:hAnsi="宋体" w:eastAsia="宋体" w:cs="宋体"/>
          <w:b/>
          <w:bCs w:val="0"/>
          <w:kern w:val="2"/>
          <w:sz w:val="28"/>
          <w:szCs w:val="28"/>
          <w:lang w:val="en-US" w:eastAsia="zh-CN" w:bidi="ar-SA"/>
        </w:rPr>
        <w:t>第 400 章 桥 梁 、涵洞</w:t>
      </w:r>
    </w:p>
    <w:p>
      <w:pPr>
        <w:pStyle w:val="8"/>
        <w:widowControl w:val="0"/>
        <w:kinsoku w:val="0"/>
        <w:wordWrap/>
        <w:overflowPunct w:val="0"/>
        <w:autoSpaceDE w:val="0"/>
        <w:autoSpaceDN w:val="0"/>
        <w:adjustRightInd w:val="0"/>
        <w:snapToGrid w:val="0"/>
        <w:spacing w:beforeAutospacing="0" w:afterAutospacing="0" w:line="500" w:lineRule="exact"/>
        <w:ind w:left="0" w:leftChars="0" w:right="0" w:firstLine="482" w:firstLineChars="200"/>
        <w:jc w:val="center"/>
        <w:textAlignment w:val="baseline"/>
        <w:outlineLvl w:val="2"/>
        <w:rPr>
          <w:rFonts w:hint="eastAsia" w:ascii="宋体" w:hAnsi="宋体" w:eastAsia="宋体" w:cs="宋体"/>
          <w:b/>
          <w:bCs w:val="0"/>
          <w:kern w:val="2"/>
          <w:sz w:val="24"/>
          <w:szCs w:val="24"/>
          <w:lang w:val="en-US" w:eastAsia="zh-CN" w:bidi="ar-SA"/>
        </w:rPr>
      </w:pPr>
      <w:r>
        <w:rPr>
          <w:rFonts w:hint="eastAsia" w:ascii="宋体" w:hAnsi="宋体" w:eastAsia="宋体" w:cs="宋体"/>
          <w:b/>
          <w:bCs w:val="0"/>
          <w:kern w:val="2"/>
          <w:sz w:val="24"/>
          <w:szCs w:val="24"/>
          <w:lang w:val="en-US" w:eastAsia="zh-CN" w:bidi="ar-SA"/>
        </w:rPr>
        <w:t>第 415 节 桥面铺装</w:t>
      </w:r>
    </w:p>
    <w:p>
      <w:pPr>
        <w:pStyle w:val="8"/>
        <w:widowControl w:val="0"/>
        <w:kinsoku w:val="0"/>
        <w:wordWrap/>
        <w:overflowPunct w:val="0"/>
        <w:autoSpaceDE w:val="0"/>
        <w:autoSpaceDN w:val="0"/>
        <w:adjustRightInd w:val="0"/>
        <w:snapToGrid w:val="0"/>
        <w:spacing w:beforeAutospacing="0" w:afterAutospacing="0" w:line="500" w:lineRule="exact"/>
        <w:ind w:left="0" w:leftChars="0" w:right="0" w:firstLine="422" w:firstLineChars="200"/>
        <w:jc w:val="both"/>
        <w:textAlignment w:val="baseline"/>
        <w:outlineLvl w:val="2"/>
        <w:rPr>
          <w:rFonts w:hint="eastAsia" w:ascii="宋体" w:hAnsi="宋体" w:eastAsia="宋体" w:cs="宋体"/>
          <w:spacing w:val="-97"/>
          <w:sz w:val="21"/>
          <w:szCs w:val="21"/>
        </w:rPr>
      </w:pPr>
      <w:r>
        <w:rPr>
          <w:rFonts w:hint="eastAsia" w:ascii="宋体" w:hAnsi="宋体" w:eastAsia="宋体" w:cs="宋体"/>
          <w:b/>
          <w:bCs w:val="0"/>
          <w:kern w:val="2"/>
          <w:sz w:val="21"/>
          <w:szCs w:val="21"/>
          <w:lang w:val="en-US" w:eastAsia="zh-CN" w:bidi="ar-SA"/>
        </w:rPr>
        <w:t>增补、修改如下：</w:t>
      </w:r>
    </w:p>
    <w:p>
      <w:pPr>
        <w:kinsoku w:val="0"/>
        <w:wordWrap/>
        <w:autoSpaceDE w:val="0"/>
        <w:autoSpaceDN w:val="0"/>
        <w:adjustRightInd w:val="0"/>
        <w:snapToGrid w:val="0"/>
        <w:spacing w:line="500" w:lineRule="exact"/>
        <w:ind w:left="0" w:leftChars="0" w:right="0" w:firstLine="408" w:firstLineChars="200"/>
        <w:jc w:val="both"/>
        <w:textAlignment w:val="baseline"/>
        <w:rPr>
          <w:rFonts w:hint="eastAsia" w:ascii="宋体" w:hAnsi="宋体" w:eastAsia="宋体" w:cs="宋体"/>
          <w:spacing w:val="-3"/>
          <w:sz w:val="21"/>
          <w:szCs w:val="21"/>
        </w:rPr>
      </w:pPr>
      <w:r>
        <w:rPr>
          <w:rFonts w:hint="eastAsia" w:ascii="宋体" w:hAnsi="宋体" w:eastAsia="宋体" w:cs="宋体"/>
          <w:spacing w:val="-3"/>
          <w:sz w:val="21"/>
          <w:szCs w:val="21"/>
        </w:rPr>
        <w:t>本节工程量清单项目分项计量规则应按表</w:t>
      </w:r>
      <w:r>
        <w:rPr>
          <w:rFonts w:hint="eastAsia" w:ascii="宋体" w:hAnsi="宋体" w:eastAsia="宋体" w:cs="宋体"/>
          <w:spacing w:val="-43"/>
          <w:sz w:val="21"/>
          <w:szCs w:val="21"/>
        </w:rPr>
        <w:t xml:space="preserve"> </w:t>
      </w:r>
      <w:r>
        <w:rPr>
          <w:rFonts w:hint="eastAsia" w:ascii="宋体" w:hAnsi="宋体" w:eastAsia="宋体" w:cs="宋体"/>
          <w:spacing w:val="-3"/>
          <w:sz w:val="21"/>
          <w:szCs w:val="21"/>
        </w:rPr>
        <w:t>415</w:t>
      </w:r>
      <w:r>
        <w:rPr>
          <w:rFonts w:hint="eastAsia" w:ascii="宋体" w:hAnsi="宋体" w:eastAsia="宋体" w:cs="宋体"/>
          <w:spacing w:val="-26"/>
          <w:sz w:val="21"/>
          <w:szCs w:val="21"/>
        </w:rPr>
        <w:t xml:space="preserve"> </w:t>
      </w:r>
      <w:r>
        <w:rPr>
          <w:rFonts w:hint="eastAsia" w:ascii="宋体" w:hAnsi="宋体" w:eastAsia="宋体" w:cs="宋体"/>
          <w:spacing w:val="-3"/>
          <w:sz w:val="21"/>
          <w:szCs w:val="21"/>
        </w:rPr>
        <w:t>的规定执行</w:t>
      </w:r>
      <w:r>
        <w:rPr>
          <w:rFonts w:hint="eastAsia" w:ascii="宋体" w:hAnsi="宋体" w:eastAsia="宋体" w:cs="宋体"/>
          <w:spacing w:val="-74"/>
          <w:sz w:val="21"/>
          <w:szCs w:val="21"/>
        </w:rPr>
        <w:t xml:space="preserve"> </w:t>
      </w:r>
      <w:r>
        <w:rPr>
          <w:rFonts w:hint="eastAsia" w:ascii="宋体" w:hAnsi="宋体" w:eastAsia="宋体" w:cs="宋体"/>
          <w:spacing w:val="-3"/>
          <w:sz w:val="21"/>
          <w:szCs w:val="21"/>
        </w:rPr>
        <w:t>。</w:t>
      </w:r>
    </w:p>
    <w:p>
      <w:pPr>
        <w:kinsoku w:val="0"/>
        <w:wordWrap/>
        <w:autoSpaceDE w:val="0"/>
        <w:autoSpaceDN w:val="0"/>
        <w:adjustRightInd w:val="0"/>
        <w:snapToGrid w:val="0"/>
        <w:spacing w:line="500" w:lineRule="exact"/>
        <w:ind w:left="0" w:leftChars="0" w:right="0" w:firstLine="408" w:firstLineChars="200"/>
        <w:jc w:val="center"/>
        <w:textAlignment w:val="baseline"/>
        <w:rPr>
          <w:rFonts w:hint="eastAsia" w:ascii="宋体" w:hAnsi="宋体" w:eastAsia="宋体" w:cs="宋体"/>
          <w:sz w:val="21"/>
          <w:szCs w:val="21"/>
        </w:rPr>
      </w:pPr>
      <w:r>
        <w:rPr>
          <w:rFonts w:hint="eastAsia" w:ascii="宋体" w:hAnsi="宋体" w:eastAsia="宋体" w:cs="宋体"/>
          <w:spacing w:val="-3"/>
          <w:sz w:val="21"/>
          <w:szCs w:val="21"/>
        </w:rPr>
        <w:t>表</w:t>
      </w:r>
      <w:r>
        <w:rPr>
          <w:rFonts w:hint="eastAsia" w:ascii="宋体" w:hAnsi="宋体" w:eastAsia="宋体" w:cs="宋体"/>
          <w:spacing w:val="-37"/>
          <w:sz w:val="21"/>
          <w:szCs w:val="21"/>
        </w:rPr>
        <w:t xml:space="preserve"> </w:t>
      </w:r>
      <w:r>
        <w:rPr>
          <w:rFonts w:hint="eastAsia" w:ascii="宋体" w:hAnsi="宋体" w:eastAsia="宋体" w:cs="宋体"/>
          <w:spacing w:val="-3"/>
          <w:sz w:val="21"/>
          <w:szCs w:val="21"/>
        </w:rPr>
        <w:t>415</w:t>
      </w:r>
      <w:r>
        <w:rPr>
          <w:rFonts w:hint="eastAsia" w:ascii="宋体" w:hAnsi="宋体" w:eastAsia="宋体" w:cs="宋体"/>
          <w:spacing w:val="4"/>
          <w:sz w:val="21"/>
          <w:szCs w:val="21"/>
        </w:rPr>
        <w:t xml:space="preserve">  </w:t>
      </w:r>
      <w:r>
        <w:rPr>
          <w:rFonts w:hint="eastAsia" w:ascii="宋体" w:hAnsi="宋体" w:eastAsia="宋体" w:cs="宋体"/>
          <w:spacing w:val="-3"/>
          <w:sz w:val="21"/>
          <w:szCs w:val="21"/>
        </w:rPr>
        <w:t>桥面铺装</w:t>
      </w:r>
    </w:p>
    <w:p>
      <w:pPr>
        <w:spacing w:line="106" w:lineRule="exact"/>
        <w:jc w:val="left"/>
        <w:rPr>
          <w:rFonts w:hint="eastAsia" w:ascii="宋体" w:hAnsi="宋体" w:eastAsia="宋体" w:cs="宋体"/>
          <w:sz w:val="21"/>
          <w:szCs w:val="21"/>
        </w:rPr>
      </w:pPr>
    </w:p>
    <w:tbl>
      <w:tblPr>
        <w:tblStyle w:val="16"/>
        <w:tblW w:w="10095" w:type="dxa"/>
        <w:tblInd w:w="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1"/>
        <w:gridCol w:w="1279"/>
        <w:gridCol w:w="533"/>
        <w:gridCol w:w="2450"/>
        <w:gridCol w:w="2557"/>
        <w:gridCol w:w="255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62" w:hRule="atLeast"/>
        </w:trPr>
        <w:tc>
          <w:tcPr>
            <w:tcW w:w="721" w:type="dxa"/>
            <w:vAlign w:val="top"/>
          </w:tcPr>
          <w:p>
            <w:pPr>
              <w:spacing w:before="111" w:line="204" w:lineRule="auto"/>
              <w:jc w:val="center"/>
              <w:rPr>
                <w:rFonts w:hint="eastAsia" w:ascii="宋体" w:hAnsi="宋体" w:eastAsia="宋体" w:cs="宋体"/>
                <w:sz w:val="21"/>
                <w:szCs w:val="21"/>
              </w:rPr>
            </w:pPr>
            <w:r>
              <w:rPr>
                <w:rFonts w:hint="eastAsia" w:ascii="宋体" w:hAnsi="宋体" w:eastAsia="宋体" w:cs="宋体"/>
                <w:spacing w:val="-4"/>
                <w:sz w:val="21"/>
                <w:szCs w:val="21"/>
                <w:lang w:eastAsia="zh-CN"/>
              </w:rPr>
              <w:t>子目号</w:t>
            </w:r>
          </w:p>
        </w:tc>
        <w:tc>
          <w:tcPr>
            <w:tcW w:w="1279" w:type="dxa"/>
            <w:vAlign w:val="top"/>
          </w:tcPr>
          <w:p>
            <w:pPr>
              <w:spacing w:before="111" w:line="204" w:lineRule="auto"/>
              <w:jc w:val="center"/>
              <w:rPr>
                <w:rFonts w:hint="eastAsia" w:ascii="宋体" w:hAnsi="宋体" w:eastAsia="宋体" w:cs="宋体"/>
                <w:sz w:val="21"/>
                <w:szCs w:val="21"/>
              </w:rPr>
            </w:pPr>
            <w:r>
              <w:rPr>
                <w:rFonts w:hint="eastAsia" w:ascii="宋体" w:hAnsi="宋体" w:eastAsia="宋体" w:cs="宋体"/>
                <w:spacing w:val="-3"/>
                <w:sz w:val="21"/>
                <w:szCs w:val="21"/>
                <w:lang w:eastAsia="zh-CN"/>
              </w:rPr>
              <w:t>子目名称</w:t>
            </w:r>
          </w:p>
        </w:tc>
        <w:tc>
          <w:tcPr>
            <w:tcW w:w="533" w:type="dxa"/>
            <w:vAlign w:val="top"/>
          </w:tcPr>
          <w:p>
            <w:pPr>
              <w:spacing w:before="111" w:line="204" w:lineRule="auto"/>
              <w:jc w:val="center"/>
              <w:rPr>
                <w:rFonts w:hint="eastAsia" w:ascii="宋体" w:hAnsi="宋体" w:eastAsia="宋体" w:cs="宋体"/>
                <w:sz w:val="21"/>
                <w:szCs w:val="21"/>
              </w:rPr>
            </w:pPr>
            <w:r>
              <w:rPr>
                <w:rFonts w:hint="eastAsia" w:ascii="宋体" w:hAnsi="宋体" w:eastAsia="宋体" w:cs="宋体"/>
                <w:spacing w:val="-6"/>
                <w:sz w:val="21"/>
                <w:szCs w:val="21"/>
              </w:rPr>
              <w:t>单位</w:t>
            </w:r>
          </w:p>
        </w:tc>
        <w:tc>
          <w:tcPr>
            <w:tcW w:w="2450" w:type="dxa"/>
            <w:vAlign w:val="top"/>
          </w:tcPr>
          <w:p>
            <w:pPr>
              <w:spacing w:before="111" w:line="204" w:lineRule="auto"/>
              <w:jc w:val="center"/>
              <w:rPr>
                <w:rFonts w:hint="eastAsia" w:ascii="宋体" w:hAnsi="宋体" w:eastAsia="宋体" w:cs="宋体"/>
                <w:sz w:val="21"/>
                <w:szCs w:val="21"/>
              </w:rPr>
            </w:pPr>
            <w:r>
              <w:rPr>
                <w:rFonts w:hint="eastAsia" w:ascii="宋体" w:hAnsi="宋体" w:eastAsia="宋体" w:cs="宋体"/>
                <w:spacing w:val="-3"/>
                <w:sz w:val="21"/>
                <w:szCs w:val="21"/>
              </w:rPr>
              <w:t>工程量计量</w:t>
            </w:r>
          </w:p>
        </w:tc>
        <w:tc>
          <w:tcPr>
            <w:tcW w:w="2557" w:type="dxa"/>
            <w:vAlign w:val="top"/>
          </w:tcPr>
          <w:p>
            <w:pPr>
              <w:spacing w:before="111" w:line="204" w:lineRule="auto"/>
              <w:jc w:val="center"/>
              <w:rPr>
                <w:rFonts w:hint="eastAsia" w:ascii="宋体" w:hAnsi="宋体" w:eastAsia="宋体" w:cs="宋体"/>
                <w:sz w:val="21"/>
                <w:szCs w:val="21"/>
              </w:rPr>
            </w:pPr>
            <w:r>
              <w:rPr>
                <w:rFonts w:hint="eastAsia" w:ascii="宋体" w:hAnsi="宋体" w:eastAsia="宋体" w:cs="宋体"/>
                <w:spacing w:val="-3"/>
                <w:sz w:val="21"/>
                <w:szCs w:val="21"/>
              </w:rPr>
              <w:t>工程内容</w:t>
            </w:r>
          </w:p>
        </w:tc>
        <w:tc>
          <w:tcPr>
            <w:tcW w:w="2555" w:type="dxa"/>
            <w:vAlign w:val="top"/>
          </w:tcPr>
          <w:p>
            <w:pPr>
              <w:spacing w:before="111" w:line="204" w:lineRule="auto"/>
              <w:jc w:val="center"/>
              <w:rPr>
                <w:rFonts w:hint="eastAsia" w:ascii="宋体" w:hAnsi="宋体" w:eastAsia="宋体" w:cs="宋体"/>
                <w:spacing w:val="-3"/>
                <w:sz w:val="21"/>
                <w:szCs w:val="21"/>
                <w:lang w:eastAsia="zh-CN"/>
              </w:rPr>
            </w:pPr>
            <w:r>
              <w:rPr>
                <w:rFonts w:hint="eastAsia" w:ascii="宋体" w:hAnsi="宋体" w:eastAsia="宋体" w:cs="宋体"/>
                <w:spacing w:val="-3"/>
                <w:sz w:val="21"/>
                <w:szCs w:val="21"/>
                <w:lang w:eastAsia="zh-CN"/>
              </w:rPr>
              <w:t>支付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2" w:hRule="atLeast"/>
        </w:trPr>
        <w:tc>
          <w:tcPr>
            <w:tcW w:w="721" w:type="dxa"/>
            <w:vAlign w:val="center"/>
          </w:tcPr>
          <w:p>
            <w:pPr>
              <w:spacing w:before="291" w:line="194" w:lineRule="auto"/>
              <w:jc w:val="center"/>
              <w:rPr>
                <w:rFonts w:hint="eastAsia" w:ascii="宋体" w:hAnsi="宋体" w:eastAsia="宋体" w:cs="宋体"/>
                <w:sz w:val="21"/>
                <w:szCs w:val="21"/>
              </w:rPr>
            </w:pPr>
            <w:r>
              <w:rPr>
                <w:rFonts w:hint="eastAsia" w:ascii="宋体" w:hAnsi="宋体" w:eastAsia="宋体" w:cs="宋体"/>
                <w:spacing w:val="-2"/>
                <w:sz w:val="21"/>
                <w:szCs w:val="21"/>
              </w:rPr>
              <w:t>415-4</w:t>
            </w:r>
          </w:p>
        </w:tc>
        <w:tc>
          <w:tcPr>
            <w:tcW w:w="1279" w:type="dxa"/>
            <w:vAlign w:val="center"/>
          </w:tcPr>
          <w:p>
            <w:pPr>
              <w:spacing w:before="185" w:line="204" w:lineRule="auto"/>
              <w:jc w:val="center"/>
              <w:rPr>
                <w:rFonts w:hint="eastAsia" w:ascii="宋体" w:hAnsi="宋体" w:eastAsia="宋体" w:cs="宋体"/>
                <w:sz w:val="21"/>
                <w:szCs w:val="21"/>
              </w:rPr>
            </w:pPr>
            <w:r>
              <w:rPr>
                <w:rFonts w:hint="eastAsia" w:ascii="宋体" w:hAnsi="宋体" w:eastAsia="宋体" w:cs="宋体"/>
                <w:spacing w:val="-3"/>
                <w:sz w:val="21"/>
                <w:szCs w:val="21"/>
              </w:rPr>
              <w:t>桥面排水</w:t>
            </w:r>
          </w:p>
        </w:tc>
        <w:tc>
          <w:tcPr>
            <w:tcW w:w="533" w:type="dxa"/>
            <w:vAlign w:val="center"/>
          </w:tcPr>
          <w:p>
            <w:pPr>
              <w:spacing w:line="240" w:lineRule="auto"/>
              <w:jc w:val="center"/>
              <w:rPr>
                <w:rFonts w:hint="eastAsia" w:ascii="宋体" w:hAnsi="宋体" w:eastAsia="宋体" w:cs="宋体"/>
                <w:sz w:val="21"/>
                <w:szCs w:val="21"/>
              </w:rPr>
            </w:pPr>
          </w:p>
        </w:tc>
        <w:tc>
          <w:tcPr>
            <w:tcW w:w="2450" w:type="dxa"/>
            <w:vAlign w:val="center"/>
          </w:tcPr>
          <w:p>
            <w:pPr>
              <w:spacing w:line="240" w:lineRule="auto"/>
              <w:jc w:val="center"/>
              <w:rPr>
                <w:rFonts w:hint="eastAsia" w:ascii="宋体" w:hAnsi="宋体" w:eastAsia="宋体" w:cs="宋体"/>
                <w:sz w:val="21"/>
                <w:szCs w:val="21"/>
              </w:rPr>
            </w:pPr>
          </w:p>
        </w:tc>
        <w:tc>
          <w:tcPr>
            <w:tcW w:w="2557" w:type="dxa"/>
            <w:vAlign w:val="center"/>
          </w:tcPr>
          <w:p>
            <w:pPr>
              <w:spacing w:line="240" w:lineRule="auto"/>
              <w:jc w:val="center"/>
              <w:rPr>
                <w:rFonts w:hint="eastAsia" w:ascii="宋体" w:hAnsi="宋体" w:eastAsia="宋体" w:cs="宋体"/>
                <w:sz w:val="21"/>
                <w:szCs w:val="21"/>
              </w:rPr>
            </w:pPr>
          </w:p>
        </w:tc>
        <w:tc>
          <w:tcPr>
            <w:tcW w:w="2555" w:type="dxa"/>
            <w:vAlign w:val="center"/>
          </w:tcPr>
          <w:p>
            <w:pPr>
              <w:spacing w:line="240" w:lineRule="auto"/>
              <w:jc w:val="center"/>
              <w:rPr>
                <w:rFonts w:hint="eastAsia" w:ascii="宋体" w:hAnsi="宋体" w:eastAsia="宋体" w:cs="宋体"/>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3" w:hRule="atLeast"/>
        </w:trPr>
        <w:tc>
          <w:tcPr>
            <w:tcW w:w="721" w:type="dxa"/>
            <w:vAlign w:val="center"/>
          </w:tcPr>
          <w:p>
            <w:pPr>
              <w:spacing w:before="150" w:line="204" w:lineRule="auto"/>
              <w:jc w:val="center"/>
              <w:rPr>
                <w:rFonts w:hint="eastAsia" w:ascii="宋体" w:hAnsi="宋体" w:eastAsia="宋体" w:cs="宋体"/>
                <w:sz w:val="21"/>
                <w:szCs w:val="21"/>
              </w:rPr>
            </w:pPr>
            <w:r>
              <w:rPr>
                <w:rFonts w:hint="eastAsia" w:ascii="宋体" w:hAnsi="宋体" w:eastAsia="宋体" w:cs="宋体"/>
                <w:spacing w:val="-4"/>
                <w:sz w:val="21"/>
                <w:szCs w:val="21"/>
              </w:rPr>
              <w:t>-b</w:t>
            </w:r>
          </w:p>
        </w:tc>
        <w:tc>
          <w:tcPr>
            <w:tcW w:w="1279" w:type="dxa"/>
            <w:vAlign w:val="center"/>
          </w:tcPr>
          <w:p>
            <w:pPr>
              <w:spacing w:before="109" w:line="204" w:lineRule="auto"/>
              <w:jc w:val="center"/>
              <w:rPr>
                <w:rFonts w:hint="eastAsia" w:ascii="宋体" w:hAnsi="宋体" w:eastAsia="宋体" w:cs="宋体"/>
                <w:sz w:val="21"/>
                <w:szCs w:val="21"/>
              </w:rPr>
            </w:pPr>
            <w:r>
              <w:rPr>
                <w:rFonts w:hint="eastAsia" w:ascii="宋体" w:hAnsi="宋体" w:eastAsia="宋体" w:cs="宋体"/>
                <w:spacing w:val="-2"/>
                <w:sz w:val="21"/>
                <w:szCs w:val="21"/>
              </w:rPr>
              <w:t>桥面边部碎石</w:t>
            </w:r>
          </w:p>
          <w:p>
            <w:pPr>
              <w:spacing w:before="127" w:line="204" w:lineRule="auto"/>
              <w:jc w:val="center"/>
              <w:rPr>
                <w:rFonts w:hint="eastAsia" w:ascii="宋体" w:hAnsi="宋体" w:eastAsia="宋体" w:cs="宋体"/>
                <w:sz w:val="21"/>
                <w:szCs w:val="21"/>
              </w:rPr>
            </w:pPr>
            <w:r>
              <w:rPr>
                <w:rFonts w:hint="eastAsia" w:ascii="宋体" w:hAnsi="宋体" w:eastAsia="宋体" w:cs="宋体"/>
                <w:spacing w:val="-5"/>
                <w:sz w:val="21"/>
                <w:szCs w:val="21"/>
              </w:rPr>
              <w:t>盲沟</w:t>
            </w:r>
          </w:p>
        </w:tc>
        <w:tc>
          <w:tcPr>
            <w:tcW w:w="533" w:type="dxa"/>
            <w:vAlign w:val="center"/>
          </w:tcPr>
          <w:p>
            <w:pPr>
              <w:spacing w:before="202" w:line="99" w:lineRule="exact"/>
              <w:jc w:val="center"/>
              <w:rPr>
                <w:rFonts w:hint="default" w:ascii="宋体" w:hAnsi="宋体" w:eastAsia="宋体" w:cs="宋体"/>
                <w:sz w:val="21"/>
                <w:szCs w:val="21"/>
                <w:lang w:val="en-US" w:eastAsia="zh-CN"/>
              </w:rPr>
            </w:pPr>
            <w:r>
              <w:rPr>
                <w:rFonts w:hint="eastAsia" w:ascii="宋体" w:hAnsi="宋体" w:eastAsia="宋体" w:cs="宋体"/>
                <w:spacing w:val="-5"/>
                <w:sz w:val="21"/>
                <w:szCs w:val="21"/>
                <w:lang w:val="en-US" w:eastAsia="zh-CN"/>
              </w:rPr>
              <w:t>m3</w:t>
            </w:r>
          </w:p>
        </w:tc>
        <w:tc>
          <w:tcPr>
            <w:tcW w:w="2450" w:type="dxa"/>
            <w:vAlign w:val="top"/>
          </w:tcPr>
          <w:p>
            <w:pPr>
              <w:spacing w:before="110" w:line="250" w:lineRule="auto"/>
              <w:ind w:right="104"/>
              <w:jc w:val="left"/>
              <w:rPr>
                <w:rFonts w:hint="eastAsia" w:ascii="宋体" w:hAnsi="宋体" w:eastAsia="宋体" w:cs="宋体"/>
                <w:sz w:val="21"/>
                <w:szCs w:val="21"/>
              </w:rPr>
            </w:pPr>
            <w:r>
              <w:rPr>
                <w:rFonts w:hint="eastAsia" w:ascii="宋体" w:hAnsi="宋体" w:eastAsia="宋体" w:cs="宋体"/>
                <w:spacing w:val="-6"/>
                <w:sz w:val="21"/>
                <w:szCs w:val="21"/>
              </w:rPr>
              <w:t>依据图纸所示位置</w:t>
            </w:r>
            <w:r>
              <w:rPr>
                <w:rFonts w:hint="eastAsia" w:ascii="宋体" w:hAnsi="宋体" w:eastAsia="宋体" w:cs="宋体"/>
                <w:spacing w:val="-75"/>
                <w:sz w:val="21"/>
                <w:szCs w:val="21"/>
              </w:rPr>
              <w:t xml:space="preserve"> </w:t>
            </w:r>
            <w:r>
              <w:rPr>
                <w:rFonts w:hint="eastAsia" w:ascii="宋体" w:hAnsi="宋体" w:eastAsia="宋体" w:cs="宋体"/>
                <w:spacing w:val="-6"/>
                <w:sz w:val="21"/>
                <w:szCs w:val="21"/>
              </w:rPr>
              <w:t>、尺寸</w:t>
            </w:r>
            <w:r>
              <w:rPr>
                <w:rFonts w:hint="eastAsia" w:ascii="宋体" w:hAnsi="宋体" w:eastAsia="宋体" w:cs="宋体"/>
                <w:spacing w:val="-80"/>
                <w:sz w:val="21"/>
                <w:szCs w:val="21"/>
              </w:rPr>
              <w:t xml:space="preserve"> </w:t>
            </w:r>
            <w:r>
              <w:rPr>
                <w:rFonts w:hint="eastAsia" w:ascii="宋体" w:hAnsi="宋体" w:eastAsia="宋体" w:cs="宋体"/>
                <w:spacing w:val="-6"/>
                <w:sz w:val="21"/>
                <w:szCs w:val="21"/>
              </w:rPr>
              <w:t>，按</w:t>
            </w:r>
            <w:r>
              <w:rPr>
                <w:rFonts w:hint="eastAsia" w:ascii="宋体" w:hAnsi="宋体" w:eastAsia="宋体" w:cs="宋体"/>
                <w:spacing w:val="-85"/>
                <w:sz w:val="21"/>
                <w:szCs w:val="21"/>
              </w:rPr>
              <w:t xml:space="preserve"> </w:t>
            </w:r>
            <w:r>
              <w:rPr>
                <w:rFonts w:hint="eastAsia" w:ascii="宋体" w:hAnsi="宋体" w:eastAsia="宋体" w:cs="宋体"/>
                <w:spacing w:val="-1"/>
                <w:sz w:val="21"/>
                <w:szCs w:val="21"/>
              </w:rPr>
              <w:t>照铺筑长度以</w:t>
            </w:r>
            <w:r>
              <w:rPr>
                <w:rFonts w:hint="eastAsia" w:ascii="宋体" w:hAnsi="宋体" w:eastAsia="宋体" w:cs="宋体"/>
                <w:spacing w:val="-1"/>
                <w:sz w:val="21"/>
                <w:szCs w:val="21"/>
                <w:lang w:val="en-US" w:eastAsia="zh-CN"/>
              </w:rPr>
              <w:t>立方</w:t>
            </w:r>
            <w:r>
              <w:rPr>
                <w:rFonts w:hint="eastAsia" w:ascii="宋体" w:hAnsi="宋体" w:eastAsia="宋体" w:cs="宋体"/>
                <w:spacing w:val="-1"/>
                <w:sz w:val="21"/>
                <w:szCs w:val="21"/>
              </w:rPr>
              <w:t>米为单位计量</w:t>
            </w:r>
          </w:p>
        </w:tc>
        <w:tc>
          <w:tcPr>
            <w:tcW w:w="2557" w:type="dxa"/>
            <w:vAlign w:val="center"/>
          </w:tcPr>
          <w:p>
            <w:pPr>
              <w:spacing w:before="127" w:line="204" w:lineRule="auto"/>
              <w:ind w:firstLine="115"/>
              <w:jc w:val="left"/>
              <w:rPr>
                <w:rFonts w:hint="eastAsia" w:ascii="宋体" w:hAnsi="宋体" w:eastAsia="宋体" w:cs="宋体"/>
                <w:spacing w:val="-7"/>
                <w:position w:val="10"/>
                <w:sz w:val="21"/>
                <w:szCs w:val="21"/>
                <w:lang w:val="en-US" w:eastAsia="zh-CN"/>
              </w:rPr>
            </w:pPr>
            <w:r>
              <w:rPr>
                <w:rFonts w:hint="eastAsia" w:ascii="宋体" w:hAnsi="宋体" w:eastAsia="宋体" w:cs="宋体"/>
                <w:spacing w:val="-7"/>
                <w:position w:val="10"/>
                <w:sz w:val="21"/>
                <w:szCs w:val="21"/>
                <w:lang w:val="en-US" w:eastAsia="zh-CN"/>
              </w:rPr>
              <w:t>1.边部切割；</w:t>
            </w:r>
          </w:p>
          <w:p>
            <w:pPr>
              <w:spacing w:before="127" w:line="204" w:lineRule="auto"/>
              <w:ind w:firstLine="115"/>
              <w:jc w:val="left"/>
              <w:rPr>
                <w:rFonts w:hint="eastAsia" w:ascii="宋体" w:hAnsi="宋体" w:eastAsia="宋体" w:cs="宋体"/>
                <w:spacing w:val="-7"/>
                <w:position w:val="10"/>
                <w:sz w:val="21"/>
                <w:szCs w:val="21"/>
                <w:lang w:val="en-US" w:eastAsia="zh-CN"/>
              </w:rPr>
            </w:pPr>
            <w:r>
              <w:rPr>
                <w:rFonts w:hint="eastAsia" w:ascii="宋体" w:hAnsi="宋体" w:eastAsia="宋体" w:cs="宋体"/>
                <w:spacing w:val="-7"/>
                <w:position w:val="10"/>
                <w:sz w:val="21"/>
                <w:szCs w:val="21"/>
                <w:lang w:val="en-US" w:eastAsia="zh-CN"/>
              </w:rPr>
              <w:t>2.清理；</w:t>
            </w:r>
          </w:p>
          <w:p>
            <w:pPr>
              <w:spacing w:before="127" w:line="204" w:lineRule="auto"/>
              <w:ind w:firstLine="115"/>
              <w:jc w:val="left"/>
              <w:rPr>
                <w:rFonts w:hint="eastAsia" w:ascii="宋体" w:hAnsi="宋体" w:eastAsia="宋体" w:cs="宋体"/>
                <w:sz w:val="21"/>
                <w:szCs w:val="21"/>
              </w:rPr>
            </w:pPr>
            <w:r>
              <w:rPr>
                <w:rFonts w:hint="eastAsia" w:ascii="宋体" w:hAnsi="宋体" w:eastAsia="宋体" w:cs="宋体"/>
                <w:spacing w:val="-7"/>
                <w:position w:val="10"/>
                <w:sz w:val="21"/>
                <w:szCs w:val="21"/>
                <w:lang w:val="en-US" w:eastAsia="zh-CN"/>
              </w:rPr>
              <w:t>3.盲沟设置</w:t>
            </w:r>
          </w:p>
        </w:tc>
        <w:tc>
          <w:tcPr>
            <w:tcW w:w="2555" w:type="dxa"/>
            <w:vAlign w:val="center"/>
          </w:tcPr>
          <w:p>
            <w:pPr>
              <w:spacing w:line="204" w:lineRule="auto"/>
              <w:jc w:val="left"/>
              <w:rPr>
                <w:rFonts w:hint="eastAsia" w:ascii="宋体" w:hAnsi="宋体" w:eastAsia="宋体" w:cs="宋体"/>
                <w:spacing w:val="-4"/>
                <w:sz w:val="21"/>
                <w:szCs w:val="21"/>
              </w:rPr>
            </w:pPr>
            <w:r>
              <w:rPr>
                <w:rFonts w:hint="eastAsia" w:ascii="宋体" w:hAnsi="宋体" w:eastAsia="宋体" w:cs="宋体"/>
                <w:kern w:val="2"/>
                <w:sz w:val="21"/>
                <w:szCs w:val="21"/>
                <w:lang w:val="en-US" w:eastAsia="zh-CN" w:bidi="ar-SA"/>
              </w:rPr>
              <w:t>经监理人验收合格，以合同单价支付</w:t>
            </w:r>
          </w:p>
        </w:tc>
      </w:tr>
    </w:tbl>
    <w:p>
      <w:pPr>
        <w:widowControl/>
        <w:kinsoku w:val="0"/>
        <w:wordWrap/>
        <w:autoSpaceDE w:val="0"/>
        <w:autoSpaceDN w:val="0"/>
        <w:adjustRightInd w:val="0"/>
        <w:snapToGrid w:val="0"/>
        <w:spacing w:line="500" w:lineRule="exact"/>
        <w:ind w:left="0" w:leftChars="0" w:right="0" w:firstLine="406" w:firstLineChars="200"/>
        <w:jc w:val="both"/>
        <w:textAlignment w:val="baseline"/>
        <w:outlineLvl w:val="9"/>
        <w:rPr>
          <w:rFonts w:hint="eastAsia" w:ascii="宋体" w:hAnsi="宋体" w:eastAsia="宋体" w:cs="宋体"/>
          <w:snapToGrid w:val="0"/>
          <w:color w:val="auto"/>
          <w:kern w:val="2"/>
          <w:sz w:val="21"/>
          <w:szCs w:val="21"/>
          <w:lang w:val="en-US" w:eastAsia="zh-CN" w:bidi="ar-SA"/>
        </w:rPr>
      </w:pPr>
      <w:r>
        <w:rPr>
          <w:rFonts w:hint="eastAsia" w:ascii="宋体" w:hAnsi="宋体" w:eastAsia="宋体" w:cs="宋体"/>
          <w:b/>
          <w:bCs/>
          <w:spacing w:val="-4"/>
          <w:sz w:val="21"/>
          <w:szCs w:val="21"/>
        </w:rPr>
        <w:t>增补</w:t>
      </w:r>
      <w:r>
        <w:rPr>
          <w:rFonts w:hint="eastAsia" w:ascii="宋体" w:hAnsi="宋体" w:eastAsia="宋体" w:cs="宋体"/>
          <w:b/>
          <w:bCs/>
          <w:spacing w:val="-4"/>
          <w:sz w:val="21"/>
          <w:szCs w:val="21"/>
          <w:lang w:eastAsia="zh-CN"/>
        </w:rPr>
        <w:t>：</w:t>
      </w:r>
      <w:r>
        <w:rPr>
          <w:rFonts w:hint="eastAsia" w:ascii="宋体" w:hAnsi="宋体" w:eastAsia="宋体" w:cs="宋体"/>
          <w:b/>
          <w:bCs/>
          <w:spacing w:val="-4"/>
          <w:sz w:val="21"/>
          <w:szCs w:val="21"/>
        </w:rPr>
        <w:t>计量规则</w:t>
      </w:r>
      <w:r>
        <w:rPr>
          <w:rFonts w:hint="eastAsia" w:ascii="宋体" w:hAnsi="宋体" w:eastAsia="宋体" w:cs="宋体"/>
          <w:b/>
          <w:bCs/>
          <w:spacing w:val="-77"/>
          <w:sz w:val="21"/>
          <w:szCs w:val="21"/>
        </w:rPr>
        <w:t xml:space="preserve"> </w:t>
      </w:r>
    </w:p>
    <w:p>
      <w:pPr>
        <w:widowControl w:val="0"/>
        <w:tabs>
          <w:tab w:val="left" w:pos="0"/>
        </w:tabs>
        <w:kinsoku w:val="0"/>
        <w:wordWrap/>
        <w:autoSpaceDE w:val="0"/>
        <w:autoSpaceDN w:val="0"/>
        <w:adjustRightInd w:val="0"/>
        <w:snapToGrid w:val="0"/>
        <w:spacing w:beforeAutospacing="0" w:afterAutospacing="0" w:line="500" w:lineRule="exact"/>
        <w:ind w:left="0" w:leftChars="0" w:right="0" w:firstLine="420" w:firstLineChars="200"/>
        <w:jc w:val="both"/>
        <w:textAlignment w:val="baseline"/>
        <w:outlineLvl w:val="9"/>
        <w:rPr>
          <w:rFonts w:hint="eastAsia" w:ascii="宋体" w:hAnsi="宋体" w:eastAsia="宋体" w:cs="宋体"/>
          <w:color w:val="auto"/>
          <w:sz w:val="21"/>
          <w:szCs w:val="21"/>
          <w:lang w:val="en-US"/>
        </w:rPr>
      </w:pPr>
      <w:r>
        <w:rPr>
          <w:rFonts w:hint="eastAsia" w:ascii="宋体" w:hAnsi="宋体" w:eastAsia="宋体" w:cs="宋体"/>
          <w:snapToGrid w:val="0"/>
          <w:color w:val="auto"/>
          <w:kern w:val="2"/>
          <w:sz w:val="21"/>
          <w:szCs w:val="21"/>
          <w:lang w:val="en-US" w:eastAsia="zh-CN" w:bidi="ar-SA"/>
        </w:rPr>
        <w:t>1.桥面铺装应按图纸所示的尺寸，或按实际完成并经监理人验收的数量，分别按不同材料、级别、厚度，以平方米计量。由于施工原因而超铺的桥面铺装，不予计量。</w:t>
      </w:r>
    </w:p>
    <w:p>
      <w:pPr>
        <w:widowControl w:val="0"/>
        <w:tabs>
          <w:tab w:val="left" w:pos="0"/>
        </w:tabs>
        <w:kinsoku w:val="0"/>
        <w:wordWrap/>
        <w:autoSpaceDE w:val="0"/>
        <w:autoSpaceDN w:val="0"/>
        <w:adjustRightInd w:val="0"/>
        <w:snapToGrid w:val="0"/>
        <w:spacing w:beforeAutospacing="0" w:afterAutospacing="0" w:line="500" w:lineRule="exact"/>
        <w:ind w:left="0" w:leftChars="0" w:right="0" w:firstLine="420" w:firstLineChars="200"/>
        <w:jc w:val="both"/>
        <w:textAlignment w:val="baseline"/>
        <w:outlineLvl w:val="9"/>
        <w:rPr>
          <w:rFonts w:hint="eastAsia" w:ascii="宋体" w:hAnsi="宋体" w:eastAsia="宋体" w:cs="宋体"/>
          <w:snapToGrid w:val="0"/>
          <w:color w:val="auto"/>
          <w:kern w:val="2"/>
          <w:sz w:val="21"/>
          <w:szCs w:val="21"/>
          <w:lang w:val="en-US" w:eastAsia="zh-CN" w:bidi="ar-SA"/>
        </w:rPr>
      </w:pPr>
      <w:r>
        <w:rPr>
          <w:rFonts w:hint="eastAsia" w:ascii="宋体" w:hAnsi="宋体" w:eastAsia="宋体" w:cs="宋体"/>
          <w:snapToGrid w:val="0"/>
          <w:color w:val="auto"/>
          <w:kern w:val="2"/>
          <w:sz w:val="21"/>
          <w:szCs w:val="21"/>
          <w:lang w:val="en-US" w:eastAsia="zh-CN" w:bidi="ar-SA"/>
        </w:rPr>
        <w:t>2.按上述规定计量，经监理验收并列入工程量清单的以上子目号的工程量，其每一计量单位，将以合同单价支付。此项支付包括材料、劳力、设备、运输等及其它为完成工程所必须的费用，是对完成工程的全部偿付。</w:t>
      </w:r>
    </w:p>
    <w:p>
      <w:pPr>
        <w:pStyle w:val="12"/>
        <w:kinsoku w:val="0"/>
        <w:overflowPunct w:val="0"/>
        <w:spacing w:line="400" w:lineRule="exact"/>
        <w:ind w:firstLine="420" w:firstLineChars="200"/>
        <w:outlineLvl w:val="2"/>
        <w:rPr>
          <w:rFonts w:hint="eastAsia" w:ascii="宋体" w:hAnsi="宋体" w:cs="宋体"/>
          <w:b/>
          <w:szCs w:val="21"/>
        </w:rPr>
      </w:pPr>
    </w:p>
    <w:p>
      <w:pPr>
        <w:pStyle w:val="12"/>
        <w:kinsoku w:val="0"/>
        <w:overflowPunct w:val="0"/>
        <w:spacing w:line="400" w:lineRule="exact"/>
        <w:ind w:firstLine="420" w:firstLineChars="200"/>
        <w:outlineLvl w:val="2"/>
        <w:rPr>
          <w:rFonts w:hint="eastAsia" w:ascii="宋体" w:hAnsi="宋体" w:cs="宋体"/>
          <w:szCs w:val="21"/>
        </w:rPr>
      </w:pPr>
      <w:r>
        <w:rPr>
          <w:rFonts w:hint="eastAsia" w:ascii="宋体" w:hAnsi="宋体" w:cs="宋体"/>
          <w:b/>
          <w:szCs w:val="21"/>
        </w:rPr>
        <w:t>第 417 节 桥梁接缝和伸缩装置，增补、修改如下：</w:t>
      </w:r>
    </w:p>
    <w:p>
      <w:pPr>
        <w:widowControl w:val="0"/>
        <w:tabs>
          <w:tab w:val="left" w:pos="0"/>
        </w:tabs>
        <w:kinsoku w:val="0"/>
        <w:wordWrap/>
        <w:autoSpaceDE w:val="0"/>
        <w:autoSpaceDN w:val="0"/>
        <w:adjustRightInd w:val="0"/>
        <w:snapToGrid w:val="0"/>
        <w:spacing w:beforeAutospacing="0" w:afterAutospacing="0" w:line="500" w:lineRule="exact"/>
        <w:ind w:left="0" w:leftChars="0" w:right="0" w:firstLine="420" w:firstLineChars="200"/>
        <w:jc w:val="both"/>
        <w:textAlignment w:val="baseline"/>
        <w:outlineLvl w:val="9"/>
        <w:rPr>
          <w:rFonts w:hint="eastAsia" w:ascii="宋体" w:hAnsi="宋体" w:eastAsia="宋体" w:cs="宋体"/>
          <w:snapToGrid w:val="0"/>
          <w:color w:val="auto"/>
          <w:kern w:val="2"/>
          <w:sz w:val="21"/>
          <w:szCs w:val="21"/>
          <w:lang w:val="en-US" w:eastAsia="zh-CN" w:bidi="ar-SA"/>
        </w:rPr>
      </w:pPr>
      <w:r>
        <w:rPr>
          <w:rFonts w:hint="eastAsia" w:ascii="宋体" w:hAnsi="宋体" w:eastAsia="宋体" w:cs="宋体"/>
          <w:snapToGrid w:val="0"/>
          <w:color w:val="auto"/>
          <w:kern w:val="2"/>
          <w:sz w:val="21"/>
          <w:szCs w:val="21"/>
          <w:lang w:val="en-US" w:eastAsia="zh-CN" w:bidi="ar-SA"/>
        </w:rPr>
        <w:t>本节工程量清单项目分项计量规则应按表 417 的规定执行。</w:t>
      </w:r>
    </w:p>
    <w:p>
      <w:pPr>
        <w:pStyle w:val="12"/>
        <w:kinsoku w:val="0"/>
        <w:overflowPunct w:val="0"/>
        <w:spacing w:line="400" w:lineRule="exact"/>
        <w:ind w:firstLine="420" w:firstLineChars="200"/>
        <w:jc w:val="center"/>
        <w:rPr>
          <w:rFonts w:hint="eastAsia" w:ascii="宋体" w:hAnsi="宋体" w:cs="宋体"/>
          <w:szCs w:val="21"/>
        </w:rPr>
      </w:pPr>
      <w:r>
        <w:rPr>
          <w:rFonts w:hint="eastAsia" w:ascii="宋体" w:hAnsi="宋体" w:cs="宋体"/>
          <w:szCs w:val="21"/>
        </w:rPr>
        <w:t>表 417 桥梁接缝和伸缩装置</w:t>
      </w:r>
    </w:p>
    <w:tbl>
      <w:tblPr>
        <w:tblStyle w:val="10"/>
        <w:tblpPr w:leftFromText="180" w:rightFromText="180" w:vertAnchor="text" w:horzAnchor="page" w:tblpX="1262" w:tblpY="368"/>
        <w:tblOverlap w:val="never"/>
        <w:tblW w:w="0" w:type="auto"/>
        <w:tblInd w:w="0" w:type="dxa"/>
        <w:tblLayout w:type="fixed"/>
        <w:tblCellMar>
          <w:top w:w="0" w:type="dxa"/>
          <w:left w:w="108" w:type="dxa"/>
          <w:bottom w:w="0" w:type="dxa"/>
          <w:right w:w="108" w:type="dxa"/>
        </w:tblCellMar>
      </w:tblPr>
      <w:tblGrid>
        <w:gridCol w:w="850"/>
        <w:gridCol w:w="1417"/>
        <w:gridCol w:w="680"/>
        <w:gridCol w:w="2703"/>
        <w:gridCol w:w="2692"/>
        <w:gridCol w:w="1409"/>
      </w:tblGrid>
      <w:tr>
        <w:tblPrEx>
          <w:tblCellMar>
            <w:top w:w="0" w:type="dxa"/>
            <w:left w:w="108" w:type="dxa"/>
            <w:bottom w:w="0" w:type="dxa"/>
            <w:right w:w="108" w:type="dxa"/>
          </w:tblCellMar>
        </w:tblPrEx>
        <w:trPr>
          <w:trHeight w:val="567" w:hRule="atLeast"/>
        </w:trPr>
        <w:tc>
          <w:tcPr>
            <w:tcW w:w="850" w:type="dxa"/>
            <w:tcBorders>
              <w:top w:val="single" w:color="auto" w:sz="4" w:space="0"/>
              <w:left w:val="single" w:color="auto" w:sz="4" w:space="0"/>
              <w:bottom w:val="single" w:color="auto" w:sz="4" w:space="0"/>
              <w:right w:val="single" w:color="auto" w:sz="4" w:space="0"/>
            </w:tcBorders>
            <w:noWrap w:val="0"/>
            <w:vAlign w:val="center"/>
          </w:tcPr>
          <w:p>
            <w:pPr>
              <w:widowControl/>
              <w:spacing w:before="185" w:beforeAutospacing="0" w:after="0" w:afterAutospacing="0" w:line="204" w:lineRule="auto"/>
              <w:ind w:left="0" w:right="0"/>
              <w:jc w:val="center"/>
              <w:rPr>
                <w:rFonts w:hint="eastAsia" w:ascii="宋体" w:hAnsi="宋体" w:eastAsia="宋体" w:cs="宋体"/>
                <w:spacing w:val="-3"/>
                <w:sz w:val="21"/>
                <w:szCs w:val="21"/>
              </w:rPr>
            </w:pPr>
            <w:r>
              <w:rPr>
                <w:rFonts w:hint="eastAsia" w:ascii="宋体" w:hAnsi="宋体" w:eastAsia="宋体" w:cs="宋体"/>
                <w:spacing w:val="-3"/>
                <w:sz w:val="21"/>
                <w:szCs w:val="21"/>
              </w:rPr>
              <w:t>子目号</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spacing w:before="185" w:beforeAutospacing="0" w:after="0" w:afterAutospacing="0" w:line="204" w:lineRule="auto"/>
              <w:ind w:left="0" w:right="0"/>
              <w:jc w:val="center"/>
              <w:rPr>
                <w:rFonts w:hint="eastAsia" w:ascii="宋体" w:hAnsi="宋体" w:eastAsia="宋体" w:cs="宋体"/>
                <w:spacing w:val="-3"/>
                <w:sz w:val="21"/>
                <w:szCs w:val="21"/>
              </w:rPr>
            </w:pPr>
            <w:r>
              <w:rPr>
                <w:rFonts w:hint="eastAsia" w:ascii="宋体" w:hAnsi="宋体" w:eastAsia="宋体" w:cs="宋体"/>
                <w:spacing w:val="-3"/>
                <w:sz w:val="21"/>
                <w:szCs w:val="21"/>
              </w:rPr>
              <w:t>子目名称</w:t>
            </w:r>
          </w:p>
        </w:tc>
        <w:tc>
          <w:tcPr>
            <w:tcW w:w="680" w:type="dxa"/>
            <w:tcBorders>
              <w:top w:val="single" w:color="auto" w:sz="4" w:space="0"/>
              <w:left w:val="single" w:color="auto" w:sz="4" w:space="0"/>
              <w:bottom w:val="single" w:color="auto" w:sz="4" w:space="0"/>
              <w:right w:val="single" w:color="auto" w:sz="4" w:space="0"/>
            </w:tcBorders>
            <w:noWrap w:val="0"/>
            <w:vAlign w:val="center"/>
          </w:tcPr>
          <w:p>
            <w:pPr>
              <w:widowControl/>
              <w:spacing w:before="185" w:beforeAutospacing="0" w:after="0" w:afterAutospacing="0" w:line="204" w:lineRule="auto"/>
              <w:ind w:left="0" w:right="0"/>
              <w:jc w:val="center"/>
              <w:rPr>
                <w:rFonts w:hint="eastAsia" w:ascii="宋体" w:hAnsi="宋体" w:eastAsia="宋体" w:cs="宋体"/>
                <w:spacing w:val="-3"/>
                <w:sz w:val="21"/>
                <w:szCs w:val="21"/>
              </w:rPr>
            </w:pPr>
            <w:r>
              <w:rPr>
                <w:rFonts w:hint="eastAsia" w:ascii="宋体" w:hAnsi="宋体" w:eastAsia="宋体" w:cs="宋体"/>
                <w:spacing w:val="-3"/>
                <w:sz w:val="21"/>
                <w:szCs w:val="21"/>
              </w:rPr>
              <w:t>单位</w:t>
            </w:r>
          </w:p>
        </w:tc>
        <w:tc>
          <w:tcPr>
            <w:tcW w:w="2703" w:type="dxa"/>
            <w:tcBorders>
              <w:top w:val="single" w:color="auto" w:sz="4" w:space="0"/>
              <w:left w:val="single" w:color="auto" w:sz="4" w:space="0"/>
              <w:bottom w:val="single" w:color="auto" w:sz="4" w:space="0"/>
              <w:right w:val="single" w:color="auto" w:sz="4" w:space="0"/>
            </w:tcBorders>
            <w:noWrap w:val="0"/>
            <w:vAlign w:val="center"/>
          </w:tcPr>
          <w:p>
            <w:pPr>
              <w:widowControl/>
              <w:spacing w:before="185" w:beforeAutospacing="0" w:after="0" w:afterAutospacing="0" w:line="204" w:lineRule="auto"/>
              <w:ind w:left="0" w:right="0"/>
              <w:jc w:val="center"/>
              <w:rPr>
                <w:rFonts w:hint="eastAsia" w:ascii="宋体" w:hAnsi="宋体" w:eastAsia="宋体" w:cs="宋体"/>
                <w:spacing w:val="-3"/>
                <w:sz w:val="21"/>
                <w:szCs w:val="21"/>
              </w:rPr>
            </w:pPr>
            <w:r>
              <w:rPr>
                <w:rFonts w:hint="eastAsia" w:ascii="宋体" w:hAnsi="宋体" w:eastAsia="宋体" w:cs="宋体"/>
                <w:spacing w:val="-3"/>
                <w:sz w:val="21"/>
                <w:szCs w:val="21"/>
              </w:rPr>
              <w:t>工程量计量</w:t>
            </w:r>
          </w:p>
        </w:tc>
        <w:tc>
          <w:tcPr>
            <w:tcW w:w="2692" w:type="dxa"/>
            <w:tcBorders>
              <w:top w:val="single" w:color="auto" w:sz="4" w:space="0"/>
              <w:left w:val="single" w:color="auto" w:sz="4" w:space="0"/>
              <w:bottom w:val="single" w:color="auto" w:sz="4" w:space="0"/>
              <w:right w:val="single" w:color="auto" w:sz="4" w:space="0"/>
            </w:tcBorders>
            <w:noWrap w:val="0"/>
            <w:vAlign w:val="center"/>
          </w:tcPr>
          <w:p>
            <w:pPr>
              <w:widowControl/>
              <w:spacing w:before="185" w:beforeAutospacing="0" w:after="0" w:afterAutospacing="0" w:line="204" w:lineRule="auto"/>
              <w:ind w:left="0" w:right="0"/>
              <w:jc w:val="center"/>
              <w:rPr>
                <w:rFonts w:hint="eastAsia" w:ascii="宋体" w:hAnsi="宋体" w:eastAsia="宋体" w:cs="宋体"/>
                <w:spacing w:val="-3"/>
                <w:sz w:val="21"/>
                <w:szCs w:val="21"/>
              </w:rPr>
            </w:pPr>
            <w:r>
              <w:rPr>
                <w:rFonts w:hint="eastAsia" w:ascii="宋体" w:hAnsi="宋体" w:eastAsia="宋体" w:cs="宋体"/>
                <w:spacing w:val="-3"/>
                <w:sz w:val="21"/>
                <w:szCs w:val="21"/>
              </w:rPr>
              <w:t>工程内容</w:t>
            </w:r>
          </w:p>
        </w:tc>
        <w:tc>
          <w:tcPr>
            <w:tcW w:w="1409" w:type="dxa"/>
            <w:tcBorders>
              <w:top w:val="single" w:color="auto" w:sz="4" w:space="0"/>
              <w:left w:val="single" w:color="auto" w:sz="4" w:space="0"/>
              <w:bottom w:val="single" w:color="auto" w:sz="4" w:space="0"/>
              <w:right w:val="single" w:color="auto" w:sz="4" w:space="0"/>
            </w:tcBorders>
            <w:noWrap w:val="0"/>
            <w:vAlign w:val="center"/>
          </w:tcPr>
          <w:p>
            <w:pPr>
              <w:widowControl/>
              <w:spacing w:before="185" w:beforeAutospacing="0" w:after="0" w:afterAutospacing="0" w:line="204" w:lineRule="auto"/>
              <w:ind w:left="0" w:right="0"/>
              <w:jc w:val="center"/>
              <w:rPr>
                <w:rFonts w:hint="eastAsia" w:ascii="宋体" w:hAnsi="宋体" w:eastAsia="宋体" w:cs="宋体"/>
                <w:spacing w:val="-3"/>
                <w:sz w:val="21"/>
                <w:szCs w:val="21"/>
              </w:rPr>
            </w:pPr>
            <w:r>
              <w:rPr>
                <w:rFonts w:hint="eastAsia" w:ascii="宋体" w:hAnsi="宋体" w:eastAsia="宋体" w:cs="宋体"/>
                <w:spacing w:val="-3"/>
                <w:sz w:val="21"/>
                <w:szCs w:val="21"/>
              </w:rPr>
              <w:t>支付</w:t>
            </w:r>
          </w:p>
        </w:tc>
      </w:tr>
      <w:tr>
        <w:tblPrEx>
          <w:tblCellMar>
            <w:top w:w="0" w:type="dxa"/>
            <w:left w:w="108" w:type="dxa"/>
            <w:bottom w:w="0" w:type="dxa"/>
            <w:right w:w="108" w:type="dxa"/>
          </w:tblCellMar>
        </w:tblPrEx>
        <w:trPr>
          <w:trHeight w:val="877" w:hRule="atLeast"/>
        </w:trPr>
        <w:tc>
          <w:tcPr>
            <w:tcW w:w="850" w:type="dxa"/>
            <w:tcBorders>
              <w:top w:val="single" w:color="auto" w:sz="4" w:space="0"/>
              <w:left w:val="single" w:color="auto" w:sz="4" w:space="0"/>
              <w:bottom w:val="single" w:color="auto" w:sz="4" w:space="0"/>
              <w:right w:val="single" w:color="auto" w:sz="4" w:space="0"/>
            </w:tcBorders>
            <w:noWrap w:val="0"/>
            <w:vAlign w:val="center"/>
          </w:tcPr>
          <w:p>
            <w:pPr>
              <w:widowControl/>
              <w:spacing w:before="185" w:beforeAutospacing="0" w:after="0" w:afterAutospacing="0" w:line="204" w:lineRule="auto"/>
              <w:ind w:left="0" w:right="0"/>
              <w:jc w:val="center"/>
              <w:rPr>
                <w:rFonts w:hint="eastAsia" w:ascii="宋体" w:hAnsi="宋体" w:eastAsia="宋体" w:cs="宋体"/>
                <w:spacing w:val="-3"/>
                <w:sz w:val="21"/>
                <w:szCs w:val="21"/>
              </w:rPr>
            </w:pPr>
            <w:r>
              <w:rPr>
                <w:rFonts w:hint="eastAsia" w:ascii="宋体" w:hAnsi="宋体" w:eastAsia="宋体" w:cs="宋体"/>
                <w:spacing w:val="-3"/>
                <w:sz w:val="21"/>
                <w:szCs w:val="21"/>
              </w:rPr>
              <w:t>417</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spacing w:before="185" w:beforeAutospacing="0" w:after="0" w:afterAutospacing="0" w:line="204" w:lineRule="auto"/>
              <w:ind w:left="0" w:right="0"/>
              <w:jc w:val="center"/>
              <w:rPr>
                <w:rFonts w:hint="eastAsia" w:ascii="宋体" w:hAnsi="宋体" w:eastAsia="宋体" w:cs="宋体"/>
                <w:spacing w:val="-3"/>
                <w:sz w:val="21"/>
                <w:szCs w:val="21"/>
              </w:rPr>
            </w:pPr>
            <w:r>
              <w:rPr>
                <w:rFonts w:hint="eastAsia" w:ascii="宋体" w:hAnsi="宋体" w:eastAsia="宋体" w:cs="宋体"/>
                <w:spacing w:val="-3"/>
                <w:sz w:val="21"/>
                <w:szCs w:val="21"/>
              </w:rPr>
              <w:t>桥梁接缝和伸缩装置</w:t>
            </w:r>
          </w:p>
        </w:tc>
        <w:tc>
          <w:tcPr>
            <w:tcW w:w="680" w:type="dxa"/>
            <w:tcBorders>
              <w:top w:val="single" w:color="auto" w:sz="4" w:space="0"/>
              <w:left w:val="single" w:color="auto" w:sz="4" w:space="0"/>
              <w:bottom w:val="single" w:color="auto" w:sz="4" w:space="0"/>
              <w:right w:val="single" w:color="auto" w:sz="4" w:space="0"/>
            </w:tcBorders>
            <w:noWrap w:val="0"/>
            <w:vAlign w:val="center"/>
          </w:tcPr>
          <w:p>
            <w:pPr>
              <w:widowControl/>
              <w:spacing w:before="185" w:beforeAutospacing="0" w:after="0" w:afterAutospacing="0" w:line="204" w:lineRule="auto"/>
              <w:ind w:left="0" w:right="0"/>
              <w:jc w:val="center"/>
              <w:rPr>
                <w:rFonts w:hint="eastAsia" w:ascii="宋体" w:hAnsi="宋体" w:eastAsia="宋体" w:cs="宋体"/>
                <w:spacing w:val="-3"/>
                <w:sz w:val="21"/>
                <w:szCs w:val="21"/>
              </w:rPr>
            </w:pPr>
          </w:p>
        </w:tc>
        <w:tc>
          <w:tcPr>
            <w:tcW w:w="2703" w:type="dxa"/>
            <w:tcBorders>
              <w:top w:val="single" w:color="auto" w:sz="4" w:space="0"/>
              <w:left w:val="single" w:color="auto" w:sz="4" w:space="0"/>
              <w:bottom w:val="single" w:color="auto" w:sz="4" w:space="0"/>
              <w:right w:val="single" w:color="auto" w:sz="4" w:space="0"/>
            </w:tcBorders>
            <w:noWrap w:val="0"/>
            <w:vAlign w:val="center"/>
          </w:tcPr>
          <w:p>
            <w:pPr>
              <w:widowControl/>
              <w:spacing w:before="185" w:beforeAutospacing="0" w:after="0" w:afterAutospacing="0" w:line="204" w:lineRule="auto"/>
              <w:ind w:left="0" w:right="0"/>
              <w:jc w:val="center"/>
              <w:rPr>
                <w:rFonts w:hint="eastAsia" w:ascii="宋体" w:hAnsi="宋体" w:eastAsia="宋体" w:cs="宋体"/>
                <w:spacing w:val="-3"/>
                <w:sz w:val="21"/>
                <w:szCs w:val="21"/>
              </w:rPr>
            </w:pPr>
          </w:p>
        </w:tc>
        <w:tc>
          <w:tcPr>
            <w:tcW w:w="2692" w:type="dxa"/>
            <w:tcBorders>
              <w:top w:val="single" w:color="auto" w:sz="4" w:space="0"/>
              <w:left w:val="single" w:color="auto" w:sz="4" w:space="0"/>
              <w:bottom w:val="single" w:color="auto" w:sz="4" w:space="0"/>
              <w:right w:val="single" w:color="auto" w:sz="4" w:space="0"/>
            </w:tcBorders>
            <w:noWrap w:val="0"/>
            <w:vAlign w:val="center"/>
          </w:tcPr>
          <w:p>
            <w:pPr>
              <w:widowControl/>
              <w:spacing w:before="185" w:beforeAutospacing="0" w:after="0" w:afterAutospacing="0" w:line="204" w:lineRule="auto"/>
              <w:ind w:left="0" w:right="0"/>
              <w:jc w:val="center"/>
              <w:rPr>
                <w:rFonts w:hint="eastAsia" w:ascii="宋体" w:hAnsi="宋体" w:eastAsia="宋体" w:cs="宋体"/>
                <w:spacing w:val="-3"/>
                <w:sz w:val="21"/>
                <w:szCs w:val="21"/>
              </w:rPr>
            </w:pPr>
          </w:p>
        </w:tc>
        <w:tc>
          <w:tcPr>
            <w:tcW w:w="1409" w:type="dxa"/>
            <w:tcBorders>
              <w:top w:val="single" w:color="auto" w:sz="4" w:space="0"/>
              <w:left w:val="single" w:color="auto" w:sz="4" w:space="0"/>
              <w:bottom w:val="single" w:color="auto" w:sz="4" w:space="0"/>
              <w:right w:val="single" w:color="auto" w:sz="4" w:space="0"/>
            </w:tcBorders>
            <w:noWrap w:val="0"/>
            <w:vAlign w:val="center"/>
          </w:tcPr>
          <w:p>
            <w:pPr>
              <w:widowControl/>
              <w:spacing w:before="185" w:beforeAutospacing="0" w:after="0" w:afterAutospacing="0" w:line="204" w:lineRule="auto"/>
              <w:ind w:left="0" w:right="0"/>
              <w:jc w:val="center"/>
              <w:rPr>
                <w:rFonts w:hint="eastAsia" w:ascii="宋体" w:hAnsi="宋体" w:eastAsia="宋体" w:cs="宋体"/>
                <w:spacing w:val="-3"/>
                <w:sz w:val="21"/>
                <w:szCs w:val="21"/>
              </w:rPr>
            </w:pPr>
          </w:p>
        </w:tc>
      </w:tr>
      <w:tr>
        <w:tblPrEx>
          <w:tblCellMar>
            <w:top w:w="0" w:type="dxa"/>
            <w:left w:w="108" w:type="dxa"/>
            <w:bottom w:w="0" w:type="dxa"/>
            <w:right w:w="108" w:type="dxa"/>
          </w:tblCellMar>
        </w:tblPrEx>
        <w:trPr>
          <w:trHeight w:val="1427" w:hRule="atLeast"/>
        </w:trPr>
        <w:tc>
          <w:tcPr>
            <w:tcW w:w="850" w:type="dxa"/>
            <w:tcBorders>
              <w:top w:val="single" w:color="auto" w:sz="4" w:space="0"/>
              <w:left w:val="single" w:color="auto" w:sz="4" w:space="0"/>
              <w:bottom w:val="single" w:color="auto" w:sz="4" w:space="0"/>
              <w:right w:val="single" w:color="auto" w:sz="4" w:space="0"/>
            </w:tcBorders>
            <w:noWrap w:val="0"/>
            <w:vAlign w:val="center"/>
          </w:tcPr>
          <w:p>
            <w:pPr>
              <w:widowControl/>
              <w:spacing w:before="185" w:beforeAutospacing="0" w:after="0" w:afterAutospacing="0" w:line="204" w:lineRule="auto"/>
              <w:ind w:left="0" w:right="0"/>
              <w:jc w:val="center"/>
              <w:rPr>
                <w:rFonts w:hint="eastAsia" w:ascii="宋体" w:hAnsi="宋体" w:eastAsia="宋体" w:cs="宋体"/>
                <w:spacing w:val="-3"/>
                <w:sz w:val="21"/>
                <w:szCs w:val="21"/>
              </w:rPr>
            </w:pPr>
            <w:r>
              <w:rPr>
                <w:rFonts w:hint="eastAsia" w:ascii="宋体" w:hAnsi="宋体" w:eastAsia="宋体" w:cs="宋体"/>
                <w:spacing w:val="-3"/>
                <w:sz w:val="21"/>
                <w:szCs w:val="21"/>
              </w:rPr>
              <w:t>417-1</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spacing w:before="185" w:beforeAutospacing="0" w:after="0" w:afterAutospacing="0" w:line="204" w:lineRule="auto"/>
              <w:ind w:left="0" w:right="0"/>
              <w:jc w:val="center"/>
              <w:rPr>
                <w:rFonts w:hint="eastAsia" w:ascii="宋体" w:hAnsi="宋体" w:eastAsia="宋体" w:cs="宋体"/>
                <w:spacing w:val="-3"/>
                <w:sz w:val="21"/>
                <w:szCs w:val="21"/>
              </w:rPr>
            </w:pPr>
            <w:r>
              <w:rPr>
                <w:rFonts w:hint="eastAsia" w:ascii="宋体" w:hAnsi="宋体" w:eastAsia="宋体" w:cs="宋体"/>
                <w:spacing w:val="-3"/>
                <w:sz w:val="21"/>
                <w:szCs w:val="21"/>
              </w:rPr>
              <w:t>橡胶伸缩装置</w:t>
            </w:r>
          </w:p>
        </w:tc>
        <w:tc>
          <w:tcPr>
            <w:tcW w:w="680" w:type="dxa"/>
            <w:tcBorders>
              <w:top w:val="single" w:color="auto" w:sz="4" w:space="0"/>
              <w:left w:val="single" w:color="auto" w:sz="4" w:space="0"/>
              <w:bottom w:val="single" w:color="auto" w:sz="4" w:space="0"/>
              <w:right w:val="single" w:color="auto" w:sz="4" w:space="0"/>
            </w:tcBorders>
            <w:noWrap w:val="0"/>
            <w:vAlign w:val="center"/>
          </w:tcPr>
          <w:p>
            <w:pPr>
              <w:widowControl/>
              <w:spacing w:before="185" w:beforeAutospacing="0" w:after="0" w:afterAutospacing="0" w:line="204" w:lineRule="auto"/>
              <w:ind w:left="0" w:right="0"/>
              <w:jc w:val="center"/>
              <w:rPr>
                <w:rFonts w:hint="eastAsia" w:ascii="宋体" w:hAnsi="宋体" w:eastAsia="宋体" w:cs="宋体"/>
                <w:spacing w:val="-3"/>
                <w:sz w:val="21"/>
                <w:szCs w:val="21"/>
              </w:rPr>
            </w:pPr>
            <w:r>
              <w:rPr>
                <w:rFonts w:hint="eastAsia" w:ascii="宋体" w:hAnsi="宋体" w:eastAsia="宋体" w:cs="宋体"/>
                <w:spacing w:val="-3"/>
                <w:sz w:val="21"/>
                <w:szCs w:val="21"/>
              </w:rPr>
              <w:t>m</w:t>
            </w:r>
          </w:p>
        </w:tc>
        <w:tc>
          <w:tcPr>
            <w:tcW w:w="2703"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before="185" w:beforeAutospacing="0" w:after="0" w:afterAutospacing="0" w:line="204" w:lineRule="auto"/>
              <w:ind w:left="0" w:right="0"/>
              <w:jc w:val="center"/>
              <w:rPr>
                <w:rFonts w:hint="eastAsia" w:ascii="宋体" w:hAnsi="宋体" w:eastAsia="宋体" w:cs="宋体"/>
                <w:spacing w:val="-3"/>
                <w:sz w:val="21"/>
                <w:szCs w:val="21"/>
              </w:rPr>
            </w:pPr>
            <w:r>
              <w:rPr>
                <w:rFonts w:hint="eastAsia" w:ascii="宋体" w:hAnsi="宋体" w:eastAsia="宋体" w:cs="宋体"/>
                <w:spacing w:val="-3"/>
                <w:sz w:val="21"/>
                <w:szCs w:val="21"/>
              </w:rPr>
              <w:t>1.桥面伸缩装置按照设计图纸所示分不同结构形式以米为单位计量。其内容包括伸缩装置的提供和安装、安装309不锈钢收水槽等作业；</w:t>
            </w:r>
          </w:p>
          <w:p>
            <w:pPr>
              <w:widowControl/>
              <w:spacing w:before="185" w:beforeAutospacing="0" w:after="0" w:afterAutospacing="0" w:line="204" w:lineRule="auto"/>
              <w:ind w:left="0" w:right="0"/>
              <w:jc w:val="center"/>
              <w:rPr>
                <w:rFonts w:hint="eastAsia" w:ascii="宋体" w:hAnsi="宋体" w:eastAsia="宋体" w:cs="宋体"/>
                <w:spacing w:val="-3"/>
                <w:sz w:val="21"/>
                <w:szCs w:val="21"/>
              </w:rPr>
            </w:pPr>
            <w:r>
              <w:rPr>
                <w:rFonts w:hint="eastAsia" w:ascii="宋体" w:hAnsi="宋体" w:eastAsia="宋体" w:cs="宋体"/>
                <w:spacing w:val="-3"/>
                <w:sz w:val="21"/>
                <w:szCs w:val="21"/>
              </w:rPr>
              <w:t>2.除伸缩装置外的其他接缝，如橡胶止水片、沥青类等接缝填料，作为有关工程的附属工作，不另行计量；</w:t>
            </w:r>
          </w:p>
          <w:p>
            <w:pPr>
              <w:widowControl/>
              <w:spacing w:before="185" w:beforeAutospacing="0" w:after="0" w:afterAutospacing="0" w:line="204" w:lineRule="auto"/>
              <w:ind w:left="0" w:right="0"/>
              <w:jc w:val="center"/>
              <w:rPr>
                <w:rFonts w:hint="eastAsia" w:ascii="宋体" w:hAnsi="宋体" w:eastAsia="宋体" w:cs="宋体"/>
                <w:spacing w:val="-3"/>
                <w:sz w:val="21"/>
                <w:szCs w:val="21"/>
              </w:rPr>
            </w:pPr>
            <w:r>
              <w:rPr>
                <w:rFonts w:hint="eastAsia" w:ascii="宋体" w:hAnsi="宋体" w:eastAsia="宋体" w:cs="宋体"/>
                <w:spacing w:val="-3"/>
                <w:sz w:val="21"/>
                <w:szCs w:val="21"/>
              </w:rPr>
              <w:t>3.安装时切割和清除伸缩装置范围内沥青混凝土铺装及临时填缝材料，安装伸缩装置所需的钢纤维混凝土或水泥混凝土及临时或永久性的扣件、钢板、钢筋、焊接、螺栓、粘结等，作为伸缩装置安装的附属工作，不另行计量；</w:t>
            </w:r>
          </w:p>
          <w:p>
            <w:pPr>
              <w:widowControl/>
              <w:spacing w:before="185" w:beforeAutospacing="0" w:after="0" w:afterAutospacing="0" w:line="204" w:lineRule="auto"/>
              <w:ind w:left="0" w:right="0"/>
              <w:jc w:val="center"/>
              <w:rPr>
                <w:rFonts w:hint="eastAsia" w:ascii="宋体" w:hAnsi="宋体" w:eastAsia="宋体" w:cs="宋体"/>
                <w:spacing w:val="-3"/>
                <w:sz w:val="21"/>
                <w:szCs w:val="21"/>
              </w:rPr>
            </w:pPr>
            <w:r>
              <w:rPr>
                <w:rFonts w:hint="eastAsia" w:ascii="宋体" w:hAnsi="宋体" w:eastAsia="宋体" w:cs="宋体"/>
                <w:spacing w:val="-3"/>
                <w:sz w:val="21"/>
                <w:szCs w:val="21"/>
              </w:rPr>
              <w:t>4.为安装桥梁伸缩装置而预埋在梁体内的钢筋计入403节相关子目内；</w:t>
            </w:r>
          </w:p>
          <w:p>
            <w:pPr>
              <w:widowControl/>
              <w:spacing w:before="185" w:beforeAutospacing="0" w:after="0" w:afterAutospacing="0" w:line="204" w:lineRule="auto"/>
              <w:ind w:left="0" w:right="0"/>
              <w:jc w:val="center"/>
              <w:rPr>
                <w:rFonts w:hint="eastAsia" w:ascii="宋体" w:hAnsi="宋体" w:eastAsia="宋体" w:cs="宋体"/>
                <w:spacing w:val="-3"/>
                <w:sz w:val="21"/>
                <w:szCs w:val="21"/>
              </w:rPr>
            </w:pPr>
            <w:r>
              <w:rPr>
                <w:rFonts w:hint="eastAsia" w:ascii="宋体" w:hAnsi="宋体" w:eastAsia="宋体" w:cs="宋体"/>
                <w:spacing w:val="-3"/>
                <w:sz w:val="21"/>
                <w:szCs w:val="21"/>
              </w:rPr>
              <w:t>5.桥梁土建施工承包人按设计图纸和规范要求做好伸缩缝相关其它的预留预埋和临时填充工作</w:t>
            </w:r>
          </w:p>
        </w:tc>
        <w:tc>
          <w:tcPr>
            <w:tcW w:w="2692" w:type="dxa"/>
            <w:tcBorders>
              <w:top w:val="single" w:color="auto" w:sz="4" w:space="0"/>
              <w:left w:val="single" w:color="auto" w:sz="4" w:space="0"/>
              <w:bottom w:val="single" w:color="auto" w:sz="4" w:space="0"/>
              <w:right w:val="single" w:color="auto" w:sz="4" w:space="0"/>
            </w:tcBorders>
            <w:noWrap w:val="0"/>
            <w:vAlign w:val="center"/>
          </w:tcPr>
          <w:p>
            <w:pPr>
              <w:widowControl/>
              <w:spacing w:before="185" w:beforeAutospacing="0" w:after="0" w:afterAutospacing="0" w:line="204" w:lineRule="auto"/>
              <w:ind w:left="0" w:right="0"/>
              <w:jc w:val="center"/>
              <w:rPr>
                <w:rFonts w:hint="eastAsia" w:ascii="宋体" w:hAnsi="宋体" w:eastAsia="宋体" w:cs="宋体"/>
                <w:spacing w:val="-3"/>
                <w:sz w:val="21"/>
                <w:szCs w:val="21"/>
              </w:rPr>
            </w:pPr>
            <w:r>
              <w:rPr>
                <w:rFonts w:hint="eastAsia" w:ascii="宋体" w:hAnsi="宋体" w:eastAsia="宋体" w:cs="宋体"/>
                <w:spacing w:val="-3"/>
                <w:sz w:val="21"/>
                <w:szCs w:val="21"/>
              </w:rPr>
              <w:t>1.切割清理伸缩装置范围 内混凝土；设置预埋件；</w:t>
            </w:r>
          </w:p>
          <w:p>
            <w:pPr>
              <w:widowControl/>
              <w:spacing w:before="185" w:beforeAutospacing="0" w:after="0" w:afterAutospacing="0" w:line="204" w:lineRule="auto"/>
              <w:ind w:left="0" w:right="0"/>
              <w:jc w:val="center"/>
              <w:rPr>
                <w:rFonts w:hint="eastAsia" w:ascii="宋体" w:hAnsi="宋体" w:eastAsia="宋体" w:cs="宋体"/>
                <w:spacing w:val="-3"/>
                <w:sz w:val="21"/>
                <w:szCs w:val="21"/>
              </w:rPr>
            </w:pPr>
            <w:r>
              <w:rPr>
                <w:rFonts w:hint="eastAsia" w:ascii="宋体" w:hAnsi="宋体" w:eastAsia="宋体" w:cs="宋体"/>
                <w:spacing w:val="-3"/>
                <w:sz w:val="21"/>
                <w:szCs w:val="21"/>
              </w:rPr>
              <w:t>2.伸缩装置定位、安装</w:t>
            </w:r>
          </w:p>
        </w:tc>
        <w:tc>
          <w:tcPr>
            <w:tcW w:w="140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before="185" w:beforeAutospacing="0" w:after="0" w:afterAutospacing="0" w:line="204" w:lineRule="auto"/>
              <w:ind w:left="0" w:right="0"/>
              <w:jc w:val="center"/>
              <w:rPr>
                <w:rFonts w:hint="eastAsia" w:ascii="宋体" w:hAnsi="宋体" w:eastAsia="宋体" w:cs="宋体"/>
                <w:spacing w:val="-3"/>
                <w:sz w:val="21"/>
                <w:szCs w:val="21"/>
              </w:rPr>
            </w:pPr>
            <w:r>
              <w:rPr>
                <w:rFonts w:hint="eastAsia" w:ascii="宋体" w:hAnsi="宋体" w:eastAsia="宋体" w:cs="宋体"/>
                <w:spacing w:val="-3"/>
                <w:sz w:val="21"/>
                <w:szCs w:val="21"/>
              </w:rPr>
              <w:t>经监理人验收合格后，以合同单价支付</w:t>
            </w:r>
          </w:p>
        </w:tc>
      </w:tr>
      <w:tr>
        <w:tblPrEx>
          <w:tblCellMar>
            <w:top w:w="0" w:type="dxa"/>
            <w:left w:w="108" w:type="dxa"/>
            <w:bottom w:w="0" w:type="dxa"/>
            <w:right w:w="108" w:type="dxa"/>
          </w:tblCellMar>
        </w:tblPrEx>
        <w:trPr>
          <w:trHeight w:val="2397" w:hRule="atLeast"/>
        </w:trPr>
        <w:tc>
          <w:tcPr>
            <w:tcW w:w="850" w:type="dxa"/>
            <w:tcBorders>
              <w:top w:val="single" w:color="auto" w:sz="4" w:space="0"/>
              <w:left w:val="single" w:color="auto" w:sz="4" w:space="0"/>
              <w:bottom w:val="single" w:color="auto" w:sz="4" w:space="0"/>
              <w:right w:val="single" w:color="auto" w:sz="4" w:space="0"/>
            </w:tcBorders>
            <w:noWrap w:val="0"/>
            <w:vAlign w:val="center"/>
          </w:tcPr>
          <w:p>
            <w:pPr>
              <w:widowControl/>
              <w:spacing w:before="185" w:beforeAutospacing="0" w:after="0" w:afterAutospacing="0" w:line="204" w:lineRule="auto"/>
              <w:ind w:left="0" w:right="0"/>
              <w:jc w:val="center"/>
              <w:rPr>
                <w:rFonts w:hint="eastAsia" w:ascii="宋体" w:hAnsi="宋体" w:eastAsia="宋体" w:cs="宋体"/>
                <w:spacing w:val="-3"/>
                <w:sz w:val="21"/>
                <w:szCs w:val="21"/>
              </w:rPr>
            </w:pPr>
            <w:r>
              <w:rPr>
                <w:rFonts w:hint="eastAsia" w:ascii="宋体" w:hAnsi="宋体" w:eastAsia="宋体" w:cs="宋体"/>
                <w:spacing w:val="-3"/>
                <w:sz w:val="21"/>
                <w:szCs w:val="21"/>
              </w:rPr>
              <w:t>417-2</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spacing w:before="185" w:beforeAutospacing="0" w:after="0" w:afterAutospacing="0" w:line="204" w:lineRule="auto"/>
              <w:ind w:left="0" w:right="0"/>
              <w:jc w:val="center"/>
              <w:rPr>
                <w:rFonts w:hint="eastAsia" w:ascii="宋体" w:hAnsi="宋体" w:eastAsia="宋体" w:cs="宋体"/>
                <w:spacing w:val="-3"/>
                <w:sz w:val="21"/>
                <w:szCs w:val="21"/>
              </w:rPr>
            </w:pPr>
            <w:r>
              <w:rPr>
                <w:rFonts w:hint="eastAsia" w:ascii="宋体" w:hAnsi="宋体" w:eastAsia="宋体" w:cs="宋体"/>
                <w:spacing w:val="-3"/>
                <w:sz w:val="21"/>
                <w:szCs w:val="21"/>
              </w:rPr>
              <w:t>模数式伸缩装置</w:t>
            </w:r>
          </w:p>
        </w:tc>
        <w:tc>
          <w:tcPr>
            <w:tcW w:w="680" w:type="dxa"/>
            <w:tcBorders>
              <w:top w:val="single" w:color="auto" w:sz="4" w:space="0"/>
              <w:left w:val="single" w:color="auto" w:sz="4" w:space="0"/>
              <w:bottom w:val="single" w:color="auto" w:sz="4" w:space="0"/>
              <w:right w:val="single" w:color="auto" w:sz="4" w:space="0"/>
            </w:tcBorders>
            <w:noWrap w:val="0"/>
            <w:vAlign w:val="center"/>
          </w:tcPr>
          <w:p>
            <w:pPr>
              <w:widowControl/>
              <w:spacing w:before="185" w:beforeAutospacing="0" w:after="0" w:afterAutospacing="0" w:line="204" w:lineRule="auto"/>
              <w:ind w:left="0" w:right="0"/>
              <w:jc w:val="center"/>
              <w:rPr>
                <w:rFonts w:hint="eastAsia" w:ascii="宋体" w:hAnsi="宋体" w:eastAsia="宋体" w:cs="宋体"/>
                <w:spacing w:val="-3"/>
                <w:sz w:val="21"/>
                <w:szCs w:val="21"/>
              </w:rPr>
            </w:pPr>
            <w:r>
              <w:rPr>
                <w:rFonts w:hint="eastAsia" w:ascii="宋体" w:hAnsi="宋体" w:eastAsia="宋体" w:cs="宋体"/>
                <w:spacing w:val="-3"/>
                <w:sz w:val="21"/>
                <w:szCs w:val="21"/>
              </w:rPr>
              <w:t>m</w:t>
            </w:r>
          </w:p>
        </w:tc>
        <w:tc>
          <w:tcPr>
            <w:tcW w:w="270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before="185" w:beforeAutospacing="0" w:after="0" w:afterAutospacing="0" w:line="204" w:lineRule="auto"/>
              <w:ind w:left="0" w:right="0"/>
              <w:jc w:val="center"/>
              <w:rPr>
                <w:rFonts w:hint="eastAsia" w:ascii="宋体" w:hAnsi="宋体" w:eastAsia="宋体" w:cs="宋体"/>
                <w:spacing w:val="-3"/>
                <w:sz w:val="21"/>
                <w:szCs w:val="21"/>
              </w:rPr>
            </w:pPr>
          </w:p>
        </w:tc>
        <w:tc>
          <w:tcPr>
            <w:tcW w:w="2692" w:type="dxa"/>
            <w:tcBorders>
              <w:top w:val="single" w:color="auto" w:sz="4" w:space="0"/>
              <w:left w:val="single" w:color="auto" w:sz="4" w:space="0"/>
              <w:bottom w:val="single" w:color="auto" w:sz="4" w:space="0"/>
              <w:right w:val="single" w:color="auto" w:sz="4" w:space="0"/>
            </w:tcBorders>
            <w:noWrap w:val="0"/>
            <w:vAlign w:val="center"/>
          </w:tcPr>
          <w:p>
            <w:pPr>
              <w:widowControl/>
              <w:spacing w:before="185" w:beforeAutospacing="0" w:after="0" w:afterAutospacing="0" w:line="204" w:lineRule="auto"/>
              <w:ind w:left="0" w:right="0"/>
              <w:jc w:val="center"/>
              <w:rPr>
                <w:rFonts w:hint="eastAsia" w:ascii="宋体" w:hAnsi="宋体" w:eastAsia="宋体" w:cs="宋体"/>
                <w:spacing w:val="-3"/>
                <w:sz w:val="21"/>
                <w:szCs w:val="21"/>
              </w:rPr>
            </w:pPr>
            <w:r>
              <w:rPr>
                <w:rFonts w:hint="eastAsia" w:ascii="宋体" w:hAnsi="宋体" w:eastAsia="宋体" w:cs="宋体"/>
                <w:spacing w:val="-3"/>
                <w:sz w:val="21"/>
                <w:szCs w:val="21"/>
              </w:rPr>
              <w:t>1.切割清理伸缩装置范围内混凝土；设置预埋件；</w:t>
            </w:r>
          </w:p>
          <w:p>
            <w:pPr>
              <w:widowControl/>
              <w:spacing w:before="185" w:beforeAutospacing="0" w:after="0" w:afterAutospacing="0" w:line="204" w:lineRule="auto"/>
              <w:ind w:left="0" w:right="0"/>
              <w:jc w:val="center"/>
              <w:rPr>
                <w:rFonts w:hint="eastAsia" w:ascii="宋体" w:hAnsi="宋体" w:eastAsia="宋体" w:cs="宋体"/>
                <w:spacing w:val="-3"/>
                <w:sz w:val="21"/>
                <w:szCs w:val="21"/>
              </w:rPr>
            </w:pPr>
            <w:r>
              <w:rPr>
                <w:rFonts w:hint="eastAsia" w:ascii="宋体" w:hAnsi="宋体" w:eastAsia="宋体" w:cs="宋体"/>
                <w:spacing w:val="-3"/>
                <w:sz w:val="21"/>
                <w:szCs w:val="21"/>
              </w:rPr>
              <w:t>2.伸缩装置定位、安装；</w:t>
            </w:r>
          </w:p>
          <w:p>
            <w:pPr>
              <w:widowControl/>
              <w:spacing w:before="185" w:beforeAutospacing="0" w:after="0" w:afterAutospacing="0" w:line="204" w:lineRule="auto"/>
              <w:ind w:left="0" w:right="0"/>
              <w:jc w:val="center"/>
              <w:rPr>
                <w:rFonts w:hint="eastAsia" w:ascii="宋体" w:hAnsi="宋体" w:eastAsia="宋体" w:cs="宋体"/>
                <w:spacing w:val="-3"/>
                <w:sz w:val="21"/>
                <w:szCs w:val="21"/>
              </w:rPr>
            </w:pPr>
            <w:r>
              <w:rPr>
                <w:rFonts w:hint="eastAsia" w:ascii="宋体" w:hAnsi="宋体" w:eastAsia="宋体" w:cs="宋体"/>
                <w:spacing w:val="-3"/>
                <w:sz w:val="21"/>
                <w:szCs w:val="21"/>
              </w:rPr>
              <w:t>3.、安装309不锈钢收水槽、混凝土拌和、运输、浇筑、压纹、养护</w:t>
            </w:r>
          </w:p>
        </w:tc>
        <w:tc>
          <w:tcPr>
            <w:tcW w:w="14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before="185" w:beforeAutospacing="0" w:after="0" w:afterAutospacing="0" w:line="204" w:lineRule="auto"/>
              <w:ind w:left="0" w:right="0"/>
              <w:jc w:val="center"/>
              <w:rPr>
                <w:rFonts w:hint="eastAsia" w:ascii="宋体" w:hAnsi="宋体" w:eastAsia="宋体" w:cs="宋体"/>
                <w:spacing w:val="-3"/>
                <w:sz w:val="21"/>
                <w:szCs w:val="21"/>
              </w:rPr>
            </w:pPr>
          </w:p>
        </w:tc>
      </w:tr>
      <w:tr>
        <w:tblPrEx>
          <w:tblCellMar>
            <w:top w:w="0" w:type="dxa"/>
            <w:left w:w="108" w:type="dxa"/>
            <w:bottom w:w="0" w:type="dxa"/>
            <w:right w:w="108" w:type="dxa"/>
          </w:tblCellMar>
        </w:tblPrEx>
        <w:trPr>
          <w:trHeight w:val="2261" w:hRule="atLeast"/>
        </w:trPr>
        <w:tc>
          <w:tcPr>
            <w:tcW w:w="850" w:type="dxa"/>
            <w:tcBorders>
              <w:top w:val="single" w:color="auto" w:sz="4" w:space="0"/>
              <w:left w:val="single" w:color="auto" w:sz="4" w:space="0"/>
              <w:bottom w:val="single" w:color="auto" w:sz="4" w:space="0"/>
              <w:right w:val="single" w:color="auto" w:sz="4" w:space="0"/>
            </w:tcBorders>
            <w:noWrap w:val="0"/>
            <w:vAlign w:val="center"/>
          </w:tcPr>
          <w:p>
            <w:pPr>
              <w:widowControl/>
              <w:spacing w:before="185" w:beforeAutospacing="0" w:after="0" w:afterAutospacing="0" w:line="204" w:lineRule="auto"/>
              <w:ind w:left="0" w:right="0"/>
              <w:jc w:val="center"/>
              <w:rPr>
                <w:rFonts w:hint="eastAsia" w:ascii="宋体" w:hAnsi="宋体" w:eastAsia="宋体" w:cs="宋体"/>
                <w:spacing w:val="-3"/>
                <w:sz w:val="21"/>
                <w:szCs w:val="21"/>
              </w:rPr>
            </w:pPr>
            <w:r>
              <w:rPr>
                <w:rFonts w:hint="eastAsia" w:ascii="宋体" w:hAnsi="宋体" w:eastAsia="宋体" w:cs="宋体"/>
                <w:spacing w:val="-3"/>
                <w:sz w:val="21"/>
                <w:szCs w:val="21"/>
              </w:rPr>
              <w:t>417-3</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spacing w:before="185" w:beforeAutospacing="0" w:after="0" w:afterAutospacing="0" w:line="204" w:lineRule="auto"/>
              <w:ind w:left="0" w:right="0"/>
              <w:jc w:val="center"/>
              <w:rPr>
                <w:rFonts w:hint="eastAsia" w:ascii="宋体" w:hAnsi="宋体" w:eastAsia="宋体" w:cs="宋体"/>
                <w:spacing w:val="-3"/>
                <w:sz w:val="21"/>
                <w:szCs w:val="21"/>
              </w:rPr>
            </w:pPr>
            <w:r>
              <w:rPr>
                <w:rFonts w:hint="eastAsia" w:ascii="宋体" w:hAnsi="宋体" w:eastAsia="宋体" w:cs="宋体"/>
                <w:spacing w:val="-3"/>
                <w:sz w:val="21"/>
                <w:szCs w:val="21"/>
              </w:rPr>
              <w:t>梳齿板式伸缩装置</w:t>
            </w:r>
          </w:p>
        </w:tc>
        <w:tc>
          <w:tcPr>
            <w:tcW w:w="680" w:type="dxa"/>
            <w:tcBorders>
              <w:top w:val="single" w:color="auto" w:sz="4" w:space="0"/>
              <w:left w:val="single" w:color="auto" w:sz="4" w:space="0"/>
              <w:bottom w:val="single" w:color="auto" w:sz="4" w:space="0"/>
              <w:right w:val="single" w:color="auto" w:sz="4" w:space="0"/>
            </w:tcBorders>
            <w:noWrap w:val="0"/>
            <w:vAlign w:val="center"/>
          </w:tcPr>
          <w:p>
            <w:pPr>
              <w:widowControl/>
              <w:spacing w:before="185" w:beforeAutospacing="0" w:after="0" w:afterAutospacing="0" w:line="204" w:lineRule="auto"/>
              <w:ind w:left="0" w:right="0"/>
              <w:jc w:val="center"/>
              <w:rPr>
                <w:rFonts w:hint="eastAsia" w:ascii="宋体" w:hAnsi="宋体" w:eastAsia="宋体" w:cs="宋体"/>
                <w:spacing w:val="-3"/>
                <w:sz w:val="21"/>
                <w:szCs w:val="21"/>
              </w:rPr>
            </w:pPr>
            <w:r>
              <w:rPr>
                <w:rFonts w:hint="eastAsia" w:ascii="宋体" w:hAnsi="宋体" w:eastAsia="宋体" w:cs="宋体"/>
                <w:spacing w:val="-3"/>
                <w:sz w:val="21"/>
                <w:szCs w:val="21"/>
              </w:rPr>
              <w:t>m</w:t>
            </w:r>
          </w:p>
        </w:tc>
        <w:tc>
          <w:tcPr>
            <w:tcW w:w="270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before="185" w:beforeAutospacing="0" w:after="0" w:afterAutospacing="0" w:line="204" w:lineRule="auto"/>
              <w:ind w:left="0" w:right="0"/>
              <w:jc w:val="center"/>
              <w:rPr>
                <w:rFonts w:hint="eastAsia" w:ascii="宋体" w:hAnsi="宋体" w:eastAsia="宋体" w:cs="宋体"/>
                <w:spacing w:val="-3"/>
                <w:sz w:val="21"/>
                <w:szCs w:val="21"/>
              </w:rPr>
            </w:pPr>
          </w:p>
        </w:tc>
        <w:tc>
          <w:tcPr>
            <w:tcW w:w="2692" w:type="dxa"/>
            <w:tcBorders>
              <w:top w:val="single" w:color="auto" w:sz="4" w:space="0"/>
              <w:left w:val="single" w:color="auto" w:sz="4" w:space="0"/>
              <w:bottom w:val="single" w:color="auto" w:sz="4" w:space="0"/>
              <w:right w:val="single" w:color="auto" w:sz="4" w:space="0"/>
            </w:tcBorders>
            <w:noWrap w:val="0"/>
            <w:vAlign w:val="center"/>
          </w:tcPr>
          <w:p>
            <w:pPr>
              <w:widowControl/>
              <w:spacing w:before="185" w:beforeAutospacing="0" w:after="0" w:afterAutospacing="0" w:line="204" w:lineRule="auto"/>
              <w:ind w:left="0" w:right="0"/>
              <w:jc w:val="center"/>
              <w:rPr>
                <w:rFonts w:hint="eastAsia" w:ascii="宋体" w:hAnsi="宋体" w:eastAsia="宋体" w:cs="宋体"/>
                <w:spacing w:val="-3"/>
                <w:sz w:val="21"/>
                <w:szCs w:val="21"/>
              </w:rPr>
            </w:pPr>
            <w:r>
              <w:rPr>
                <w:rFonts w:hint="eastAsia" w:ascii="宋体" w:hAnsi="宋体" w:eastAsia="宋体" w:cs="宋体"/>
                <w:spacing w:val="-3"/>
                <w:sz w:val="21"/>
                <w:szCs w:val="21"/>
              </w:rPr>
              <w:t>1.切割清理伸缩装置范围内混凝土；设置预埋件；</w:t>
            </w:r>
          </w:p>
          <w:p>
            <w:pPr>
              <w:widowControl/>
              <w:spacing w:before="185" w:beforeAutospacing="0" w:after="0" w:afterAutospacing="0" w:line="204" w:lineRule="auto"/>
              <w:ind w:left="0" w:right="0"/>
              <w:jc w:val="center"/>
              <w:rPr>
                <w:rFonts w:hint="eastAsia" w:ascii="宋体" w:hAnsi="宋体" w:eastAsia="宋体" w:cs="宋体"/>
                <w:spacing w:val="-3"/>
                <w:sz w:val="21"/>
                <w:szCs w:val="21"/>
              </w:rPr>
            </w:pPr>
            <w:r>
              <w:rPr>
                <w:rFonts w:hint="eastAsia" w:ascii="宋体" w:hAnsi="宋体" w:eastAsia="宋体" w:cs="宋体"/>
                <w:spacing w:val="-3"/>
                <w:sz w:val="21"/>
                <w:szCs w:val="21"/>
              </w:rPr>
              <w:t>2.伸缩装置定位、安装；</w:t>
            </w:r>
          </w:p>
          <w:p>
            <w:pPr>
              <w:widowControl/>
              <w:spacing w:before="185" w:beforeAutospacing="0" w:after="0" w:afterAutospacing="0" w:line="204" w:lineRule="auto"/>
              <w:ind w:left="0" w:right="0"/>
              <w:jc w:val="center"/>
              <w:rPr>
                <w:rFonts w:hint="eastAsia" w:ascii="宋体" w:hAnsi="宋体" w:eastAsia="宋体" w:cs="宋体"/>
                <w:spacing w:val="-3"/>
                <w:sz w:val="21"/>
                <w:szCs w:val="21"/>
              </w:rPr>
            </w:pPr>
            <w:r>
              <w:rPr>
                <w:rFonts w:hint="eastAsia" w:ascii="宋体" w:hAnsi="宋体" w:eastAsia="宋体" w:cs="宋体"/>
                <w:spacing w:val="-3"/>
                <w:sz w:val="21"/>
                <w:szCs w:val="21"/>
              </w:rPr>
              <w:t>3.混凝土拌和、运输、浇筑、压纹、养护</w:t>
            </w:r>
          </w:p>
        </w:tc>
        <w:tc>
          <w:tcPr>
            <w:tcW w:w="14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before="185" w:beforeAutospacing="0" w:after="0" w:afterAutospacing="0" w:line="204" w:lineRule="auto"/>
              <w:ind w:left="0" w:right="0"/>
              <w:jc w:val="center"/>
              <w:rPr>
                <w:rFonts w:hint="eastAsia" w:ascii="宋体" w:hAnsi="宋体" w:eastAsia="宋体" w:cs="宋体"/>
                <w:spacing w:val="-3"/>
                <w:sz w:val="21"/>
                <w:szCs w:val="21"/>
              </w:rPr>
            </w:pPr>
          </w:p>
        </w:tc>
      </w:tr>
      <w:tr>
        <w:tblPrEx>
          <w:tblCellMar>
            <w:top w:w="0" w:type="dxa"/>
            <w:left w:w="108" w:type="dxa"/>
            <w:bottom w:w="0" w:type="dxa"/>
            <w:right w:w="108" w:type="dxa"/>
          </w:tblCellMar>
        </w:tblPrEx>
        <w:trPr>
          <w:trHeight w:val="1108" w:hRule="atLeast"/>
        </w:trPr>
        <w:tc>
          <w:tcPr>
            <w:tcW w:w="850" w:type="dxa"/>
            <w:tcBorders>
              <w:top w:val="single" w:color="auto" w:sz="4" w:space="0"/>
              <w:left w:val="single" w:color="auto" w:sz="4" w:space="0"/>
              <w:bottom w:val="single" w:color="auto" w:sz="4" w:space="0"/>
              <w:right w:val="single" w:color="auto" w:sz="4" w:space="0"/>
            </w:tcBorders>
            <w:noWrap w:val="0"/>
            <w:vAlign w:val="center"/>
          </w:tcPr>
          <w:p>
            <w:pPr>
              <w:widowControl/>
              <w:spacing w:before="185" w:beforeAutospacing="0" w:after="0" w:afterAutospacing="0" w:line="204" w:lineRule="auto"/>
              <w:ind w:left="0" w:right="0"/>
              <w:jc w:val="center"/>
              <w:rPr>
                <w:rFonts w:hint="eastAsia" w:ascii="宋体" w:hAnsi="宋体" w:eastAsia="宋体" w:cs="宋体"/>
                <w:spacing w:val="-3"/>
                <w:sz w:val="21"/>
                <w:szCs w:val="21"/>
              </w:rPr>
            </w:pPr>
            <w:r>
              <w:rPr>
                <w:rFonts w:hint="eastAsia" w:ascii="宋体" w:hAnsi="宋体" w:eastAsia="宋体" w:cs="宋体"/>
                <w:spacing w:val="-3"/>
                <w:sz w:val="21"/>
                <w:szCs w:val="21"/>
              </w:rPr>
              <w:t>417-4</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spacing w:before="185" w:beforeAutospacing="0" w:after="0" w:afterAutospacing="0" w:line="204" w:lineRule="auto"/>
              <w:ind w:left="0" w:right="0"/>
              <w:jc w:val="center"/>
              <w:rPr>
                <w:rFonts w:hint="eastAsia" w:ascii="宋体" w:hAnsi="宋体" w:eastAsia="宋体" w:cs="宋体"/>
                <w:spacing w:val="-3"/>
                <w:sz w:val="21"/>
                <w:szCs w:val="21"/>
              </w:rPr>
            </w:pPr>
            <w:r>
              <w:rPr>
                <w:rFonts w:hint="eastAsia" w:ascii="宋体" w:hAnsi="宋体" w:eastAsia="宋体" w:cs="宋体"/>
                <w:spacing w:val="-3"/>
                <w:sz w:val="21"/>
                <w:szCs w:val="21"/>
              </w:rPr>
              <w:t>填充式材料伸缩装置</w:t>
            </w:r>
          </w:p>
        </w:tc>
        <w:tc>
          <w:tcPr>
            <w:tcW w:w="680" w:type="dxa"/>
            <w:tcBorders>
              <w:top w:val="single" w:color="auto" w:sz="4" w:space="0"/>
              <w:left w:val="single" w:color="auto" w:sz="4" w:space="0"/>
              <w:bottom w:val="single" w:color="auto" w:sz="4" w:space="0"/>
              <w:right w:val="single" w:color="auto" w:sz="4" w:space="0"/>
            </w:tcBorders>
            <w:noWrap w:val="0"/>
            <w:vAlign w:val="center"/>
          </w:tcPr>
          <w:p>
            <w:pPr>
              <w:widowControl/>
              <w:spacing w:before="185" w:beforeAutospacing="0" w:after="0" w:afterAutospacing="0" w:line="204" w:lineRule="auto"/>
              <w:ind w:left="0" w:right="0"/>
              <w:jc w:val="center"/>
              <w:rPr>
                <w:rFonts w:hint="eastAsia" w:ascii="宋体" w:hAnsi="宋体" w:eastAsia="宋体" w:cs="宋体"/>
                <w:spacing w:val="-3"/>
                <w:sz w:val="21"/>
                <w:szCs w:val="21"/>
              </w:rPr>
            </w:pPr>
            <w:r>
              <w:rPr>
                <w:rFonts w:hint="eastAsia" w:ascii="宋体" w:hAnsi="宋体" w:eastAsia="宋体" w:cs="宋体"/>
                <w:spacing w:val="-3"/>
                <w:sz w:val="21"/>
                <w:szCs w:val="21"/>
              </w:rPr>
              <w:t>m</w:t>
            </w:r>
          </w:p>
        </w:tc>
        <w:tc>
          <w:tcPr>
            <w:tcW w:w="270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before="185" w:beforeAutospacing="0" w:after="0" w:afterAutospacing="0" w:line="204" w:lineRule="auto"/>
              <w:ind w:left="0" w:right="0"/>
              <w:jc w:val="center"/>
              <w:rPr>
                <w:rFonts w:hint="eastAsia" w:ascii="宋体" w:hAnsi="宋体" w:eastAsia="宋体" w:cs="宋体"/>
                <w:spacing w:val="-3"/>
                <w:sz w:val="21"/>
                <w:szCs w:val="21"/>
              </w:rPr>
            </w:pPr>
          </w:p>
        </w:tc>
        <w:tc>
          <w:tcPr>
            <w:tcW w:w="2692" w:type="dxa"/>
            <w:tcBorders>
              <w:top w:val="single" w:color="auto" w:sz="4" w:space="0"/>
              <w:left w:val="single" w:color="auto" w:sz="4" w:space="0"/>
              <w:bottom w:val="single" w:color="auto" w:sz="4" w:space="0"/>
              <w:right w:val="single" w:color="auto" w:sz="4" w:space="0"/>
            </w:tcBorders>
            <w:noWrap w:val="0"/>
            <w:vAlign w:val="center"/>
          </w:tcPr>
          <w:p>
            <w:pPr>
              <w:widowControl/>
              <w:spacing w:before="185" w:beforeAutospacing="0" w:after="0" w:afterAutospacing="0" w:line="204" w:lineRule="auto"/>
              <w:ind w:left="0" w:right="0"/>
              <w:jc w:val="center"/>
              <w:rPr>
                <w:rFonts w:hint="eastAsia" w:ascii="宋体" w:hAnsi="宋体" w:eastAsia="宋体" w:cs="宋体"/>
                <w:spacing w:val="-3"/>
                <w:sz w:val="21"/>
                <w:szCs w:val="21"/>
              </w:rPr>
            </w:pPr>
            <w:r>
              <w:rPr>
                <w:rFonts w:hint="eastAsia" w:ascii="宋体" w:hAnsi="宋体" w:eastAsia="宋体" w:cs="宋体"/>
                <w:spacing w:val="-3"/>
                <w:sz w:val="21"/>
                <w:szCs w:val="21"/>
              </w:rPr>
              <w:t>1.切割清理伸缩装置范围内混凝土；</w:t>
            </w:r>
          </w:p>
          <w:p>
            <w:pPr>
              <w:widowControl/>
              <w:spacing w:before="185" w:beforeAutospacing="0" w:after="0" w:afterAutospacing="0" w:line="204" w:lineRule="auto"/>
              <w:ind w:left="0" w:right="0"/>
              <w:jc w:val="center"/>
              <w:rPr>
                <w:rFonts w:hint="eastAsia" w:ascii="宋体" w:hAnsi="宋体" w:eastAsia="宋体" w:cs="宋体"/>
                <w:spacing w:val="-3"/>
                <w:sz w:val="21"/>
                <w:szCs w:val="21"/>
              </w:rPr>
            </w:pPr>
            <w:r>
              <w:rPr>
                <w:rFonts w:hint="eastAsia" w:ascii="宋体" w:hAnsi="宋体" w:eastAsia="宋体" w:cs="宋体"/>
                <w:spacing w:val="-3"/>
                <w:sz w:val="21"/>
                <w:szCs w:val="21"/>
              </w:rPr>
              <w:t>2.跨缝板安装；</w:t>
            </w:r>
          </w:p>
          <w:p>
            <w:pPr>
              <w:widowControl/>
              <w:spacing w:before="185" w:beforeAutospacing="0" w:after="0" w:afterAutospacing="0" w:line="204" w:lineRule="auto"/>
              <w:ind w:left="0" w:right="0"/>
              <w:jc w:val="center"/>
              <w:rPr>
                <w:rFonts w:hint="eastAsia" w:ascii="宋体" w:hAnsi="宋体" w:eastAsia="宋体" w:cs="宋体"/>
                <w:spacing w:val="-3"/>
                <w:sz w:val="21"/>
                <w:szCs w:val="21"/>
              </w:rPr>
            </w:pPr>
            <w:r>
              <w:rPr>
                <w:rFonts w:hint="eastAsia" w:ascii="宋体" w:hAnsi="宋体" w:eastAsia="宋体" w:cs="宋体"/>
                <w:spacing w:val="-3"/>
                <w:sz w:val="21"/>
                <w:szCs w:val="21"/>
              </w:rPr>
              <w:t>3.材料填充、养护</w:t>
            </w:r>
          </w:p>
        </w:tc>
        <w:tc>
          <w:tcPr>
            <w:tcW w:w="14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before="185" w:beforeAutospacing="0" w:after="0" w:afterAutospacing="0" w:line="204" w:lineRule="auto"/>
              <w:ind w:left="0" w:right="0"/>
              <w:jc w:val="center"/>
              <w:rPr>
                <w:rFonts w:hint="eastAsia" w:ascii="宋体" w:hAnsi="宋体" w:eastAsia="宋体" w:cs="宋体"/>
                <w:spacing w:val="-3"/>
                <w:sz w:val="21"/>
                <w:szCs w:val="21"/>
              </w:rPr>
            </w:pPr>
          </w:p>
        </w:tc>
      </w:tr>
    </w:tbl>
    <w:p>
      <w:pPr>
        <w:spacing w:before="185" w:line="204" w:lineRule="auto"/>
        <w:jc w:val="center"/>
        <w:rPr>
          <w:rFonts w:hint="eastAsia" w:ascii="宋体" w:hAnsi="宋体" w:eastAsia="宋体" w:cs="宋体"/>
          <w:spacing w:val="-3"/>
          <w:sz w:val="21"/>
          <w:szCs w:val="21"/>
        </w:rPr>
      </w:pPr>
    </w:p>
    <w:p>
      <w:pPr>
        <w:spacing w:line="240" w:lineRule="auto"/>
        <w:jc w:val="left"/>
        <w:rPr>
          <w:rFonts w:hint="eastAsia" w:ascii="宋体" w:hAnsi="宋体" w:eastAsia="宋体" w:cs="宋体"/>
          <w:sz w:val="21"/>
          <w:szCs w:val="21"/>
        </w:rPr>
      </w:pPr>
    </w:p>
    <w:p>
      <w:pPr>
        <w:spacing w:line="240" w:lineRule="auto"/>
        <w:jc w:val="left"/>
        <w:rPr>
          <w:rFonts w:hint="eastAsia" w:ascii="宋体" w:hAnsi="宋体" w:eastAsia="宋体" w:cs="宋体"/>
          <w:sz w:val="21"/>
          <w:szCs w:val="21"/>
        </w:rPr>
      </w:pPr>
    </w:p>
    <w:p>
      <w:pPr>
        <w:spacing w:line="240" w:lineRule="auto"/>
        <w:jc w:val="left"/>
        <w:rPr>
          <w:rFonts w:hint="eastAsia" w:ascii="宋体" w:hAnsi="宋体" w:eastAsia="宋体" w:cs="宋体"/>
          <w:sz w:val="21"/>
          <w:szCs w:val="21"/>
        </w:rPr>
      </w:pPr>
    </w:p>
    <w:p>
      <w:pPr>
        <w:spacing w:line="240" w:lineRule="auto"/>
        <w:jc w:val="left"/>
        <w:rPr>
          <w:rFonts w:hint="eastAsia" w:ascii="宋体" w:hAnsi="宋体" w:eastAsia="宋体" w:cs="宋体"/>
          <w:sz w:val="21"/>
          <w:szCs w:val="21"/>
        </w:rPr>
      </w:pPr>
    </w:p>
    <w:p>
      <w:pPr>
        <w:spacing w:line="240" w:lineRule="auto"/>
        <w:jc w:val="left"/>
        <w:rPr>
          <w:rFonts w:hint="eastAsia" w:ascii="宋体" w:hAnsi="宋体" w:eastAsia="宋体" w:cs="宋体"/>
          <w:sz w:val="21"/>
          <w:szCs w:val="21"/>
        </w:rPr>
      </w:pPr>
    </w:p>
    <w:p>
      <w:pPr>
        <w:spacing w:line="240" w:lineRule="auto"/>
        <w:jc w:val="left"/>
        <w:rPr>
          <w:rFonts w:hint="eastAsia" w:ascii="宋体" w:hAnsi="宋体" w:eastAsia="宋体" w:cs="宋体"/>
          <w:sz w:val="21"/>
          <w:szCs w:val="21"/>
        </w:rPr>
      </w:pPr>
    </w:p>
    <w:p>
      <w:pPr>
        <w:spacing w:line="240" w:lineRule="auto"/>
        <w:jc w:val="left"/>
        <w:rPr>
          <w:rFonts w:hint="eastAsia" w:ascii="宋体" w:hAnsi="宋体" w:eastAsia="宋体" w:cs="宋体"/>
          <w:sz w:val="21"/>
          <w:szCs w:val="21"/>
        </w:rPr>
      </w:pPr>
    </w:p>
    <w:p>
      <w:pPr>
        <w:spacing w:line="240" w:lineRule="auto"/>
        <w:jc w:val="left"/>
        <w:rPr>
          <w:rFonts w:hint="eastAsia" w:ascii="宋体" w:hAnsi="宋体" w:eastAsia="宋体" w:cs="宋体"/>
          <w:sz w:val="21"/>
          <w:szCs w:val="21"/>
        </w:rPr>
      </w:pPr>
    </w:p>
    <w:p>
      <w:pPr>
        <w:spacing w:line="240" w:lineRule="auto"/>
        <w:jc w:val="left"/>
        <w:rPr>
          <w:rFonts w:hint="eastAsia" w:ascii="宋体" w:hAnsi="宋体" w:eastAsia="宋体" w:cs="宋体"/>
          <w:sz w:val="21"/>
          <w:szCs w:val="21"/>
        </w:rPr>
      </w:pPr>
    </w:p>
    <w:p>
      <w:pPr>
        <w:spacing w:line="240" w:lineRule="auto"/>
        <w:jc w:val="left"/>
        <w:rPr>
          <w:rFonts w:hint="eastAsia" w:ascii="宋体" w:hAnsi="宋体" w:eastAsia="宋体" w:cs="宋体"/>
          <w:sz w:val="21"/>
          <w:szCs w:val="21"/>
        </w:rPr>
      </w:pPr>
    </w:p>
    <w:p>
      <w:pPr>
        <w:spacing w:line="240" w:lineRule="auto"/>
        <w:jc w:val="left"/>
        <w:rPr>
          <w:rFonts w:hint="eastAsia" w:ascii="宋体" w:hAnsi="宋体" w:eastAsia="宋体" w:cs="宋体"/>
          <w:sz w:val="21"/>
          <w:szCs w:val="21"/>
        </w:rPr>
      </w:pPr>
    </w:p>
    <w:p>
      <w:pPr>
        <w:pStyle w:val="8"/>
        <w:widowControl w:val="0"/>
        <w:kinsoku w:val="0"/>
        <w:wordWrap/>
        <w:overflowPunct w:val="0"/>
        <w:autoSpaceDE w:val="0"/>
        <w:autoSpaceDN w:val="0"/>
        <w:adjustRightInd w:val="0"/>
        <w:snapToGrid w:val="0"/>
        <w:spacing w:beforeAutospacing="0" w:afterAutospacing="0" w:line="500" w:lineRule="exact"/>
        <w:ind w:left="0" w:leftChars="0" w:right="0" w:firstLine="562" w:firstLineChars="200"/>
        <w:jc w:val="center"/>
        <w:textAlignment w:val="baseline"/>
        <w:outlineLvl w:val="2"/>
        <w:rPr>
          <w:rFonts w:hint="eastAsia" w:ascii="宋体" w:hAnsi="宋体" w:eastAsia="宋体" w:cs="宋体"/>
          <w:b/>
          <w:bCs w:val="0"/>
          <w:kern w:val="2"/>
          <w:sz w:val="28"/>
          <w:szCs w:val="28"/>
          <w:lang w:val="en-US" w:eastAsia="zh-CN" w:bidi="ar-SA"/>
        </w:rPr>
      </w:pPr>
      <w:r>
        <w:rPr>
          <w:rFonts w:hint="eastAsia" w:ascii="宋体" w:hAnsi="宋体" w:eastAsia="宋体" w:cs="宋体"/>
          <w:b/>
          <w:bCs w:val="0"/>
          <w:kern w:val="2"/>
          <w:sz w:val="28"/>
          <w:szCs w:val="28"/>
          <w:lang w:val="en-US" w:eastAsia="zh-CN" w:bidi="ar-SA"/>
        </w:rPr>
        <w:t>第 500 章 隧道</w:t>
      </w:r>
    </w:p>
    <w:p>
      <w:pPr>
        <w:pStyle w:val="4"/>
        <w:kinsoku w:val="0"/>
        <w:overflowPunct w:val="0"/>
        <w:spacing w:after="0" w:line="400" w:lineRule="exact"/>
        <w:ind w:firstLine="420" w:firstLineChars="200"/>
        <w:outlineLvl w:val="2"/>
        <w:rPr>
          <w:rFonts w:hint="eastAsia" w:ascii="宋体" w:hAnsi="宋体" w:cs="宋体"/>
          <w:b/>
          <w:bCs/>
          <w:szCs w:val="21"/>
        </w:rPr>
      </w:pPr>
      <w:bookmarkStart w:id="22" w:name="_Toc19559928"/>
      <w:bookmarkStart w:id="23" w:name="_Toc29608"/>
      <w:bookmarkStart w:id="24" w:name="_Toc9808"/>
      <w:r>
        <w:rPr>
          <w:rFonts w:hint="eastAsia" w:ascii="宋体" w:hAnsi="宋体" w:cs="宋体"/>
          <w:b/>
          <w:bCs/>
          <w:szCs w:val="21"/>
        </w:rPr>
        <w:t>第 505 节 防水与排水</w:t>
      </w:r>
      <w:bookmarkEnd w:id="22"/>
      <w:r>
        <w:rPr>
          <w:rFonts w:hint="eastAsia" w:ascii="宋体" w:hAnsi="宋体" w:cs="宋体"/>
          <w:b/>
          <w:bCs/>
          <w:szCs w:val="21"/>
        </w:rPr>
        <w:t>，增补、修改如下：</w:t>
      </w:r>
      <w:bookmarkEnd w:id="23"/>
      <w:bookmarkEnd w:id="24"/>
    </w:p>
    <w:p>
      <w:pPr>
        <w:pStyle w:val="4"/>
        <w:kinsoku w:val="0"/>
        <w:overflowPunct w:val="0"/>
        <w:spacing w:after="0" w:line="400" w:lineRule="exact"/>
        <w:ind w:firstLine="420" w:firstLineChars="200"/>
        <w:rPr>
          <w:rFonts w:hint="eastAsia" w:ascii="宋体" w:hAnsi="宋体" w:cs="宋体"/>
          <w:szCs w:val="21"/>
        </w:rPr>
      </w:pPr>
      <w:r>
        <w:rPr>
          <w:rFonts w:hint="eastAsia" w:ascii="宋体" w:hAnsi="宋体" w:cs="宋体"/>
          <w:szCs w:val="21"/>
        </w:rPr>
        <w:t>本节工程量清单项目分项计量规则应按表 505 的规定执行。</w:t>
      </w:r>
    </w:p>
    <w:p>
      <w:pPr>
        <w:pStyle w:val="4"/>
        <w:kinsoku w:val="0"/>
        <w:overflowPunct w:val="0"/>
        <w:spacing w:after="0" w:line="400" w:lineRule="exact"/>
        <w:jc w:val="center"/>
        <w:rPr>
          <w:rFonts w:hint="eastAsia" w:ascii="宋体" w:hAnsi="宋体" w:cs="宋体"/>
          <w:szCs w:val="21"/>
        </w:rPr>
      </w:pPr>
      <w:r>
        <w:rPr>
          <w:rFonts w:hint="eastAsia" w:ascii="宋体" w:hAnsi="宋体" w:cs="宋体"/>
          <w:szCs w:val="21"/>
        </w:rPr>
        <w:t>表 505 防水与排水</w:t>
      </w:r>
    </w:p>
    <w:p>
      <w:pPr>
        <w:kinsoku w:val="0"/>
        <w:wordWrap/>
        <w:autoSpaceDE w:val="0"/>
        <w:autoSpaceDN w:val="0"/>
        <w:adjustRightInd w:val="0"/>
        <w:snapToGrid w:val="0"/>
        <w:spacing w:line="500" w:lineRule="exact"/>
        <w:ind w:left="0" w:leftChars="0" w:right="0" w:firstLine="420" w:firstLineChars="200"/>
        <w:jc w:val="center"/>
        <w:textAlignment w:val="baseline"/>
        <w:rPr>
          <w:rFonts w:hint="eastAsia" w:ascii="宋体" w:hAnsi="宋体" w:eastAsia="宋体" w:cs="宋体"/>
          <w:sz w:val="21"/>
          <w:szCs w:val="21"/>
        </w:rPr>
      </w:pPr>
    </w:p>
    <w:p>
      <w:pPr>
        <w:spacing w:line="106" w:lineRule="exact"/>
        <w:jc w:val="left"/>
        <w:rPr>
          <w:rFonts w:hint="eastAsia" w:ascii="宋体" w:hAnsi="宋体" w:eastAsia="宋体" w:cs="宋体"/>
          <w:sz w:val="21"/>
          <w:szCs w:val="21"/>
        </w:rPr>
      </w:pPr>
    </w:p>
    <w:tbl>
      <w:tblPr>
        <w:tblStyle w:val="16"/>
        <w:tblW w:w="10095" w:type="dxa"/>
        <w:tblInd w:w="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1"/>
        <w:gridCol w:w="1279"/>
        <w:gridCol w:w="533"/>
        <w:gridCol w:w="2450"/>
        <w:gridCol w:w="2557"/>
        <w:gridCol w:w="255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721" w:type="dxa"/>
            <w:vAlign w:val="top"/>
          </w:tcPr>
          <w:p>
            <w:pPr>
              <w:spacing w:before="111" w:line="204" w:lineRule="auto"/>
              <w:jc w:val="center"/>
              <w:rPr>
                <w:rFonts w:hint="eastAsia" w:ascii="宋体" w:hAnsi="宋体" w:eastAsia="宋体" w:cs="宋体"/>
                <w:sz w:val="21"/>
                <w:szCs w:val="21"/>
              </w:rPr>
            </w:pPr>
            <w:r>
              <w:rPr>
                <w:rFonts w:hint="eastAsia" w:ascii="宋体" w:hAnsi="宋体" w:eastAsia="宋体" w:cs="宋体"/>
                <w:spacing w:val="-4"/>
                <w:sz w:val="21"/>
                <w:szCs w:val="21"/>
                <w:lang w:eastAsia="zh-CN"/>
              </w:rPr>
              <w:t>子目号</w:t>
            </w:r>
          </w:p>
        </w:tc>
        <w:tc>
          <w:tcPr>
            <w:tcW w:w="1279" w:type="dxa"/>
            <w:vAlign w:val="top"/>
          </w:tcPr>
          <w:p>
            <w:pPr>
              <w:spacing w:before="111" w:line="204" w:lineRule="auto"/>
              <w:jc w:val="center"/>
              <w:rPr>
                <w:rFonts w:hint="eastAsia" w:ascii="宋体" w:hAnsi="宋体" w:eastAsia="宋体" w:cs="宋体"/>
                <w:sz w:val="21"/>
                <w:szCs w:val="21"/>
              </w:rPr>
            </w:pPr>
            <w:r>
              <w:rPr>
                <w:rFonts w:hint="eastAsia" w:ascii="宋体" w:hAnsi="宋体" w:eastAsia="宋体" w:cs="宋体"/>
                <w:spacing w:val="-3"/>
                <w:sz w:val="21"/>
                <w:szCs w:val="21"/>
                <w:lang w:eastAsia="zh-CN"/>
              </w:rPr>
              <w:t>子目名称</w:t>
            </w:r>
          </w:p>
        </w:tc>
        <w:tc>
          <w:tcPr>
            <w:tcW w:w="533" w:type="dxa"/>
            <w:vAlign w:val="top"/>
          </w:tcPr>
          <w:p>
            <w:pPr>
              <w:spacing w:before="111" w:line="204" w:lineRule="auto"/>
              <w:jc w:val="center"/>
              <w:rPr>
                <w:rFonts w:hint="eastAsia" w:ascii="宋体" w:hAnsi="宋体" w:eastAsia="宋体" w:cs="宋体"/>
                <w:sz w:val="21"/>
                <w:szCs w:val="21"/>
              </w:rPr>
            </w:pPr>
            <w:r>
              <w:rPr>
                <w:rFonts w:hint="eastAsia" w:ascii="宋体" w:hAnsi="宋体" w:eastAsia="宋体" w:cs="宋体"/>
                <w:spacing w:val="-6"/>
                <w:sz w:val="21"/>
                <w:szCs w:val="21"/>
              </w:rPr>
              <w:t>单位</w:t>
            </w:r>
          </w:p>
        </w:tc>
        <w:tc>
          <w:tcPr>
            <w:tcW w:w="2450" w:type="dxa"/>
            <w:vAlign w:val="top"/>
          </w:tcPr>
          <w:p>
            <w:pPr>
              <w:spacing w:before="111" w:line="204" w:lineRule="auto"/>
              <w:jc w:val="center"/>
              <w:rPr>
                <w:rFonts w:hint="eastAsia" w:ascii="宋体" w:hAnsi="宋体" w:eastAsia="宋体" w:cs="宋体"/>
                <w:sz w:val="21"/>
                <w:szCs w:val="21"/>
              </w:rPr>
            </w:pPr>
            <w:r>
              <w:rPr>
                <w:rFonts w:hint="eastAsia" w:ascii="宋体" w:hAnsi="宋体" w:eastAsia="宋体" w:cs="宋体"/>
                <w:spacing w:val="-3"/>
                <w:sz w:val="21"/>
                <w:szCs w:val="21"/>
              </w:rPr>
              <w:t>工程量计量</w:t>
            </w:r>
          </w:p>
        </w:tc>
        <w:tc>
          <w:tcPr>
            <w:tcW w:w="2557" w:type="dxa"/>
            <w:vAlign w:val="top"/>
          </w:tcPr>
          <w:p>
            <w:pPr>
              <w:spacing w:before="111" w:line="204" w:lineRule="auto"/>
              <w:jc w:val="center"/>
              <w:rPr>
                <w:rFonts w:hint="eastAsia" w:ascii="宋体" w:hAnsi="宋体" w:eastAsia="宋体" w:cs="宋体"/>
                <w:sz w:val="21"/>
                <w:szCs w:val="21"/>
              </w:rPr>
            </w:pPr>
            <w:r>
              <w:rPr>
                <w:rFonts w:hint="eastAsia" w:ascii="宋体" w:hAnsi="宋体" w:eastAsia="宋体" w:cs="宋体"/>
                <w:spacing w:val="-3"/>
                <w:sz w:val="21"/>
                <w:szCs w:val="21"/>
              </w:rPr>
              <w:t>工程内容</w:t>
            </w:r>
          </w:p>
        </w:tc>
        <w:tc>
          <w:tcPr>
            <w:tcW w:w="2555" w:type="dxa"/>
            <w:vAlign w:val="top"/>
          </w:tcPr>
          <w:p>
            <w:pPr>
              <w:spacing w:before="111" w:line="204" w:lineRule="auto"/>
              <w:jc w:val="center"/>
              <w:rPr>
                <w:rFonts w:hint="eastAsia" w:ascii="宋体" w:hAnsi="宋体" w:eastAsia="宋体" w:cs="宋体"/>
                <w:spacing w:val="-3"/>
                <w:sz w:val="21"/>
                <w:szCs w:val="21"/>
                <w:lang w:eastAsia="zh-CN"/>
              </w:rPr>
            </w:pPr>
            <w:r>
              <w:rPr>
                <w:rFonts w:hint="eastAsia" w:ascii="宋体" w:hAnsi="宋体" w:eastAsia="宋体" w:cs="宋体"/>
                <w:spacing w:val="-3"/>
                <w:sz w:val="21"/>
                <w:szCs w:val="21"/>
                <w:lang w:eastAsia="zh-CN"/>
              </w:rPr>
              <w:t>支付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2" w:hRule="atLeast"/>
        </w:trPr>
        <w:tc>
          <w:tcPr>
            <w:tcW w:w="721" w:type="dxa"/>
            <w:vAlign w:val="top"/>
          </w:tcPr>
          <w:p>
            <w:pPr>
              <w:spacing w:before="291" w:line="194" w:lineRule="auto"/>
              <w:jc w:val="center"/>
              <w:rPr>
                <w:rFonts w:hint="eastAsia" w:ascii="宋体" w:hAnsi="宋体" w:eastAsia="宋体" w:cs="宋体"/>
                <w:sz w:val="21"/>
                <w:szCs w:val="21"/>
                <w:lang w:eastAsia="zh-CN"/>
              </w:rPr>
            </w:pPr>
            <w:r>
              <w:rPr>
                <w:rFonts w:hint="eastAsia" w:ascii="宋体" w:hAnsi="宋体" w:eastAsia="宋体" w:cs="宋体"/>
                <w:spacing w:val="-2"/>
                <w:sz w:val="21"/>
                <w:szCs w:val="21"/>
                <w:lang w:val="en-US" w:eastAsia="zh-CN"/>
              </w:rPr>
              <w:t>505</w:t>
            </w:r>
          </w:p>
        </w:tc>
        <w:tc>
          <w:tcPr>
            <w:tcW w:w="1279" w:type="dxa"/>
            <w:vAlign w:val="center"/>
          </w:tcPr>
          <w:p>
            <w:pPr>
              <w:spacing w:before="109" w:line="204" w:lineRule="auto"/>
              <w:jc w:val="center"/>
              <w:rPr>
                <w:rFonts w:hint="eastAsia" w:ascii="宋体" w:hAnsi="宋体" w:eastAsia="宋体" w:cs="宋体"/>
                <w:spacing w:val="-2"/>
                <w:sz w:val="21"/>
                <w:szCs w:val="21"/>
              </w:rPr>
            </w:pPr>
            <w:r>
              <w:rPr>
                <w:rFonts w:hint="eastAsia" w:ascii="宋体" w:hAnsi="宋体" w:eastAsia="宋体" w:cs="宋体"/>
                <w:spacing w:val="-7"/>
                <w:position w:val="10"/>
                <w:sz w:val="21"/>
                <w:szCs w:val="21"/>
                <w:lang w:val="en-US" w:eastAsia="zh-CN"/>
              </w:rPr>
              <w:t>防水与排水</w:t>
            </w:r>
          </w:p>
        </w:tc>
        <w:tc>
          <w:tcPr>
            <w:tcW w:w="533" w:type="dxa"/>
            <w:vAlign w:val="center"/>
          </w:tcPr>
          <w:p>
            <w:pPr>
              <w:spacing w:line="240" w:lineRule="auto"/>
              <w:jc w:val="center"/>
              <w:rPr>
                <w:rFonts w:hint="eastAsia" w:ascii="宋体" w:hAnsi="宋体" w:eastAsia="宋体" w:cs="宋体"/>
                <w:sz w:val="21"/>
                <w:szCs w:val="21"/>
              </w:rPr>
            </w:pPr>
          </w:p>
        </w:tc>
        <w:tc>
          <w:tcPr>
            <w:tcW w:w="2450" w:type="dxa"/>
            <w:vAlign w:val="top"/>
          </w:tcPr>
          <w:p>
            <w:pPr>
              <w:spacing w:line="240" w:lineRule="auto"/>
              <w:jc w:val="left"/>
              <w:rPr>
                <w:rFonts w:hint="eastAsia" w:ascii="宋体" w:hAnsi="宋体" w:eastAsia="宋体" w:cs="宋体"/>
                <w:sz w:val="21"/>
                <w:szCs w:val="21"/>
              </w:rPr>
            </w:pPr>
          </w:p>
        </w:tc>
        <w:tc>
          <w:tcPr>
            <w:tcW w:w="2557" w:type="dxa"/>
            <w:vAlign w:val="top"/>
          </w:tcPr>
          <w:p>
            <w:pPr>
              <w:spacing w:line="240" w:lineRule="auto"/>
              <w:jc w:val="left"/>
              <w:rPr>
                <w:rFonts w:hint="eastAsia" w:ascii="宋体" w:hAnsi="宋体" w:eastAsia="宋体" w:cs="宋体"/>
                <w:sz w:val="21"/>
                <w:szCs w:val="21"/>
              </w:rPr>
            </w:pPr>
          </w:p>
        </w:tc>
        <w:tc>
          <w:tcPr>
            <w:tcW w:w="2555" w:type="dxa"/>
            <w:vAlign w:val="top"/>
          </w:tcPr>
          <w:p>
            <w:pPr>
              <w:spacing w:line="240" w:lineRule="auto"/>
              <w:jc w:val="left"/>
              <w:rPr>
                <w:rFonts w:hint="eastAsia" w:ascii="宋体" w:hAnsi="宋体" w:eastAsia="宋体" w:cs="宋体"/>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3" w:hRule="atLeast"/>
        </w:trPr>
        <w:tc>
          <w:tcPr>
            <w:tcW w:w="721" w:type="dxa"/>
            <w:vAlign w:val="center"/>
          </w:tcPr>
          <w:p>
            <w:pPr>
              <w:spacing w:before="150" w:line="204" w:lineRule="auto"/>
              <w:jc w:val="center"/>
              <w:rPr>
                <w:rFonts w:hint="eastAsia" w:ascii="宋体" w:hAnsi="宋体" w:eastAsia="宋体" w:cs="宋体"/>
                <w:spacing w:val="-4"/>
                <w:sz w:val="21"/>
                <w:szCs w:val="21"/>
                <w:lang w:eastAsia="zh-CN"/>
              </w:rPr>
            </w:pPr>
            <w:r>
              <w:rPr>
                <w:rFonts w:hint="eastAsia" w:ascii="宋体" w:hAnsi="宋体" w:eastAsia="宋体" w:cs="宋体"/>
                <w:spacing w:val="-4"/>
                <w:sz w:val="21"/>
                <w:szCs w:val="21"/>
              </w:rPr>
              <w:t>50</w:t>
            </w:r>
            <w:r>
              <w:rPr>
                <w:rFonts w:hint="eastAsia" w:ascii="宋体" w:hAnsi="宋体" w:eastAsia="宋体" w:cs="宋体"/>
                <w:spacing w:val="-4"/>
                <w:sz w:val="21"/>
                <w:szCs w:val="21"/>
                <w:lang w:val="en-US" w:eastAsia="zh-CN"/>
              </w:rPr>
              <w:t>5</w:t>
            </w:r>
            <w:r>
              <w:rPr>
                <w:rFonts w:hint="eastAsia" w:ascii="宋体" w:hAnsi="宋体" w:eastAsia="宋体" w:cs="宋体"/>
                <w:spacing w:val="-4"/>
                <w:sz w:val="21"/>
                <w:szCs w:val="21"/>
              </w:rPr>
              <w:t>-</w:t>
            </w:r>
            <w:r>
              <w:rPr>
                <w:rFonts w:hint="eastAsia" w:ascii="宋体" w:hAnsi="宋体" w:eastAsia="宋体" w:cs="宋体"/>
                <w:spacing w:val="-4"/>
                <w:sz w:val="21"/>
                <w:szCs w:val="21"/>
                <w:lang w:val="en-US" w:eastAsia="zh-CN"/>
              </w:rPr>
              <w:t>1</w:t>
            </w:r>
          </w:p>
        </w:tc>
        <w:tc>
          <w:tcPr>
            <w:tcW w:w="1279" w:type="dxa"/>
            <w:vAlign w:val="center"/>
          </w:tcPr>
          <w:p>
            <w:pPr>
              <w:spacing w:before="109" w:line="204" w:lineRule="auto"/>
              <w:jc w:val="center"/>
              <w:rPr>
                <w:rFonts w:hint="eastAsia" w:ascii="宋体" w:hAnsi="宋体" w:eastAsia="宋体" w:cs="宋体"/>
                <w:spacing w:val="-2"/>
                <w:sz w:val="21"/>
                <w:szCs w:val="21"/>
              </w:rPr>
            </w:pPr>
            <w:r>
              <w:rPr>
                <w:rFonts w:hint="eastAsia" w:ascii="宋体" w:hAnsi="宋体" w:eastAsia="宋体" w:cs="宋体"/>
                <w:spacing w:val="-2"/>
                <w:sz w:val="21"/>
                <w:szCs w:val="21"/>
              </w:rPr>
              <w:t>防水与排水</w:t>
            </w:r>
          </w:p>
        </w:tc>
        <w:tc>
          <w:tcPr>
            <w:tcW w:w="533" w:type="dxa"/>
            <w:vAlign w:val="center"/>
          </w:tcPr>
          <w:p>
            <w:pPr>
              <w:spacing w:before="202" w:line="99" w:lineRule="exact"/>
              <w:jc w:val="center"/>
              <w:rPr>
                <w:rFonts w:hint="eastAsia" w:ascii="宋体" w:hAnsi="宋体" w:eastAsia="宋体" w:cs="宋体"/>
                <w:position w:val="-4"/>
                <w:sz w:val="21"/>
                <w:szCs w:val="21"/>
              </w:rPr>
            </w:pPr>
          </w:p>
        </w:tc>
        <w:tc>
          <w:tcPr>
            <w:tcW w:w="2450" w:type="dxa"/>
            <w:vAlign w:val="top"/>
          </w:tcPr>
          <w:p>
            <w:pPr>
              <w:spacing w:before="110" w:line="250" w:lineRule="auto"/>
              <w:ind w:right="104"/>
              <w:jc w:val="left"/>
              <w:rPr>
                <w:rFonts w:hint="eastAsia" w:ascii="宋体" w:hAnsi="宋体" w:eastAsia="宋体" w:cs="宋体"/>
                <w:spacing w:val="-6"/>
                <w:sz w:val="21"/>
                <w:szCs w:val="21"/>
              </w:rPr>
            </w:pPr>
          </w:p>
        </w:tc>
        <w:tc>
          <w:tcPr>
            <w:tcW w:w="2557" w:type="dxa"/>
            <w:vAlign w:val="center"/>
          </w:tcPr>
          <w:p>
            <w:pPr>
              <w:spacing w:before="127" w:line="204" w:lineRule="auto"/>
              <w:ind w:firstLine="115"/>
              <w:jc w:val="left"/>
              <w:rPr>
                <w:rFonts w:hint="eastAsia" w:ascii="宋体" w:hAnsi="宋体" w:eastAsia="宋体" w:cs="宋体"/>
                <w:spacing w:val="-7"/>
                <w:position w:val="10"/>
                <w:sz w:val="21"/>
                <w:szCs w:val="21"/>
                <w:lang w:val="en-US" w:eastAsia="zh-CN"/>
              </w:rPr>
            </w:pPr>
          </w:p>
        </w:tc>
        <w:tc>
          <w:tcPr>
            <w:tcW w:w="2555" w:type="dxa"/>
            <w:vAlign w:val="center"/>
          </w:tcPr>
          <w:p>
            <w:pPr>
              <w:spacing w:line="204" w:lineRule="auto"/>
              <w:jc w:val="center"/>
              <w:rPr>
                <w:rFonts w:hint="eastAsia" w:ascii="宋体" w:hAnsi="宋体" w:eastAsia="宋体" w:cs="宋体"/>
                <w:kern w:val="2"/>
                <w:sz w:val="21"/>
                <w:szCs w:val="21"/>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3" w:hRule="atLeast"/>
        </w:trPr>
        <w:tc>
          <w:tcPr>
            <w:tcW w:w="721" w:type="dxa"/>
            <w:vAlign w:val="center"/>
          </w:tcPr>
          <w:p>
            <w:pPr>
              <w:spacing w:before="150" w:line="204" w:lineRule="auto"/>
              <w:jc w:val="center"/>
              <w:rPr>
                <w:rFonts w:hint="eastAsia" w:ascii="宋体" w:hAnsi="宋体" w:eastAsia="宋体" w:cs="宋体"/>
                <w:spacing w:val="-4"/>
                <w:sz w:val="21"/>
                <w:szCs w:val="21"/>
                <w:lang w:eastAsia="zh-CN"/>
              </w:rPr>
            </w:pPr>
            <w:r>
              <w:rPr>
                <w:rFonts w:hint="eastAsia" w:ascii="宋体" w:hAnsi="宋体" w:eastAsia="宋体" w:cs="宋体"/>
                <w:spacing w:val="-4"/>
                <w:sz w:val="21"/>
                <w:szCs w:val="21"/>
              </w:rPr>
              <w:t>-</w:t>
            </w:r>
            <w:r>
              <w:rPr>
                <w:rFonts w:hint="eastAsia" w:ascii="宋体" w:hAnsi="宋体" w:eastAsia="宋体" w:cs="宋体"/>
                <w:spacing w:val="-4"/>
                <w:sz w:val="21"/>
                <w:szCs w:val="21"/>
                <w:lang w:val="en-US" w:eastAsia="zh-CN"/>
              </w:rPr>
              <w:t>m</w:t>
            </w:r>
          </w:p>
        </w:tc>
        <w:tc>
          <w:tcPr>
            <w:tcW w:w="1279" w:type="dxa"/>
            <w:vAlign w:val="center"/>
          </w:tcPr>
          <w:p>
            <w:pPr>
              <w:spacing w:before="109" w:line="204" w:lineRule="auto"/>
              <w:jc w:val="center"/>
              <w:rPr>
                <w:rFonts w:hint="eastAsia" w:ascii="宋体" w:hAnsi="宋体" w:eastAsia="宋体" w:cs="宋体"/>
                <w:spacing w:val="-2"/>
                <w:sz w:val="21"/>
                <w:szCs w:val="21"/>
              </w:rPr>
            </w:pPr>
            <w:r>
              <w:rPr>
                <w:rFonts w:hint="eastAsia" w:ascii="宋体" w:hAnsi="宋体" w:eastAsia="宋体" w:cs="宋体"/>
                <w:spacing w:val="-2"/>
                <w:sz w:val="21"/>
                <w:szCs w:val="21"/>
              </w:rPr>
              <w:t>拦水沟</w:t>
            </w:r>
          </w:p>
        </w:tc>
        <w:tc>
          <w:tcPr>
            <w:tcW w:w="533" w:type="dxa"/>
            <w:vAlign w:val="center"/>
          </w:tcPr>
          <w:p>
            <w:pPr>
              <w:spacing w:before="202" w:line="99" w:lineRule="exact"/>
              <w:jc w:val="center"/>
              <w:rPr>
                <w:rFonts w:hint="eastAsia" w:ascii="宋体" w:hAnsi="宋体" w:eastAsia="宋体" w:cs="宋体"/>
                <w:position w:val="-4"/>
                <w:sz w:val="21"/>
                <w:szCs w:val="21"/>
              </w:rPr>
            </w:pPr>
            <w:r>
              <w:rPr>
                <w:rFonts w:hint="eastAsia" w:ascii="宋体" w:hAnsi="宋体" w:eastAsia="宋体" w:cs="宋体"/>
                <w:spacing w:val="-5"/>
                <w:sz w:val="21"/>
                <w:szCs w:val="21"/>
              </w:rPr>
              <w:t>m</w:t>
            </w:r>
          </w:p>
        </w:tc>
        <w:tc>
          <w:tcPr>
            <w:tcW w:w="2450" w:type="dxa"/>
            <w:vAlign w:val="center"/>
          </w:tcPr>
          <w:p>
            <w:pPr>
              <w:spacing w:before="110" w:line="250" w:lineRule="auto"/>
              <w:ind w:right="104"/>
              <w:jc w:val="left"/>
              <w:rPr>
                <w:rFonts w:hint="eastAsia" w:ascii="宋体" w:hAnsi="宋体" w:eastAsia="宋体" w:cs="宋体"/>
                <w:spacing w:val="-6"/>
                <w:sz w:val="21"/>
                <w:szCs w:val="21"/>
              </w:rPr>
            </w:pPr>
            <w:r>
              <w:rPr>
                <w:rFonts w:hint="eastAsia" w:ascii="宋体" w:hAnsi="宋体" w:eastAsia="宋体" w:cs="宋体"/>
                <w:spacing w:val="-6"/>
                <w:sz w:val="21"/>
                <w:szCs w:val="21"/>
              </w:rPr>
              <w:t>依据设计图纸所示位置及尺寸，按图示</w:t>
            </w:r>
            <w:r>
              <w:rPr>
                <w:rFonts w:hint="eastAsia" w:ascii="宋体" w:hAnsi="宋体" w:eastAsia="宋体" w:cs="宋体"/>
                <w:spacing w:val="-6"/>
                <w:sz w:val="21"/>
                <w:szCs w:val="21"/>
                <w:lang w:val="en-US" w:eastAsia="zh-CN"/>
              </w:rPr>
              <w:t>长度</w:t>
            </w:r>
            <w:r>
              <w:rPr>
                <w:rFonts w:hint="eastAsia" w:ascii="宋体" w:hAnsi="宋体" w:eastAsia="宋体" w:cs="宋体"/>
                <w:spacing w:val="-6"/>
                <w:sz w:val="21"/>
                <w:szCs w:val="21"/>
              </w:rPr>
              <w:t>以米为单位计量</w:t>
            </w:r>
          </w:p>
        </w:tc>
        <w:tc>
          <w:tcPr>
            <w:tcW w:w="2557" w:type="dxa"/>
            <w:vAlign w:val="center"/>
          </w:tcPr>
          <w:p>
            <w:pPr>
              <w:spacing w:before="185" w:line="204" w:lineRule="auto"/>
              <w:jc w:val="center"/>
              <w:rPr>
                <w:rFonts w:hint="eastAsia" w:ascii="宋体" w:hAnsi="宋体" w:eastAsia="宋体" w:cs="宋体"/>
                <w:spacing w:val="-3"/>
                <w:sz w:val="21"/>
                <w:szCs w:val="21"/>
              </w:rPr>
            </w:pPr>
            <w:r>
              <w:rPr>
                <w:rFonts w:hint="eastAsia" w:ascii="宋体" w:hAnsi="宋体" w:eastAsia="宋体" w:cs="宋体"/>
                <w:spacing w:val="-3"/>
                <w:sz w:val="21"/>
                <w:szCs w:val="21"/>
              </w:rPr>
              <w:t>1.切割清理伸缩装置范围内混凝土；设置预埋件；</w:t>
            </w:r>
          </w:p>
          <w:p>
            <w:pPr>
              <w:spacing w:before="185" w:line="204" w:lineRule="auto"/>
              <w:jc w:val="center"/>
              <w:rPr>
                <w:rFonts w:hint="eastAsia" w:ascii="宋体" w:hAnsi="宋体" w:eastAsia="宋体" w:cs="宋体"/>
                <w:spacing w:val="-3"/>
                <w:sz w:val="21"/>
                <w:szCs w:val="21"/>
              </w:rPr>
            </w:pPr>
            <w:r>
              <w:rPr>
                <w:rFonts w:hint="eastAsia" w:ascii="宋体" w:hAnsi="宋体" w:eastAsia="宋体" w:cs="宋体"/>
                <w:spacing w:val="-3"/>
                <w:sz w:val="21"/>
                <w:szCs w:val="21"/>
              </w:rPr>
              <w:t>2.伸缩装置定位、安装；</w:t>
            </w:r>
          </w:p>
          <w:p>
            <w:pPr>
              <w:spacing w:before="127" w:line="204" w:lineRule="auto"/>
              <w:ind w:firstLine="115"/>
              <w:jc w:val="left"/>
              <w:rPr>
                <w:rFonts w:hint="eastAsia" w:ascii="宋体" w:hAnsi="宋体" w:eastAsia="宋体" w:cs="宋体"/>
                <w:spacing w:val="-7"/>
                <w:position w:val="10"/>
                <w:sz w:val="21"/>
                <w:szCs w:val="21"/>
                <w:lang w:val="en-US" w:eastAsia="zh-CN"/>
              </w:rPr>
            </w:pPr>
            <w:r>
              <w:rPr>
                <w:rFonts w:hint="eastAsia" w:ascii="宋体" w:hAnsi="宋体" w:eastAsia="宋体" w:cs="宋体"/>
                <w:spacing w:val="-3"/>
                <w:sz w:val="21"/>
                <w:szCs w:val="21"/>
              </w:rPr>
              <w:t>3.混凝土拌和、运输、浇筑、压纹、养护</w:t>
            </w:r>
          </w:p>
        </w:tc>
        <w:tc>
          <w:tcPr>
            <w:tcW w:w="2555" w:type="dxa"/>
            <w:vAlign w:val="center"/>
          </w:tcPr>
          <w:p>
            <w:pPr>
              <w:spacing w:line="204" w:lineRule="auto"/>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经监理人验收合格，以合同单价支付</w:t>
            </w:r>
          </w:p>
        </w:tc>
      </w:tr>
    </w:tbl>
    <w:p>
      <w:pPr>
        <w:spacing w:line="240" w:lineRule="auto"/>
        <w:jc w:val="left"/>
        <w:rPr>
          <w:rFonts w:hint="eastAsia" w:ascii="宋体" w:hAnsi="宋体" w:eastAsia="宋体" w:cs="宋体"/>
          <w:sz w:val="21"/>
          <w:szCs w:val="21"/>
        </w:rPr>
      </w:pPr>
    </w:p>
    <w:p>
      <w:pPr>
        <w:spacing w:line="240" w:lineRule="auto"/>
        <w:jc w:val="left"/>
        <w:rPr>
          <w:rFonts w:hint="eastAsia" w:ascii="宋体" w:hAnsi="宋体" w:eastAsia="宋体" w:cs="宋体"/>
          <w:sz w:val="21"/>
          <w:szCs w:val="21"/>
        </w:rPr>
      </w:pPr>
    </w:p>
    <w:p>
      <w:pPr>
        <w:spacing w:line="240" w:lineRule="auto"/>
        <w:jc w:val="left"/>
        <w:rPr>
          <w:rFonts w:hint="eastAsia" w:ascii="宋体" w:hAnsi="宋体" w:eastAsia="宋体" w:cs="宋体"/>
          <w:sz w:val="21"/>
          <w:szCs w:val="21"/>
        </w:rPr>
      </w:pPr>
    </w:p>
    <w:p>
      <w:pPr>
        <w:spacing w:line="240" w:lineRule="auto"/>
        <w:jc w:val="left"/>
        <w:rPr>
          <w:rFonts w:hint="eastAsia" w:ascii="宋体" w:hAnsi="宋体" w:eastAsia="宋体" w:cs="宋体"/>
          <w:sz w:val="21"/>
          <w:szCs w:val="21"/>
        </w:rPr>
      </w:pPr>
    </w:p>
    <w:p>
      <w:pPr>
        <w:spacing w:line="240" w:lineRule="auto"/>
        <w:jc w:val="left"/>
        <w:rPr>
          <w:rFonts w:hint="eastAsia" w:ascii="宋体" w:hAnsi="宋体" w:eastAsia="宋体" w:cs="宋体"/>
          <w:sz w:val="21"/>
          <w:szCs w:val="21"/>
        </w:rPr>
      </w:pPr>
    </w:p>
    <w:p>
      <w:pPr>
        <w:spacing w:line="240" w:lineRule="auto"/>
        <w:jc w:val="left"/>
        <w:rPr>
          <w:rFonts w:hint="eastAsia" w:ascii="宋体" w:hAnsi="宋体" w:eastAsia="宋体" w:cs="宋体"/>
          <w:sz w:val="21"/>
          <w:szCs w:val="21"/>
        </w:rPr>
      </w:pPr>
    </w:p>
    <w:p>
      <w:pPr>
        <w:spacing w:line="240" w:lineRule="auto"/>
        <w:jc w:val="left"/>
        <w:rPr>
          <w:rFonts w:hint="eastAsia" w:ascii="宋体" w:hAnsi="宋体" w:eastAsia="宋体" w:cs="宋体"/>
          <w:sz w:val="21"/>
          <w:szCs w:val="21"/>
        </w:rPr>
      </w:pPr>
    </w:p>
    <w:p>
      <w:pPr>
        <w:spacing w:line="240" w:lineRule="auto"/>
        <w:jc w:val="left"/>
        <w:rPr>
          <w:rFonts w:hint="eastAsia" w:ascii="宋体" w:hAnsi="宋体" w:eastAsia="宋体" w:cs="宋体"/>
          <w:sz w:val="21"/>
          <w:szCs w:val="21"/>
        </w:rPr>
      </w:pPr>
    </w:p>
    <w:p>
      <w:pPr>
        <w:spacing w:line="240" w:lineRule="auto"/>
        <w:jc w:val="left"/>
        <w:rPr>
          <w:rFonts w:hint="eastAsia" w:ascii="宋体" w:hAnsi="宋体" w:eastAsia="宋体" w:cs="宋体"/>
          <w:sz w:val="21"/>
          <w:szCs w:val="21"/>
        </w:rPr>
      </w:pPr>
    </w:p>
    <w:p>
      <w:pPr>
        <w:spacing w:line="240" w:lineRule="auto"/>
        <w:jc w:val="left"/>
        <w:rPr>
          <w:rFonts w:hint="eastAsia" w:ascii="宋体" w:hAnsi="宋体" w:eastAsia="宋体" w:cs="宋体"/>
          <w:sz w:val="21"/>
          <w:szCs w:val="21"/>
        </w:rPr>
      </w:pPr>
    </w:p>
    <w:p>
      <w:pPr>
        <w:spacing w:line="240" w:lineRule="auto"/>
        <w:jc w:val="left"/>
        <w:rPr>
          <w:rFonts w:hint="eastAsia" w:ascii="宋体" w:hAnsi="宋体" w:eastAsia="宋体" w:cs="宋体"/>
          <w:sz w:val="21"/>
          <w:szCs w:val="21"/>
        </w:rPr>
      </w:pPr>
    </w:p>
    <w:p>
      <w:pPr>
        <w:spacing w:line="240" w:lineRule="auto"/>
        <w:jc w:val="left"/>
        <w:rPr>
          <w:rFonts w:hint="eastAsia" w:ascii="宋体" w:hAnsi="宋体" w:eastAsia="宋体" w:cs="宋体"/>
          <w:sz w:val="21"/>
          <w:szCs w:val="21"/>
        </w:rPr>
      </w:pPr>
    </w:p>
    <w:p>
      <w:pPr>
        <w:spacing w:line="240" w:lineRule="auto"/>
        <w:jc w:val="left"/>
        <w:rPr>
          <w:rFonts w:hint="eastAsia" w:ascii="宋体" w:hAnsi="宋体" w:eastAsia="宋体" w:cs="宋体"/>
          <w:sz w:val="21"/>
          <w:szCs w:val="21"/>
        </w:rPr>
      </w:pPr>
    </w:p>
    <w:p>
      <w:pPr>
        <w:spacing w:line="240" w:lineRule="auto"/>
        <w:jc w:val="left"/>
        <w:rPr>
          <w:rFonts w:hint="eastAsia" w:ascii="宋体" w:hAnsi="宋体" w:eastAsia="宋体" w:cs="宋体"/>
          <w:sz w:val="21"/>
          <w:szCs w:val="21"/>
        </w:rPr>
      </w:pPr>
    </w:p>
    <w:p>
      <w:pPr>
        <w:spacing w:line="240" w:lineRule="auto"/>
        <w:jc w:val="left"/>
        <w:rPr>
          <w:rFonts w:hint="eastAsia" w:ascii="宋体" w:hAnsi="宋体" w:eastAsia="宋体" w:cs="宋体"/>
          <w:sz w:val="21"/>
          <w:szCs w:val="21"/>
        </w:rPr>
      </w:pPr>
    </w:p>
    <w:p>
      <w:pPr>
        <w:spacing w:line="240" w:lineRule="auto"/>
        <w:jc w:val="left"/>
        <w:rPr>
          <w:rFonts w:hint="eastAsia" w:ascii="宋体" w:hAnsi="宋体" w:eastAsia="宋体" w:cs="宋体"/>
          <w:sz w:val="21"/>
          <w:szCs w:val="21"/>
        </w:rPr>
      </w:pPr>
    </w:p>
    <w:p>
      <w:pPr>
        <w:spacing w:line="240" w:lineRule="auto"/>
        <w:jc w:val="left"/>
        <w:rPr>
          <w:rFonts w:hint="eastAsia" w:ascii="宋体" w:hAnsi="宋体" w:eastAsia="宋体" w:cs="宋体"/>
          <w:sz w:val="21"/>
          <w:szCs w:val="21"/>
        </w:rPr>
      </w:pPr>
    </w:p>
    <w:p>
      <w:pPr>
        <w:spacing w:line="240" w:lineRule="auto"/>
        <w:jc w:val="left"/>
        <w:rPr>
          <w:rFonts w:hint="eastAsia" w:ascii="宋体" w:hAnsi="宋体" w:eastAsia="宋体" w:cs="宋体"/>
          <w:sz w:val="21"/>
          <w:szCs w:val="21"/>
        </w:rPr>
      </w:pPr>
    </w:p>
    <w:p>
      <w:pPr>
        <w:spacing w:line="240" w:lineRule="auto"/>
        <w:jc w:val="left"/>
        <w:rPr>
          <w:rFonts w:hint="eastAsia" w:ascii="宋体" w:hAnsi="宋体" w:eastAsia="宋体" w:cs="宋体"/>
          <w:sz w:val="21"/>
          <w:szCs w:val="21"/>
        </w:rPr>
      </w:pPr>
    </w:p>
    <w:p>
      <w:pPr>
        <w:spacing w:line="240" w:lineRule="auto"/>
        <w:jc w:val="left"/>
        <w:rPr>
          <w:rFonts w:hint="eastAsia" w:ascii="宋体" w:hAnsi="宋体" w:eastAsia="宋体" w:cs="宋体"/>
          <w:sz w:val="21"/>
          <w:szCs w:val="21"/>
        </w:rPr>
      </w:pPr>
    </w:p>
    <w:p>
      <w:pPr>
        <w:spacing w:line="240" w:lineRule="auto"/>
        <w:jc w:val="left"/>
        <w:rPr>
          <w:rFonts w:hint="eastAsia" w:ascii="宋体" w:hAnsi="宋体" w:eastAsia="宋体" w:cs="宋体"/>
          <w:sz w:val="21"/>
          <w:szCs w:val="21"/>
        </w:rPr>
      </w:pPr>
    </w:p>
    <w:p>
      <w:pPr>
        <w:spacing w:line="240" w:lineRule="auto"/>
        <w:jc w:val="left"/>
        <w:rPr>
          <w:rFonts w:hint="eastAsia" w:ascii="宋体" w:hAnsi="宋体" w:eastAsia="宋体" w:cs="宋体"/>
          <w:sz w:val="21"/>
          <w:szCs w:val="21"/>
        </w:rPr>
      </w:pPr>
    </w:p>
    <w:p>
      <w:pPr>
        <w:spacing w:line="240" w:lineRule="auto"/>
        <w:jc w:val="left"/>
        <w:rPr>
          <w:rFonts w:hint="eastAsia" w:ascii="宋体" w:hAnsi="宋体" w:eastAsia="宋体" w:cs="宋体"/>
          <w:sz w:val="21"/>
          <w:szCs w:val="21"/>
        </w:rPr>
      </w:pPr>
    </w:p>
    <w:p>
      <w:pPr>
        <w:spacing w:line="240" w:lineRule="auto"/>
        <w:jc w:val="left"/>
        <w:rPr>
          <w:rFonts w:hint="eastAsia" w:ascii="宋体" w:hAnsi="宋体" w:eastAsia="宋体" w:cs="宋体"/>
          <w:sz w:val="21"/>
          <w:szCs w:val="21"/>
        </w:rPr>
      </w:pPr>
    </w:p>
    <w:p>
      <w:pPr>
        <w:spacing w:line="240" w:lineRule="auto"/>
        <w:jc w:val="left"/>
        <w:rPr>
          <w:rFonts w:hint="eastAsia" w:ascii="宋体" w:hAnsi="宋体" w:eastAsia="宋体" w:cs="宋体"/>
          <w:sz w:val="21"/>
          <w:szCs w:val="21"/>
        </w:rPr>
      </w:pPr>
    </w:p>
    <w:p>
      <w:pPr>
        <w:spacing w:line="240" w:lineRule="auto"/>
        <w:jc w:val="left"/>
        <w:rPr>
          <w:rFonts w:hint="eastAsia" w:ascii="宋体" w:hAnsi="宋体" w:eastAsia="宋体" w:cs="宋体"/>
          <w:sz w:val="21"/>
          <w:szCs w:val="21"/>
        </w:rPr>
      </w:pPr>
    </w:p>
    <w:p>
      <w:pPr>
        <w:spacing w:line="240" w:lineRule="auto"/>
        <w:jc w:val="left"/>
        <w:rPr>
          <w:rFonts w:hint="eastAsia" w:ascii="宋体" w:hAnsi="宋体" w:eastAsia="宋体" w:cs="宋体"/>
          <w:sz w:val="21"/>
          <w:szCs w:val="21"/>
        </w:rPr>
      </w:pPr>
    </w:p>
    <w:p>
      <w:pPr>
        <w:spacing w:line="240" w:lineRule="auto"/>
        <w:jc w:val="left"/>
        <w:rPr>
          <w:rFonts w:hint="eastAsia" w:ascii="宋体" w:hAnsi="宋体" w:eastAsia="宋体" w:cs="宋体"/>
          <w:sz w:val="21"/>
          <w:szCs w:val="21"/>
        </w:rPr>
      </w:pPr>
    </w:p>
    <w:p>
      <w:pPr>
        <w:spacing w:line="240" w:lineRule="auto"/>
        <w:jc w:val="left"/>
        <w:rPr>
          <w:rFonts w:hint="eastAsia" w:ascii="宋体" w:hAnsi="宋体" w:eastAsia="宋体" w:cs="宋体"/>
          <w:sz w:val="21"/>
          <w:szCs w:val="21"/>
        </w:rPr>
      </w:pPr>
    </w:p>
    <w:p>
      <w:pPr>
        <w:spacing w:line="240" w:lineRule="auto"/>
        <w:jc w:val="left"/>
        <w:rPr>
          <w:rFonts w:hint="eastAsia" w:ascii="宋体" w:hAnsi="宋体" w:eastAsia="宋体" w:cs="宋体"/>
          <w:sz w:val="21"/>
          <w:szCs w:val="21"/>
        </w:rPr>
      </w:pPr>
    </w:p>
    <w:p>
      <w:pPr>
        <w:spacing w:line="240" w:lineRule="auto"/>
        <w:jc w:val="left"/>
        <w:rPr>
          <w:rFonts w:hint="eastAsia" w:ascii="宋体" w:hAnsi="宋体" w:eastAsia="宋体" w:cs="宋体"/>
          <w:sz w:val="21"/>
          <w:szCs w:val="21"/>
        </w:rPr>
      </w:pPr>
    </w:p>
    <w:p>
      <w:pPr>
        <w:spacing w:line="240" w:lineRule="auto"/>
        <w:jc w:val="left"/>
        <w:rPr>
          <w:rFonts w:hint="eastAsia" w:ascii="宋体" w:hAnsi="宋体" w:eastAsia="宋体" w:cs="宋体"/>
          <w:sz w:val="21"/>
          <w:szCs w:val="21"/>
        </w:rPr>
      </w:pPr>
    </w:p>
    <w:p>
      <w:pPr>
        <w:spacing w:line="240" w:lineRule="auto"/>
        <w:jc w:val="left"/>
        <w:rPr>
          <w:rFonts w:hint="eastAsia" w:ascii="宋体" w:hAnsi="宋体" w:eastAsia="宋体" w:cs="宋体"/>
          <w:sz w:val="21"/>
          <w:szCs w:val="21"/>
        </w:rPr>
      </w:pPr>
    </w:p>
    <w:p>
      <w:pPr>
        <w:spacing w:line="240" w:lineRule="auto"/>
        <w:jc w:val="left"/>
        <w:rPr>
          <w:rFonts w:hint="eastAsia" w:ascii="宋体" w:hAnsi="宋体" w:eastAsia="宋体" w:cs="宋体"/>
          <w:sz w:val="21"/>
          <w:szCs w:val="21"/>
        </w:rPr>
      </w:pPr>
    </w:p>
    <w:p>
      <w:pPr>
        <w:kinsoku w:val="0"/>
        <w:wordWrap/>
        <w:autoSpaceDE w:val="0"/>
        <w:autoSpaceDN w:val="0"/>
        <w:adjustRightInd w:val="0"/>
        <w:snapToGrid w:val="0"/>
        <w:spacing w:line="500" w:lineRule="exact"/>
        <w:jc w:val="left"/>
        <w:textAlignment w:val="baseline"/>
        <w:rPr>
          <w:rFonts w:hint="eastAsia" w:ascii="宋体" w:hAnsi="宋体" w:eastAsia="宋体" w:cs="宋体"/>
          <w:sz w:val="21"/>
          <w:szCs w:val="21"/>
        </w:rPr>
      </w:pPr>
    </w:p>
    <w:p>
      <w:pPr>
        <w:pStyle w:val="8"/>
        <w:widowControl w:val="0"/>
        <w:kinsoku w:val="0"/>
        <w:wordWrap/>
        <w:overflowPunct w:val="0"/>
        <w:autoSpaceDE w:val="0"/>
        <w:autoSpaceDN w:val="0"/>
        <w:adjustRightInd w:val="0"/>
        <w:snapToGrid w:val="0"/>
        <w:spacing w:beforeAutospacing="0" w:afterAutospacing="0" w:line="500" w:lineRule="exact"/>
        <w:ind w:right="0"/>
        <w:jc w:val="center"/>
        <w:textAlignment w:val="baseline"/>
        <w:outlineLvl w:val="2"/>
        <w:rPr>
          <w:rFonts w:hint="eastAsia" w:ascii="宋体" w:hAnsi="宋体" w:eastAsia="宋体" w:cs="宋体"/>
          <w:b/>
          <w:bCs w:val="0"/>
          <w:kern w:val="2"/>
          <w:sz w:val="28"/>
          <w:szCs w:val="28"/>
          <w:lang w:val="en-US" w:eastAsia="zh-CN" w:bidi="ar-SA"/>
        </w:rPr>
      </w:pPr>
      <w:r>
        <w:rPr>
          <w:rFonts w:hint="eastAsia" w:ascii="宋体" w:hAnsi="宋体" w:eastAsia="宋体" w:cs="宋体"/>
          <w:b/>
          <w:bCs w:val="0"/>
          <w:kern w:val="2"/>
          <w:sz w:val="28"/>
          <w:szCs w:val="28"/>
          <w:lang w:val="en-US" w:eastAsia="zh-CN" w:bidi="ar-SA"/>
        </w:rPr>
        <w:t>第 600 章 安全设施及预埋管线</w:t>
      </w:r>
    </w:p>
    <w:p>
      <w:pPr>
        <w:pStyle w:val="8"/>
        <w:widowControl w:val="0"/>
        <w:kinsoku w:val="0"/>
        <w:wordWrap/>
        <w:overflowPunct w:val="0"/>
        <w:autoSpaceDE w:val="0"/>
        <w:autoSpaceDN w:val="0"/>
        <w:adjustRightInd w:val="0"/>
        <w:snapToGrid w:val="0"/>
        <w:spacing w:beforeAutospacing="0" w:afterAutospacing="0" w:line="500" w:lineRule="exact"/>
        <w:ind w:right="0"/>
        <w:jc w:val="center"/>
        <w:textAlignment w:val="baseline"/>
        <w:outlineLvl w:val="2"/>
        <w:rPr>
          <w:rFonts w:hint="eastAsia" w:ascii="宋体" w:hAnsi="宋体" w:eastAsia="宋体" w:cs="宋体"/>
          <w:b/>
          <w:bCs w:val="0"/>
          <w:kern w:val="2"/>
          <w:sz w:val="24"/>
          <w:szCs w:val="24"/>
          <w:lang w:val="en-US" w:eastAsia="zh-CN" w:bidi="ar-SA"/>
        </w:rPr>
      </w:pPr>
      <w:r>
        <w:rPr>
          <w:rFonts w:hint="eastAsia" w:ascii="宋体" w:hAnsi="宋体" w:eastAsia="宋体" w:cs="宋体"/>
          <w:b/>
          <w:bCs w:val="0"/>
          <w:kern w:val="2"/>
          <w:sz w:val="24"/>
          <w:szCs w:val="24"/>
          <w:lang w:val="en-US" w:eastAsia="zh-CN" w:bidi="ar-SA"/>
        </w:rPr>
        <w:t>第 602 节 护栏</w:t>
      </w:r>
    </w:p>
    <w:p>
      <w:pPr>
        <w:pStyle w:val="8"/>
        <w:widowControl w:val="0"/>
        <w:kinsoku w:val="0"/>
        <w:wordWrap/>
        <w:overflowPunct w:val="0"/>
        <w:autoSpaceDE w:val="0"/>
        <w:autoSpaceDN w:val="0"/>
        <w:adjustRightInd w:val="0"/>
        <w:snapToGrid w:val="0"/>
        <w:spacing w:beforeAutospacing="0" w:afterAutospacing="0" w:line="500" w:lineRule="exact"/>
        <w:ind w:right="0" w:firstLine="422" w:firstLineChars="200"/>
        <w:jc w:val="both"/>
        <w:textAlignment w:val="baseline"/>
        <w:outlineLvl w:val="2"/>
        <w:rPr>
          <w:rFonts w:hint="eastAsia" w:ascii="宋体" w:hAnsi="宋体" w:eastAsia="宋体" w:cs="宋体"/>
          <w:spacing w:val="-3"/>
          <w:sz w:val="21"/>
          <w:szCs w:val="21"/>
        </w:rPr>
      </w:pPr>
      <w:r>
        <w:rPr>
          <w:rFonts w:hint="eastAsia" w:ascii="宋体" w:hAnsi="宋体" w:eastAsia="宋体" w:cs="宋体"/>
          <w:b/>
          <w:bCs w:val="0"/>
          <w:kern w:val="2"/>
          <w:sz w:val="21"/>
          <w:szCs w:val="21"/>
          <w:lang w:val="en-US" w:eastAsia="zh-CN" w:bidi="ar-SA"/>
        </w:rPr>
        <w:t>增补、修改如下：</w:t>
      </w:r>
      <w:r>
        <w:rPr>
          <w:rFonts w:hint="eastAsia" w:ascii="宋体" w:hAnsi="宋体" w:eastAsia="宋体" w:cs="宋体"/>
          <w:spacing w:val="-3"/>
          <w:sz w:val="21"/>
          <w:szCs w:val="21"/>
        </w:rPr>
        <w:t>本节工程量清单项目分项计量规则应按表</w:t>
      </w:r>
      <w:r>
        <w:rPr>
          <w:rFonts w:hint="eastAsia" w:ascii="宋体" w:hAnsi="宋体" w:eastAsia="宋体" w:cs="宋体"/>
          <w:spacing w:val="-3"/>
          <w:sz w:val="21"/>
          <w:szCs w:val="21"/>
          <w:lang w:val="en-US" w:eastAsia="zh-CN"/>
        </w:rPr>
        <w:t>602</w:t>
      </w:r>
      <w:r>
        <w:rPr>
          <w:rFonts w:hint="eastAsia" w:ascii="宋体" w:hAnsi="宋体" w:eastAsia="宋体" w:cs="宋体"/>
          <w:spacing w:val="-3"/>
          <w:sz w:val="21"/>
          <w:szCs w:val="21"/>
        </w:rPr>
        <w:t>的规定执行</w:t>
      </w:r>
      <w:r>
        <w:rPr>
          <w:rFonts w:hint="eastAsia" w:ascii="宋体" w:hAnsi="宋体" w:eastAsia="宋体" w:cs="宋体"/>
          <w:spacing w:val="-74"/>
          <w:sz w:val="21"/>
          <w:szCs w:val="21"/>
        </w:rPr>
        <w:t xml:space="preserve"> </w:t>
      </w:r>
      <w:r>
        <w:rPr>
          <w:rFonts w:hint="eastAsia" w:ascii="宋体" w:hAnsi="宋体" w:eastAsia="宋体" w:cs="宋体"/>
          <w:spacing w:val="-3"/>
          <w:sz w:val="21"/>
          <w:szCs w:val="21"/>
        </w:rPr>
        <w:t>。</w:t>
      </w:r>
    </w:p>
    <w:p>
      <w:pPr>
        <w:pStyle w:val="8"/>
        <w:widowControl w:val="0"/>
        <w:kinsoku w:val="0"/>
        <w:wordWrap/>
        <w:overflowPunct w:val="0"/>
        <w:autoSpaceDE w:val="0"/>
        <w:autoSpaceDN w:val="0"/>
        <w:adjustRightInd w:val="0"/>
        <w:snapToGrid w:val="0"/>
        <w:spacing w:beforeAutospacing="0" w:afterAutospacing="0" w:line="500" w:lineRule="exact"/>
        <w:ind w:right="0"/>
        <w:jc w:val="center"/>
        <w:textAlignment w:val="baseline"/>
        <w:outlineLvl w:val="2"/>
        <w:rPr>
          <w:rFonts w:hint="eastAsia" w:ascii="宋体" w:hAnsi="宋体" w:eastAsia="宋体" w:cs="宋体"/>
          <w:sz w:val="21"/>
          <w:szCs w:val="21"/>
        </w:rPr>
      </w:pPr>
      <w:r>
        <w:rPr>
          <w:rFonts w:hint="eastAsia" w:ascii="宋体" w:hAnsi="宋体" w:eastAsia="宋体" w:cs="宋体"/>
          <w:spacing w:val="-5"/>
          <w:sz w:val="21"/>
          <w:szCs w:val="21"/>
        </w:rPr>
        <w:t>表</w:t>
      </w:r>
      <w:r>
        <w:rPr>
          <w:rFonts w:hint="eastAsia" w:ascii="宋体" w:hAnsi="宋体" w:eastAsia="宋体" w:cs="宋体"/>
          <w:spacing w:val="-38"/>
          <w:sz w:val="21"/>
          <w:szCs w:val="21"/>
        </w:rPr>
        <w:t xml:space="preserve"> </w:t>
      </w:r>
      <w:r>
        <w:rPr>
          <w:rFonts w:hint="eastAsia" w:ascii="宋体" w:hAnsi="宋体" w:eastAsia="宋体" w:cs="宋体"/>
          <w:spacing w:val="-5"/>
          <w:sz w:val="21"/>
          <w:szCs w:val="21"/>
        </w:rPr>
        <w:t>602</w:t>
      </w:r>
      <w:r>
        <w:rPr>
          <w:rFonts w:hint="eastAsia" w:ascii="宋体" w:hAnsi="宋体" w:eastAsia="宋体" w:cs="宋体"/>
          <w:spacing w:val="11"/>
          <w:sz w:val="21"/>
          <w:szCs w:val="21"/>
        </w:rPr>
        <w:t xml:space="preserve"> </w:t>
      </w:r>
      <w:r>
        <w:rPr>
          <w:rFonts w:hint="eastAsia" w:ascii="宋体" w:hAnsi="宋体" w:eastAsia="宋体" w:cs="宋体"/>
          <w:spacing w:val="-5"/>
          <w:sz w:val="21"/>
          <w:szCs w:val="21"/>
        </w:rPr>
        <w:t>护</w:t>
      </w:r>
      <w:r>
        <w:rPr>
          <w:rFonts w:hint="eastAsia" w:ascii="宋体" w:hAnsi="宋体" w:eastAsia="宋体" w:cs="宋体"/>
          <w:spacing w:val="8"/>
          <w:sz w:val="21"/>
          <w:szCs w:val="21"/>
        </w:rPr>
        <w:t xml:space="preserve"> </w:t>
      </w:r>
      <w:r>
        <w:rPr>
          <w:rFonts w:hint="eastAsia" w:ascii="宋体" w:hAnsi="宋体" w:eastAsia="宋体" w:cs="宋体"/>
          <w:spacing w:val="-5"/>
          <w:sz w:val="21"/>
          <w:szCs w:val="21"/>
        </w:rPr>
        <w:t>栏</w:t>
      </w:r>
    </w:p>
    <w:p>
      <w:pPr>
        <w:spacing w:line="106" w:lineRule="exact"/>
        <w:jc w:val="left"/>
        <w:rPr>
          <w:rFonts w:hint="eastAsia" w:ascii="宋体" w:hAnsi="宋体" w:eastAsia="宋体" w:cs="宋体"/>
          <w:sz w:val="21"/>
          <w:szCs w:val="21"/>
        </w:rPr>
      </w:pPr>
    </w:p>
    <w:tbl>
      <w:tblPr>
        <w:tblStyle w:val="16"/>
        <w:tblW w:w="9820"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4"/>
        <w:gridCol w:w="1192"/>
        <w:gridCol w:w="594"/>
        <w:gridCol w:w="2548"/>
        <w:gridCol w:w="2383"/>
        <w:gridCol w:w="236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jc w:val="center"/>
        </w:trPr>
        <w:tc>
          <w:tcPr>
            <w:tcW w:w="734" w:type="dxa"/>
            <w:vAlign w:val="top"/>
          </w:tcPr>
          <w:p>
            <w:pPr>
              <w:spacing w:before="111" w:line="204" w:lineRule="auto"/>
              <w:jc w:val="center"/>
              <w:rPr>
                <w:rFonts w:hint="eastAsia" w:ascii="宋体" w:hAnsi="宋体" w:eastAsia="宋体" w:cs="宋体"/>
                <w:sz w:val="21"/>
                <w:szCs w:val="21"/>
              </w:rPr>
            </w:pPr>
            <w:r>
              <w:rPr>
                <w:rFonts w:hint="eastAsia" w:ascii="宋体" w:hAnsi="宋体" w:eastAsia="宋体" w:cs="宋体"/>
                <w:spacing w:val="-4"/>
                <w:sz w:val="21"/>
                <w:szCs w:val="21"/>
                <w:lang w:eastAsia="zh-CN"/>
              </w:rPr>
              <w:t>子目号</w:t>
            </w:r>
          </w:p>
        </w:tc>
        <w:tc>
          <w:tcPr>
            <w:tcW w:w="1192" w:type="dxa"/>
            <w:vAlign w:val="top"/>
          </w:tcPr>
          <w:p>
            <w:pPr>
              <w:spacing w:before="111" w:line="204" w:lineRule="auto"/>
              <w:jc w:val="center"/>
              <w:rPr>
                <w:rFonts w:hint="eastAsia" w:ascii="宋体" w:hAnsi="宋体" w:eastAsia="宋体" w:cs="宋体"/>
                <w:sz w:val="21"/>
                <w:szCs w:val="21"/>
              </w:rPr>
            </w:pPr>
            <w:r>
              <w:rPr>
                <w:rFonts w:hint="eastAsia" w:ascii="宋体" w:hAnsi="宋体" w:eastAsia="宋体" w:cs="宋体"/>
                <w:spacing w:val="-3"/>
                <w:sz w:val="21"/>
                <w:szCs w:val="21"/>
                <w:lang w:eastAsia="zh-CN"/>
              </w:rPr>
              <w:t>子目名称</w:t>
            </w:r>
          </w:p>
        </w:tc>
        <w:tc>
          <w:tcPr>
            <w:tcW w:w="594" w:type="dxa"/>
            <w:vAlign w:val="top"/>
          </w:tcPr>
          <w:p>
            <w:pPr>
              <w:spacing w:before="111" w:line="204" w:lineRule="auto"/>
              <w:jc w:val="center"/>
              <w:rPr>
                <w:rFonts w:hint="eastAsia" w:ascii="宋体" w:hAnsi="宋体" w:eastAsia="宋体" w:cs="宋体"/>
                <w:sz w:val="21"/>
                <w:szCs w:val="21"/>
              </w:rPr>
            </w:pPr>
            <w:r>
              <w:rPr>
                <w:rFonts w:hint="eastAsia" w:ascii="宋体" w:hAnsi="宋体" w:eastAsia="宋体" w:cs="宋体"/>
                <w:spacing w:val="-6"/>
                <w:sz w:val="21"/>
                <w:szCs w:val="21"/>
              </w:rPr>
              <w:t>单位</w:t>
            </w:r>
          </w:p>
        </w:tc>
        <w:tc>
          <w:tcPr>
            <w:tcW w:w="2548" w:type="dxa"/>
            <w:vAlign w:val="top"/>
          </w:tcPr>
          <w:p>
            <w:pPr>
              <w:spacing w:before="111" w:line="204" w:lineRule="auto"/>
              <w:jc w:val="center"/>
              <w:rPr>
                <w:rFonts w:hint="eastAsia" w:ascii="宋体" w:hAnsi="宋体" w:eastAsia="宋体" w:cs="宋体"/>
                <w:sz w:val="21"/>
                <w:szCs w:val="21"/>
              </w:rPr>
            </w:pPr>
            <w:r>
              <w:rPr>
                <w:rFonts w:hint="eastAsia" w:ascii="宋体" w:hAnsi="宋体" w:eastAsia="宋体" w:cs="宋体"/>
                <w:spacing w:val="-3"/>
                <w:sz w:val="21"/>
                <w:szCs w:val="21"/>
              </w:rPr>
              <w:t>工程量计量</w:t>
            </w:r>
          </w:p>
        </w:tc>
        <w:tc>
          <w:tcPr>
            <w:tcW w:w="2383" w:type="dxa"/>
            <w:vAlign w:val="top"/>
          </w:tcPr>
          <w:p>
            <w:pPr>
              <w:spacing w:before="111" w:line="204" w:lineRule="auto"/>
              <w:jc w:val="center"/>
              <w:rPr>
                <w:rFonts w:hint="eastAsia" w:ascii="宋体" w:hAnsi="宋体" w:eastAsia="宋体" w:cs="宋体"/>
                <w:sz w:val="21"/>
                <w:szCs w:val="21"/>
              </w:rPr>
            </w:pPr>
            <w:r>
              <w:rPr>
                <w:rFonts w:hint="eastAsia" w:ascii="宋体" w:hAnsi="宋体" w:eastAsia="宋体" w:cs="宋体"/>
                <w:spacing w:val="-3"/>
                <w:sz w:val="21"/>
                <w:szCs w:val="21"/>
              </w:rPr>
              <w:t>工程内容</w:t>
            </w:r>
          </w:p>
        </w:tc>
        <w:tc>
          <w:tcPr>
            <w:tcW w:w="2369" w:type="dxa"/>
            <w:vAlign w:val="top"/>
          </w:tcPr>
          <w:p>
            <w:pPr>
              <w:spacing w:before="111" w:line="204" w:lineRule="auto"/>
              <w:jc w:val="center"/>
              <w:rPr>
                <w:rFonts w:hint="eastAsia" w:ascii="宋体" w:hAnsi="宋体" w:eastAsia="宋体" w:cs="宋体"/>
                <w:spacing w:val="-3"/>
                <w:sz w:val="21"/>
                <w:szCs w:val="21"/>
                <w:lang w:eastAsia="zh-CN"/>
              </w:rPr>
            </w:pPr>
            <w:r>
              <w:rPr>
                <w:rFonts w:hint="eastAsia" w:ascii="宋体" w:hAnsi="宋体" w:eastAsia="宋体" w:cs="宋体"/>
                <w:spacing w:val="-3"/>
                <w:sz w:val="21"/>
                <w:szCs w:val="21"/>
                <w:lang w:eastAsia="zh-CN"/>
              </w:rPr>
              <w:t>支付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jc w:val="center"/>
        </w:trPr>
        <w:tc>
          <w:tcPr>
            <w:tcW w:w="734" w:type="dxa"/>
            <w:vAlign w:val="center"/>
          </w:tcPr>
          <w:p>
            <w:pPr>
              <w:spacing w:before="144" w:line="192" w:lineRule="auto"/>
              <w:jc w:val="center"/>
              <w:rPr>
                <w:rFonts w:hint="eastAsia" w:ascii="宋体" w:hAnsi="宋体" w:eastAsia="宋体" w:cs="宋体"/>
                <w:sz w:val="21"/>
                <w:szCs w:val="21"/>
              </w:rPr>
            </w:pPr>
            <w:r>
              <w:rPr>
                <w:rFonts w:hint="eastAsia" w:ascii="宋体" w:hAnsi="宋体" w:eastAsia="宋体" w:cs="宋体"/>
                <w:spacing w:val="-4"/>
                <w:sz w:val="21"/>
                <w:szCs w:val="21"/>
              </w:rPr>
              <w:t>602</w:t>
            </w:r>
          </w:p>
        </w:tc>
        <w:tc>
          <w:tcPr>
            <w:tcW w:w="1192" w:type="dxa"/>
            <w:vAlign w:val="center"/>
          </w:tcPr>
          <w:p>
            <w:pPr>
              <w:spacing w:before="111" w:line="204" w:lineRule="auto"/>
              <w:jc w:val="center"/>
              <w:rPr>
                <w:rFonts w:hint="eastAsia" w:ascii="宋体" w:hAnsi="宋体" w:eastAsia="宋体" w:cs="宋体"/>
                <w:sz w:val="21"/>
                <w:szCs w:val="21"/>
              </w:rPr>
            </w:pPr>
            <w:r>
              <w:rPr>
                <w:rFonts w:hint="eastAsia" w:ascii="宋体" w:hAnsi="宋体" w:eastAsia="宋体" w:cs="宋体"/>
                <w:spacing w:val="-5"/>
                <w:sz w:val="21"/>
                <w:szCs w:val="21"/>
              </w:rPr>
              <w:t>护栏</w:t>
            </w:r>
          </w:p>
        </w:tc>
        <w:tc>
          <w:tcPr>
            <w:tcW w:w="594" w:type="dxa"/>
            <w:vAlign w:val="center"/>
          </w:tcPr>
          <w:p>
            <w:pPr>
              <w:spacing w:line="240" w:lineRule="auto"/>
              <w:jc w:val="center"/>
              <w:rPr>
                <w:rFonts w:hint="eastAsia" w:ascii="宋体" w:hAnsi="宋体" w:eastAsia="宋体" w:cs="宋体"/>
                <w:sz w:val="21"/>
                <w:szCs w:val="21"/>
              </w:rPr>
            </w:pPr>
          </w:p>
        </w:tc>
        <w:tc>
          <w:tcPr>
            <w:tcW w:w="2548" w:type="dxa"/>
            <w:vAlign w:val="top"/>
          </w:tcPr>
          <w:p>
            <w:pPr>
              <w:spacing w:line="240" w:lineRule="auto"/>
              <w:jc w:val="left"/>
              <w:rPr>
                <w:rFonts w:hint="eastAsia" w:ascii="宋体" w:hAnsi="宋体" w:eastAsia="宋体" w:cs="宋体"/>
                <w:sz w:val="21"/>
                <w:szCs w:val="21"/>
              </w:rPr>
            </w:pPr>
          </w:p>
        </w:tc>
        <w:tc>
          <w:tcPr>
            <w:tcW w:w="2383" w:type="dxa"/>
            <w:vAlign w:val="top"/>
          </w:tcPr>
          <w:p>
            <w:pPr>
              <w:spacing w:line="240" w:lineRule="auto"/>
              <w:jc w:val="left"/>
              <w:rPr>
                <w:rFonts w:hint="eastAsia" w:ascii="宋体" w:hAnsi="宋体" w:eastAsia="宋体" w:cs="宋体"/>
                <w:sz w:val="21"/>
                <w:szCs w:val="21"/>
              </w:rPr>
            </w:pPr>
          </w:p>
        </w:tc>
        <w:tc>
          <w:tcPr>
            <w:tcW w:w="2369" w:type="dxa"/>
            <w:vAlign w:val="top"/>
          </w:tcPr>
          <w:p>
            <w:pPr>
              <w:spacing w:line="240" w:lineRule="auto"/>
              <w:jc w:val="left"/>
              <w:rPr>
                <w:rFonts w:hint="eastAsia" w:ascii="宋体" w:hAnsi="宋体" w:eastAsia="宋体" w:cs="宋体"/>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jc w:val="center"/>
        </w:trPr>
        <w:tc>
          <w:tcPr>
            <w:tcW w:w="734" w:type="dxa"/>
            <w:vAlign w:val="center"/>
          </w:tcPr>
          <w:p>
            <w:pPr>
              <w:spacing w:before="80" w:line="204" w:lineRule="auto"/>
              <w:jc w:val="center"/>
              <w:rPr>
                <w:rFonts w:hint="eastAsia" w:ascii="宋体" w:hAnsi="宋体" w:eastAsia="宋体" w:cs="宋体"/>
                <w:sz w:val="21"/>
                <w:szCs w:val="21"/>
              </w:rPr>
            </w:pPr>
            <w:r>
              <w:rPr>
                <w:rFonts w:hint="eastAsia" w:ascii="宋体" w:hAnsi="宋体" w:eastAsia="宋体" w:cs="宋体"/>
                <w:spacing w:val="-3"/>
                <w:sz w:val="21"/>
                <w:szCs w:val="21"/>
              </w:rPr>
              <w:t>602-</w:t>
            </w:r>
            <w:r>
              <w:rPr>
                <w:rFonts w:hint="eastAsia" w:ascii="宋体" w:hAnsi="宋体" w:eastAsia="宋体" w:cs="宋体"/>
                <w:spacing w:val="-77"/>
                <w:sz w:val="21"/>
                <w:szCs w:val="21"/>
              </w:rPr>
              <w:t xml:space="preserve"> </w:t>
            </w:r>
            <w:r>
              <w:rPr>
                <w:rFonts w:hint="eastAsia" w:ascii="宋体" w:hAnsi="宋体" w:eastAsia="宋体" w:cs="宋体"/>
                <w:spacing w:val="-3"/>
                <w:sz w:val="21"/>
                <w:szCs w:val="21"/>
              </w:rPr>
              <w:t>1</w:t>
            </w:r>
          </w:p>
        </w:tc>
        <w:tc>
          <w:tcPr>
            <w:tcW w:w="1192" w:type="dxa"/>
            <w:vAlign w:val="center"/>
          </w:tcPr>
          <w:p>
            <w:pPr>
              <w:spacing w:before="111" w:line="250" w:lineRule="auto"/>
              <w:jc w:val="center"/>
              <w:rPr>
                <w:rFonts w:hint="eastAsia" w:ascii="宋体" w:hAnsi="宋体" w:eastAsia="宋体" w:cs="宋体"/>
                <w:sz w:val="21"/>
                <w:szCs w:val="21"/>
              </w:rPr>
            </w:pPr>
            <w:r>
              <w:rPr>
                <w:rFonts w:hint="eastAsia" w:ascii="宋体" w:hAnsi="宋体" w:eastAsia="宋体" w:cs="宋体"/>
                <w:spacing w:val="-7"/>
                <w:position w:val="10"/>
                <w:sz w:val="21"/>
                <w:szCs w:val="21"/>
                <w:lang w:val="en-US" w:eastAsia="zh-CN"/>
              </w:rPr>
              <w:t>混凝土护栏 （护墙 、立柱）</w:t>
            </w:r>
          </w:p>
        </w:tc>
        <w:tc>
          <w:tcPr>
            <w:tcW w:w="594" w:type="dxa"/>
            <w:vAlign w:val="center"/>
          </w:tcPr>
          <w:p>
            <w:pPr>
              <w:spacing w:line="240" w:lineRule="auto"/>
              <w:jc w:val="center"/>
              <w:rPr>
                <w:rFonts w:hint="eastAsia" w:ascii="宋体" w:hAnsi="宋体" w:eastAsia="宋体" w:cs="宋体"/>
                <w:sz w:val="21"/>
                <w:szCs w:val="21"/>
              </w:rPr>
            </w:pPr>
          </w:p>
        </w:tc>
        <w:tc>
          <w:tcPr>
            <w:tcW w:w="2548" w:type="dxa"/>
            <w:vAlign w:val="top"/>
          </w:tcPr>
          <w:p>
            <w:pPr>
              <w:spacing w:line="240" w:lineRule="auto"/>
              <w:jc w:val="left"/>
              <w:rPr>
                <w:rFonts w:hint="eastAsia" w:ascii="宋体" w:hAnsi="宋体" w:eastAsia="宋体" w:cs="宋体"/>
                <w:sz w:val="21"/>
                <w:szCs w:val="21"/>
              </w:rPr>
            </w:pPr>
          </w:p>
        </w:tc>
        <w:tc>
          <w:tcPr>
            <w:tcW w:w="2383" w:type="dxa"/>
            <w:vAlign w:val="top"/>
          </w:tcPr>
          <w:p>
            <w:pPr>
              <w:spacing w:line="240" w:lineRule="auto"/>
              <w:jc w:val="left"/>
              <w:rPr>
                <w:rFonts w:hint="eastAsia" w:ascii="宋体" w:hAnsi="宋体" w:eastAsia="宋体" w:cs="宋体"/>
                <w:sz w:val="21"/>
                <w:szCs w:val="21"/>
              </w:rPr>
            </w:pPr>
          </w:p>
        </w:tc>
        <w:tc>
          <w:tcPr>
            <w:tcW w:w="2369" w:type="dxa"/>
            <w:vAlign w:val="top"/>
          </w:tcPr>
          <w:p>
            <w:pPr>
              <w:spacing w:line="240" w:lineRule="auto"/>
              <w:jc w:val="left"/>
              <w:rPr>
                <w:rFonts w:hint="eastAsia" w:ascii="宋体" w:hAnsi="宋体" w:eastAsia="宋体" w:cs="宋体"/>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jc w:val="center"/>
        </w:trPr>
        <w:tc>
          <w:tcPr>
            <w:tcW w:w="734" w:type="dxa"/>
            <w:vAlign w:val="center"/>
          </w:tcPr>
          <w:p>
            <w:pPr>
              <w:spacing w:before="80" w:line="204" w:lineRule="auto"/>
              <w:jc w:val="center"/>
              <w:rPr>
                <w:rFonts w:hint="eastAsia" w:ascii="宋体" w:hAnsi="宋体" w:eastAsia="宋体" w:cs="宋体"/>
                <w:sz w:val="21"/>
                <w:szCs w:val="21"/>
              </w:rPr>
            </w:pPr>
            <w:r>
              <w:rPr>
                <w:rFonts w:hint="eastAsia" w:ascii="宋体" w:hAnsi="宋体" w:eastAsia="宋体" w:cs="宋体"/>
                <w:spacing w:val="-3"/>
                <w:sz w:val="21"/>
                <w:szCs w:val="21"/>
              </w:rPr>
              <w:t>-a</w:t>
            </w:r>
          </w:p>
        </w:tc>
        <w:tc>
          <w:tcPr>
            <w:tcW w:w="1192" w:type="dxa"/>
            <w:vAlign w:val="center"/>
          </w:tcPr>
          <w:p>
            <w:pPr>
              <w:widowControl/>
              <w:jc w:val="center"/>
              <w:textAlignment w:val="center"/>
              <w:rPr>
                <w:rFonts w:hint="eastAsia" w:ascii="宋体" w:hAnsi="宋体" w:eastAsia="宋体" w:cs="宋体"/>
                <w:i w:val="0"/>
                <w:snapToGrid w:val="0"/>
                <w:color w:val="000000"/>
                <w:kern w:val="0"/>
                <w:sz w:val="21"/>
                <w:szCs w:val="21"/>
                <w:u w:val="none"/>
                <w:lang w:val="en-US" w:eastAsia="zh-CN" w:bidi="ar-SA"/>
              </w:rPr>
            </w:pPr>
            <w:r>
              <w:rPr>
                <w:rFonts w:hint="eastAsia" w:ascii="宋体" w:hAnsi="宋体" w:eastAsia="宋体" w:cs="宋体"/>
                <w:i w:val="0"/>
                <w:snapToGrid w:val="0"/>
                <w:color w:val="000000"/>
                <w:kern w:val="0"/>
                <w:sz w:val="21"/>
                <w:szCs w:val="21"/>
                <w:u w:val="none"/>
                <w:lang w:val="en-US" w:eastAsia="zh-CN" w:bidi="ar-SA"/>
              </w:rPr>
              <w:t>现浇混凝土护栏</w:t>
            </w:r>
          </w:p>
        </w:tc>
        <w:tc>
          <w:tcPr>
            <w:tcW w:w="594" w:type="dxa"/>
            <w:vAlign w:val="center"/>
          </w:tcPr>
          <w:p>
            <w:pPr>
              <w:widowControl/>
              <w:jc w:val="center"/>
              <w:textAlignment w:val="center"/>
              <w:rPr>
                <w:rFonts w:hint="eastAsia" w:ascii="宋体" w:hAnsi="宋体" w:eastAsia="宋体" w:cs="宋体"/>
                <w:i w:val="0"/>
                <w:snapToGrid w:val="0"/>
                <w:color w:val="000000"/>
                <w:kern w:val="0"/>
                <w:sz w:val="21"/>
                <w:szCs w:val="21"/>
                <w:u w:val="none"/>
                <w:lang w:val="en-US" w:eastAsia="zh-CN" w:bidi="ar-SA"/>
              </w:rPr>
            </w:pPr>
          </w:p>
        </w:tc>
        <w:tc>
          <w:tcPr>
            <w:tcW w:w="2548" w:type="dxa"/>
            <w:vAlign w:val="top"/>
          </w:tcPr>
          <w:p>
            <w:pPr>
              <w:spacing w:line="240" w:lineRule="auto"/>
              <w:jc w:val="left"/>
              <w:rPr>
                <w:rFonts w:hint="eastAsia" w:ascii="宋体" w:hAnsi="宋体" w:eastAsia="宋体" w:cs="宋体"/>
                <w:sz w:val="21"/>
                <w:szCs w:val="21"/>
              </w:rPr>
            </w:pPr>
          </w:p>
          <w:p>
            <w:pPr>
              <w:spacing w:before="280" w:line="274" w:lineRule="auto"/>
              <w:ind w:left="112" w:right="86" w:firstLine="15"/>
              <w:jc w:val="left"/>
              <w:rPr>
                <w:rFonts w:hint="eastAsia" w:ascii="宋体" w:hAnsi="宋体" w:eastAsia="宋体" w:cs="宋体"/>
                <w:sz w:val="21"/>
                <w:szCs w:val="21"/>
              </w:rPr>
            </w:pPr>
          </w:p>
        </w:tc>
        <w:tc>
          <w:tcPr>
            <w:tcW w:w="2383" w:type="dxa"/>
            <w:vAlign w:val="top"/>
          </w:tcPr>
          <w:p>
            <w:pPr>
              <w:spacing w:line="204" w:lineRule="auto"/>
              <w:ind w:firstLine="116"/>
              <w:jc w:val="left"/>
              <w:rPr>
                <w:rFonts w:hint="eastAsia" w:ascii="宋体" w:hAnsi="宋体" w:eastAsia="宋体" w:cs="宋体"/>
                <w:sz w:val="21"/>
                <w:szCs w:val="21"/>
              </w:rPr>
            </w:pPr>
          </w:p>
        </w:tc>
        <w:tc>
          <w:tcPr>
            <w:tcW w:w="2369" w:type="dxa"/>
            <w:vAlign w:val="top"/>
          </w:tcPr>
          <w:p>
            <w:pPr>
              <w:spacing w:line="204" w:lineRule="auto"/>
              <w:ind w:firstLine="116"/>
              <w:jc w:val="left"/>
              <w:rPr>
                <w:rFonts w:hint="eastAsia" w:ascii="宋体" w:hAnsi="宋体" w:eastAsia="宋体" w:cs="宋体"/>
                <w:spacing w:val="-7"/>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jc w:val="center"/>
        </w:trPr>
        <w:tc>
          <w:tcPr>
            <w:tcW w:w="734" w:type="dxa"/>
            <w:vAlign w:val="center"/>
          </w:tcPr>
          <w:p>
            <w:pPr>
              <w:spacing w:before="111" w:line="250" w:lineRule="auto"/>
              <w:ind w:right="104"/>
              <w:jc w:val="center"/>
              <w:rPr>
                <w:rFonts w:hint="eastAsia" w:ascii="宋体" w:hAnsi="宋体" w:eastAsia="宋体" w:cs="宋体"/>
                <w:spacing w:val="14"/>
                <w:sz w:val="21"/>
                <w:szCs w:val="21"/>
              </w:rPr>
            </w:pPr>
            <w:r>
              <w:rPr>
                <w:rFonts w:hint="eastAsia" w:ascii="宋体" w:hAnsi="宋体" w:eastAsia="宋体" w:cs="宋体"/>
                <w:spacing w:val="14"/>
                <w:sz w:val="21"/>
                <w:szCs w:val="21"/>
                <w:lang w:val="en-US" w:eastAsia="zh-CN"/>
              </w:rPr>
              <w:t>-a-1</w:t>
            </w:r>
          </w:p>
        </w:tc>
        <w:tc>
          <w:tcPr>
            <w:tcW w:w="1192" w:type="dxa"/>
            <w:vAlign w:val="center"/>
          </w:tcPr>
          <w:p>
            <w:pPr>
              <w:spacing w:before="111" w:line="250" w:lineRule="auto"/>
              <w:ind w:right="104"/>
              <w:jc w:val="center"/>
              <w:rPr>
                <w:rFonts w:hint="eastAsia" w:ascii="宋体" w:hAnsi="宋体" w:eastAsia="宋体" w:cs="宋体"/>
                <w:spacing w:val="14"/>
                <w:sz w:val="21"/>
                <w:szCs w:val="21"/>
                <w:lang w:val="en-US" w:eastAsia="zh-CN"/>
              </w:rPr>
            </w:pPr>
            <w:r>
              <w:rPr>
                <w:rFonts w:hint="eastAsia" w:ascii="宋体" w:hAnsi="宋体" w:eastAsia="宋体" w:cs="宋体"/>
                <w:spacing w:val="14"/>
                <w:sz w:val="21"/>
                <w:szCs w:val="21"/>
                <w:lang w:val="en-US" w:eastAsia="zh-CN"/>
              </w:rPr>
              <w:t>RrI-SA-E1</w:t>
            </w:r>
          </w:p>
        </w:tc>
        <w:tc>
          <w:tcPr>
            <w:tcW w:w="594" w:type="dxa"/>
            <w:vAlign w:val="center"/>
          </w:tcPr>
          <w:p>
            <w:pPr>
              <w:spacing w:before="111" w:line="250" w:lineRule="auto"/>
              <w:ind w:right="104"/>
              <w:jc w:val="center"/>
              <w:rPr>
                <w:rFonts w:hint="eastAsia" w:ascii="宋体" w:hAnsi="宋体" w:eastAsia="宋体" w:cs="宋体"/>
                <w:spacing w:val="14"/>
                <w:sz w:val="21"/>
                <w:szCs w:val="21"/>
                <w:lang w:val="en-US" w:eastAsia="zh-CN"/>
              </w:rPr>
            </w:pPr>
            <w:r>
              <w:rPr>
                <w:rFonts w:hint="eastAsia" w:ascii="宋体" w:hAnsi="宋体" w:eastAsia="宋体" w:cs="宋体"/>
                <w:spacing w:val="14"/>
                <w:sz w:val="21"/>
                <w:szCs w:val="21"/>
                <w:lang w:val="en-US" w:eastAsia="zh-CN"/>
              </w:rPr>
              <w:t>m</w:t>
            </w:r>
          </w:p>
        </w:tc>
        <w:tc>
          <w:tcPr>
            <w:tcW w:w="2548" w:type="dxa"/>
            <w:vMerge w:val="restart"/>
            <w:vAlign w:val="top"/>
          </w:tcPr>
          <w:p>
            <w:pPr>
              <w:spacing w:before="280" w:line="274" w:lineRule="auto"/>
              <w:ind w:left="112" w:right="86" w:firstLine="15"/>
              <w:jc w:val="center"/>
              <w:rPr>
                <w:rFonts w:hint="eastAsia" w:ascii="宋体" w:hAnsi="宋体" w:eastAsia="宋体" w:cs="宋体"/>
                <w:spacing w:val="-5"/>
                <w:sz w:val="21"/>
                <w:szCs w:val="21"/>
              </w:rPr>
            </w:pPr>
          </w:p>
          <w:p>
            <w:pPr>
              <w:spacing w:before="280" w:line="274" w:lineRule="auto"/>
              <w:ind w:left="112" w:right="86" w:firstLine="15"/>
              <w:jc w:val="center"/>
              <w:rPr>
                <w:rFonts w:hint="eastAsia" w:ascii="宋体" w:hAnsi="宋体" w:eastAsia="宋体" w:cs="宋体"/>
                <w:spacing w:val="-5"/>
                <w:sz w:val="21"/>
                <w:szCs w:val="21"/>
              </w:rPr>
            </w:pPr>
          </w:p>
          <w:p>
            <w:pPr>
              <w:spacing w:before="280" w:line="274" w:lineRule="auto"/>
              <w:ind w:left="112" w:right="86" w:firstLine="15"/>
              <w:jc w:val="left"/>
              <w:rPr>
                <w:rFonts w:hint="eastAsia" w:ascii="宋体" w:hAnsi="宋体" w:eastAsia="宋体" w:cs="宋体"/>
                <w:sz w:val="21"/>
                <w:szCs w:val="21"/>
              </w:rPr>
            </w:pPr>
            <w:r>
              <w:rPr>
                <w:rFonts w:hint="eastAsia" w:ascii="宋体" w:hAnsi="宋体" w:eastAsia="宋体" w:cs="宋体"/>
                <w:spacing w:val="-5"/>
                <w:sz w:val="21"/>
                <w:szCs w:val="21"/>
              </w:rPr>
              <w:t>1</w:t>
            </w:r>
            <w:r>
              <w:rPr>
                <w:rFonts w:hint="eastAsia" w:ascii="宋体" w:hAnsi="宋体" w:eastAsia="宋体" w:cs="宋体"/>
                <w:spacing w:val="-82"/>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94"/>
                <w:sz w:val="21"/>
                <w:szCs w:val="21"/>
              </w:rPr>
              <w:t xml:space="preserve"> </w:t>
            </w:r>
            <w:r>
              <w:rPr>
                <w:rFonts w:hint="eastAsia" w:ascii="宋体" w:hAnsi="宋体" w:eastAsia="宋体" w:cs="宋体"/>
                <w:spacing w:val="-5"/>
                <w:sz w:val="21"/>
                <w:szCs w:val="21"/>
              </w:rPr>
              <w:t>依据图纸所示位置和断</w:t>
            </w:r>
            <w:r>
              <w:rPr>
                <w:rFonts w:hint="eastAsia" w:ascii="宋体" w:hAnsi="宋体" w:eastAsia="宋体" w:cs="宋体"/>
                <w:spacing w:val="9"/>
                <w:sz w:val="21"/>
                <w:szCs w:val="21"/>
              </w:rPr>
              <w:t xml:space="preserve"> </w:t>
            </w:r>
            <w:r>
              <w:rPr>
                <w:rFonts w:hint="eastAsia" w:ascii="宋体" w:hAnsi="宋体" w:eastAsia="宋体" w:cs="宋体"/>
                <w:spacing w:val="-5"/>
                <w:sz w:val="21"/>
                <w:szCs w:val="21"/>
              </w:rPr>
              <w:t>面尺</w:t>
            </w:r>
            <w:r>
              <w:rPr>
                <w:rFonts w:hint="eastAsia" w:ascii="宋体" w:hAnsi="宋体" w:eastAsia="宋体" w:cs="宋体"/>
                <w:spacing w:val="-4"/>
                <w:sz w:val="21"/>
                <w:szCs w:val="21"/>
              </w:rPr>
              <w:t>寸</w:t>
            </w:r>
            <w:r>
              <w:rPr>
                <w:rFonts w:hint="eastAsia" w:ascii="宋体" w:hAnsi="宋体" w:eastAsia="宋体" w:cs="宋体"/>
                <w:spacing w:val="-67"/>
                <w:sz w:val="21"/>
                <w:szCs w:val="21"/>
              </w:rPr>
              <w:t xml:space="preserve"> </w:t>
            </w:r>
            <w:r>
              <w:rPr>
                <w:rFonts w:hint="eastAsia" w:ascii="宋体" w:hAnsi="宋体" w:eastAsia="宋体" w:cs="宋体"/>
                <w:spacing w:val="-4"/>
                <w:sz w:val="21"/>
                <w:szCs w:val="21"/>
              </w:rPr>
              <w:t>，按图示不同类型的长度以米为</w:t>
            </w:r>
            <w:r>
              <w:rPr>
                <w:rFonts w:hint="eastAsia" w:ascii="宋体" w:hAnsi="宋体" w:eastAsia="宋体" w:cs="宋体"/>
                <w:spacing w:val="-85"/>
                <w:sz w:val="21"/>
                <w:szCs w:val="21"/>
              </w:rPr>
              <w:t xml:space="preserve"> </w:t>
            </w:r>
            <w:r>
              <w:rPr>
                <w:rFonts w:hint="eastAsia" w:ascii="宋体" w:hAnsi="宋体" w:eastAsia="宋体" w:cs="宋体"/>
                <w:spacing w:val="-2"/>
                <w:sz w:val="21"/>
                <w:szCs w:val="21"/>
              </w:rPr>
              <w:t>单位计量；</w:t>
            </w:r>
            <w:r>
              <w:rPr>
                <w:rFonts w:hint="eastAsia" w:ascii="宋体" w:hAnsi="宋体" w:eastAsia="宋体" w:cs="宋体"/>
                <w:sz w:val="21"/>
                <w:szCs w:val="21"/>
              </w:rPr>
              <w:t xml:space="preserve">                    </w:t>
            </w:r>
            <w:r>
              <w:rPr>
                <w:rFonts w:hint="eastAsia" w:ascii="宋体" w:hAnsi="宋体" w:eastAsia="宋体" w:cs="宋体"/>
                <w:spacing w:val="-5"/>
                <w:sz w:val="21"/>
                <w:szCs w:val="21"/>
              </w:rPr>
              <w:t>2</w:t>
            </w:r>
            <w:r>
              <w:rPr>
                <w:rFonts w:hint="eastAsia" w:ascii="宋体" w:hAnsi="宋体" w:eastAsia="宋体" w:cs="宋体"/>
                <w:spacing w:val="-87"/>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93"/>
                <w:sz w:val="21"/>
                <w:szCs w:val="21"/>
              </w:rPr>
              <w:t xml:space="preserve"> </w:t>
            </w:r>
            <w:r>
              <w:rPr>
                <w:rFonts w:hint="eastAsia" w:ascii="宋体" w:hAnsi="宋体" w:eastAsia="宋体" w:cs="宋体"/>
                <w:spacing w:val="-5"/>
                <w:sz w:val="21"/>
                <w:szCs w:val="21"/>
              </w:rPr>
              <w:t>不扣除混凝土沉降缝</w:t>
            </w:r>
            <w:r>
              <w:rPr>
                <w:rFonts w:hint="eastAsia" w:ascii="宋体" w:hAnsi="宋体" w:eastAsia="宋体" w:cs="宋体"/>
                <w:spacing w:val="-82"/>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12"/>
                <w:sz w:val="21"/>
                <w:szCs w:val="21"/>
              </w:rPr>
              <w:t xml:space="preserve"> </w:t>
            </w:r>
            <w:r>
              <w:rPr>
                <w:rFonts w:hint="eastAsia" w:ascii="宋体" w:hAnsi="宋体" w:eastAsia="宋体" w:cs="宋体"/>
                <w:spacing w:val="-5"/>
                <w:sz w:val="21"/>
                <w:szCs w:val="21"/>
              </w:rPr>
              <w:t>泄水孔</w:t>
            </w:r>
            <w:r>
              <w:rPr>
                <w:rFonts w:hint="eastAsia" w:ascii="宋体" w:hAnsi="宋体" w:eastAsia="宋体" w:cs="宋体"/>
                <w:spacing w:val="-2"/>
                <w:sz w:val="21"/>
                <w:szCs w:val="21"/>
              </w:rPr>
              <w:t>所占体积</w:t>
            </w:r>
          </w:p>
        </w:tc>
        <w:tc>
          <w:tcPr>
            <w:tcW w:w="2383" w:type="dxa"/>
            <w:vMerge w:val="restart"/>
            <w:vAlign w:val="top"/>
          </w:tcPr>
          <w:p>
            <w:pPr>
              <w:spacing w:line="204" w:lineRule="auto"/>
              <w:ind w:firstLine="116"/>
              <w:jc w:val="center"/>
              <w:rPr>
                <w:rFonts w:hint="eastAsia" w:ascii="宋体" w:hAnsi="宋体" w:eastAsia="宋体" w:cs="宋体"/>
                <w:sz w:val="21"/>
                <w:szCs w:val="21"/>
              </w:rPr>
            </w:pPr>
          </w:p>
          <w:p>
            <w:pPr>
              <w:spacing w:line="204" w:lineRule="auto"/>
              <w:ind w:firstLine="116"/>
              <w:jc w:val="center"/>
              <w:rPr>
                <w:rFonts w:hint="eastAsia" w:ascii="宋体" w:hAnsi="宋体" w:eastAsia="宋体" w:cs="宋体"/>
                <w:sz w:val="21"/>
                <w:szCs w:val="21"/>
              </w:rPr>
            </w:pPr>
          </w:p>
          <w:p>
            <w:pPr>
              <w:spacing w:line="204" w:lineRule="auto"/>
              <w:ind w:firstLine="116"/>
              <w:jc w:val="center"/>
              <w:rPr>
                <w:rFonts w:hint="eastAsia" w:ascii="宋体" w:hAnsi="宋体" w:eastAsia="宋体" w:cs="宋体"/>
                <w:sz w:val="21"/>
                <w:szCs w:val="21"/>
              </w:rPr>
            </w:pPr>
          </w:p>
          <w:p>
            <w:pPr>
              <w:spacing w:line="204" w:lineRule="auto"/>
              <w:ind w:firstLine="116"/>
              <w:jc w:val="center"/>
              <w:rPr>
                <w:rFonts w:hint="eastAsia" w:ascii="宋体" w:hAnsi="宋体" w:eastAsia="宋体" w:cs="宋体"/>
                <w:sz w:val="21"/>
                <w:szCs w:val="21"/>
              </w:rPr>
            </w:pPr>
          </w:p>
          <w:p>
            <w:pPr>
              <w:spacing w:line="204" w:lineRule="auto"/>
              <w:ind w:firstLine="116"/>
              <w:jc w:val="center"/>
              <w:rPr>
                <w:rFonts w:hint="eastAsia" w:ascii="宋体" w:hAnsi="宋体" w:eastAsia="宋体" w:cs="宋体"/>
                <w:sz w:val="21"/>
                <w:szCs w:val="21"/>
              </w:rPr>
            </w:pPr>
          </w:p>
          <w:p>
            <w:pPr>
              <w:spacing w:line="204" w:lineRule="auto"/>
              <w:ind w:firstLine="116"/>
              <w:jc w:val="center"/>
              <w:rPr>
                <w:rFonts w:hint="eastAsia" w:ascii="宋体" w:hAnsi="宋体" w:eastAsia="宋体" w:cs="宋体"/>
                <w:sz w:val="21"/>
                <w:szCs w:val="21"/>
              </w:rPr>
            </w:pPr>
          </w:p>
          <w:p>
            <w:pPr>
              <w:spacing w:before="52" w:line="204" w:lineRule="auto"/>
              <w:ind w:firstLine="126"/>
              <w:jc w:val="left"/>
              <w:rPr>
                <w:rFonts w:hint="eastAsia" w:ascii="宋体" w:hAnsi="宋体" w:eastAsia="宋体" w:cs="宋体"/>
                <w:sz w:val="21"/>
                <w:szCs w:val="21"/>
              </w:rPr>
            </w:pPr>
            <w:r>
              <w:rPr>
                <w:rFonts w:hint="eastAsia" w:ascii="宋体" w:hAnsi="宋体" w:eastAsia="宋体" w:cs="宋体"/>
                <w:spacing w:val="-7"/>
                <w:sz w:val="21"/>
                <w:szCs w:val="21"/>
              </w:rPr>
              <w:t>1</w:t>
            </w:r>
            <w:r>
              <w:rPr>
                <w:rFonts w:hint="eastAsia" w:ascii="宋体" w:hAnsi="宋体" w:eastAsia="宋体" w:cs="宋体"/>
                <w:spacing w:val="-89"/>
                <w:sz w:val="21"/>
                <w:szCs w:val="21"/>
              </w:rPr>
              <w:t xml:space="preserve"> </w:t>
            </w:r>
            <w:r>
              <w:rPr>
                <w:rFonts w:hint="eastAsia" w:ascii="宋体" w:hAnsi="宋体" w:eastAsia="宋体" w:cs="宋体"/>
                <w:spacing w:val="-7"/>
                <w:sz w:val="21"/>
                <w:szCs w:val="21"/>
              </w:rPr>
              <w:t>.</w:t>
            </w:r>
            <w:r>
              <w:rPr>
                <w:rFonts w:hint="eastAsia" w:ascii="宋体" w:hAnsi="宋体" w:eastAsia="宋体" w:cs="宋体"/>
                <w:spacing w:val="-96"/>
                <w:sz w:val="21"/>
                <w:szCs w:val="21"/>
              </w:rPr>
              <w:t xml:space="preserve"> </w:t>
            </w:r>
            <w:r>
              <w:rPr>
                <w:rFonts w:hint="eastAsia" w:ascii="宋体" w:hAnsi="宋体" w:eastAsia="宋体" w:cs="宋体"/>
                <w:spacing w:val="-7"/>
                <w:sz w:val="21"/>
                <w:szCs w:val="21"/>
              </w:rPr>
              <w:t>基槽开挖；</w:t>
            </w:r>
          </w:p>
          <w:p>
            <w:pPr>
              <w:spacing w:before="81" w:line="259" w:lineRule="auto"/>
              <w:ind w:left="110" w:right="173" w:firstLine="3"/>
              <w:jc w:val="left"/>
              <w:rPr>
                <w:rFonts w:hint="eastAsia" w:ascii="宋体" w:hAnsi="宋体" w:eastAsia="宋体" w:cs="宋体"/>
                <w:spacing w:val="6"/>
                <w:sz w:val="21"/>
                <w:szCs w:val="21"/>
              </w:rPr>
            </w:pPr>
            <w:r>
              <w:rPr>
                <w:rFonts w:hint="eastAsia" w:ascii="宋体" w:hAnsi="宋体" w:eastAsia="宋体" w:cs="宋体"/>
                <w:spacing w:val="-5"/>
                <w:sz w:val="21"/>
                <w:szCs w:val="21"/>
              </w:rPr>
              <w:t>2</w:t>
            </w:r>
            <w:r>
              <w:rPr>
                <w:rFonts w:hint="eastAsia" w:ascii="宋体" w:hAnsi="宋体" w:eastAsia="宋体" w:cs="宋体"/>
                <w:spacing w:val="-89"/>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97"/>
                <w:sz w:val="21"/>
                <w:szCs w:val="21"/>
              </w:rPr>
              <w:t xml:space="preserve"> </w:t>
            </w:r>
            <w:r>
              <w:rPr>
                <w:rFonts w:hint="eastAsia" w:ascii="宋体" w:hAnsi="宋体" w:eastAsia="宋体" w:cs="宋体"/>
                <w:spacing w:val="-5"/>
                <w:sz w:val="21"/>
                <w:szCs w:val="21"/>
              </w:rPr>
              <w:t>铺筑垫层；</w:t>
            </w:r>
            <w:r>
              <w:rPr>
                <w:rFonts w:hint="eastAsia" w:ascii="宋体" w:hAnsi="宋体" w:eastAsia="宋体" w:cs="宋体"/>
                <w:spacing w:val="1"/>
                <w:sz w:val="21"/>
                <w:szCs w:val="21"/>
              </w:rPr>
              <w:t xml:space="preserve">               </w:t>
            </w:r>
            <w:r>
              <w:rPr>
                <w:rFonts w:hint="eastAsia" w:ascii="宋体" w:hAnsi="宋体" w:eastAsia="宋体" w:cs="宋体"/>
                <w:spacing w:val="-7"/>
                <w:sz w:val="21"/>
                <w:szCs w:val="21"/>
              </w:rPr>
              <w:t>3</w:t>
            </w:r>
            <w:r>
              <w:rPr>
                <w:rFonts w:hint="eastAsia" w:ascii="宋体" w:hAnsi="宋体" w:eastAsia="宋体" w:cs="宋体"/>
                <w:spacing w:val="-78"/>
                <w:sz w:val="21"/>
                <w:szCs w:val="21"/>
              </w:rPr>
              <w:t xml:space="preserve"> </w:t>
            </w:r>
            <w:r>
              <w:rPr>
                <w:rFonts w:hint="eastAsia" w:ascii="宋体" w:hAnsi="宋体" w:eastAsia="宋体" w:cs="宋体"/>
                <w:spacing w:val="-7"/>
                <w:sz w:val="21"/>
                <w:szCs w:val="21"/>
              </w:rPr>
              <w:t>.</w:t>
            </w:r>
            <w:r>
              <w:rPr>
                <w:rFonts w:hint="eastAsia" w:ascii="宋体" w:hAnsi="宋体" w:eastAsia="宋体" w:cs="宋体"/>
                <w:spacing w:val="-96"/>
                <w:sz w:val="21"/>
                <w:szCs w:val="21"/>
              </w:rPr>
              <w:t xml:space="preserve"> </w:t>
            </w:r>
            <w:r>
              <w:rPr>
                <w:rFonts w:hint="eastAsia" w:ascii="宋体" w:hAnsi="宋体" w:eastAsia="宋体" w:cs="宋体"/>
                <w:spacing w:val="-7"/>
                <w:sz w:val="21"/>
                <w:szCs w:val="21"/>
              </w:rPr>
              <w:t>模板制作</w:t>
            </w:r>
            <w:r>
              <w:rPr>
                <w:rFonts w:hint="eastAsia" w:ascii="宋体" w:hAnsi="宋体" w:eastAsia="宋体" w:cs="宋体"/>
                <w:spacing w:val="-80"/>
                <w:sz w:val="21"/>
                <w:szCs w:val="21"/>
              </w:rPr>
              <w:t xml:space="preserve"> </w:t>
            </w:r>
            <w:r>
              <w:rPr>
                <w:rFonts w:hint="eastAsia" w:ascii="宋体" w:hAnsi="宋体" w:eastAsia="宋体" w:cs="宋体"/>
                <w:spacing w:val="-7"/>
                <w:sz w:val="21"/>
                <w:szCs w:val="21"/>
              </w:rPr>
              <w:t>、安装</w:t>
            </w:r>
            <w:r>
              <w:rPr>
                <w:rFonts w:hint="eastAsia" w:ascii="宋体" w:hAnsi="宋体" w:eastAsia="宋体" w:cs="宋体"/>
                <w:spacing w:val="-83"/>
                <w:sz w:val="21"/>
                <w:szCs w:val="21"/>
              </w:rPr>
              <w:t xml:space="preserve"> </w:t>
            </w:r>
            <w:r>
              <w:rPr>
                <w:rFonts w:hint="eastAsia" w:ascii="宋体" w:hAnsi="宋体" w:eastAsia="宋体" w:cs="宋体"/>
                <w:spacing w:val="-7"/>
                <w:sz w:val="21"/>
                <w:szCs w:val="21"/>
              </w:rPr>
              <w:t>、拆除；</w:t>
            </w:r>
          </w:p>
          <w:p>
            <w:pPr>
              <w:spacing w:before="81" w:line="259" w:lineRule="auto"/>
              <w:ind w:left="110" w:right="173" w:firstLine="3"/>
              <w:jc w:val="left"/>
              <w:rPr>
                <w:rFonts w:hint="eastAsia" w:ascii="宋体" w:hAnsi="宋体" w:eastAsia="宋体" w:cs="宋体"/>
                <w:sz w:val="21"/>
                <w:szCs w:val="21"/>
              </w:rPr>
            </w:pPr>
            <w:r>
              <w:rPr>
                <w:rFonts w:hint="eastAsia" w:ascii="宋体" w:hAnsi="宋体" w:eastAsia="宋体" w:cs="宋体"/>
                <w:spacing w:val="-9"/>
                <w:sz w:val="21"/>
                <w:szCs w:val="21"/>
              </w:rPr>
              <w:t>4</w:t>
            </w:r>
            <w:r>
              <w:rPr>
                <w:rFonts w:hint="eastAsia" w:ascii="宋体" w:hAnsi="宋体" w:eastAsia="宋体" w:cs="宋体"/>
                <w:spacing w:val="-82"/>
                <w:sz w:val="21"/>
                <w:szCs w:val="21"/>
              </w:rPr>
              <w:t xml:space="preserve"> </w:t>
            </w:r>
            <w:r>
              <w:rPr>
                <w:rFonts w:hint="eastAsia" w:ascii="宋体" w:hAnsi="宋体" w:eastAsia="宋体" w:cs="宋体"/>
                <w:spacing w:val="-9"/>
                <w:sz w:val="21"/>
                <w:szCs w:val="21"/>
              </w:rPr>
              <w:t>.</w:t>
            </w:r>
            <w:r>
              <w:rPr>
                <w:rFonts w:hint="eastAsia" w:ascii="宋体" w:hAnsi="宋体" w:eastAsia="宋体" w:cs="宋体"/>
                <w:spacing w:val="-93"/>
                <w:sz w:val="21"/>
                <w:szCs w:val="21"/>
              </w:rPr>
              <w:t xml:space="preserve"> </w:t>
            </w:r>
            <w:r>
              <w:rPr>
                <w:rFonts w:hint="eastAsia" w:ascii="宋体" w:hAnsi="宋体" w:eastAsia="宋体" w:cs="宋体"/>
                <w:spacing w:val="-9"/>
                <w:sz w:val="21"/>
                <w:szCs w:val="21"/>
              </w:rPr>
              <w:t>混凝土制作</w:t>
            </w:r>
            <w:r>
              <w:rPr>
                <w:rFonts w:hint="eastAsia" w:ascii="宋体" w:hAnsi="宋体" w:eastAsia="宋体" w:cs="宋体"/>
                <w:spacing w:val="-82"/>
                <w:sz w:val="21"/>
                <w:szCs w:val="21"/>
              </w:rPr>
              <w:t xml:space="preserve"> </w:t>
            </w:r>
            <w:r>
              <w:rPr>
                <w:rFonts w:hint="eastAsia" w:ascii="宋体" w:hAnsi="宋体" w:eastAsia="宋体" w:cs="宋体"/>
                <w:spacing w:val="-9"/>
                <w:sz w:val="21"/>
                <w:szCs w:val="21"/>
              </w:rPr>
              <w:t>、运输</w:t>
            </w:r>
            <w:r>
              <w:rPr>
                <w:rFonts w:hint="eastAsia" w:ascii="宋体" w:hAnsi="宋体" w:eastAsia="宋体" w:cs="宋体"/>
                <w:spacing w:val="-80"/>
                <w:sz w:val="21"/>
                <w:szCs w:val="21"/>
              </w:rPr>
              <w:t xml:space="preserve"> </w:t>
            </w:r>
            <w:r>
              <w:rPr>
                <w:rFonts w:hint="eastAsia" w:ascii="宋体" w:hAnsi="宋体" w:eastAsia="宋体" w:cs="宋体"/>
                <w:spacing w:val="-9"/>
                <w:sz w:val="21"/>
                <w:szCs w:val="21"/>
              </w:rPr>
              <w:t>、浇筑</w:t>
            </w:r>
            <w:r>
              <w:rPr>
                <w:rFonts w:hint="eastAsia" w:ascii="宋体" w:hAnsi="宋体" w:eastAsia="宋体" w:cs="宋体"/>
                <w:spacing w:val="-82"/>
                <w:sz w:val="21"/>
                <w:szCs w:val="21"/>
              </w:rPr>
              <w:t xml:space="preserve"> </w:t>
            </w:r>
            <w:r>
              <w:rPr>
                <w:rFonts w:hint="eastAsia" w:ascii="宋体" w:hAnsi="宋体" w:eastAsia="宋体" w:cs="宋体"/>
                <w:spacing w:val="-9"/>
                <w:sz w:val="21"/>
                <w:szCs w:val="21"/>
              </w:rPr>
              <w:t>、</w:t>
            </w:r>
            <w:r>
              <w:rPr>
                <w:rFonts w:hint="eastAsia" w:ascii="宋体" w:hAnsi="宋体" w:eastAsia="宋体" w:cs="宋体"/>
                <w:spacing w:val="-85"/>
                <w:sz w:val="21"/>
                <w:szCs w:val="21"/>
              </w:rPr>
              <w:t xml:space="preserve"> </w:t>
            </w:r>
            <w:r>
              <w:rPr>
                <w:rFonts w:hint="eastAsia" w:ascii="宋体" w:hAnsi="宋体" w:eastAsia="宋体" w:cs="宋体"/>
                <w:spacing w:val="-3"/>
                <w:sz w:val="21"/>
                <w:szCs w:val="21"/>
              </w:rPr>
              <w:t>养护；</w:t>
            </w:r>
            <w:r>
              <w:rPr>
                <w:rFonts w:hint="eastAsia" w:ascii="宋体" w:hAnsi="宋体" w:eastAsia="宋体" w:cs="宋体"/>
                <w:spacing w:val="1"/>
                <w:sz w:val="21"/>
                <w:szCs w:val="21"/>
              </w:rPr>
              <w:t xml:space="preserve">                     </w:t>
            </w:r>
            <w:r>
              <w:rPr>
                <w:rFonts w:hint="eastAsia" w:ascii="宋体" w:hAnsi="宋体" w:eastAsia="宋体" w:cs="宋体"/>
                <w:spacing w:val="-7"/>
                <w:sz w:val="21"/>
                <w:szCs w:val="21"/>
              </w:rPr>
              <w:t>5</w:t>
            </w:r>
            <w:r>
              <w:rPr>
                <w:rFonts w:hint="eastAsia" w:ascii="宋体" w:hAnsi="宋体" w:eastAsia="宋体" w:cs="宋体"/>
                <w:spacing w:val="-83"/>
                <w:sz w:val="21"/>
                <w:szCs w:val="21"/>
              </w:rPr>
              <w:t xml:space="preserve"> </w:t>
            </w:r>
            <w:r>
              <w:rPr>
                <w:rFonts w:hint="eastAsia" w:ascii="宋体" w:hAnsi="宋体" w:eastAsia="宋体" w:cs="宋体"/>
                <w:spacing w:val="-7"/>
                <w:sz w:val="21"/>
                <w:szCs w:val="21"/>
              </w:rPr>
              <w:t>.</w:t>
            </w:r>
            <w:r>
              <w:rPr>
                <w:rFonts w:hint="eastAsia" w:ascii="宋体" w:hAnsi="宋体" w:eastAsia="宋体" w:cs="宋体"/>
                <w:spacing w:val="-96"/>
                <w:sz w:val="21"/>
                <w:szCs w:val="21"/>
              </w:rPr>
              <w:t xml:space="preserve"> </w:t>
            </w:r>
            <w:r>
              <w:rPr>
                <w:rFonts w:hint="eastAsia" w:ascii="宋体" w:hAnsi="宋体" w:eastAsia="宋体" w:cs="宋体"/>
                <w:spacing w:val="-7"/>
                <w:sz w:val="21"/>
                <w:szCs w:val="21"/>
              </w:rPr>
              <w:t>沉降缝</w:t>
            </w:r>
            <w:r>
              <w:rPr>
                <w:rFonts w:hint="eastAsia" w:ascii="宋体" w:hAnsi="宋体" w:eastAsia="宋体" w:cs="宋体"/>
                <w:spacing w:val="-82"/>
                <w:sz w:val="21"/>
                <w:szCs w:val="21"/>
              </w:rPr>
              <w:t xml:space="preserve"> </w:t>
            </w:r>
            <w:r>
              <w:rPr>
                <w:rFonts w:hint="eastAsia" w:ascii="宋体" w:hAnsi="宋体" w:eastAsia="宋体" w:cs="宋体"/>
                <w:spacing w:val="-7"/>
                <w:sz w:val="21"/>
                <w:szCs w:val="21"/>
              </w:rPr>
              <w:t>、泄水孔预留</w:t>
            </w:r>
            <w:r>
              <w:rPr>
                <w:rFonts w:hint="eastAsia" w:ascii="宋体" w:hAnsi="宋体" w:eastAsia="宋体" w:cs="宋体"/>
                <w:spacing w:val="-83"/>
                <w:sz w:val="21"/>
                <w:szCs w:val="21"/>
              </w:rPr>
              <w:t xml:space="preserve"> </w:t>
            </w:r>
            <w:r>
              <w:rPr>
                <w:rFonts w:hint="eastAsia" w:ascii="宋体" w:hAnsi="宋体" w:eastAsia="宋体" w:cs="宋体"/>
                <w:spacing w:val="-7"/>
                <w:sz w:val="21"/>
                <w:szCs w:val="21"/>
              </w:rPr>
              <w:t>，灌缝</w:t>
            </w:r>
            <w:r>
              <w:rPr>
                <w:rFonts w:hint="eastAsia" w:ascii="宋体" w:hAnsi="宋体" w:eastAsia="宋体" w:cs="宋体"/>
                <w:spacing w:val="-85"/>
                <w:sz w:val="21"/>
                <w:szCs w:val="21"/>
              </w:rPr>
              <w:t xml:space="preserve"> </w:t>
            </w:r>
            <w:r>
              <w:rPr>
                <w:rFonts w:hint="eastAsia" w:ascii="宋体" w:hAnsi="宋体" w:eastAsia="宋体" w:cs="宋体"/>
                <w:spacing w:val="-3"/>
                <w:sz w:val="21"/>
                <w:szCs w:val="21"/>
              </w:rPr>
              <w:t>处理；</w:t>
            </w:r>
          </w:p>
          <w:p>
            <w:pPr>
              <w:spacing w:before="102" w:line="312" w:lineRule="exact"/>
              <w:ind w:firstLine="112"/>
              <w:jc w:val="left"/>
              <w:rPr>
                <w:rFonts w:hint="eastAsia" w:ascii="宋体" w:hAnsi="宋体" w:eastAsia="宋体" w:cs="宋体"/>
                <w:sz w:val="21"/>
                <w:szCs w:val="21"/>
              </w:rPr>
            </w:pPr>
            <w:r>
              <w:rPr>
                <w:rFonts w:hint="eastAsia" w:ascii="宋体" w:hAnsi="宋体" w:eastAsia="宋体" w:cs="宋体"/>
                <w:spacing w:val="-6"/>
                <w:position w:val="6"/>
                <w:sz w:val="21"/>
                <w:szCs w:val="21"/>
              </w:rPr>
              <w:t>6</w:t>
            </w:r>
            <w:r>
              <w:rPr>
                <w:rFonts w:hint="eastAsia" w:ascii="宋体" w:hAnsi="宋体" w:eastAsia="宋体" w:cs="宋体"/>
                <w:spacing w:val="-89"/>
                <w:position w:val="6"/>
                <w:sz w:val="21"/>
                <w:szCs w:val="21"/>
              </w:rPr>
              <w:t xml:space="preserve"> </w:t>
            </w:r>
            <w:r>
              <w:rPr>
                <w:rFonts w:hint="eastAsia" w:ascii="宋体" w:hAnsi="宋体" w:eastAsia="宋体" w:cs="宋体"/>
                <w:spacing w:val="-6"/>
                <w:position w:val="6"/>
                <w:sz w:val="21"/>
                <w:szCs w:val="21"/>
              </w:rPr>
              <w:t>.</w:t>
            </w:r>
            <w:r>
              <w:rPr>
                <w:rFonts w:hint="eastAsia" w:ascii="宋体" w:hAnsi="宋体" w:eastAsia="宋体" w:cs="宋体"/>
                <w:spacing w:val="-96"/>
                <w:position w:val="6"/>
                <w:sz w:val="21"/>
                <w:szCs w:val="21"/>
              </w:rPr>
              <w:t xml:space="preserve"> </w:t>
            </w:r>
            <w:r>
              <w:rPr>
                <w:rFonts w:hint="eastAsia" w:ascii="宋体" w:hAnsi="宋体" w:eastAsia="宋体" w:cs="宋体"/>
                <w:spacing w:val="-6"/>
                <w:position w:val="6"/>
                <w:sz w:val="21"/>
                <w:szCs w:val="21"/>
              </w:rPr>
              <w:t>基坑回填</w:t>
            </w:r>
            <w:r>
              <w:rPr>
                <w:rFonts w:hint="eastAsia" w:ascii="宋体" w:hAnsi="宋体" w:eastAsia="宋体" w:cs="宋体"/>
                <w:spacing w:val="-80"/>
                <w:position w:val="6"/>
                <w:sz w:val="21"/>
                <w:szCs w:val="21"/>
              </w:rPr>
              <w:t xml:space="preserve"> </w:t>
            </w:r>
            <w:r>
              <w:rPr>
                <w:rFonts w:hint="eastAsia" w:ascii="宋体" w:hAnsi="宋体" w:eastAsia="宋体" w:cs="宋体"/>
                <w:spacing w:val="-6"/>
                <w:position w:val="6"/>
                <w:sz w:val="21"/>
                <w:szCs w:val="21"/>
              </w:rPr>
              <w:t>，夯实；</w:t>
            </w:r>
          </w:p>
          <w:p>
            <w:pPr>
              <w:spacing w:line="204" w:lineRule="auto"/>
              <w:ind w:firstLine="116"/>
              <w:jc w:val="left"/>
              <w:rPr>
                <w:rFonts w:hint="eastAsia" w:ascii="宋体" w:hAnsi="宋体" w:eastAsia="宋体" w:cs="宋体"/>
                <w:sz w:val="21"/>
                <w:szCs w:val="21"/>
              </w:rPr>
            </w:pPr>
            <w:r>
              <w:rPr>
                <w:rFonts w:hint="eastAsia" w:ascii="宋体" w:hAnsi="宋体" w:eastAsia="宋体" w:cs="宋体"/>
                <w:spacing w:val="-7"/>
                <w:sz w:val="21"/>
                <w:szCs w:val="21"/>
              </w:rPr>
              <w:t>7</w:t>
            </w:r>
            <w:r>
              <w:rPr>
                <w:rFonts w:hint="eastAsia" w:ascii="宋体" w:hAnsi="宋体" w:eastAsia="宋体" w:cs="宋体"/>
                <w:spacing w:val="-90"/>
                <w:sz w:val="21"/>
                <w:szCs w:val="21"/>
              </w:rPr>
              <w:t xml:space="preserve"> </w:t>
            </w:r>
            <w:r>
              <w:rPr>
                <w:rFonts w:hint="eastAsia" w:ascii="宋体" w:hAnsi="宋体" w:eastAsia="宋体" w:cs="宋体"/>
                <w:spacing w:val="-7"/>
                <w:sz w:val="21"/>
                <w:szCs w:val="21"/>
              </w:rPr>
              <w:t>.</w:t>
            </w:r>
            <w:r>
              <w:rPr>
                <w:rFonts w:hint="eastAsia" w:ascii="宋体" w:hAnsi="宋体" w:eastAsia="宋体" w:cs="宋体"/>
                <w:spacing w:val="-95"/>
                <w:sz w:val="21"/>
                <w:szCs w:val="21"/>
              </w:rPr>
              <w:t xml:space="preserve"> </w:t>
            </w:r>
            <w:r>
              <w:rPr>
                <w:rFonts w:hint="eastAsia" w:ascii="宋体" w:hAnsi="宋体" w:eastAsia="宋体" w:cs="宋体"/>
                <w:spacing w:val="-7"/>
                <w:sz w:val="21"/>
                <w:szCs w:val="21"/>
              </w:rPr>
              <w:t>清理</w:t>
            </w:r>
            <w:r>
              <w:rPr>
                <w:rFonts w:hint="eastAsia" w:ascii="宋体" w:hAnsi="宋体" w:eastAsia="宋体" w:cs="宋体"/>
                <w:spacing w:val="-80"/>
                <w:sz w:val="21"/>
                <w:szCs w:val="21"/>
              </w:rPr>
              <w:t xml:space="preserve"> </w:t>
            </w:r>
            <w:r>
              <w:rPr>
                <w:rFonts w:hint="eastAsia" w:ascii="宋体" w:hAnsi="宋体" w:eastAsia="宋体" w:cs="宋体"/>
                <w:spacing w:val="-7"/>
                <w:sz w:val="21"/>
                <w:szCs w:val="21"/>
              </w:rPr>
              <w:t>，弃方处理</w:t>
            </w:r>
          </w:p>
        </w:tc>
        <w:tc>
          <w:tcPr>
            <w:tcW w:w="2369" w:type="dxa"/>
            <w:vMerge w:val="restart"/>
            <w:vAlign w:val="top"/>
          </w:tcPr>
          <w:p>
            <w:pPr>
              <w:spacing w:line="204" w:lineRule="auto"/>
              <w:ind w:firstLine="116"/>
              <w:jc w:val="center"/>
              <w:rPr>
                <w:rFonts w:hint="eastAsia" w:ascii="宋体" w:hAnsi="宋体" w:eastAsia="宋体" w:cs="宋体"/>
                <w:spacing w:val="-7"/>
                <w:sz w:val="21"/>
                <w:szCs w:val="21"/>
              </w:rPr>
            </w:pPr>
          </w:p>
          <w:p>
            <w:pPr>
              <w:spacing w:line="204" w:lineRule="auto"/>
              <w:ind w:firstLine="116"/>
              <w:jc w:val="center"/>
              <w:rPr>
                <w:rFonts w:hint="eastAsia" w:ascii="宋体" w:hAnsi="宋体" w:eastAsia="宋体" w:cs="宋体"/>
                <w:spacing w:val="-7"/>
                <w:sz w:val="21"/>
                <w:szCs w:val="21"/>
              </w:rPr>
            </w:pPr>
          </w:p>
          <w:p>
            <w:pPr>
              <w:spacing w:line="204" w:lineRule="auto"/>
              <w:ind w:firstLine="116"/>
              <w:jc w:val="center"/>
              <w:rPr>
                <w:rFonts w:hint="eastAsia" w:ascii="宋体" w:hAnsi="宋体" w:eastAsia="宋体" w:cs="宋体"/>
                <w:spacing w:val="-7"/>
                <w:sz w:val="21"/>
                <w:szCs w:val="21"/>
              </w:rPr>
            </w:pPr>
          </w:p>
          <w:p>
            <w:pPr>
              <w:spacing w:line="204" w:lineRule="auto"/>
              <w:ind w:firstLine="116"/>
              <w:jc w:val="center"/>
              <w:rPr>
                <w:rFonts w:hint="eastAsia" w:ascii="宋体" w:hAnsi="宋体" w:eastAsia="宋体" w:cs="宋体"/>
                <w:spacing w:val="-7"/>
                <w:sz w:val="21"/>
                <w:szCs w:val="21"/>
              </w:rPr>
            </w:pPr>
          </w:p>
          <w:p>
            <w:pPr>
              <w:spacing w:line="204" w:lineRule="auto"/>
              <w:ind w:firstLine="116"/>
              <w:jc w:val="center"/>
              <w:rPr>
                <w:rFonts w:hint="eastAsia" w:ascii="宋体" w:hAnsi="宋体" w:eastAsia="宋体" w:cs="宋体"/>
                <w:spacing w:val="-7"/>
                <w:sz w:val="21"/>
                <w:szCs w:val="21"/>
              </w:rPr>
            </w:pPr>
          </w:p>
          <w:p>
            <w:pPr>
              <w:spacing w:line="204" w:lineRule="auto"/>
              <w:ind w:firstLine="116"/>
              <w:jc w:val="center"/>
              <w:rPr>
                <w:rFonts w:hint="eastAsia" w:ascii="宋体" w:hAnsi="宋体" w:eastAsia="宋体" w:cs="宋体"/>
                <w:spacing w:val="-7"/>
                <w:sz w:val="21"/>
                <w:szCs w:val="21"/>
              </w:rPr>
            </w:pPr>
          </w:p>
          <w:p>
            <w:pPr>
              <w:spacing w:line="204" w:lineRule="auto"/>
              <w:ind w:firstLine="116"/>
              <w:jc w:val="center"/>
              <w:rPr>
                <w:rFonts w:hint="eastAsia" w:ascii="宋体" w:hAnsi="宋体" w:eastAsia="宋体" w:cs="宋体"/>
                <w:kern w:val="2"/>
                <w:sz w:val="21"/>
                <w:szCs w:val="21"/>
                <w:lang w:val="en-US" w:eastAsia="zh-CN" w:bidi="ar-SA"/>
              </w:rPr>
            </w:pPr>
          </w:p>
          <w:p>
            <w:pPr>
              <w:spacing w:line="204" w:lineRule="auto"/>
              <w:ind w:firstLine="116"/>
              <w:jc w:val="center"/>
              <w:rPr>
                <w:rFonts w:hint="eastAsia" w:ascii="宋体" w:hAnsi="宋体" w:eastAsia="宋体" w:cs="宋体"/>
                <w:kern w:val="2"/>
                <w:sz w:val="21"/>
                <w:szCs w:val="21"/>
                <w:lang w:val="en-US" w:eastAsia="zh-CN" w:bidi="ar-SA"/>
              </w:rPr>
            </w:pPr>
          </w:p>
          <w:p>
            <w:pPr>
              <w:spacing w:line="204" w:lineRule="auto"/>
              <w:ind w:firstLine="116"/>
              <w:jc w:val="center"/>
              <w:rPr>
                <w:rFonts w:hint="eastAsia" w:ascii="宋体" w:hAnsi="宋体" w:eastAsia="宋体" w:cs="宋体"/>
                <w:kern w:val="2"/>
                <w:sz w:val="21"/>
                <w:szCs w:val="21"/>
                <w:lang w:val="en-US" w:eastAsia="zh-CN" w:bidi="ar-SA"/>
              </w:rPr>
            </w:pPr>
          </w:p>
          <w:p>
            <w:pPr>
              <w:spacing w:line="204" w:lineRule="auto"/>
              <w:ind w:firstLine="116"/>
              <w:jc w:val="center"/>
              <w:rPr>
                <w:rFonts w:hint="eastAsia" w:ascii="宋体" w:hAnsi="宋体" w:eastAsia="宋体" w:cs="宋体"/>
                <w:kern w:val="2"/>
                <w:sz w:val="21"/>
                <w:szCs w:val="21"/>
                <w:lang w:val="en-US" w:eastAsia="zh-CN" w:bidi="ar-SA"/>
              </w:rPr>
            </w:pPr>
          </w:p>
          <w:p>
            <w:pPr>
              <w:spacing w:line="204" w:lineRule="auto"/>
              <w:jc w:val="both"/>
              <w:rPr>
                <w:rFonts w:hint="eastAsia" w:ascii="宋体" w:hAnsi="宋体" w:eastAsia="宋体" w:cs="宋体"/>
                <w:spacing w:val="-7"/>
                <w:sz w:val="21"/>
                <w:szCs w:val="21"/>
              </w:rPr>
            </w:pPr>
            <w:r>
              <w:rPr>
                <w:rFonts w:hint="eastAsia" w:ascii="宋体" w:hAnsi="宋体" w:eastAsia="宋体" w:cs="宋体"/>
                <w:spacing w:val="-7"/>
                <w:sz w:val="21"/>
                <w:szCs w:val="21"/>
                <w:lang w:val="en-US" w:eastAsia="zh-CN"/>
              </w:rPr>
              <w:t>护栏浇筑完成后支付90%，经监理人验收合格后支付10%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jc w:val="center"/>
        </w:trPr>
        <w:tc>
          <w:tcPr>
            <w:tcW w:w="734" w:type="dxa"/>
            <w:vAlign w:val="center"/>
          </w:tcPr>
          <w:p>
            <w:pPr>
              <w:spacing w:before="111" w:line="250" w:lineRule="auto"/>
              <w:ind w:right="104"/>
              <w:jc w:val="center"/>
              <w:rPr>
                <w:rFonts w:hint="eastAsia" w:ascii="宋体" w:hAnsi="宋体" w:eastAsia="宋体" w:cs="宋体"/>
                <w:spacing w:val="14"/>
                <w:sz w:val="21"/>
                <w:szCs w:val="21"/>
              </w:rPr>
            </w:pPr>
            <w:r>
              <w:rPr>
                <w:rFonts w:hint="eastAsia" w:ascii="宋体" w:hAnsi="宋体" w:eastAsia="宋体" w:cs="宋体"/>
                <w:spacing w:val="14"/>
                <w:sz w:val="21"/>
                <w:szCs w:val="21"/>
                <w:lang w:val="en-US" w:eastAsia="zh-CN"/>
              </w:rPr>
              <w:t>-a-2</w:t>
            </w:r>
          </w:p>
        </w:tc>
        <w:tc>
          <w:tcPr>
            <w:tcW w:w="1192" w:type="dxa"/>
            <w:vAlign w:val="center"/>
          </w:tcPr>
          <w:p>
            <w:pPr>
              <w:spacing w:before="111" w:line="250" w:lineRule="auto"/>
              <w:ind w:right="104"/>
              <w:jc w:val="center"/>
              <w:rPr>
                <w:rFonts w:hint="eastAsia" w:ascii="宋体" w:hAnsi="宋体" w:eastAsia="宋体" w:cs="宋体"/>
                <w:spacing w:val="14"/>
                <w:sz w:val="21"/>
                <w:szCs w:val="21"/>
                <w:lang w:val="en-US" w:eastAsia="zh-CN"/>
              </w:rPr>
            </w:pPr>
            <w:r>
              <w:rPr>
                <w:rFonts w:hint="eastAsia" w:ascii="宋体" w:hAnsi="宋体" w:eastAsia="宋体" w:cs="宋体"/>
                <w:spacing w:val="14"/>
                <w:sz w:val="21"/>
                <w:szCs w:val="21"/>
                <w:lang w:val="en-US" w:eastAsia="zh-CN"/>
              </w:rPr>
              <w:t>RrI-SS-E1</w:t>
            </w:r>
          </w:p>
        </w:tc>
        <w:tc>
          <w:tcPr>
            <w:tcW w:w="594" w:type="dxa"/>
            <w:vAlign w:val="center"/>
          </w:tcPr>
          <w:p>
            <w:pPr>
              <w:spacing w:before="111" w:line="250" w:lineRule="auto"/>
              <w:ind w:right="104"/>
              <w:jc w:val="center"/>
              <w:rPr>
                <w:rFonts w:hint="eastAsia" w:ascii="宋体" w:hAnsi="宋体" w:eastAsia="宋体" w:cs="宋体"/>
                <w:spacing w:val="14"/>
                <w:sz w:val="21"/>
                <w:szCs w:val="21"/>
                <w:lang w:val="en-US" w:eastAsia="zh-CN"/>
              </w:rPr>
            </w:pPr>
            <w:r>
              <w:rPr>
                <w:rFonts w:hint="eastAsia" w:ascii="宋体" w:hAnsi="宋体" w:eastAsia="宋体" w:cs="宋体"/>
                <w:spacing w:val="14"/>
                <w:sz w:val="21"/>
                <w:szCs w:val="21"/>
                <w:lang w:val="en-US" w:eastAsia="zh-CN"/>
              </w:rPr>
              <w:t>m</w:t>
            </w:r>
          </w:p>
        </w:tc>
        <w:tc>
          <w:tcPr>
            <w:tcW w:w="2548" w:type="dxa"/>
            <w:vMerge w:val="continue"/>
            <w:vAlign w:val="top"/>
          </w:tcPr>
          <w:p>
            <w:pPr>
              <w:spacing w:before="280" w:line="274" w:lineRule="auto"/>
              <w:ind w:left="112" w:right="86" w:firstLine="15"/>
              <w:jc w:val="left"/>
              <w:rPr>
                <w:rFonts w:hint="eastAsia" w:ascii="宋体" w:hAnsi="宋体" w:eastAsia="宋体" w:cs="宋体"/>
                <w:sz w:val="21"/>
                <w:szCs w:val="21"/>
              </w:rPr>
            </w:pPr>
          </w:p>
        </w:tc>
        <w:tc>
          <w:tcPr>
            <w:tcW w:w="2383" w:type="dxa"/>
            <w:vMerge w:val="continue"/>
            <w:vAlign w:val="top"/>
          </w:tcPr>
          <w:p>
            <w:pPr>
              <w:spacing w:line="204" w:lineRule="auto"/>
              <w:ind w:firstLine="116"/>
              <w:jc w:val="left"/>
              <w:rPr>
                <w:rFonts w:hint="eastAsia" w:ascii="宋体" w:hAnsi="宋体" w:eastAsia="宋体" w:cs="宋体"/>
                <w:sz w:val="21"/>
                <w:szCs w:val="21"/>
              </w:rPr>
            </w:pPr>
          </w:p>
        </w:tc>
        <w:tc>
          <w:tcPr>
            <w:tcW w:w="2369" w:type="dxa"/>
            <w:vMerge w:val="continue"/>
            <w:vAlign w:val="top"/>
          </w:tcPr>
          <w:p>
            <w:pPr>
              <w:spacing w:line="204" w:lineRule="auto"/>
              <w:ind w:firstLine="116"/>
              <w:jc w:val="left"/>
              <w:rPr>
                <w:rFonts w:hint="eastAsia" w:ascii="宋体" w:hAnsi="宋体" w:eastAsia="宋体" w:cs="宋体"/>
                <w:spacing w:val="-7"/>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jc w:val="center"/>
        </w:trPr>
        <w:tc>
          <w:tcPr>
            <w:tcW w:w="734" w:type="dxa"/>
            <w:vAlign w:val="center"/>
          </w:tcPr>
          <w:p>
            <w:pPr>
              <w:spacing w:before="111" w:line="250" w:lineRule="auto"/>
              <w:ind w:right="104"/>
              <w:jc w:val="center"/>
              <w:rPr>
                <w:rFonts w:hint="eastAsia" w:ascii="宋体" w:hAnsi="宋体" w:eastAsia="宋体" w:cs="宋体"/>
                <w:spacing w:val="14"/>
                <w:sz w:val="21"/>
                <w:szCs w:val="21"/>
              </w:rPr>
            </w:pPr>
            <w:r>
              <w:rPr>
                <w:rFonts w:hint="eastAsia" w:ascii="宋体" w:hAnsi="宋体" w:eastAsia="宋体" w:cs="宋体"/>
                <w:spacing w:val="14"/>
                <w:sz w:val="21"/>
                <w:szCs w:val="21"/>
                <w:lang w:val="en-US" w:eastAsia="zh-CN"/>
              </w:rPr>
              <w:t>-a-3</w:t>
            </w:r>
          </w:p>
        </w:tc>
        <w:tc>
          <w:tcPr>
            <w:tcW w:w="1192" w:type="dxa"/>
            <w:vAlign w:val="center"/>
          </w:tcPr>
          <w:p>
            <w:pPr>
              <w:spacing w:before="111" w:line="250" w:lineRule="auto"/>
              <w:ind w:right="104"/>
              <w:jc w:val="center"/>
              <w:rPr>
                <w:rFonts w:hint="eastAsia" w:ascii="宋体" w:hAnsi="宋体" w:eastAsia="宋体" w:cs="宋体"/>
                <w:spacing w:val="14"/>
                <w:sz w:val="21"/>
                <w:szCs w:val="21"/>
                <w:lang w:val="en-US" w:eastAsia="zh-CN"/>
              </w:rPr>
            </w:pPr>
            <w:r>
              <w:rPr>
                <w:rFonts w:hint="eastAsia" w:ascii="宋体" w:hAnsi="宋体" w:eastAsia="宋体" w:cs="宋体"/>
                <w:spacing w:val="14"/>
                <w:sz w:val="21"/>
                <w:szCs w:val="21"/>
                <w:lang w:val="en-US" w:eastAsia="zh-CN"/>
              </w:rPr>
              <w:t>SA级桩基式砼护栏</w:t>
            </w:r>
          </w:p>
        </w:tc>
        <w:tc>
          <w:tcPr>
            <w:tcW w:w="594" w:type="dxa"/>
            <w:vAlign w:val="center"/>
          </w:tcPr>
          <w:p>
            <w:pPr>
              <w:spacing w:before="111" w:line="250" w:lineRule="auto"/>
              <w:ind w:right="104"/>
              <w:jc w:val="center"/>
              <w:rPr>
                <w:rFonts w:hint="eastAsia" w:ascii="宋体" w:hAnsi="宋体" w:eastAsia="宋体" w:cs="宋体"/>
                <w:spacing w:val="14"/>
                <w:sz w:val="21"/>
                <w:szCs w:val="21"/>
                <w:lang w:val="en-US" w:eastAsia="zh-CN"/>
              </w:rPr>
            </w:pPr>
            <w:r>
              <w:rPr>
                <w:rFonts w:hint="eastAsia" w:ascii="宋体" w:hAnsi="宋体" w:eastAsia="宋体" w:cs="宋体"/>
                <w:spacing w:val="14"/>
                <w:sz w:val="21"/>
                <w:szCs w:val="21"/>
                <w:lang w:val="en-US" w:eastAsia="zh-CN"/>
              </w:rPr>
              <w:t>m</w:t>
            </w:r>
          </w:p>
        </w:tc>
        <w:tc>
          <w:tcPr>
            <w:tcW w:w="2548" w:type="dxa"/>
            <w:vMerge w:val="continue"/>
            <w:vAlign w:val="top"/>
          </w:tcPr>
          <w:p>
            <w:pPr>
              <w:spacing w:before="280" w:line="274" w:lineRule="auto"/>
              <w:ind w:left="112" w:right="86" w:firstLine="15"/>
              <w:jc w:val="left"/>
              <w:rPr>
                <w:rFonts w:hint="eastAsia" w:ascii="宋体" w:hAnsi="宋体" w:eastAsia="宋体" w:cs="宋体"/>
                <w:sz w:val="21"/>
                <w:szCs w:val="21"/>
              </w:rPr>
            </w:pPr>
          </w:p>
        </w:tc>
        <w:tc>
          <w:tcPr>
            <w:tcW w:w="2383" w:type="dxa"/>
            <w:vMerge w:val="continue"/>
            <w:vAlign w:val="top"/>
          </w:tcPr>
          <w:p>
            <w:pPr>
              <w:spacing w:line="204" w:lineRule="auto"/>
              <w:ind w:firstLine="116"/>
              <w:jc w:val="left"/>
              <w:rPr>
                <w:rFonts w:hint="eastAsia" w:ascii="宋体" w:hAnsi="宋体" w:eastAsia="宋体" w:cs="宋体"/>
                <w:sz w:val="21"/>
                <w:szCs w:val="21"/>
              </w:rPr>
            </w:pPr>
          </w:p>
        </w:tc>
        <w:tc>
          <w:tcPr>
            <w:tcW w:w="2369" w:type="dxa"/>
            <w:vMerge w:val="continue"/>
            <w:vAlign w:val="top"/>
          </w:tcPr>
          <w:p>
            <w:pPr>
              <w:spacing w:line="204" w:lineRule="auto"/>
              <w:ind w:firstLine="116"/>
              <w:jc w:val="left"/>
              <w:rPr>
                <w:rFonts w:hint="eastAsia" w:ascii="宋体" w:hAnsi="宋体" w:eastAsia="宋体" w:cs="宋体"/>
                <w:spacing w:val="-7"/>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jc w:val="center"/>
        </w:trPr>
        <w:tc>
          <w:tcPr>
            <w:tcW w:w="734" w:type="dxa"/>
            <w:vAlign w:val="center"/>
          </w:tcPr>
          <w:p>
            <w:pPr>
              <w:spacing w:before="111" w:line="250" w:lineRule="auto"/>
              <w:ind w:right="104"/>
              <w:jc w:val="center"/>
              <w:rPr>
                <w:rFonts w:hint="eastAsia" w:ascii="宋体" w:hAnsi="宋体" w:eastAsia="宋体" w:cs="宋体"/>
                <w:spacing w:val="14"/>
                <w:sz w:val="21"/>
                <w:szCs w:val="21"/>
              </w:rPr>
            </w:pPr>
            <w:r>
              <w:rPr>
                <w:rFonts w:hint="eastAsia" w:ascii="宋体" w:hAnsi="宋体" w:eastAsia="宋体" w:cs="宋体"/>
                <w:spacing w:val="14"/>
                <w:sz w:val="21"/>
                <w:szCs w:val="21"/>
                <w:lang w:val="en-US" w:eastAsia="zh-CN"/>
              </w:rPr>
              <w:t>-a-4</w:t>
            </w:r>
          </w:p>
        </w:tc>
        <w:tc>
          <w:tcPr>
            <w:tcW w:w="1192" w:type="dxa"/>
            <w:vAlign w:val="center"/>
          </w:tcPr>
          <w:p>
            <w:pPr>
              <w:spacing w:before="111" w:line="250" w:lineRule="auto"/>
              <w:ind w:right="104"/>
              <w:jc w:val="center"/>
              <w:rPr>
                <w:rFonts w:hint="eastAsia" w:ascii="宋体" w:hAnsi="宋体" w:eastAsia="宋体" w:cs="宋体"/>
                <w:spacing w:val="14"/>
                <w:sz w:val="21"/>
                <w:szCs w:val="21"/>
                <w:lang w:val="en-US" w:eastAsia="zh-CN"/>
              </w:rPr>
            </w:pPr>
            <w:r>
              <w:rPr>
                <w:rFonts w:hint="eastAsia" w:ascii="宋体" w:hAnsi="宋体" w:eastAsia="宋体" w:cs="宋体"/>
                <w:spacing w:val="14"/>
                <w:sz w:val="21"/>
                <w:szCs w:val="21"/>
                <w:lang w:val="en-US" w:eastAsia="zh-CN"/>
              </w:rPr>
              <w:t>SS级桩基式砼护栏</w:t>
            </w:r>
          </w:p>
        </w:tc>
        <w:tc>
          <w:tcPr>
            <w:tcW w:w="594" w:type="dxa"/>
            <w:vAlign w:val="center"/>
          </w:tcPr>
          <w:p>
            <w:pPr>
              <w:spacing w:before="111" w:line="250" w:lineRule="auto"/>
              <w:ind w:right="104"/>
              <w:jc w:val="center"/>
              <w:rPr>
                <w:rFonts w:hint="eastAsia" w:ascii="宋体" w:hAnsi="宋体" w:eastAsia="宋体" w:cs="宋体"/>
                <w:spacing w:val="14"/>
                <w:sz w:val="21"/>
                <w:szCs w:val="21"/>
                <w:lang w:val="en-US" w:eastAsia="zh-CN"/>
              </w:rPr>
            </w:pPr>
            <w:r>
              <w:rPr>
                <w:rFonts w:hint="eastAsia" w:ascii="宋体" w:hAnsi="宋体" w:eastAsia="宋体" w:cs="宋体"/>
                <w:spacing w:val="14"/>
                <w:sz w:val="21"/>
                <w:szCs w:val="21"/>
                <w:lang w:val="en-US" w:eastAsia="zh-CN"/>
              </w:rPr>
              <w:t>m</w:t>
            </w:r>
          </w:p>
        </w:tc>
        <w:tc>
          <w:tcPr>
            <w:tcW w:w="2548" w:type="dxa"/>
            <w:vMerge w:val="continue"/>
            <w:vAlign w:val="top"/>
          </w:tcPr>
          <w:p>
            <w:pPr>
              <w:spacing w:before="280" w:line="274" w:lineRule="auto"/>
              <w:ind w:left="112" w:right="86" w:firstLine="15"/>
              <w:jc w:val="left"/>
              <w:rPr>
                <w:rFonts w:hint="eastAsia" w:ascii="宋体" w:hAnsi="宋体" w:eastAsia="宋体" w:cs="宋体"/>
                <w:sz w:val="21"/>
                <w:szCs w:val="21"/>
              </w:rPr>
            </w:pPr>
          </w:p>
        </w:tc>
        <w:tc>
          <w:tcPr>
            <w:tcW w:w="2383" w:type="dxa"/>
            <w:vMerge w:val="continue"/>
            <w:vAlign w:val="top"/>
          </w:tcPr>
          <w:p>
            <w:pPr>
              <w:spacing w:line="204" w:lineRule="auto"/>
              <w:ind w:firstLine="116"/>
              <w:jc w:val="left"/>
              <w:rPr>
                <w:rFonts w:hint="eastAsia" w:ascii="宋体" w:hAnsi="宋体" w:eastAsia="宋体" w:cs="宋体"/>
                <w:sz w:val="21"/>
                <w:szCs w:val="21"/>
              </w:rPr>
            </w:pPr>
          </w:p>
        </w:tc>
        <w:tc>
          <w:tcPr>
            <w:tcW w:w="2369" w:type="dxa"/>
            <w:vMerge w:val="continue"/>
            <w:vAlign w:val="top"/>
          </w:tcPr>
          <w:p>
            <w:pPr>
              <w:spacing w:line="204" w:lineRule="auto"/>
              <w:ind w:firstLine="116"/>
              <w:jc w:val="left"/>
              <w:rPr>
                <w:rFonts w:hint="eastAsia" w:ascii="宋体" w:hAnsi="宋体" w:eastAsia="宋体" w:cs="宋体"/>
                <w:spacing w:val="-7"/>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jc w:val="center"/>
        </w:trPr>
        <w:tc>
          <w:tcPr>
            <w:tcW w:w="734" w:type="dxa"/>
            <w:vAlign w:val="center"/>
          </w:tcPr>
          <w:p>
            <w:pPr>
              <w:spacing w:before="111" w:line="250" w:lineRule="auto"/>
              <w:ind w:right="104"/>
              <w:jc w:val="center"/>
              <w:rPr>
                <w:rFonts w:hint="eastAsia" w:ascii="宋体" w:hAnsi="宋体" w:eastAsia="宋体" w:cs="宋体"/>
                <w:spacing w:val="14"/>
                <w:sz w:val="21"/>
                <w:szCs w:val="21"/>
                <w:lang w:val="en-US" w:eastAsia="zh-CN"/>
              </w:rPr>
            </w:pPr>
            <w:r>
              <w:rPr>
                <w:rFonts w:hint="eastAsia" w:ascii="宋体" w:hAnsi="宋体" w:eastAsia="宋体" w:cs="宋体"/>
                <w:spacing w:val="14"/>
                <w:sz w:val="21"/>
                <w:szCs w:val="21"/>
                <w:lang w:val="en-US" w:eastAsia="zh-CN"/>
              </w:rPr>
              <w:t>-a-5</w:t>
            </w:r>
          </w:p>
        </w:tc>
        <w:tc>
          <w:tcPr>
            <w:tcW w:w="1192" w:type="dxa"/>
            <w:vAlign w:val="center"/>
          </w:tcPr>
          <w:p>
            <w:pPr>
              <w:spacing w:before="111" w:line="250" w:lineRule="auto"/>
              <w:ind w:right="104"/>
              <w:jc w:val="center"/>
              <w:rPr>
                <w:rFonts w:hint="eastAsia" w:ascii="宋体" w:hAnsi="宋体" w:eastAsia="宋体" w:cs="宋体"/>
                <w:spacing w:val="14"/>
                <w:sz w:val="21"/>
                <w:szCs w:val="21"/>
                <w:lang w:val="en-US" w:eastAsia="zh-CN"/>
              </w:rPr>
            </w:pPr>
            <w:r>
              <w:rPr>
                <w:rFonts w:hint="eastAsia" w:ascii="宋体" w:hAnsi="宋体" w:eastAsia="宋体" w:cs="宋体"/>
                <w:spacing w:val="14"/>
                <w:sz w:val="21"/>
                <w:szCs w:val="21"/>
                <w:lang w:val="en-US" w:eastAsia="zh-CN"/>
              </w:rPr>
              <w:t>隧道入口过渡翼墙</w:t>
            </w:r>
          </w:p>
        </w:tc>
        <w:tc>
          <w:tcPr>
            <w:tcW w:w="594" w:type="dxa"/>
            <w:vAlign w:val="center"/>
          </w:tcPr>
          <w:p>
            <w:pPr>
              <w:spacing w:before="111" w:line="250" w:lineRule="auto"/>
              <w:ind w:right="104"/>
              <w:jc w:val="center"/>
              <w:rPr>
                <w:rFonts w:hint="eastAsia" w:ascii="宋体" w:hAnsi="宋体" w:eastAsia="宋体" w:cs="宋体"/>
                <w:spacing w:val="14"/>
                <w:sz w:val="21"/>
                <w:szCs w:val="21"/>
                <w:lang w:val="en-US" w:eastAsia="zh-CN"/>
              </w:rPr>
            </w:pPr>
            <w:r>
              <w:rPr>
                <w:rFonts w:hint="eastAsia" w:ascii="宋体" w:hAnsi="宋体" w:eastAsia="宋体" w:cs="宋体"/>
                <w:spacing w:val="14"/>
                <w:sz w:val="21"/>
                <w:szCs w:val="21"/>
                <w:lang w:val="en-US" w:eastAsia="zh-CN"/>
              </w:rPr>
              <w:t>m</w:t>
            </w:r>
          </w:p>
        </w:tc>
        <w:tc>
          <w:tcPr>
            <w:tcW w:w="2548" w:type="dxa"/>
            <w:vMerge w:val="continue"/>
            <w:vAlign w:val="top"/>
          </w:tcPr>
          <w:p>
            <w:pPr>
              <w:spacing w:before="280" w:line="274" w:lineRule="auto"/>
              <w:ind w:left="112" w:right="86" w:firstLine="15"/>
              <w:jc w:val="left"/>
              <w:rPr>
                <w:rFonts w:hint="eastAsia" w:ascii="宋体" w:hAnsi="宋体" w:eastAsia="宋体" w:cs="宋体"/>
                <w:sz w:val="21"/>
                <w:szCs w:val="21"/>
              </w:rPr>
            </w:pPr>
          </w:p>
        </w:tc>
        <w:tc>
          <w:tcPr>
            <w:tcW w:w="2383" w:type="dxa"/>
            <w:vMerge w:val="continue"/>
            <w:vAlign w:val="top"/>
          </w:tcPr>
          <w:p>
            <w:pPr>
              <w:spacing w:line="204" w:lineRule="auto"/>
              <w:ind w:firstLine="116"/>
              <w:jc w:val="left"/>
              <w:rPr>
                <w:rFonts w:hint="eastAsia" w:ascii="宋体" w:hAnsi="宋体" w:eastAsia="宋体" w:cs="宋体"/>
                <w:sz w:val="21"/>
                <w:szCs w:val="21"/>
              </w:rPr>
            </w:pPr>
          </w:p>
        </w:tc>
        <w:tc>
          <w:tcPr>
            <w:tcW w:w="2369" w:type="dxa"/>
            <w:vMerge w:val="continue"/>
            <w:vAlign w:val="top"/>
          </w:tcPr>
          <w:p>
            <w:pPr>
              <w:spacing w:line="204" w:lineRule="auto"/>
              <w:ind w:firstLine="116"/>
              <w:jc w:val="left"/>
              <w:rPr>
                <w:rFonts w:hint="eastAsia" w:ascii="宋体" w:hAnsi="宋体" w:eastAsia="宋体" w:cs="宋体"/>
                <w:spacing w:val="-7"/>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jc w:val="center"/>
        </w:trPr>
        <w:tc>
          <w:tcPr>
            <w:tcW w:w="734" w:type="dxa"/>
            <w:vAlign w:val="center"/>
          </w:tcPr>
          <w:p>
            <w:pPr>
              <w:spacing w:before="81" w:line="204" w:lineRule="auto"/>
              <w:jc w:val="center"/>
              <w:rPr>
                <w:rFonts w:hint="default"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-b</w:t>
            </w:r>
          </w:p>
        </w:tc>
        <w:tc>
          <w:tcPr>
            <w:tcW w:w="1192" w:type="dxa"/>
            <w:vAlign w:val="center"/>
          </w:tcPr>
          <w:p>
            <w:pPr>
              <w:spacing w:before="111" w:line="250" w:lineRule="auto"/>
              <w:ind w:right="104"/>
              <w:jc w:val="center"/>
              <w:rPr>
                <w:rFonts w:hint="eastAsia" w:ascii="宋体" w:hAnsi="宋体" w:eastAsia="宋体" w:cs="宋体"/>
                <w:spacing w:val="14"/>
                <w:sz w:val="21"/>
                <w:szCs w:val="21"/>
              </w:rPr>
            </w:pPr>
            <w:r>
              <w:rPr>
                <w:rFonts w:hint="eastAsia" w:ascii="宋体" w:hAnsi="宋体" w:eastAsia="宋体" w:cs="宋体"/>
                <w:spacing w:val="14"/>
                <w:sz w:val="21"/>
                <w:szCs w:val="21"/>
              </w:rPr>
              <w:t>预制安装混凝土护栏</w:t>
            </w:r>
          </w:p>
        </w:tc>
        <w:tc>
          <w:tcPr>
            <w:tcW w:w="594" w:type="dxa"/>
            <w:vAlign w:val="top"/>
          </w:tcPr>
          <w:p>
            <w:pPr>
              <w:spacing w:line="240" w:lineRule="auto"/>
              <w:jc w:val="left"/>
              <w:rPr>
                <w:rFonts w:hint="eastAsia" w:ascii="宋体" w:hAnsi="宋体" w:eastAsia="宋体" w:cs="宋体"/>
                <w:sz w:val="21"/>
                <w:szCs w:val="21"/>
              </w:rPr>
            </w:pPr>
          </w:p>
        </w:tc>
        <w:tc>
          <w:tcPr>
            <w:tcW w:w="2548" w:type="dxa"/>
            <w:vAlign w:val="top"/>
          </w:tcPr>
          <w:p>
            <w:pPr>
              <w:spacing w:before="280" w:line="274" w:lineRule="auto"/>
              <w:ind w:left="112" w:leftChars="0" w:right="86" w:rightChars="0" w:firstLine="15" w:firstLineChars="0"/>
              <w:jc w:val="left"/>
              <w:rPr>
                <w:rFonts w:hint="eastAsia" w:ascii="宋体" w:hAnsi="宋体" w:eastAsia="宋体" w:cs="宋体"/>
                <w:sz w:val="21"/>
                <w:szCs w:val="21"/>
              </w:rPr>
            </w:pPr>
          </w:p>
        </w:tc>
        <w:tc>
          <w:tcPr>
            <w:tcW w:w="2383" w:type="dxa"/>
            <w:vAlign w:val="top"/>
          </w:tcPr>
          <w:p>
            <w:pPr>
              <w:spacing w:line="204" w:lineRule="auto"/>
              <w:ind w:firstLine="116" w:firstLineChars="0"/>
              <w:jc w:val="left"/>
              <w:rPr>
                <w:rFonts w:hint="eastAsia" w:ascii="宋体" w:hAnsi="宋体" w:eastAsia="宋体" w:cs="宋体"/>
                <w:sz w:val="21"/>
                <w:szCs w:val="21"/>
              </w:rPr>
            </w:pPr>
          </w:p>
        </w:tc>
        <w:tc>
          <w:tcPr>
            <w:tcW w:w="2369" w:type="dxa"/>
            <w:vAlign w:val="top"/>
          </w:tcPr>
          <w:p>
            <w:pPr>
              <w:spacing w:line="204" w:lineRule="auto"/>
              <w:jc w:val="both"/>
              <w:rPr>
                <w:rFonts w:hint="eastAsia" w:ascii="宋体" w:hAnsi="宋体" w:eastAsia="宋体" w:cs="宋体"/>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jc w:val="center"/>
        </w:trPr>
        <w:tc>
          <w:tcPr>
            <w:tcW w:w="734" w:type="dxa"/>
            <w:vAlign w:val="center"/>
          </w:tcPr>
          <w:p>
            <w:pPr>
              <w:spacing w:before="81" w:line="204" w:lineRule="auto"/>
              <w:jc w:val="center"/>
              <w:rPr>
                <w:rFonts w:hint="default"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-b-1</w:t>
            </w:r>
          </w:p>
        </w:tc>
        <w:tc>
          <w:tcPr>
            <w:tcW w:w="1192" w:type="dxa"/>
            <w:vAlign w:val="center"/>
          </w:tcPr>
          <w:p>
            <w:pPr>
              <w:spacing w:before="111" w:line="250" w:lineRule="auto"/>
              <w:ind w:right="104"/>
              <w:jc w:val="center"/>
              <w:rPr>
                <w:rFonts w:hint="eastAsia" w:ascii="宋体" w:hAnsi="宋体" w:eastAsia="宋体" w:cs="宋体"/>
                <w:spacing w:val="14"/>
                <w:sz w:val="21"/>
                <w:szCs w:val="21"/>
              </w:rPr>
            </w:pPr>
            <w:r>
              <w:rPr>
                <w:rFonts w:hint="eastAsia" w:ascii="宋体" w:hAnsi="宋体" w:eastAsia="宋体" w:cs="宋体"/>
                <w:spacing w:val="14"/>
                <w:sz w:val="21"/>
                <w:szCs w:val="21"/>
              </w:rPr>
              <w:t>SBm级中央分隔带混凝土护栏</w:t>
            </w:r>
          </w:p>
        </w:tc>
        <w:tc>
          <w:tcPr>
            <w:tcW w:w="594" w:type="dxa"/>
            <w:vAlign w:val="top"/>
          </w:tcPr>
          <w:p>
            <w:pPr>
              <w:spacing w:line="240" w:lineRule="auto"/>
              <w:jc w:val="left"/>
              <w:rPr>
                <w:rFonts w:hint="eastAsia" w:ascii="宋体" w:hAnsi="宋体" w:eastAsia="宋体" w:cs="宋体"/>
                <w:sz w:val="21"/>
                <w:szCs w:val="21"/>
              </w:rPr>
            </w:pPr>
          </w:p>
        </w:tc>
        <w:tc>
          <w:tcPr>
            <w:tcW w:w="2548" w:type="dxa"/>
            <w:vAlign w:val="top"/>
          </w:tcPr>
          <w:p>
            <w:pPr>
              <w:spacing w:before="280" w:line="274" w:lineRule="auto"/>
              <w:ind w:right="86"/>
              <w:jc w:val="both"/>
              <w:rPr>
                <w:rFonts w:hint="eastAsia" w:ascii="宋体" w:hAnsi="宋体" w:eastAsia="宋体" w:cs="宋体"/>
                <w:spacing w:val="-5"/>
                <w:sz w:val="21"/>
                <w:szCs w:val="21"/>
              </w:rPr>
            </w:pPr>
          </w:p>
          <w:p>
            <w:pPr>
              <w:spacing w:before="280" w:line="274" w:lineRule="auto"/>
              <w:ind w:left="112" w:leftChars="0" w:right="86" w:rightChars="0" w:firstLine="15" w:firstLineChars="0"/>
              <w:jc w:val="left"/>
              <w:rPr>
                <w:rFonts w:hint="eastAsia" w:ascii="宋体" w:hAnsi="宋体" w:eastAsia="宋体" w:cs="宋体"/>
                <w:sz w:val="21"/>
                <w:szCs w:val="21"/>
              </w:rPr>
            </w:pPr>
            <w:r>
              <w:rPr>
                <w:rFonts w:hint="eastAsia" w:ascii="宋体" w:hAnsi="宋体" w:eastAsia="宋体" w:cs="宋体"/>
                <w:spacing w:val="-5"/>
                <w:sz w:val="21"/>
                <w:szCs w:val="21"/>
              </w:rPr>
              <w:t>1</w:t>
            </w:r>
            <w:r>
              <w:rPr>
                <w:rFonts w:hint="eastAsia" w:ascii="宋体" w:hAnsi="宋体" w:eastAsia="宋体" w:cs="宋体"/>
                <w:spacing w:val="-82"/>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94"/>
                <w:sz w:val="21"/>
                <w:szCs w:val="21"/>
              </w:rPr>
              <w:t xml:space="preserve"> </w:t>
            </w:r>
            <w:r>
              <w:rPr>
                <w:rFonts w:hint="eastAsia" w:ascii="宋体" w:hAnsi="宋体" w:eastAsia="宋体" w:cs="宋体"/>
                <w:spacing w:val="-5"/>
                <w:sz w:val="21"/>
                <w:szCs w:val="21"/>
              </w:rPr>
              <w:t>依据图纸所示位置和断</w:t>
            </w:r>
            <w:r>
              <w:rPr>
                <w:rFonts w:hint="eastAsia" w:ascii="宋体" w:hAnsi="宋体" w:eastAsia="宋体" w:cs="宋体"/>
                <w:spacing w:val="9"/>
                <w:sz w:val="21"/>
                <w:szCs w:val="21"/>
              </w:rPr>
              <w:t xml:space="preserve"> </w:t>
            </w:r>
            <w:r>
              <w:rPr>
                <w:rFonts w:hint="eastAsia" w:ascii="宋体" w:hAnsi="宋体" w:eastAsia="宋体" w:cs="宋体"/>
                <w:spacing w:val="-5"/>
                <w:sz w:val="21"/>
                <w:szCs w:val="21"/>
              </w:rPr>
              <w:t>面尺</w:t>
            </w:r>
            <w:r>
              <w:rPr>
                <w:rFonts w:hint="eastAsia" w:ascii="宋体" w:hAnsi="宋体" w:eastAsia="宋体" w:cs="宋体"/>
                <w:spacing w:val="-4"/>
                <w:sz w:val="21"/>
                <w:szCs w:val="21"/>
              </w:rPr>
              <w:t>寸</w:t>
            </w:r>
            <w:r>
              <w:rPr>
                <w:rFonts w:hint="eastAsia" w:ascii="宋体" w:hAnsi="宋体" w:eastAsia="宋体" w:cs="宋体"/>
                <w:spacing w:val="-67"/>
                <w:sz w:val="21"/>
                <w:szCs w:val="21"/>
              </w:rPr>
              <w:t xml:space="preserve"> </w:t>
            </w:r>
            <w:r>
              <w:rPr>
                <w:rFonts w:hint="eastAsia" w:ascii="宋体" w:hAnsi="宋体" w:eastAsia="宋体" w:cs="宋体"/>
                <w:spacing w:val="-4"/>
                <w:sz w:val="21"/>
                <w:szCs w:val="21"/>
              </w:rPr>
              <w:t>，按图示不同类型的长度以米为</w:t>
            </w:r>
            <w:r>
              <w:rPr>
                <w:rFonts w:hint="eastAsia" w:ascii="宋体" w:hAnsi="宋体" w:eastAsia="宋体" w:cs="宋体"/>
                <w:spacing w:val="-85"/>
                <w:sz w:val="21"/>
                <w:szCs w:val="21"/>
              </w:rPr>
              <w:t xml:space="preserve"> </w:t>
            </w:r>
            <w:r>
              <w:rPr>
                <w:rFonts w:hint="eastAsia" w:ascii="宋体" w:hAnsi="宋体" w:eastAsia="宋体" w:cs="宋体"/>
                <w:spacing w:val="-2"/>
                <w:sz w:val="21"/>
                <w:szCs w:val="21"/>
              </w:rPr>
              <w:t>单位计量；</w:t>
            </w:r>
            <w:r>
              <w:rPr>
                <w:rFonts w:hint="eastAsia" w:ascii="宋体" w:hAnsi="宋体" w:eastAsia="宋体" w:cs="宋体"/>
                <w:sz w:val="21"/>
                <w:szCs w:val="21"/>
              </w:rPr>
              <w:t xml:space="preserve">                    </w:t>
            </w:r>
            <w:r>
              <w:rPr>
                <w:rFonts w:hint="eastAsia" w:ascii="宋体" w:hAnsi="宋体" w:eastAsia="宋体" w:cs="宋体"/>
                <w:spacing w:val="-5"/>
                <w:sz w:val="21"/>
                <w:szCs w:val="21"/>
              </w:rPr>
              <w:t>2</w:t>
            </w:r>
            <w:r>
              <w:rPr>
                <w:rFonts w:hint="eastAsia" w:ascii="宋体" w:hAnsi="宋体" w:eastAsia="宋体" w:cs="宋体"/>
                <w:spacing w:val="-87"/>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93"/>
                <w:sz w:val="21"/>
                <w:szCs w:val="21"/>
              </w:rPr>
              <w:t xml:space="preserve"> </w:t>
            </w:r>
            <w:r>
              <w:rPr>
                <w:rFonts w:hint="eastAsia" w:ascii="宋体" w:hAnsi="宋体" w:eastAsia="宋体" w:cs="宋体"/>
                <w:spacing w:val="-5"/>
                <w:sz w:val="21"/>
                <w:szCs w:val="21"/>
              </w:rPr>
              <w:t>不扣除混凝土沉降缝</w:t>
            </w:r>
            <w:r>
              <w:rPr>
                <w:rFonts w:hint="eastAsia" w:ascii="宋体" w:hAnsi="宋体" w:eastAsia="宋体" w:cs="宋体"/>
                <w:spacing w:val="-82"/>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12"/>
                <w:sz w:val="21"/>
                <w:szCs w:val="21"/>
              </w:rPr>
              <w:t xml:space="preserve"> </w:t>
            </w:r>
            <w:r>
              <w:rPr>
                <w:rFonts w:hint="eastAsia" w:ascii="宋体" w:hAnsi="宋体" w:eastAsia="宋体" w:cs="宋体"/>
                <w:spacing w:val="-5"/>
                <w:sz w:val="21"/>
                <w:szCs w:val="21"/>
              </w:rPr>
              <w:t>泄水孔</w:t>
            </w:r>
            <w:r>
              <w:rPr>
                <w:rFonts w:hint="eastAsia" w:ascii="宋体" w:hAnsi="宋体" w:eastAsia="宋体" w:cs="宋体"/>
                <w:spacing w:val="-2"/>
                <w:sz w:val="21"/>
                <w:szCs w:val="21"/>
              </w:rPr>
              <w:t>所占体积</w:t>
            </w:r>
          </w:p>
        </w:tc>
        <w:tc>
          <w:tcPr>
            <w:tcW w:w="2383" w:type="dxa"/>
            <w:vAlign w:val="top"/>
          </w:tcPr>
          <w:p>
            <w:pPr>
              <w:spacing w:line="204" w:lineRule="auto"/>
              <w:ind w:firstLine="116"/>
              <w:jc w:val="center"/>
              <w:rPr>
                <w:rFonts w:hint="eastAsia" w:ascii="宋体" w:hAnsi="宋体" w:eastAsia="宋体" w:cs="宋体"/>
                <w:sz w:val="21"/>
                <w:szCs w:val="21"/>
              </w:rPr>
            </w:pPr>
          </w:p>
          <w:p>
            <w:pPr>
              <w:spacing w:line="204" w:lineRule="auto"/>
              <w:jc w:val="both"/>
              <w:rPr>
                <w:rFonts w:hint="eastAsia" w:ascii="宋体" w:hAnsi="宋体" w:eastAsia="宋体" w:cs="宋体"/>
                <w:sz w:val="21"/>
                <w:szCs w:val="21"/>
              </w:rPr>
            </w:pPr>
          </w:p>
          <w:p>
            <w:pPr>
              <w:spacing w:line="204" w:lineRule="auto"/>
              <w:ind w:firstLine="116"/>
              <w:jc w:val="center"/>
              <w:rPr>
                <w:rFonts w:hint="eastAsia" w:ascii="宋体" w:hAnsi="宋体" w:eastAsia="宋体" w:cs="宋体"/>
                <w:sz w:val="21"/>
                <w:szCs w:val="21"/>
              </w:rPr>
            </w:pPr>
          </w:p>
          <w:p>
            <w:pPr>
              <w:keepNext w:val="0"/>
              <w:keepLines w:val="0"/>
              <w:widowControl/>
              <w:suppressLineNumbers w:val="0"/>
              <w:jc w:val="left"/>
            </w:pPr>
            <w:r>
              <w:rPr>
                <w:rFonts w:hint="default" w:ascii="Times New Roman" w:hAnsi="Times New Roman" w:eastAsia="宋体" w:cs="Times New Roman"/>
                <w:snapToGrid w:val="0"/>
                <w:color w:val="000000"/>
                <w:kern w:val="0"/>
                <w:sz w:val="21"/>
                <w:szCs w:val="21"/>
                <w:lang w:val="en-US" w:eastAsia="zh-CN" w:bidi="ar"/>
              </w:rPr>
              <w:t>1.</w:t>
            </w:r>
            <w:r>
              <w:rPr>
                <w:rFonts w:hint="eastAsia" w:ascii="宋体" w:hAnsi="宋体" w:eastAsia="宋体" w:cs="宋体"/>
                <w:snapToGrid w:val="0"/>
                <w:color w:val="000000"/>
                <w:kern w:val="0"/>
                <w:sz w:val="21"/>
                <w:szCs w:val="21"/>
                <w:lang w:val="en-US" w:eastAsia="zh-CN" w:bidi="ar"/>
              </w:rPr>
              <w:t xml:space="preserve">混凝土护栏块预制、运 </w:t>
            </w:r>
          </w:p>
          <w:p>
            <w:pPr>
              <w:keepNext w:val="0"/>
              <w:keepLines w:val="0"/>
              <w:widowControl/>
              <w:suppressLineNumbers w:val="0"/>
              <w:jc w:val="left"/>
            </w:pPr>
            <w:r>
              <w:rPr>
                <w:rFonts w:hint="eastAsia" w:ascii="宋体" w:hAnsi="宋体" w:eastAsia="宋体" w:cs="宋体"/>
                <w:snapToGrid w:val="0"/>
                <w:color w:val="000000"/>
                <w:kern w:val="0"/>
                <w:sz w:val="21"/>
                <w:szCs w:val="21"/>
                <w:lang w:val="en-US" w:eastAsia="zh-CN" w:bidi="ar"/>
              </w:rPr>
              <w:t xml:space="preserve">输； </w:t>
            </w:r>
          </w:p>
          <w:p>
            <w:pPr>
              <w:keepNext w:val="0"/>
              <w:keepLines w:val="0"/>
              <w:widowControl/>
              <w:suppressLineNumbers w:val="0"/>
              <w:jc w:val="left"/>
            </w:pPr>
            <w:r>
              <w:rPr>
                <w:rFonts w:hint="default" w:ascii="Times New Roman" w:hAnsi="Times New Roman" w:eastAsia="宋体" w:cs="Times New Roman"/>
                <w:snapToGrid w:val="0"/>
                <w:color w:val="000000"/>
                <w:kern w:val="0"/>
                <w:sz w:val="21"/>
                <w:szCs w:val="21"/>
                <w:lang w:val="en-US" w:eastAsia="zh-CN" w:bidi="ar"/>
              </w:rPr>
              <w:t>2.</w:t>
            </w:r>
            <w:r>
              <w:rPr>
                <w:rFonts w:hint="eastAsia" w:ascii="宋体" w:hAnsi="宋体" w:eastAsia="宋体" w:cs="宋体"/>
                <w:snapToGrid w:val="0"/>
                <w:color w:val="000000"/>
                <w:kern w:val="0"/>
                <w:sz w:val="21"/>
                <w:szCs w:val="21"/>
                <w:lang w:val="en-US" w:eastAsia="zh-CN" w:bidi="ar"/>
              </w:rPr>
              <w:t xml:space="preserve">基槽开挖； </w:t>
            </w:r>
          </w:p>
          <w:p>
            <w:pPr>
              <w:keepNext w:val="0"/>
              <w:keepLines w:val="0"/>
              <w:widowControl/>
              <w:suppressLineNumbers w:val="0"/>
              <w:jc w:val="left"/>
            </w:pPr>
            <w:r>
              <w:rPr>
                <w:rFonts w:hint="default" w:ascii="Times New Roman" w:hAnsi="Times New Roman" w:eastAsia="宋体" w:cs="Times New Roman"/>
                <w:snapToGrid w:val="0"/>
                <w:color w:val="000000"/>
                <w:kern w:val="0"/>
                <w:sz w:val="21"/>
                <w:szCs w:val="21"/>
                <w:lang w:val="en-US" w:eastAsia="zh-CN" w:bidi="ar"/>
              </w:rPr>
              <w:t>3.</w:t>
            </w:r>
            <w:r>
              <w:rPr>
                <w:rFonts w:hint="eastAsia" w:ascii="宋体" w:hAnsi="宋体" w:eastAsia="宋体" w:cs="宋体"/>
                <w:snapToGrid w:val="0"/>
                <w:color w:val="000000"/>
                <w:kern w:val="0"/>
                <w:sz w:val="21"/>
                <w:szCs w:val="21"/>
                <w:lang w:val="en-US" w:eastAsia="zh-CN" w:bidi="ar"/>
              </w:rPr>
              <w:t xml:space="preserve">铺筑垫层； </w:t>
            </w:r>
          </w:p>
          <w:p>
            <w:pPr>
              <w:keepNext w:val="0"/>
              <w:keepLines w:val="0"/>
              <w:widowControl/>
              <w:suppressLineNumbers w:val="0"/>
              <w:jc w:val="left"/>
            </w:pPr>
            <w:r>
              <w:rPr>
                <w:rFonts w:hint="default" w:ascii="Times New Roman" w:hAnsi="Times New Roman" w:eastAsia="宋体" w:cs="Times New Roman"/>
                <w:snapToGrid w:val="0"/>
                <w:color w:val="000000"/>
                <w:kern w:val="0"/>
                <w:sz w:val="21"/>
                <w:szCs w:val="21"/>
                <w:lang w:val="en-US" w:eastAsia="zh-CN" w:bidi="ar"/>
              </w:rPr>
              <w:t>4.</w:t>
            </w:r>
            <w:r>
              <w:rPr>
                <w:rFonts w:hint="eastAsia" w:ascii="宋体" w:hAnsi="宋体" w:eastAsia="宋体" w:cs="宋体"/>
                <w:snapToGrid w:val="0"/>
                <w:color w:val="000000"/>
                <w:kern w:val="0"/>
                <w:sz w:val="21"/>
                <w:szCs w:val="21"/>
                <w:lang w:val="en-US" w:eastAsia="zh-CN" w:bidi="ar"/>
              </w:rPr>
              <w:t xml:space="preserve">结合面凿毛； </w:t>
            </w:r>
          </w:p>
          <w:p>
            <w:pPr>
              <w:keepNext w:val="0"/>
              <w:keepLines w:val="0"/>
              <w:widowControl/>
              <w:suppressLineNumbers w:val="0"/>
              <w:jc w:val="left"/>
            </w:pPr>
            <w:r>
              <w:rPr>
                <w:rFonts w:hint="default" w:ascii="Times New Roman" w:hAnsi="Times New Roman" w:eastAsia="宋体" w:cs="Times New Roman"/>
                <w:snapToGrid w:val="0"/>
                <w:color w:val="000000"/>
                <w:kern w:val="0"/>
                <w:sz w:val="21"/>
                <w:szCs w:val="21"/>
                <w:lang w:val="en-US" w:eastAsia="zh-CN" w:bidi="ar"/>
              </w:rPr>
              <w:t>5.</w:t>
            </w:r>
            <w:r>
              <w:rPr>
                <w:rFonts w:hint="eastAsia" w:ascii="宋体" w:hAnsi="宋体" w:eastAsia="宋体" w:cs="宋体"/>
                <w:snapToGrid w:val="0"/>
                <w:color w:val="000000"/>
                <w:kern w:val="0"/>
                <w:sz w:val="21"/>
                <w:szCs w:val="21"/>
                <w:lang w:val="en-US" w:eastAsia="zh-CN" w:bidi="ar"/>
              </w:rPr>
              <w:t xml:space="preserve">混凝土护栏块安装； </w:t>
            </w:r>
          </w:p>
          <w:p>
            <w:pPr>
              <w:keepNext w:val="0"/>
              <w:keepLines w:val="0"/>
              <w:widowControl/>
              <w:suppressLineNumbers w:val="0"/>
              <w:jc w:val="left"/>
            </w:pPr>
            <w:r>
              <w:rPr>
                <w:rFonts w:hint="default" w:ascii="Times New Roman" w:hAnsi="Times New Roman" w:eastAsia="宋体" w:cs="Times New Roman"/>
                <w:snapToGrid w:val="0"/>
                <w:color w:val="000000"/>
                <w:kern w:val="0"/>
                <w:sz w:val="21"/>
                <w:szCs w:val="21"/>
                <w:lang w:val="en-US" w:eastAsia="zh-CN" w:bidi="ar"/>
              </w:rPr>
              <w:t>6.</w:t>
            </w:r>
            <w:r>
              <w:rPr>
                <w:rFonts w:hint="eastAsia" w:ascii="宋体" w:hAnsi="宋体" w:eastAsia="宋体" w:cs="宋体"/>
                <w:snapToGrid w:val="0"/>
                <w:color w:val="000000"/>
                <w:kern w:val="0"/>
                <w:sz w:val="21"/>
                <w:szCs w:val="21"/>
                <w:lang w:val="en-US" w:eastAsia="zh-CN" w:bidi="ar"/>
              </w:rPr>
              <w:t xml:space="preserve">接缝处理； </w:t>
            </w:r>
          </w:p>
          <w:p>
            <w:pPr>
              <w:keepNext w:val="0"/>
              <w:keepLines w:val="0"/>
              <w:widowControl/>
              <w:suppressLineNumbers w:val="0"/>
              <w:jc w:val="left"/>
            </w:pPr>
            <w:r>
              <w:rPr>
                <w:rFonts w:hint="default" w:ascii="Times New Roman" w:hAnsi="Times New Roman" w:eastAsia="宋体" w:cs="Times New Roman"/>
                <w:snapToGrid w:val="0"/>
                <w:color w:val="000000"/>
                <w:kern w:val="0"/>
                <w:sz w:val="21"/>
                <w:szCs w:val="21"/>
                <w:lang w:val="en-US" w:eastAsia="zh-CN" w:bidi="ar"/>
              </w:rPr>
              <w:t>7.</w:t>
            </w:r>
            <w:r>
              <w:rPr>
                <w:rFonts w:hint="eastAsia" w:ascii="宋体" w:hAnsi="宋体" w:eastAsia="宋体" w:cs="宋体"/>
                <w:snapToGrid w:val="0"/>
                <w:color w:val="000000"/>
                <w:kern w:val="0"/>
                <w:sz w:val="21"/>
                <w:szCs w:val="21"/>
                <w:lang w:val="en-US" w:eastAsia="zh-CN" w:bidi="ar"/>
              </w:rPr>
              <w:t xml:space="preserve">基坑回填，夯实； </w:t>
            </w:r>
          </w:p>
          <w:p>
            <w:pPr>
              <w:keepNext w:val="0"/>
              <w:keepLines w:val="0"/>
              <w:widowControl/>
              <w:suppressLineNumbers w:val="0"/>
              <w:jc w:val="left"/>
            </w:pPr>
            <w:r>
              <w:rPr>
                <w:rFonts w:hint="default" w:ascii="Times New Roman" w:hAnsi="Times New Roman" w:eastAsia="宋体" w:cs="Times New Roman"/>
                <w:snapToGrid w:val="0"/>
                <w:color w:val="000000"/>
                <w:kern w:val="0"/>
                <w:sz w:val="21"/>
                <w:szCs w:val="21"/>
                <w:lang w:val="en-US" w:eastAsia="zh-CN" w:bidi="ar"/>
              </w:rPr>
              <w:t>8.</w:t>
            </w:r>
            <w:r>
              <w:rPr>
                <w:rFonts w:hint="eastAsia" w:ascii="宋体" w:hAnsi="宋体" w:eastAsia="宋体" w:cs="宋体"/>
                <w:snapToGrid w:val="0"/>
                <w:color w:val="000000"/>
                <w:kern w:val="0"/>
                <w:sz w:val="21"/>
                <w:szCs w:val="21"/>
                <w:lang w:val="en-US" w:eastAsia="zh-CN" w:bidi="ar"/>
              </w:rPr>
              <w:t>清理，弃方处理</w:t>
            </w:r>
          </w:p>
          <w:p>
            <w:pPr>
              <w:spacing w:line="204" w:lineRule="auto"/>
              <w:ind w:firstLine="116" w:firstLineChars="0"/>
              <w:jc w:val="left"/>
              <w:rPr>
                <w:rFonts w:hint="eastAsia" w:ascii="宋体" w:hAnsi="宋体" w:eastAsia="宋体" w:cs="宋体"/>
                <w:sz w:val="21"/>
                <w:szCs w:val="21"/>
              </w:rPr>
            </w:pPr>
          </w:p>
        </w:tc>
        <w:tc>
          <w:tcPr>
            <w:tcW w:w="2369" w:type="dxa"/>
            <w:vAlign w:val="top"/>
          </w:tcPr>
          <w:p>
            <w:pPr>
              <w:spacing w:line="204" w:lineRule="auto"/>
              <w:ind w:firstLine="116"/>
              <w:jc w:val="center"/>
              <w:rPr>
                <w:rFonts w:hint="eastAsia" w:ascii="宋体" w:hAnsi="宋体" w:eastAsia="宋体" w:cs="宋体"/>
                <w:spacing w:val="-7"/>
                <w:sz w:val="21"/>
                <w:szCs w:val="21"/>
              </w:rPr>
            </w:pPr>
          </w:p>
          <w:p>
            <w:pPr>
              <w:spacing w:line="204" w:lineRule="auto"/>
              <w:ind w:firstLine="116"/>
              <w:jc w:val="center"/>
              <w:rPr>
                <w:rFonts w:hint="eastAsia" w:ascii="宋体" w:hAnsi="宋体" w:eastAsia="宋体" w:cs="宋体"/>
                <w:spacing w:val="-7"/>
                <w:sz w:val="21"/>
                <w:szCs w:val="21"/>
              </w:rPr>
            </w:pPr>
          </w:p>
          <w:p>
            <w:pPr>
              <w:spacing w:line="204" w:lineRule="auto"/>
              <w:ind w:firstLine="116"/>
              <w:jc w:val="center"/>
              <w:rPr>
                <w:rFonts w:hint="eastAsia" w:ascii="宋体" w:hAnsi="宋体" w:eastAsia="宋体" w:cs="宋体"/>
                <w:spacing w:val="-7"/>
                <w:sz w:val="21"/>
                <w:szCs w:val="21"/>
              </w:rPr>
            </w:pPr>
          </w:p>
          <w:p>
            <w:pPr>
              <w:spacing w:line="204" w:lineRule="auto"/>
              <w:jc w:val="both"/>
              <w:rPr>
                <w:rFonts w:hint="eastAsia" w:ascii="宋体" w:hAnsi="宋体" w:eastAsia="宋体" w:cs="宋体"/>
                <w:spacing w:val="-7"/>
                <w:sz w:val="21"/>
                <w:szCs w:val="21"/>
              </w:rPr>
            </w:pPr>
          </w:p>
          <w:p>
            <w:pPr>
              <w:spacing w:line="204" w:lineRule="auto"/>
              <w:ind w:firstLine="116"/>
              <w:jc w:val="center"/>
              <w:rPr>
                <w:rFonts w:hint="eastAsia" w:ascii="宋体" w:hAnsi="宋体" w:eastAsia="宋体" w:cs="宋体"/>
                <w:kern w:val="2"/>
                <w:sz w:val="21"/>
                <w:szCs w:val="21"/>
                <w:lang w:val="en-US" w:eastAsia="zh-CN" w:bidi="ar-SA"/>
              </w:rPr>
            </w:pPr>
          </w:p>
          <w:p>
            <w:pPr>
              <w:spacing w:line="204" w:lineRule="auto"/>
              <w:ind w:firstLine="116"/>
              <w:jc w:val="center"/>
              <w:rPr>
                <w:rFonts w:hint="eastAsia" w:ascii="宋体" w:hAnsi="宋体" w:eastAsia="宋体" w:cs="宋体"/>
                <w:kern w:val="2"/>
                <w:sz w:val="21"/>
                <w:szCs w:val="21"/>
                <w:lang w:val="en-US" w:eastAsia="zh-CN" w:bidi="ar-SA"/>
              </w:rPr>
            </w:pPr>
          </w:p>
          <w:p>
            <w:pPr>
              <w:spacing w:line="204" w:lineRule="auto"/>
              <w:ind w:firstLine="116"/>
              <w:jc w:val="center"/>
              <w:rPr>
                <w:rFonts w:hint="eastAsia" w:ascii="宋体" w:hAnsi="宋体" w:eastAsia="宋体" w:cs="宋体"/>
                <w:kern w:val="2"/>
                <w:sz w:val="21"/>
                <w:szCs w:val="21"/>
                <w:lang w:val="en-US" w:eastAsia="zh-CN" w:bidi="ar-SA"/>
              </w:rPr>
            </w:pPr>
          </w:p>
          <w:p>
            <w:pPr>
              <w:spacing w:line="204" w:lineRule="auto"/>
              <w:ind w:firstLine="116"/>
              <w:jc w:val="center"/>
              <w:rPr>
                <w:rFonts w:hint="eastAsia" w:ascii="宋体" w:hAnsi="宋体" w:eastAsia="宋体" w:cs="宋体"/>
                <w:kern w:val="2"/>
                <w:sz w:val="21"/>
                <w:szCs w:val="21"/>
                <w:lang w:val="en-US" w:eastAsia="zh-CN" w:bidi="ar-SA"/>
              </w:rPr>
            </w:pPr>
          </w:p>
          <w:p>
            <w:pPr>
              <w:spacing w:line="204" w:lineRule="auto"/>
              <w:jc w:val="both"/>
              <w:rPr>
                <w:rFonts w:hint="eastAsia" w:ascii="宋体" w:hAnsi="宋体" w:eastAsia="宋体" w:cs="宋体"/>
                <w:sz w:val="21"/>
                <w:szCs w:val="21"/>
              </w:rPr>
            </w:pPr>
            <w:r>
              <w:rPr>
                <w:rFonts w:hint="eastAsia" w:ascii="宋体" w:hAnsi="宋体" w:eastAsia="宋体" w:cs="宋体"/>
                <w:spacing w:val="-7"/>
                <w:sz w:val="21"/>
                <w:szCs w:val="21"/>
                <w:lang w:val="en-US" w:eastAsia="zh-CN"/>
              </w:rPr>
              <w:t>护栏浇筑完成后支付90%，经监理人验收合格后支付10%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jc w:val="center"/>
        </w:trPr>
        <w:tc>
          <w:tcPr>
            <w:tcW w:w="734" w:type="dxa"/>
            <w:vAlign w:val="center"/>
          </w:tcPr>
          <w:p>
            <w:pPr>
              <w:spacing w:before="81" w:line="204" w:lineRule="auto"/>
              <w:jc w:val="center"/>
              <w:rPr>
                <w:rFonts w:hint="eastAsia" w:ascii="宋体" w:hAnsi="宋体" w:eastAsia="宋体" w:cs="宋体"/>
                <w:sz w:val="21"/>
                <w:szCs w:val="21"/>
              </w:rPr>
            </w:pPr>
            <w:r>
              <w:rPr>
                <w:rFonts w:hint="eastAsia" w:ascii="宋体" w:hAnsi="宋体" w:eastAsia="宋体" w:cs="宋体"/>
                <w:spacing w:val="-3"/>
                <w:sz w:val="21"/>
                <w:szCs w:val="21"/>
              </w:rPr>
              <w:t>602-3</w:t>
            </w:r>
          </w:p>
        </w:tc>
        <w:tc>
          <w:tcPr>
            <w:tcW w:w="1192" w:type="dxa"/>
            <w:vAlign w:val="center"/>
          </w:tcPr>
          <w:p>
            <w:pPr>
              <w:spacing w:before="111" w:line="250" w:lineRule="auto"/>
              <w:ind w:right="104"/>
              <w:jc w:val="center"/>
              <w:rPr>
                <w:rFonts w:hint="eastAsia" w:ascii="宋体" w:hAnsi="宋体" w:eastAsia="宋体" w:cs="宋体"/>
                <w:sz w:val="21"/>
                <w:szCs w:val="21"/>
              </w:rPr>
            </w:pPr>
            <w:r>
              <w:rPr>
                <w:rFonts w:hint="eastAsia" w:ascii="宋体" w:hAnsi="宋体" w:eastAsia="宋体" w:cs="宋体"/>
                <w:spacing w:val="14"/>
                <w:sz w:val="21"/>
                <w:szCs w:val="21"/>
              </w:rPr>
              <w:t>波形梁钢护</w:t>
            </w:r>
            <w:r>
              <w:rPr>
                <w:rFonts w:hint="eastAsia" w:ascii="宋体" w:hAnsi="宋体" w:eastAsia="宋体" w:cs="宋体"/>
                <w:spacing w:val="-82"/>
                <w:sz w:val="21"/>
                <w:szCs w:val="21"/>
              </w:rPr>
              <w:t xml:space="preserve"> </w:t>
            </w:r>
            <w:r>
              <w:rPr>
                <w:rFonts w:hint="eastAsia" w:ascii="宋体" w:hAnsi="宋体" w:eastAsia="宋体" w:cs="宋体"/>
                <w:sz w:val="21"/>
                <w:szCs w:val="21"/>
              </w:rPr>
              <w:t>栏</w:t>
            </w:r>
          </w:p>
        </w:tc>
        <w:tc>
          <w:tcPr>
            <w:tcW w:w="594" w:type="dxa"/>
            <w:vAlign w:val="top"/>
          </w:tcPr>
          <w:p>
            <w:pPr>
              <w:spacing w:line="240" w:lineRule="auto"/>
              <w:jc w:val="left"/>
              <w:rPr>
                <w:rFonts w:hint="eastAsia" w:ascii="宋体" w:hAnsi="宋体" w:eastAsia="宋体" w:cs="宋体"/>
                <w:sz w:val="21"/>
                <w:szCs w:val="21"/>
              </w:rPr>
            </w:pPr>
          </w:p>
        </w:tc>
        <w:tc>
          <w:tcPr>
            <w:tcW w:w="2548" w:type="dxa"/>
            <w:vAlign w:val="top"/>
          </w:tcPr>
          <w:p>
            <w:pPr>
              <w:spacing w:line="240" w:lineRule="auto"/>
              <w:jc w:val="left"/>
              <w:rPr>
                <w:rFonts w:hint="eastAsia" w:ascii="宋体" w:hAnsi="宋体" w:eastAsia="宋体" w:cs="宋体"/>
                <w:sz w:val="21"/>
                <w:szCs w:val="21"/>
              </w:rPr>
            </w:pPr>
          </w:p>
        </w:tc>
        <w:tc>
          <w:tcPr>
            <w:tcW w:w="2383" w:type="dxa"/>
            <w:vAlign w:val="top"/>
          </w:tcPr>
          <w:p>
            <w:pPr>
              <w:spacing w:line="240" w:lineRule="auto"/>
              <w:jc w:val="left"/>
              <w:rPr>
                <w:rFonts w:hint="eastAsia" w:ascii="宋体" w:hAnsi="宋体" w:eastAsia="宋体" w:cs="宋体"/>
                <w:sz w:val="21"/>
                <w:szCs w:val="21"/>
              </w:rPr>
            </w:pPr>
          </w:p>
        </w:tc>
        <w:tc>
          <w:tcPr>
            <w:tcW w:w="2369" w:type="dxa"/>
            <w:vAlign w:val="top"/>
          </w:tcPr>
          <w:p>
            <w:pPr>
              <w:spacing w:line="240" w:lineRule="auto"/>
              <w:jc w:val="left"/>
              <w:rPr>
                <w:rFonts w:hint="eastAsia" w:ascii="宋体" w:hAnsi="宋体" w:eastAsia="宋体" w:cs="宋体"/>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jc w:val="center"/>
        </w:trPr>
        <w:tc>
          <w:tcPr>
            <w:tcW w:w="734" w:type="dxa"/>
            <w:vAlign w:val="center"/>
          </w:tcPr>
          <w:p>
            <w:pPr>
              <w:spacing w:before="81" w:line="204" w:lineRule="auto"/>
              <w:jc w:val="center"/>
              <w:rPr>
                <w:rFonts w:hint="default"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-a</w:t>
            </w:r>
          </w:p>
        </w:tc>
        <w:tc>
          <w:tcPr>
            <w:tcW w:w="1192" w:type="dxa"/>
            <w:vAlign w:val="center"/>
          </w:tcPr>
          <w:p>
            <w:pPr>
              <w:spacing w:before="111" w:line="250" w:lineRule="auto"/>
              <w:ind w:right="104"/>
              <w:jc w:val="center"/>
              <w:rPr>
                <w:rFonts w:hint="eastAsia" w:ascii="宋体" w:hAnsi="宋体" w:eastAsia="宋体" w:cs="宋体"/>
                <w:spacing w:val="14"/>
                <w:sz w:val="21"/>
                <w:szCs w:val="21"/>
              </w:rPr>
            </w:pPr>
            <w:r>
              <w:rPr>
                <w:rFonts w:hint="eastAsia" w:ascii="宋体" w:hAnsi="宋体" w:eastAsia="宋体" w:cs="宋体"/>
                <w:spacing w:val="14"/>
                <w:sz w:val="21"/>
                <w:szCs w:val="21"/>
              </w:rPr>
              <w:t>路侧波形梁</w:t>
            </w:r>
            <w:r>
              <w:rPr>
                <w:rFonts w:hint="eastAsia" w:ascii="宋体" w:hAnsi="宋体" w:eastAsia="宋体" w:cs="宋体"/>
                <w:spacing w:val="-82"/>
                <w:sz w:val="21"/>
                <w:szCs w:val="21"/>
              </w:rPr>
              <w:t xml:space="preserve"> </w:t>
            </w:r>
            <w:r>
              <w:rPr>
                <w:rFonts w:hint="eastAsia" w:ascii="宋体" w:hAnsi="宋体" w:eastAsia="宋体" w:cs="宋体"/>
                <w:spacing w:val="-3"/>
                <w:sz w:val="21"/>
                <w:szCs w:val="21"/>
              </w:rPr>
              <w:t>钢</w:t>
            </w:r>
            <w:r>
              <w:rPr>
                <w:rFonts w:hint="eastAsia" w:ascii="宋体" w:hAnsi="宋体" w:eastAsia="宋体" w:cs="宋体"/>
                <w:spacing w:val="14"/>
                <w:sz w:val="21"/>
                <w:szCs w:val="21"/>
              </w:rPr>
              <w:t>护栏</w:t>
            </w:r>
          </w:p>
        </w:tc>
        <w:tc>
          <w:tcPr>
            <w:tcW w:w="594" w:type="dxa"/>
            <w:vAlign w:val="top"/>
          </w:tcPr>
          <w:p>
            <w:pPr>
              <w:spacing w:line="240" w:lineRule="auto"/>
              <w:jc w:val="left"/>
              <w:rPr>
                <w:rFonts w:hint="eastAsia" w:ascii="宋体" w:hAnsi="宋体" w:eastAsia="宋体" w:cs="宋体"/>
                <w:sz w:val="21"/>
                <w:szCs w:val="21"/>
              </w:rPr>
            </w:pPr>
          </w:p>
        </w:tc>
        <w:tc>
          <w:tcPr>
            <w:tcW w:w="2548" w:type="dxa"/>
            <w:vAlign w:val="top"/>
          </w:tcPr>
          <w:p>
            <w:pPr>
              <w:spacing w:line="240" w:lineRule="auto"/>
              <w:jc w:val="left"/>
              <w:rPr>
                <w:rFonts w:hint="eastAsia" w:ascii="宋体" w:hAnsi="宋体" w:eastAsia="宋体" w:cs="宋体"/>
                <w:sz w:val="21"/>
                <w:szCs w:val="21"/>
              </w:rPr>
            </w:pPr>
          </w:p>
        </w:tc>
        <w:tc>
          <w:tcPr>
            <w:tcW w:w="2383" w:type="dxa"/>
            <w:vAlign w:val="top"/>
          </w:tcPr>
          <w:p>
            <w:pPr>
              <w:spacing w:line="240" w:lineRule="auto"/>
              <w:jc w:val="left"/>
              <w:rPr>
                <w:rFonts w:hint="eastAsia" w:ascii="宋体" w:hAnsi="宋体" w:eastAsia="宋体" w:cs="宋体"/>
                <w:sz w:val="21"/>
                <w:szCs w:val="21"/>
              </w:rPr>
            </w:pPr>
          </w:p>
        </w:tc>
        <w:tc>
          <w:tcPr>
            <w:tcW w:w="2369" w:type="dxa"/>
            <w:vAlign w:val="top"/>
          </w:tcPr>
          <w:p>
            <w:pPr>
              <w:spacing w:line="240" w:lineRule="auto"/>
              <w:jc w:val="left"/>
              <w:rPr>
                <w:rFonts w:hint="eastAsia" w:ascii="宋体" w:hAnsi="宋体" w:eastAsia="宋体" w:cs="宋体"/>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jc w:val="center"/>
        </w:trPr>
        <w:tc>
          <w:tcPr>
            <w:tcW w:w="734" w:type="dxa"/>
            <w:vAlign w:val="center"/>
          </w:tcPr>
          <w:p>
            <w:pPr>
              <w:spacing w:before="81" w:line="204" w:lineRule="auto"/>
              <w:jc w:val="center"/>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-a-1</w:t>
            </w:r>
          </w:p>
        </w:tc>
        <w:tc>
          <w:tcPr>
            <w:tcW w:w="1192" w:type="dxa"/>
            <w:vAlign w:val="center"/>
          </w:tcPr>
          <w:p>
            <w:pPr>
              <w:spacing w:before="81" w:line="204" w:lineRule="auto"/>
              <w:jc w:val="center"/>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Gr-A-2B1</w:t>
            </w:r>
          </w:p>
        </w:tc>
        <w:tc>
          <w:tcPr>
            <w:tcW w:w="594" w:type="dxa"/>
            <w:vAlign w:val="center"/>
          </w:tcPr>
          <w:p>
            <w:pPr>
              <w:spacing w:before="81" w:line="204" w:lineRule="auto"/>
              <w:jc w:val="center"/>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m</w:t>
            </w:r>
          </w:p>
        </w:tc>
        <w:tc>
          <w:tcPr>
            <w:tcW w:w="2548" w:type="dxa"/>
            <w:vMerge w:val="restart"/>
            <w:vAlign w:val="center"/>
          </w:tcPr>
          <w:p>
            <w:pPr>
              <w:spacing w:before="286" w:line="316" w:lineRule="auto"/>
              <w:ind w:right="105"/>
              <w:jc w:val="both"/>
              <w:rPr>
                <w:rFonts w:hint="eastAsia" w:ascii="宋体" w:hAnsi="宋体" w:eastAsia="宋体" w:cs="宋体"/>
                <w:spacing w:val="-5"/>
                <w:sz w:val="21"/>
                <w:szCs w:val="21"/>
              </w:rPr>
            </w:pPr>
          </w:p>
          <w:p>
            <w:pPr>
              <w:spacing w:before="286" w:line="316" w:lineRule="auto"/>
              <w:ind w:right="105"/>
              <w:jc w:val="both"/>
              <w:rPr>
                <w:rFonts w:hint="eastAsia" w:ascii="宋体" w:hAnsi="宋体" w:eastAsia="宋体" w:cs="宋体"/>
                <w:spacing w:val="-5"/>
                <w:sz w:val="21"/>
                <w:szCs w:val="21"/>
              </w:rPr>
            </w:pPr>
          </w:p>
          <w:p>
            <w:pPr>
              <w:spacing w:before="286" w:line="316" w:lineRule="auto"/>
              <w:ind w:right="105"/>
              <w:jc w:val="both"/>
              <w:rPr>
                <w:rFonts w:hint="eastAsia" w:ascii="宋体" w:hAnsi="宋体" w:eastAsia="宋体" w:cs="宋体"/>
                <w:spacing w:val="-5"/>
                <w:sz w:val="21"/>
                <w:szCs w:val="21"/>
              </w:rPr>
            </w:pPr>
          </w:p>
          <w:p>
            <w:pPr>
              <w:spacing w:before="286" w:line="316" w:lineRule="auto"/>
              <w:ind w:right="105"/>
              <w:jc w:val="both"/>
              <w:rPr>
                <w:rFonts w:hint="eastAsia" w:ascii="宋体" w:hAnsi="宋体" w:eastAsia="宋体" w:cs="宋体"/>
                <w:snapToGrid w:val="0"/>
                <w:color w:val="000000"/>
                <w:spacing w:val="7"/>
                <w:kern w:val="0"/>
                <w:sz w:val="21"/>
                <w:szCs w:val="21"/>
                <w:lang w:val="en-US" w:eastAsia="zh-CN" w:bidi="ar-SA"/>
              </w:rPr>
            </w:pPr>
            <w:r>
              <w:rPr>
                <w:rFonts w:hint="eastAsia" w:ascii="宋体" w:hAnsi="宋体" w:eastAsia="宋体" w:cs="宋体"/>
                <w:spacing w:val="-3"/>
                <w:sz w:val="21"/>
                <w:szCs w:val="21"/>
              </w:rPr>
              <w:t>依据图纸所示位置</w:t>
            </w:r>
            <w:r>
              <w:rPr>
                <w:rFonts w:hint="eastAsia" w:ascii="宋体" w:hAnsi="宋体" w:eastAsia="宋体" w:cs="宋体"/>
                <w:spacing w:val="-3"/>
                <w:sz w:val="21"/>
                <w:szCs w:val="21"/>
                <w:lang w:val="en-US" w:eastAsia="zh-CN"/>
              </w:rPr>
              <w:t>、</w:t>
            </w:r>
            <w:r>
              <w:rPr>
                <w:rFonts w:hint="eastAsia" w:ascii="宋体" w:hAnsi="宋体" w:eastAsia="宋体" w:cs="宋体"/>
                <w:spacing w:val="-3"/>
                <w:sz w:val="21"/>
                <w:szCs w:val="21"/>
              </w:rPr>
              <w:t>防撞等级</w:t>
            </w:r>
            <w:r>
              <w:rPr>
                <w:rFonts w:hint="eastAsia" w:ascii="宋体" w:hAnsi="宋体" w:eastAsia="宋体" w:cs="宋体"/>
                <w:spacing w:val="-3"/>
                <w:sz w:val="21"/>
                <w:szCs w:val="21"/>
                <w:lang w:eastAsia="zh-CN"/>
              </w:rPr>
              <w:t>、</w:t>
            </w:r>
            <w:r>
              <w:rPr>
                <w:rFonts w:hint="eastAsia" w:ascii="宋体" w:hAnsi="宋体" w:eastAsia="宋体" w:cs="宋体"/>
                <w:spacing w:val="-3"/>
                <w:sz w:val="21"/>
                <w:szCs w:val="21"/>
              </w:rPr>
              <w:t>构造形式代号</w:t>
            </w:r>
            <w:r>
              <w:rPr>
                <w:rFonts w:hint="eastAsia" w:ascii="宋体" w:hAnsi="宋体" w:eastAsia="宋体" w:cs="宋体"/>
                <w:spacing w:val="-3"/>
                <w:sz w:val="21"/>
                <w:szCs w:val="21"/>
                <w:lang w:eastAsia="zh-CN"/>
              </w:rPr>
              <w:t>，</w:t>
            </w:r>
            <w:r>
              <w:rPr>
                <w:rFonts w:hint="eastAsia" w:ascii="宋体" w:hAnsi="宋体" w:eastAsia="宋体" w:cs="宋体"/>
                <w:spacing w:val="-3"/>
                <w:sz w:val="21"/>
                <w:szCs w:val="21"/>
              </w:rPr>
              <w:t>按图示长度以米为单位计量</w:t>
            </w:r>
          </w:p>
        </w:tc>
        <w:tc>
          <w:tcPr>
            <w:tcW w:w="2383" w:type="dxa"/>
            <w:vMerge w:val="restart"/>
            <w:vAlign w:val="center"/>
          </w:tcPr>
          <w:p>
            <w:pPr>
              <w:spacing w:before="114" w:line="316" w:lineRule="auto"/>
              <w:ind w:left="110" w:right="67" w:firstLine="16"/>
              <w:jc w:val="both"/>
              <w:rPr>
                <w:rFonts w:hint="eastAsia" w:ascii="宋体" w:hAnsi="宋体" w:eastAsia="宋体" w:cs="宋体"/>
                <w:spacing w:val="-8"/>
                <w:sz w:val="21"/>
                <w:szCs w:val="21"/>
              </w:rPr>
            </w:pPr>
          </w:p>
          <w:p>
            <w:pPr>
              <w:spacing w:before="114" w:line="316" w:lineRule="auto"/>
              <w:ind w:left="110" w:right="67" w:firstLine="16"/>
              <w:jc w:val="both"/>
              <w:rPr>
                <w:rFonts w:hint="eastAsia" w:ascii="宋体" w:hAnsi="宋体" w:eastAsia="宋体" w:cs="宋体"/>
                <w:spacing w:val="-8"/>
                <w:sz w:val="21"/>
                <w:szCs w:val="21"/>
              </w:rPr>
            </w:pPr>
          </w:p>
          <w:p>
            <w:pPr>
              <w:spacing w:before="114" w:line="316" w:lineRule="auto"/>
              <w:ind w:left="110" w:right="67" w:firstLine="16"/>
              <w:jc w:val="both"/>
              <w:rPr>
                <w:rFonts w:hint="eastAsia" w:ascii="宋体" w:hAnsi="宋体" w:eastAsia="宋体" w:cs="宋体"/>
                <w:spacing w:val="-8"/>
                <w:sz w:val="21"/>
                <w:szCs w:val="21"/>
              </w:rPr>
            </w:pPr>
          </w:p>
          <w:p>
            <w:pPr>
              <w:spacing w:before="114" w:line="316" w:lineRule="auto"/>
              <w:ind w:left="110" w:right="67" w:firstLine="16"/>
              <w:jc w:val="both"/>
              <w:rPr>
                <w:rFonts w:hint="eastAsia" w:ascii="宋体" w:hAnsi="宋体" w:eastAsia="宋体" w:cs="宋体"/>
                <w:spacing w:val="-8"/>
                <w:sz w:val="21"/>
                <w:szCs w:val="21"/>
              </w:rPr>
            </w:pPr>
          </w:p>
          <w:p>
            <w:pPr>
              <w:spacing w:before="114" w:line="316" w:lineRule="auto"/>
              <w:ind w:left="110" w:right="67" w:firstLine="16"/>
              <w:jc w:val="both"/>
              <w:rPr>
                <w:rFonts w:hint="eastAsia" w:ascii="宋体" w:hAnsi="宋体" w:eastAsia="宋体" w:cs="宋体"/>
                <w:spacing w:val="-8"/>
                <w:sz w:val="21"/>
                <w:szCs w:val="21"/>
              </w:rPr>
            </w:pPr>
          </w:p>
          <w:p>
            <w:pPr>
              <w:spacing w:before="52" w:line="204" w:lineRule="auto"/>
              <w:jc w:val="left"/>
              <w:rPr>
                <w:rFonts w:hint="eastAsia" w:ascii="宋体" w:hAnsi="宋体" w:eastAsia="宋体" w:cs="宋体"/>
                <w:spacing w:val="-7"/>
                <w:sz w:val="21"/>
                <w:szCs w:val="21"/>
              </w:rPr>
            </w:pPr>
            <w:r>
              <w:rPr>
                <w:rFonts w:hint="eastAsia" w:ascii="宋体" w:hAnsi="宋体" w:eastAsia="宋体" w:cs="宋体"/>
                <w:spacing w:val="-7"/>
                <w:sz w:val="21"/>
                <w:szCs w:val="21"/>
              </w:rPr>
              <w:t>1</w:t>
            </w:r>
            <w:r>
              <w:rPr>
                <w:rFonts w:hint="eastAsia" w:ascii="宋体" w:hAnsi="宋体" w:eastAsia="宋体" w:cs="宋体"/>
                <w:spacing w:val="-7"/>
                <w:sz w:val="21"/>
                <w:szCs w:val="21"/>
                <w:lang w:val="en-US" w:eastAsia="zh-CN"/>
              </w:rPr>
              <w:t>.</w:t>
            </w:r>
            <w:r>
              <w:rPr>
                <w:rFonts w:hint="eastAsia" w:ascii="宋体" w:hAnsi="宋体" w:eastAsia="宋体" w:cs="宋体"/>
                <w:spacing w:val="-7"/>
                <w:sz w:val="21"/>
                <w:szCs w:val="21"/>
              </w:rPr>
              <w:t xml:space="preserve">基础施工（成孔、埋入或预埋套筒或预埋地脚螺栓等）；     </w:t>
            </w:r>
          </w:p>
          <w:p>
            <w:pPr>
              <w:spacing w:before="52" w:line="204" w:lineRule="auto"/>
              <w:jc w:val="left"/>
              <w:rPr>
                <w:rFonts w:hint="eastAsia" w:ascii="宋体" w:hAnsi="宋体" w:eastAsia="宋体" w:cs="宋体"/>
                <w:spacing w:val="-7"/>
                <w:sz w:val="21"/>
                <w:szCs w:val="21"/>
              </w:rPr>
            </w:pPr>
            <w:r>
              <w:rPr>
                <w:rFonts w:hint="eastAsia" w:ascii="宋体" w:hAnsi="宋体" w:eastAsia="宋体" w:cs="宋体"/>
                <w:spacing w:val="-7"/>
                <w:sz w:val="21"/>
                <w:szCs w:val="21"/>
              </w:rPr>
              <w:t>2</w:t>
            </w:r>
            <w:r>
              <w:rPr>
                <w:rFonts w:hint="eastAsia" w:ascii="宋体" w:hAnsi="宋体" w:eastAsia="宋体" w:cs="宋体"/>
                <w:spacing w:val="-7"/>
                <w:sz w:val="21"/>
                <w:szCs w:val="21"/>
                <w:lang w:val="en-US" w:eastAsia="zh-CN"/>
              </w:rPr>
              <w:t>.</w:t>
            </w:r>
            <w:r>
              <w:rPr>
                <w:rFonts w:hint="eastAsia" w:ascii="宋体" w:hAnsi="宋体" w:eastAsia="宋体" w:cs="宋体"/>
                <w:spacing w:val="-7"/>
                <w:sz w:val="21"/>
                <w:szCs w:val="21"/>
              </w:rPr>
              <w:t xml:space="preserve">波形梁及其匹配件安装；    </w:t>
            </w:r>
          </w:p>
          <w:p>
            <w:pPr>
              <w:spacing w:before="52" w:line="204" w:lineRule="auto"/>
              <w:jc w:val="left"/>
              <w:rPr>
                <w:rFonts w:hint="eastAsia" w:ascii="宋体" w:hAnsi="宋体" w:eastAsia="宋体" w:cs="宋体"/>
                <w:spacing w:val="-7"/>
                <w:sz w:val="21"/>
                <w:szCs w:val="21"/>
              </w:rPr>
            </w:pPr>
            <w:r>
              <w:rPr>
                <w:rFonts w:hint="eastAsia" w:ascii="宋体" w:hAnsi="宋体" w:eastAsia="宋体" w:cs="宋体"/>
                <w:spacing w:val="-7"/>
                <w:sz w:val="21"/>
                <w:szCs w:val="21"/>
              </w:rPr>
              <w:t>3</w:t>
            </w:r>
            <w:r>
              <w:rPr>
                <w:rFonts w:hint="eastAsia" w:ascii="宋体" w:hAnsi="宋体" w:eastAsia="宋体" w:cs="宋体"/>
                <w:spacing w:val="-7"/>
                <w:sz w:val="21"/>
                <w:szCs w:val="21"/>
                <w:lang w:val="en-US" w:eastAsia="zh-CN"/>
              </w:rPr>
              <w:t>.</w:t>
            </w:r>
            <w:r>
              <w:rPr>
                <w:rFonts w:hint="eastAsia" w:ascii="宋体" w:hAnsi="宋体" w:eastAsia="宋体" w:cs="宋体"/>
                <w:spacing w:val="-7"/>
                <w:sz w:val="21"/>
                <w:szCs w:val="21"/>
              </w:rPr>
              <w:t xml:space="preserve">场地清理，弃方处理；      </w:t>
            </w:r>
          </w:p>
          <w:p>
            <w:pPr>
              <w:spacing w:before="52" w:line="204" w:lineRule="auto"/>
              <w:jc w:val="left"/>
              <w:rPr>
                <w:rFonts w:hint="eastAsia" w:ascii="宋体" w:hAnsi="宋体" w:eastAsia="宋体" w:cs="宋体"/>
                <w:snapToGrid w:val="0"/>
                <w:color w:val="000000"/>
                <w:spacing w:val="-8"/>
                <w:kern w:val="0"/>
                <w:sz w:val="21"/>
                <w:szCs w:val="21"/>
                <w:lang w:val="en-US" w:eastAsia="zh-CN" w:bidi="ar-SA"/>
              </w:rPr>
            </w:pPr>
            <w:r>
              <w:rPr>
                <w:rFonts w:hint="eastAsia" w:ascii="宋体" w:hAnsi="宋体" w:eastAsia="宋体" w:cs="宋体"/>
                <w:spacing w:val="-7"/>
                <w:sz w:val="21"/>
                <w:szCs w:val="21"/>
              </w:rPr>
              <w:t>4</w:t>
            </w:r>
            <w:r>
              <w:rPr>
                <w:rFonts w:hint="eastAsia" w:ascii="宋体" w:hAnsi="宋体" w:eastAsia="宋体" w:cs="宋体"/>
                <w:spacing w:val="-7"/>
                <w:sz w:val="21"/>
                <w:szCs w:val="21"/>
                <w:lang w:val="en-US" w:eastAsia="zh-CN"/>
              </w:rPr>
              <w:t>.</w:t>
            </w:r>
            <w:r>
              <w:rPr>
                <w:rFonts w:hint="eastAsia" w:ascii="宋体" w:hAnsi="宋体" w:eastAsia="宋体" w:cs="宋体"/>
                <w:spacing w:val="-7"/>
                <w:sz w:val="21"/>
                <w:szCs w:val="21"/>
              </w:rPr>
              <w:t xml:space="preserve">补涂防腐涂装    </w:t>
            </w:r>
            <w:r>
              <w:rPr>
                <w:rFonts w:hint="eastAsia" w:ascii="宋体" w:hAnsi="宋体" w:eastAsia="宋体" w:cs="宋体"/>
                <w:spacing w:val="1"/>
                <w:sz w:val="21"/>
                <w:szCs w:val="21"/>
              </w:rPr>
              <w:t xml:space="preserve">  </w:t>
            </w:r>
          </w:p>
        </w:tc>
        <w:tc>
          <w:tcPr>
            <w:tcW w:w="2369" w:type="dxa"/>
            <w:vMerge w:val="restart"/>
            <w:vAlign w:val="center"/>
          </w:tcPr>
          <w:p>
            <w:pPr>
              <w:spacing w:before="106" w:line="302" w:lineRule="auto"/>
              <w:ind w:right="67"/>
              <w:jc w:val="left"/>
              <w:rPr>
                <w:rFonts w:hint="eastAsia" w:ascii="宋体" w:hAnsi="宋体" w:eastAsia="宋体" w:cs="宋体"/>
                <w:spacing w:val="-7"/>
                <w:sz w:val="21"/>
                <w:szCs w:val="21"/>
                <w:lang w:val="en-US" w:eastAsia="zh-CN"/>
              </w:rPr>
            </w:pPr>
          </w:p>
          <w:p>
            <w:pPr>
              <w:spacing w:before="106" w:line="302" w:lineRule="auto"/>
              <w:ind w:right="67"/>
              <w:jc w:val="left"/>
              <w:rPr>
                <w:rFonts w:hint="eastAsia" w:ascii="宋体" w:hAnsi="宋体" w:eastAsia="宋体" w:cs="宋体"/>
                <w:spacing w:val="-7"/>
                <w:sz w:val="21"/>
                <w:szCs w:val="21"/>
                <w:lang w:val="en-US" w:eastAsia="zh-CN"/>
              </w:rPr>
            </w:pPr>
          </w:p>
          <w:p>
            <w:pPr>
              <w:spacing w:before="106" w:line="302" w:lineRule="auto"/>
              <w:ind w:right="67"/>
              <w:jc w:val="left"/>
              <w:rPr>
                <w:rFonts w:hint="eastAsia" w:ascii="宋体" w:hAnsi="宋体" w:eastAsia="宋体" w:cs="宋体"/>
                <w:spacing w:val="-7"/>
                <w:sz w:val="21"/>
                <w:szCs w:val="21"/>
                <w:lang w:val="en-US" w:eastAsia="zh-CN"/>
              </w:rPr>
            </w:pPr>
          </w:p>
          <w:p>
            <w:pPr>
              <w:spacing w:before="106" w:line="302" w:lineRule="auto"/>
              <w:ind w:right="67"/>
              <w:jc w:val="left"/>
              <w:rPr>
                <w:rFonts w:hint="eastAsia" w:ascii="宋体" w:hAnsi="宋体" w:eastAsia="宋体" w:cs="宋体"/>
                <w:spacing w:val="-7"/>
                <w:sz w:val="21"/>
                <w:szCs w:val="21"/>
                <w:lang w:val="en-US" w:eastAsia="zh-CN"/>
              </w:rPr>
            </w:pPr>
          </w:p>
          <w:p>
            <w:pPr>
              <w:spacing w:before="106" w:line="302" w:lineRule="auto"/>
              <w:ind w:right="67"/>
              <w:jc w:val="left"/>
              <w:rPr>
                <w:rFonts w:hint="eastAsia" w:ascii="宋体" w:hAnsi="宋体" w:eastAsia="宋体" w:cs="宋体"/>
                <w:spacing w:val="-7"/>
                <w:sz w:val="21"/>
                <w:szCs w:val="21"/>
                <w:lang w:val="en-US" w:eastAsia="zh-CN"/>
              </w:rPr>
            </w:pPr>
          </w:p>
          <w:p>
            <w:pPr>
              <w:spacing w:before="106" w:line="302" w:lineRule="auto"/>
              <w:ind w:right="67"/>
              <w:jc w:val="left"/>
              <w:rPr>
                <w:rFonts w:hint="eastAsia" w:ascii="宋体" w:hAnsi="宋体" w:eastAsia="宋体" w:cs="宋体"/>
                <w:spacing w:val="-7"/>
                <w:sz w:val="21"/>
                <w:szCs w:val="21"/>
                <w:lang w:val="en-US" w:eastAsia="zh-CN"/>
              </w:rPr>
            </w:pPr>
          </w:p>
          <w:p>
            <w:pPr>
              <w:spacing w:before="106" w:line="302" w:lineRule="auto"/>
              <w:ind w:right="67"/>
              <w:jc w:val="left"/>
              <w:rPr>
                <w:rFonts w:hint="eastAsia" w:ascii="宋体" w:hAnsi="宋体" w:eastAsia="宋体" w:cs="宋体"/>
                <w:snapToGrid w:val="0"/>
                <w:color w:val="000000"/>
                <w:spacing w:val="-8"/>
                <w:kern w:val="0"/>
                <w:sz w:val="21"/>
                <w:szCs w:val="21"/>
                <w:lang w:val="en-US" w:eastAsia="zh-CN" w:bidi="ar-SA"/>
              </w:rPr>
            </w:pPr>
            <w:r>
              <w:rPr>
                <w:rFonts w:hint="eastAsia" w:ascii="宋体" w:hAnsi="宋体" w:eastAsia="宋体" w:cs="宋体"/>
                <w:spacing w:val="-7"/>
                <w:sz w:val="21"/>
                <w:szCs w:val="21"/>
                <w:lang w:val="en-US" w:eastAsia="zh-CN"/>
              </w:rPr>
              <w:t>经监理人验收合格，以合同单价支付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jc w:val="center"/>
        </w:trPr>
        <w:tc>
          <w:tcPr>
            <w:tcW w:w="734" w:type="dxa"/>
            <w:vAlign w:val="center"/>
          </w:tcPr>
          <w:p>
            <w:pPr>
              <w:spacing w:before="81" w:line="204" w:lineRule="auto"/>
              <w:jc w:val="center"/>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-a-2</w:t>
            </w:r>
          </w:p>
        </w:tc>
        <w:tc>
          <w:tcPr>
            <w:tcW w:w="1192" w:type="dxa"/>
            <w:vAlign w:val="center"/>
          </w:tcPr>
          <w:p>
            <w:pPr>
              <w:spacing w:before="81" w:line="204" w:lineRule="auto"/>
              <w:jc w:val="center"/>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Gr-A-4E</w:t>
            </w:r>
          </w:p>
        </w:tc>
        <w:tc>
          <w:tcPr>
            <w:tcW w:w="594" w:type="dxa"/>
            <w:vAlign w:val="center"/>
          </w:tcPr>
          <w:p>
            <w:pPr>
              <w:spacing w:before="81" w:line="204" w:lineRule="auto"/>
              <w:jc w:val="center"/>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m</w:t>
            </w:r>
          </w:p>
        </w:tc>
        <w:tc>
          <w:tcPr>
            <w:tcW w:w="2548" w:type="dxa"/>
            <w:vMerge w:val="continue"/>
            <w:vAlign w:val="top"/>
          </w:tcPr>
          <w:p>
            <w:pPr>
              <w:spacing w:before="286" w:line="316" w:lineRule="auto"/>
              <w:ind w:left="112" w:right="105" w:firstLine="421"/>
              <w:jc w:val="left"/>
              <w:rPr>
                <w:rFonts w:hint="eastAsia" w:ascii="宋体" w:hAnsi="宋体" w:eastAsia="宋体" w:cs="宋体"/>
                <w:spacing w:val="7"/>
                <w:sz w:val="21"/>
                <w:szCs w:val="21"/>
              </w:rPr>
            </w:pPr>
          </w:p>
        </w:tc>
        <w:tc>
          <w:tcPr>
            <w:tcW w:w="2383" w:type="dxa"/>
            <w:vMerge w:val="continue"/>
            <w:vAlign w:val="top"/>
          </w:tcPr>
          <w:p>
            <w:pPr>
              <w:spacing w:before="106" w:line="302" w:lineRule="auto"/>
              <w:ind w:left="110" w:right="67" w:firstLine="16"/>
              <w:jc w:val="left"/>
              <w:rPr>
                <w:rFonts w:hint="eastAsia" w:ascii="宋体" w:hAnsi="宋体" w:eastAsia="宋体" w:cs="宋体"/>
                <w:spacing w:val="-8"/>
                <w:sz w:val="21"/>
                <w:szCs w:val="21"/>
              </w:rPr>
            </w:pPr>
          </w:p>
        </w:tc>
        <w:tc>
          <w:tcPr>
            <w:tcW w:w="2369" w:type="dxa"/>
            <w:vMerge w:val="continue"/>
            <w:vAlign w:val="top"/>
          </w:tcPr>
          <w:p>
            <w:pPr>
              <w:spacing w:before="106" w:line="302" w:lineRule="auto"/>
              <w:ind w:left="110" w:right="67" w:firstLine="16"/>
              <w:jc w:val="left"/>
              <w:rPr>
                <w:rFonts w:hint="eastAsia" w:ascii="宋体" w:hAnsi="宋体" w:eastAsia="宋体" w:cs="宋体"/>
                <w:spacing w:val="-8"/>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jc w:val="center"/>
        </w:trPr>
        <w:tc>
          <w:tcPr>
            <w:tcW w:w="734" w:type="dxa"/>
            <w:vAlign w:val="center"/>
          </w:tcPr>
          <w:p>
            <w:pPr>
              <w:spacing w:before="81" w:line="204" w:lineRule="auto"/>
              <w:jc w:val="center"/>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-a-3</w:t>
            </w:r>
          </w:p>
        </w:tc>
        <w:tc>
          <w:tcPr>
            <w:tcW w:w="1192" w:type="dxa"/>
            <w:vAlign w:val="center"/>
          </w:tcPr>
          <w:p>
            <w:pPr>
              <w:spacing w:before="81" w:line="204" w:lineRule="auto"/>
              <w:jc w:val="center"/>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Gr-SB-2B1</w:t>
            </w:r>
          </w:p>
        </w:tc>
        <w:tc>
          <w:tcPr>
            <w:tcW w:w="594" w:type="dxa"/>
            <w:vAlign w:val="center"/>
          </w:tcPr>
          <w:p>
            <w:pPr>
              <w:spacing w:before="81" w:line="204" w:lineRule="auto"/>
              <w:jc w:val="center"/>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m</w:t>
            </w:r>
          </w:p>
        </w:tc>
        <w:tc>
          <w:tcPr>
            <w:tcW w:w="2548" w:type="dxa"/>
            <w:vMerge w:val="continue"/>
            <w:vAlign w:val="top"/>
          </w:tcPr>
          <w:p>
            <w:pPr>
              <w:spacing w:before="286" w:line="316" w:lineRule="auto"/>
              <w:ind w:left="112" w:right="105" w:firstLine="421"/>
              <w:jc w:val="left"/>
              <w:rPr>
                <w:rFonts w:hint="eastAsia" w:ascii="宋体" w:hAnsi="宋体" w:eastAsia="宋体" w:cs="宋体"/>
                <w:spacing w:val="7"/>
                <w:sz w:val="21"/>
                <w:szCs w:val="21"/>
              </w:rPr>
            </w:pPr>
          </w:p>
        </w:tc>
        <w:tc>
          <w:tcPr>
            <w:tcW w:w="2383" w:type="dxa"/>
            <w:vMerge w:val="continue"/>
            <w:vAlign w:val="top"/>
          </w:tcPr>
          <w:p>
            <w:pPr>
              <w:spacing w:before="106" w:line="302" w:lineRule="auto"/>
              <w:ind w:left="110" w:right="67" w:firstLine="16"/>
              <w:jc w:val="left"/>
              <w:rPr>
                <w:rFonts w:hint="eastAsia" w:ascii="宋体" w:hAnsi="宋体" w:eastAsia="宋体" w:cs="宋体"/>
                <w:spacing w:val="-8"/>
                <w:sz w:val="21"/>
                <w:szCs w:val="21"/>
              </w:rPr>
            </w:pPr>
          </w:p>
        </w:tc>
        <w:tc>
          <w:tcPr>
            <w:tcW w:w="2369" w:type="dxa"/>
            <w:vMerge w:val="continue"/>
            <w:vAlign w:val="top"/>
          </w:tcPr>
          <w:p>
            <w:pPr>
              <w:spacing w:before="106" w:line="302" w:lineRule="auto"/>
              <w:ind w:left="110" w:right="67" w:firstLine="16"/>
              <w:jc w:val="left"/>
              <w:rPr>
                <w:rFonts w:hint="eastAsia" w:ascii="宋体" w:hAnsi="宋体" w:eastAsia="宋体" w:cs="宋体"/>
                <w:spacing w:val="-8"/>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jc w:val="center"/>
        </w:trPr>
        <w:tc>
          <w:tcPr>
            <w:tcW w:w="734" w:type="dxa"/>
            <w:vAlign w:val="center"/>
          </w:tcPr>
          <w:p>
            <w:pPr>
              <w:spacing w:before="81" w:line="204" w:lineRule="auto"/>
              <w:jc w:val="center"/>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-a-4</w:t>
            </w:r>
          </w:p>
        </w:tc>
        <w:tc>
          <w:tcPr>
            <w:tcW w:w="1192" w:type="dxa"/>
            <w:vAlign w:val="center"/>
          </w:tcPr>
          <w:p>
            <w:pPr>
              <w:spacing w:before="81" w:line="204" w:lineRule="auto"/>
              <w:jc w:val="center"/>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Gr-SB-2C</w:t>
            </w:r>
          </w:p>
        </w:tc>
        <w:tc>
          <w:tcPr>
            <w:tcW w:w="594" w:type="dxa"/>
            <w:vAlign w:val="center"/>
          </w:tcPr>
          <w:p>
            <w:pPr>
              <w:spacing w:before="81" w:line="204" w:lineRule="auto"/>
              <w:jc w:val="center"/>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m</w:t>
            </w:r>
          </w:p>
        </w:tc>
        <w:tc>
          <w:tcPr>
            <w:tcW w:w="2548" w:type="dxa"/>
            <w:vMerge w:val="continue"/>
            <w:vAlign w:val="top"/>
          </w:tcPr>
          <w:p>
            <w:pPr>
              <w:spacing w:before="286" w:line="316" w:lineRule="auto"/>
              <w:ind w:left="112" w:right="105" w:firstLine="421"/>
              <w:jc w:val="left"/>
              <w:rPr>
                <w:rFonts w:hint="eastAsia" w:ascii="宋体" w:hAnsi="宋体" w:eastAsia="宋体" w:cs="宋体"/>
                <w:spacing w:val="7"/>
                <w:sz w:val="21"/>
                <w:szCs w:val="21"/>
              </w:rPr>
            </w:pPr>
          </w:p>
        </w:tc>
        <w:tc>
          <w:tcPr>
            <w:tcW w:w="2383" w:type="dxa"/>
            <w:vMerge w:val="continue"/>
            <w:vAlign w:val="top"/>
          </w:tcPr>
          <w:p>
            <w:pPr>
              <w:spacing w:before="106" w:line="302" w:lineRule="auto"/>
              <w:ind w:left="110" w:right="67" w:firstLine="16"/>
              <w:jc w:val="left"/>
              <w:rPr>
                <w:rFonts w:hint="eastAsia" w:ascii="宋体" w:hAnsi="宋体" w:eastAsia="宋体" w:cs="宋体"/>
                <w:spacing w:val="-8"/>
                <w:sz w:val="21"/>
                <w:szCs w:val="21"/>
              </w:rPr>
            </w:pPr>
          </w:p>
        </w:tc>
        <w:tc>
          <w:tcPr>
            <w:tcW w:w="2369" w:type="dxa"/>
            <w:vMerge w:val="continue"/>
            <w:vAlign w:val="top"/>
          </w:tcPr>
          <w:p>
            <w:pPr>
              <w:spacing w:before="106" w:line="302" w:lineRule="auto"/>
              <w:ind w:left="110" w:right="67" w:firstLine="16"/>
              <w:jc w:val="left"/>
              <w:rPr>
                <w:rFonts w:hint="eastAsia" w:ascii="宋体" w:hAnsi="宋体" w:eastAsia="宋体" w:cs="宋体"/>
                <w:spacing w:val="-8"/>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jc w:val="center"/>
        </w:trPr>
        <w:tc>
          <w:tcPr>
            <w:tcW w:w="734" w:type="dxa"/>
            <w:vAlign w:val="center"/>
          </w:tcPr>
          <w:p>
            <w:pPr>
              <w:spacing w:before="81" w:line="204" w:lineRule="auto"/>
              <w:jc w:val="center"/>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-a-5</w:t>
            </w:r>
          </w:p>
        </w:tc>
        <w:tc>
          <w:tcPr>
            <w:tcW w:w="1192" w:type="dxa"/>
            <w:vAlign w:val="center"/>
          </w:tcPr>
          <w:p>
            <w:pPr>
              <w:spacing w:before="81" w:line="204" w:lineRule="auto"/>
              <w:jc w:val="center"/>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Gr-SB-2E</w:t>
            </w:r>
          </w:p>
        </w:tc>
        <w:tc>
          <w:tcPr>
            <w:tcW w:w="594" w:type="dxa"/>
            <w:vAlign w:val="center"/>
          </w:tcPr>
          <w:p>
            <w:pPr>
              <w:spacing w:before="81" w:line="204" w:lineRule="auto"/>
              <w:jc w:val="center"/>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m</w:t>
            </w:r>
          </w:p>
        </w:tc>
        <w:tc>
          <w:tcPr>
            <w:tcW w:w="2548" w:type="dxa"/>
            <w:vMerge w:val="continue"/>
            <w:vAlign w:val="top"/>
          </w:tcPr>
          <w:p>
            <w:pPr>
              <w:spacing w:before="286" w:line="316" w:lineRule="auto"/>
              <w:ind w:left="112" w:right="105" w:firstLine="421"/>
              <w:jc w:val="left"/>
              <w:rPr>
                <w:rFonts w:hint="eastAsia" w:ascii="宋体" w:hAnsi="宋体" w:eastAsia="宋体" w:cs="宋体"/>
                <w:spacing w:val="7"/>
                <w:sz w:val="21"/>
                <w:szCs w:val="21"/>
              </w:rPr>
            </w:pPr>
          </w:p>
        </w:tc>
        <w:tc>
          <w:tcPr>
            <w:tcW w:w="2383" w:type="dxa"/>
            <w:vMerge w:val="continue"/>
            <w:vAlign w:val="top"/>
          </w:tcPr>
          <w:p>
            <w:pPr>
              <w:spacing w:before="106" w:line="302" w:lineRule="auto"/>
              <w:ind w:left="110" w:right="67" w:firstLine="16"/>
              <w:jc w:val="left"/>
              <w:rPr>
                <w:rFonts w:hint="eastAsia" w:ascii="宋体" w:hAnsi="宋体" w:eastAsia="宋体" w:cs="宋体"/>
                <w:spacing w:val="-8"/>
                <w:sz w:val="21"/>
                <w:szCs w:val="21"/>
              </w:rPr>
            </w:pPr>
          </w:p>
        </w:tc>
        <w:tc>
          <w:tcPr>
            <w:tcW w:w="2369" w:type="dxa"/>
            <w:vMerge w:val="continue"/>
            <w:vAlign w:val="top"/>
          </w:tcPr>
          <w:p>
            <w:pPr>
              <w:spacing w:before="106" w:line="302" w:lineRule="auto"/>
              <w:ind w:left="110" w:right="67" w:firstLine="16"/>
              <w:jc w:val="left"/>
              <w:rPr>
                <w:rFonts w:hint="eastAsia" w:ascii="宋体" w:hAnsi="宋体" w:eastAsia="宋体" w:cs="宋体"/>
                <w:spacing w:val="-8"/>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3" w:hRule="atLeast"/>
          <w:jc w:val="center"/>
        </w:trPr>
        <w:tc>
          <w:tcPr>
            <w:tcW w:w="734" w:type="dxa"/>
            <w:vAlign w:val="center"/>
          </w:tcPr>
          <w:p>
            <w:pPr>
              <w:spacing w:before="128" w:line="204" w:lineRule="auto"/>
              <w:jc w:val="center"/>
              <w:rPr>
                <w:rFonts w:hint="eastAsia" w:ascii="宋体" w:hAnsi="宋体" w:eastAsia="宋体" w:cs="宋体"/>
                <w:spacing w:val="-4"/>
                <w:sz w:val="21"/>
                <w:szCs w:val="21"/>
                <w:highlight w:val="none"/>
              </w:rPr>
            </w:pPr>
            <w:r>
              <w:rPr>
                <w:rFonts w:hint="eastAsia" w:ascii="宋体" w:hAnsi="宋体" w:eastAsia="宋体" w:cs="宋体"/>
                <w:spacing w:val="-4"/>
                <w:sz w:val="21"/>
                <w:szCs w:val="21"/>
                <w:highlight w:val="none"/>
              </w:rPr>
              <w:t>-b</w:t>
            </w:r>
          </w:p>
        </w:tc>
        <w:tc>
          <w:tcPr>
            <w:tcW w:w="1192" w:type="dxa"/>
            <w:vAlign w:val="center"/>
          </w:tcPr>
          <w:p>
            <w:pPr>
              <w:spacing w:before="162" w:line="316" w:lineRule="auto"/>
              <w:ind w:right="104"/>
              <w:jc w:val="center"/>
              <w:rPr>
                <w:rFonts w:hint="eastAsia" w:ascii="宋体" w:hAnsi="宋体" w:eastAsia="宋体" w:cs="宋体"/>
                <w:spacing w:val="11"/>
                <w:sz w:val="21"/>
                <w:szCs w:val="21"/>
                <w:highlight w:val="none"/>
              </w:rPr>
            </w:pPr>
            <w:r>
              <w:rPr>
                <w:rFonts w:hint="eastAsia" w:ascii="宋体" w:hAnsi="宋体" w:eastAsia="宋体" w:cs="宋体"/>
                <w:spacing w:val="11"/>
                <w:sz w:val="21"/>
                <w:szCs w:val="21"/>
                <w:highlight w:val="none"/>
              </w:rPr>
              <w:t>中央分隔带</w:t>
            </w:r>
            <w:r>
              <w:rPr>
                <w:rFonts w:hint="eastAsia" w:ascii="宋体" w:hAnsi="宋体" w:eastAsia="宋体" w:cs="宋体"/>
                <w:spacing w:val="-85"/>
                <w:sz w:val="21"/>
                <w:szCs w:val="21"/>
                <w:highlight w:val="none"/>
              </w:rPr>
              <w:t xml:space="preserve"> </w:t>
            </w:r>
            <w:r>
              <w:rPr>
                <w:rFonts w:hint="eastAsia" w:ascii="宋体" w:hAnsi="宋体" w:eastAsia="宋体" w:cs="宋体"/>
                <w:spacing w:val="-2"/>
                <w:sz w:val="21"/>
                <w:szCs w:val="21"/>
                <w:highlight w:val="none"/>
              </w:rPr>
              <w:t>波形梁钢护栏</w:t>
            </w:r>
          </w:p>
        </w:tc>
        <w:tc>
          <w:tcPr>
            <w:tcW w:w="594" w:type="dxa"/>
            <w:vAlign w:val="top"/>
          </w:tcPr>
          <w:p>
            <w:pPr>
              <w:spacing w:before="180" w:line="99" w:lineRule="exact"/>
              <w:ind w:firstLine="334"/>
              <w:jc w:val="left"/>
              <w:rPr>
                <w:rFonts w:hint="eastAsia" w:ascii="宋体" w:hAnsi="宋体" w:eastAsia="宋体" w:cs="宋体"/>
                <w:position w:val="-4"/>
                <w:sz w:val="21"/>
                <w:szCs w:val="21"/>
                <w:highlight w:val="none"/>
              </w:rPr>
            </w:pPr>
          </w:p>
        </w:tc>
        <w:tc>
          <w:tcPr>
            <w:tcW w:w="2548" w:type="dxa"/>
            <w:vAlign w:val="top"/>
          </w:tcPr>
          <w:p>
            <w:pPr>
              <w:spacing w:before="286" w:line="316" w:lineRule="auto"/>
              <w:ind w:left="112" w:right="105" w:firstLine="421"/>
              <w:jc w:val="left"/>
              <w:rPr>
                <w:rFonts w:hint="eastAsia" w:ascii="宋体" w:hAnsi="宋体" w:eastAsia="宋体" w:cs="宋体"/>
                <w:spacing w:val="7"/>
                <w:sz w:val="21"/>
                <w:szCs w:val="21"/>
                <w:highlight w:val="none"/>
              </w:rPr>
            </w:pPr>
          </w:p>
        </w:tc>
        <w:tc>
          <w:tcPr>
            <w:tcW w:w="2383" w:type="dxa"/>
            <w:vAlign w:val="top"/>
          </w:tcPr>
          <w:p>
            <w:pPr>
              <w:spacing w:before="106" w:line="302" w:lineRule="auto"/>
              <w:ind w:left="110" w:right="67" w:firstLine="16"/>
              <w:jc w:val="left"/>
              <w:rPr>
                <w:rFonts w:hint="eastAsia" w:ascii="宋体" w:hAnsi="宋体" w:eastAsia="宋体" w:cs="宋体"/>
                <w:spacing w:val="-8"/>
                <w:sz w:val="21"/>
                <w:szCs w:val="21"/>
                <w:highlight w:val="none"/>
              </w:rPr>
            </w:pPr>
          </w:p>
        </w:tc>
        <w:tc>
          <w:tcPr>
            <w:tcW w:w="2369" w:type="dxa"/>
            <w:vAlign w:val="top"/>
          </w:tcPr>
          <w:p>
            <w:pPr>
              <w:spacing w:before="106" w:line="302" w:lineRule="auto"/>
              <w:ind w:left="110" w:right="67" w:firstLine="16"/>
              <w:jc w:val="left"/>
              <w:rPr>
                <w:rFonts w:hint="eastAsia" w:ascii="宋体" w:hAnsi="宋体" w:eastAsia="宋体" w:cs="宋体"/>
                <w:spacing w:val="-8"/>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3" w:hRule="atLeast"/>
          <w:jc w:val="center"/>
        </w:trPr>
        <w:tc>
          <w:tcPr>
            <w:tcW w:w="734" w:type="dxa"/>
            <w:shd w:val="clear" w:color="auto" w:fill="FFFFFF"/>
            <w:vAlign w:val="center"/>
          </w:tcPr>
          <w:p>
            <w:pPr>
              <w:widowControl/>
              <w:jc w:val="center"/>
              <w:textAlignment w:val="center"/>
              <w:rPr>
                <w:rFonts w:hint="eastAsia" w:ascii="宋体" w:hAnsi="宋体" w:eastAsia="宋体" w:cs="宋体"/>
                <w:sz w:val="21"/>
                <w:szCs w:val="21"/>
                <w:highlight w:val="none"/>
              </w:rPr>
            </w:pPr>
            <w:r>
              <w:rPr>
                <w:rFonts w:hint="eastAsia" w:ascii="宋体" w:hAnsi="宋体" w:eastAsia="宋体" w:cs="宋体"/>
                <w:i w:val="0"/>
                <w:snapToGrid w:val="0"/>
                <w:color w:val="000000"/>
                <w:kern w:val="0"/>
                <w:sz w:val="21"/>
                <w:szCs w:val="21"/>
                <w:highlight w:val="none"/>
                <w:u w:val="none"/>
                <w:lang w:val="en-US" w:eastAsia="zh-CN" w:bidi="ar-SA"/>
              </w:rPr>
              <w:t>-b-1</w:t>
            </w:r>
          </w:p>
        </w:tc>
        <w:tc>
          <w:tcPr>
            <w:tcW w:w="1192" w:type="dxa"/>
            <w:shd w:val="clear" w:color="auto" w:fill="FFFFFF"/>
            <w:vAlign w:val="center"/>
          </w:tcPr>
          <w:p>
            <w:pPr>
              <w:widowControl/>
              <w:jc w:val="center"/>
              <w:textAlignment w:val="center"/>
              <w:rPr>
                <w:rFonts w:hint="eastAsia" w:ascii="宋体" w:hAnsi="宋体" w:eastAsia="宋体" w:cs="宋体"/>
                <w:sz w:val="21"/>
                <w:szCs w:val="21"/>
                <w:highlight w:val="none"/>
              </w:rPr>
            </w:pPr>
            <w:r>
              <w:rPr>
                <w:rFonts w:hint="eastAsia" w:ascii="宋体" w:hAnsi="宋体" w:eastAsia="宋体" w:cs="宋体"/>
                <w:i w:val="0"/>
                <w:snapToGrid w:val="0"/>
                <w:color w:val="000000"/>
                <w:kern w:val="0"/>
                <w:sz w:val="21"/>
                <w:szCs w:val="21"/>
                <w:highlight w:val="none"/>
                <w:u w:val="none"/>
                <w:lang w:val="en-US" w:eastAsia="zh-CN" w:bidi="ar-SA"/>
              </w:rPr>
              <w:t>Grd-Am-2E（双侧）</w:t>
            </w:r>
          </w:p>
        </w:tc>
        <w:tc>
          <w:tcPr>
            <w:tcW w:w="594" w:type="dxa"/>
            <w:shd w:val="clear" w:color="auto" w:fill="FFFFFF"/>
            <w:vAlign w:val="center"/>
          </w:tcPr>
          <w:p>
            <w:pPr>
              <w:widowControl/>
              <w:jc w:val="center"/>
              <w:textAlignment w:val="center"/>
              <w:rPr>
                <w:rFonts w:hint="eastAsia" w:ascii="宋体" w:hAnsi="宋体" w:eastAsia="宋体" w:cs="宋体"/>
                <w:sz w:val="21"/>
                <w:szCs w:val="21"/>
                <w:highlight w:val="none"/>
              </w:rPr>
            </w:pPr>
            <w:r>
              <w:rPr>
                <w:rFonts w:hint="eastAsia" w:ascii="宋体" w:hAnsi="宋体" w:eastAsia="宋体" w:cs="宋体"/>
                <w:i w:val="0"/>
                <w:snapToGrid w:val="0"/>
                <w:color w:val="000000"/>
                <w:kern w:val="0"/>
                <w:sz w:val="21"/>
                <w:szCs w:val="21"/>
                <w:highlight w:val="none"/>
                <w:u w:val="none"/>
                <w:lang w:val="en-US" w:eastAsia="zh-CN" w:bidi="ar-SA"/>
              </w:rPr>
              <w:t>m</w:t>
            </w:r>
          </w:p>
        </w:tc>
        <w:tc>
          <w:tcPr>
            <w:tcW w:w="2548" w:type="dxa"/>
            <w:vAlign w:val="top"/>
          </w:tcPr>
          <w:p>
            <w:pPr>
              <w:spacing w:line="240" w:lineRule="auto"/>
              <w:jc w:val="left"/>
              <w:rPr>
                <w:rFonts w:hint="eastAsia" w:ascii="宋体" w:hAnsi="宋体" w:eastAsia="宋体" w:cs="宋体"/>
                <w:sz w:val="21"/>
                <w:szCs w:val="21"/>
                <w:highlight w:val="none"/>
              </w:rPr>
            </w:pPr>
          </w:p>
          <w:p>
            <w:pPr>
              <w:spacing w:line="240" w:lineRule="auto"/>
              <w:jc w:val="left"/>
              <w:rPr>
                <w:rFonts w:hint="eastAsia" w:ascii="宋体" w:hAnsi="宋体" w:eastAsia="宋体" w:cs="宋体"/>
                <w:sz w:val="21"/>
                <w:szCs w:val="21"/>
                <w:highlight w:val="none"/>
              </w:rPr>
            </w:pPr>
          </w:p>
          <w:p>
            <w:pPr>
              <w:spacing w:line="240" w:lineRule="auto"/>
              <w:jc w:val="left"/>
              <w:rPr>
                <w:rFonts w:hint="eastAsia" w:ascii="宋体" w:hAnsi="宋体" w:eastAsia="宋体" w:cs="宋体"/>
                <w:sz w:val="21"/>
                <w:szCs w:val="21"/>
                <w:highlight w:val="none"/>
              </w:rPr>
            </w:pPr>
          </w:p>
          <w:p>
            <w:pPr>
              <w:spacing w:before="286" w:line="316" w:lineRule="auto"/>
              <w:ind w:right="105"/>
              <w:jc w:val="left"/>
              <w:rPr>
                <w:rFonts w:hint="eastAsia" w:ascii="宋体" w:hAnsi="宋体" w:eastAsia="宋体" w:cs="宋体"/>
                <w:sz w:val="21"/>
                <w:szCs w:val="21"/>
                <w:highlight w:val="none"/>
              </w:rPr>
            </w:pPr>
            <w:r>
              <w:rPr>
                <w:rFonts w:hint="eastAsia" w:ascii="宋体" w:hAnsi="宋体" w:eastAsia="宋体" w:cs="宋体"/>
                <w:spacing w:val="7"/>
                <w:sz w:val="21"/>
                <w:szCs w:val="21"/>
                <w:highlight w:val="none"/>
              </w:rPr>
              <w:t>依据图纸所示位置</w:t>
            </w:r>
            <w:r>
              <w:rPr>
                <w:rFonts w:hint="eastAsia" w:ascii="宋体" w:hAnsi="宋体" w:eastAsia="宋体" w:cs="宋体"/>
                <w:spacing w:val="7"/>
                <w:sz w:val="21"/>
                <w:szCs w:val="21"/>
                <w:highlight w:val="none"/>
                <w:lang w:eastAsia="zh-CN"/>
              </w:rPr>
              <w:t>、</w:t>
            </w:r>
            <w:r>
              <w:rPr>
                <w:rFonts w:hint="eastAsia" w:ascii="宋体" w:hAnsi="宋体" w:eastAsia="宋体" w:cs="宋体"/>
                <w:spacing w:val="7"/>
                <w:sz w:val="21"/>
                <w:szCs w:val="21"/>
                <w:highlight w:val="none"/>
              </w:rPr>
              <w:t>防撞等级</w:t>
            </w:r>
            <w:r>
              <w:rPr>
                <w:rFonts w:hint="eastAsia" w:ascii="宋体" w:hAnsi="宋体" w:eastAsia="宋体" w:cs="宋体"/>
                <w:spacing w:val="7"/>
                <w:sz w:val="21"/>
                <w:szCs w:val="21"/>
                <w:highlight w:val="none"/>
                <w:lang w:eastAsia="zh-CN"/>
              </w:rPr>
              <w:t>、</w:t>
            </w:r>
            <w:r>
              <w:rPr>
                <w:rFonts w:hint="eastAsia" w:ascii="宋体" w:hAnsi="宋体" w:eastAsia="宋体" w:cs="宋体"/>
                <w:spacing w:val="7"/>
                <w:sz w:val="21"/>
                <w:szCs w:val="21"/>
                <w:highlight w:val="none"/>
              </w:rPr>
              <w:t>构造形式代号，按图示长度（单柱）以米为单位计量</w:t>
            </w:r>
          </w:p>
        </w:tc>
        <w:tc>
          <w:tcPr>
            <w:tcW w:w="2383" w:type="dxa"/>
            <w:vAlign w:val="center"/>
          </w:tcPr>
          <w:p>
            <w:pPr>
              <w:spacing w:before="52" w:line="204" w:lineRule="auto"/>
              <w:jc w:val="left"/>
              <w:rPr>
                <w:rFonts w:hint="eastAsia" w:ascii="宋体" w:hAnsi="宋体" w:eastAsia="宋体" w:cs="宋体"/>
                <w:spacing w:val="-7"/>
                <w:sz w:val="21"/>
                <w:szCs w:val="21"/>
              </w:rPr>
            </w:pPr>
            <w:r>
              <w:rPr>
                <w:rFonts w:hint="eastAsia" w:ascii="宋体" w:hAnsi="宋体" w:eastAsia="宋体" w:cs="宋体"/>
                <w:spacing w:val="-7"/>
                <w:sz w:val="21"/>
                <w:szCs w:val="21"/>
              </w:rPr>
              <w:t>1</w:t>
            </w:r>
            <w:r>
              <w:rPr>
                <w:rFonts w:hint="eastAsia" w:ascii="宋体" w:hAnsi="宋体" w:eastAsia="宋体" w:cs="宋体"/>
                <w:spacing w:val="-7"/>
                <w:sz w:val="21"/>
                <w:szCs w:val="21"/>
                <w:lang w:val="en-US" w:eastAsia="zh-CN"/>
              </w:rPr>
              <w:t>.</w:t>
            </w:r>
            <w:r>
              <w:rPr>
                <w:rFonts w:hint="eastAsia" w:ascii="宋体" w:hAnsi="宋体" w:eastAsia="宋体" w:cs="宋体"/>
                <w:spacing w:val="-7"/>
                <w:sz w:val="21"/>
                <w:szCs w:val="21"/>
              </w:rPr>
              <w:t>基础施工（成孔、埋入或预埋套筒或预埋地脚螺栓等）；</w:t>
            </w:r>
          </w:p>
          <w:p>
            <w:pPr>
              <w:spacing w:before="52" w:line="204" w:lineRule="auto"/>
              <w:jc w:val="left"/>
              <w:rPr>
                <w:rFonts w:hint="eastAsia" w:ascii="宋体" w:hAnsi="宋体" w:eastAsia="宋体" w:cs="宋体"/>
                <w:spacing w:val="-7"/>
                <w:sz w:val="21"/>
                <w:szCs w:val="21"/>
              </w:rPr>
            </w:pPr>
            <w:r>
              <w:rPr>
                <w:rFonts w:hint="eastAsia" w:ascii="宋体" w:hAnsi="宋体" w:eastAsia="宋体" w:cs="宋体"/>
                <w:spacing w:val="-7"/>
                <w:sz w:val="21"/>
                <w:szCs w:val="21"/>
              </w:rPr>
              <w:t>2</w:t>
            </w:r>
            <w:r>
              <w:rPr>
                <w:rFonts w:hint="eastAsia" w:ascii="宋体" w:hAnsi="宋体" w:eastAsia="宋体" w:cs="宋体"/>
                <w:spacing w:val="-7"/>
                <w:sz w:val="21"/>
                <w:szCs w:val="21"/>
                <w:lang w:val="en-US" w:eastAsia="zh-CN"/>
              </w:rPr>
              <w:t>.</w:t>
            </w:r>
            <w:r>
              <w:rPr>
                <w:rFonts w:hint="eastAsia" w:ascii="宋体" w:hAnsi="宋体" w:eastAsia="宋体" w:cs="宋体"/>
                <w:spacing w:val="-7"/>
                <w:sz w:val="21"/>
                <w:szCs w:val="21"/>
              </w:rPr>
              <w:t>波形梁及其匹配件安装；</w:t>
            </w:r>
          </w:p>
          <w:p>
            <w:pPr>
              <w:spacing w:before="52" w:line="204" w:lineRule="auto"/>
              <w:jc w:val="left"/>
              <w:rPr>
                <w:rFonts w:hint="eastAsia" w:ascii="宋体" w:hAnsi="宋体" w:eastAsia="宋体" w:cs="宋体"/>
                <w:spacing w:val="-7"/>
                <w:sz w:val="21"/>
                <w:szCs w:val="21"/>
              </w:rPr>
            </w:pPr>
            <w:r>
              <w:rPr>
                <w:rFonts w:hint="eastAsia" w:ascii="宋体" w:hAnsi="宋体" w:eastAsia="宋体" w:cs="宋体"/>
                <w:spacing w:val="-7"/>
                <w:sz w:val="21"/>
                <w:szCs w:val="21"/>
              </w:rPr>
              <w:t>3</w:t>
            </w:r>
            <w:r>
              <w:rPr>
                <w:rFonts w:hint="eastAsia" w:ascii="宋体" w:hAnsi="宋体" w:eastAsia="宋体" w:cs="宋体"/>
                <w:spacing w:val="-7"/>
                <w:sz w:val="21"/>
                <w:szCs w:val="21"/>
                <w:lang w:val="en-US" w:eastAsia="zh-CN"/>
              </w:rPr>
              <w:t>.</w:t>
            </w:r>
            <w:r>
              <w:rPr>
                <w:rFonts w:hint="eastAsia" w:ascii="宋体" w:hAnsi="宋体" w:eastAsia="宋体" w:cs="宋体"/>
                <w:spacing w:val="-7"/>
                <w:sz w:val="21"/>
                <w:szCs w:val="21"/>
              </w:rPr>
              <w:t>场地清理，弃方处理；</w:t>
            </w:r>
          </w:p>
          <w:p>
            <w:pPr>
              <w:spacing w:before="106" w:line="302" w:lineRule="auto"/>
              <w:ind w:right="67"/>
              <w:jc w:val="left"/>
              <w:rPr>
                <w:rFonts w:hint="eastAsia" w:ascii="宋体" w:hAnsi="宋体" w:eastAsia="宋体" w:cs="宋体"/>
                <w:sz w:val="21"/>
                <w:szCs w:val="21"/>
                <w:highlight w:val="none"/>
              </w:rPr>
            </w:pPr>
            <w:r>
              <w:rPr>
                <w:rFonts w:hint="eastAsia" w:ascii="宋体" w:hAnsi="宋体" w:eastAsia="宋体" w:cs="宋体"/>
                <w:spacing w:val="-7"/>
                <w:sz w:val="21"/>
                <w:szCs w:val="21"/>
              </w:rPr>
              <w:t>4</w:t>
            </w:r>
            <w:r>
              <w:rPr>
                <w:rFonts w:hint="eastAsia" w:ascii="宋体" w:hAnsi="宋体" w:eastAsia="宋体" w:cs="宋体"/>
                <w:spacing w:val="-7"/>
                <w:sz w:val="21"/>
                <w:szCs w:val="21"/>
                <w:lang w:val="en-US" w:eastAsia="zh-CN"/>
              </w:rPr>
              <w:t>.</w:t>
            </w:r>
            <w:r>
              <w:rPr>
                <w:rFonts w:hint="eastAsia" w:ascii="宋体" w:hAnsi="宋体" w:eastAsia="宋体" w:cs="宋体"/>
                <w:spacing w:val="-7"/>
                <w:sz w:val="21"/>
                <w:szCs w:val="21"/>
              </w:rPr>
              <w:t>补涂防腐涂装</w:t>
            </w:r>
          </w:p>
        </w:tc>
        <w:tc>
          <w:tcPr>
            <w:tcW w:w="2369" w:type="dxa"/>
            <w:vAlign w:val="center"/>
          </w:tcPr>
          <w:p>
            <w:pPr>
              <w:spacing w:before="106" w:line="302" w:lineRule="auto"/>
              <w:ind w:right="67"/>
              <w:jc w:val="left"/>
              <w:rPr>
                <w:rFonts w:hint="eastAsia" w:ascii="宋体" w:hAnsi="宋体" w:eastAsia="宋体" w:cs="宋体"/>
                <w:spacing w:val="-8"/>
                <w:sz w:val="21"/>
                <w:szCs w:val="21"/>
                <w:highlight w:val="none"/>
              </w:rPr>
            </w:pPr>
            <w:r>
              <w:rPr>
                <w:rFonts w:hint="eastAsia" w:ascii="宋体" w:hAnsi="宋体" w:eastAsia="宋体" w:cs="宋体"/>
                <w:kern w:val="2"/>
                <w:sz w:val="21"/>
                <w:szCs w:val="21"/>
                <w:highlight w:val="none"/>
                <w:lang w:val="en-US" w:eastAsia="zh-CN" w:bidi="ar-SA"/>
              </w:rPr>
              <w:t>经监理人验收合格，以合同单价支付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jc w:val="center"/>
        </w:trPr>
        <w:tc>
          <w:tcPr>
            <w:tcW w:w="734" w:type="dxa"/>
            <w:vAlign w:val="top"/>
          </w:tcPr>
          <w:p>
            <w:pPr>
              <w:spacing w:line="240" w:lineRule="auto"/>
              <w:jc w:val="left"/>
              <w:rPr>
                <w:rFonts w:hint="eastAsia" w:ascii="宋体" w:hAnsi="宋体" w:eastAsia="宋体" w:cs="宋体"/>
                <w:sz w:val="21"/>
                <w:szCs w:val="21"/>
                <w:highlight w:val="none"/>
              </w:rPr>
            </w:pPr>
          </w:p>
          <w:p>
            <w:pPr>
              <w:spacing w:before="121" w:line="97" w:lineRule="exact"/>
              <w:ind w:firstLine="400" w:firstLineChars="200"/>
              <w:jc w:val="both"/>
              <w:rPr>
                <w:rFonts w:hint="eastAsia" w:ascii="宋体" w:hAnsi="宋体" w:eastAsia="宋体" w:cs="宋体"/>
                <w:spacing w:val="-5"/>
                <w:sz w:val="21"/>
                <w:szCs w:val="21"/>
                <w:highlight w:val="none"/>
                <w:lang w:val="en-US" w:eastAsia="zh-CN"/>
              </w:rPr>
            </w:pPr>
          </w:p>
          <w:p>
            <w:pPr>
              <w:spacing w:before="121" w:line="97" w:lineRule="exact"/>
              <w:ind w:firstLine="200" w:firstLineChars="100"/>
              <w:jc w:val="both"/>
              <w:rPr>
                <w:rFonts w:hint="eastAsia" w:ascii="宋体" w:hAnsi="宋体" w:eastAsia="宋体" w:cs="宋体"/>
                <w:sz w:val="21"/>
                <w:szCs w:val="21"/>
                <w:highlight w:val="none"/>
                <w:lang w:eastAsia="zh-CN"/>
              </w:rPr>
            </w:pPr>
            <w:r>
              <w:rPr>
                <w:rFonts w:hint="eastAsia" w:ascii="宋体" w:hAnsi="宋体" w:eastAsia="宋体" w:cs="宋体"/>
                <w:spacing w:val="-5"/>
                <w:sz w:val="21"/>
                <w:szCs w:val="21"/>
                <w:highlight w:val="none"/>
                <w:lang w:val="en-US" w:eastAsia="zh-CN"/>
              </w:rPr>
              <w:t>-c</w:t>
            </w:r>
          </w:p>
        </w:tc>
        <w:tc>
          <w:tcPr>
            <w:tcW w:w="1192" w:type="dxa"/>
            <w:vAlign w:val="top"/>
          </w:tcPr>
          <w:p>
            <w:pPr>
              <w:spacing w:line="240" w:lineRule="auto"/>
              <w:jc w:val="left"/>
              <w:rPr>
                <w:rFonts w:hint="eastAsia" w:ascii="宋体" w:hAnsi="宋体" w:eastAsia="宋体" w:cs="宋体"/>
                <w:sz w:val="21"/>
                <w:szCs w:val="21"/>
                <w:highlight w:val="none"/>
              </w:rPr>
            </w:pPr>
          </w:p>
          <w:p>
            <w:pPr>
              <w:spacing w:before="102" w:line="316" w:lineRule="auto"/>
              <w:ind w:right="104"/>
              <w:jc w:val="left"/>
              <w:rPr>
                <w:rFonts w:hint="eastAsia" w:ascii="宋体" w:hAnsi="宋体" w:eastAsia="宋体" w:cs="宋体"/>
                <w:sz w:val="21"/>
                <w:szCs w:val="21"/>
                <w:highlight w:val="none"/>
              </w:rPr>
            </w:pPr>
            <w:r>
              <w:rPr>
                <w:rFonts w:hint="eastAsia" w:ascii="宋体" w:hAnsi="宋体" w:eastAsia="宋体" w:cs="宋体"/>
                <w:spacing w:val="14"/>
                <w:sz w:val="21"/>
                <w:szCs w:val="21"/>
                <w:highlight w:val="none"/>
              </w:rPr>
              <w:t>波形梁钢护</w:t>
            </w:r>
            <w:r>
              <w:rPr>
                <w:rFonts w:hint="eastAsia" w:ascii="宋体" w:hAnsi="宋体" w:eastAsia="宋体" w:cs="宋体"/>
                <w:spacing w:val="-82"/>
                <w:sz w:val="21"/>
                <w:szCs w:val="21"/>
                <w:highlight w:val="none"/>
              </w:rPr>
              <w:t xml:space="preserve"> </w:t>
            </w:r>
            <w:r>
              <w:rPr>
                <w:rFonts w:hint="eastAsia" w:ascii="宋体" w:hAnsi="宋体" w:eastAsia="宋体" w:cs="宋体"/>
                <w:spacing w:val="-4"/>
                <w:sz w:val="21"/>
                <w:szCs w:val="21"/>
                <w:highlight w:val="none"/>
              </w:rPr>
              <w:t>栏端头</w:t>
            </w:r>
          </w:p>
        </w:tc>
        <w:tc>
          <w:tcPr>
            <w:tcW w:w="594" w:type="dxa"/>
            <w:vAlign w:val="top"/>
          </w:tcPr>
          <w:p>
            <w:pPr>
              <w:spacing w:line="240" w:lineRule="auto"/>
              <w:jc w:val="left"/>
              <w:rPr>
                <w:rFonts w:hint="eastAsia" w:ascii="宋体" w:hAnsi="宋体" w:eastAsia="宋体" w:cs="宋体"/>
                <w:sz w:val="21"/>
                <w:szCs w:val="21"/>
                <w:highlight w:val="none"/>
              </w:rPr>
            </w:pPr>
          </w:p>
          <w:p>
            <w:pPr>
              <w:spacing w:line="240" w:lineRule="auto"/>
              <w:jc w:val="left"/>
              <w:rPr>
                <w:rFonts w:hint="eastAsia" w:ascii="宋体" w:hAnsi="宋体" w:eastAsia="宋体" w:cs="宋体"/>
                <w:sz w:val="21"/>
                <w:szCs w:val="21"/>
                <w:highlight w:val="none"/>
              </w:rPr>
            </w:pPr>
          </w:p>
          <w:p>
            <w:pPr>
              <w:spacing w:before="120" w:line="99" w:lineRule="exact"/>
              <w:ind w:firstLine="210" w:firstLineChars="100"/>
              <w:jc w:val="left"/>
              <w:rPr>
                <w:rFonts w:hint="eastAsia" w:ascii="宋体" w:hAnsi="宋体" w:eastAsia="宋体" w:cs="宋体"/>
                <w:sz w:val="21"/>
                <w:szCs w:val="21"/>
                <w:highlight w:val="none"/>
              </w:rPr>
            </w:pPr>
          </w:p>
        </w:tc>
        <w:tc>
          <w:tcPr>
            <w:tcW w:w="2548" w:type="dxa"/>
            <w:vAlign w:val="top"/>
          </w:tcPr>
          <w:p>
            <w:pPr>
              <w:spacing w:before="1" w:line="316" w:lineRule="auto"/>
              <w:ind w:left="115" w:right="107" w:firstLine="419"/>
              <w:jc w:val="left"/>
              <w:rPr>
                <w:rFonts w:hint="eastAsia" w:ascii="宋体" w:hAnsi="宋体" w:eastAsia="宋体" w:cs="宋体"/>
                <w:sz w:val="21"/>
                <w:szCs w:val="21"/>
                <w:highlight w:val="none"/>
              </w:rPr>
            </w:pPr>
          </w:p>
        </w:tc>
        <w:tc>
          <w:tcPr>
            <w:tcW w:w="2383" w:type="dxa"/>
            <w:vAlign w:val="top"/>
          </w:tcPr>
          <w:p>
            <w:pPr>
              <w:spacing w:before="113" w:line="303" w:lineRule="auto"/>
              <w:ind w:left="110" w:right="67" w:firstLine="16"/>
              <w:jc w:val="left"/>
              <w:rPr>
                <w:rFonts w:hint="eastAsia" w:ascii="宋体" w:hAnsi="宋体" w:eastAsia="宋体" w:cs="宋体"/>
                <w:sz w:val="21"/>
                <w:szCs w:val="21"/>
                <w:highlight w:val="none"/>
              </w:rPr>
            </w:pPr>
          </w:p>
        </w:tc>
        <w:tc>
          <w:tcPr>
            <w:tcW w:w="2369" w:type="dxa"/>
            <w:vAlign w:val="top"/>
          </w:tcPr>
          <w:p>
            <w:pPr>
              <w:spacing w:before="113" w:line="303" w:lineRule="auto"/>
              <w:ind w:left="110" w:right="67" w:firstLine="16"/>
              <w:jc w:val="left"/>
              <w:rPr>
                <w:rFonts w:hint="eastAsia" w:ascii="宋体" w:hAnsi="宋体" w:eastAsia="宋体" w:cs="宋体"/>
                <w:spacing w:val="-7"/>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exact"/>
          <w:jc w:val="center"/>
        </w:trPr>
        <w:tc>
          <w:tcPr>
            <w:tcW w:w="734" w:type="dxa"/>
            <w:vAlign w:val="center"/>
          </w:tcPr>
          <w:p>
            <w:pPr>
              <w:keepNext w:val="0"/>
              <w:keepLines w:val="0"/>
              <w:widowControl/>
              <w:suppressLineNumbers w:val="0"/>
              <w:jc w:val="center"/>
              <w:textAlignment w:val="center"/>
              <w:rPr>
                <w:rFonts w:hint="eastAsia" w:ascii="宋体" w:hAnsi="宋体" w:eastAsia="宋体" w:cs="宋体"/>
                <w:i w:val="0"/>
                <w:snapToGrid w:val="0"/>
                <w:color w:val="000000"/>
                <w:kern w:val="0"/>
                <w:sz w:val="21"/>
                <w:szCs w:val="21"/>
                <w:highlight w:val="none"/>
                <w:u w:val="none"/>
                <w:lang w:val="en-US" w:eastAsia="zh-CN" w:bidi="ar-SA"/>
              </w:rPr>
            </w:pPr>
            <w:r>
              <w:rPr>
                <w:rFonts w:hint="eastAsia" w:ascii="宋体" w:hAnsi="宋体" w:eastAsia="宋体" w:cs="宋体"/>
                <w:i w:val="0"/>
                <w:iCs w:val="0"/>
                <w:snapToGrid w:val="0"/>
                <w:color w:val="000000"/>
                <w:kern w:val="0"/>
                <w:sz w:val="16"/>
                <w:szCs w:val="16"/>
                <w:u w:val="none"/>
                <w:lang w:val="en-US" w:eastAsia="zh-CN" w:bidi="ar"/>
              </w:rPr>
              <w:t>-c-1</w:t>
            </w:r>
          </w:p>
        </w:tc>
        <w:tc>
          <w:tcPr>
            <w:tcW w:w="1192" w:type="dxa"/>
            <w:vAlign w:val="center"/>
          </w:tcPr>
          <w:p>
            <w:pPr>
              <w:keepNext w:val="0"/>
              <w:keepLines w:val="0"/>
              <w:widowControl/>
              <w:suppressLineNumbers w:val="0"/>
              <w:jc w:val="left"/>
              <w:textAlignment w:val="center"/>
              <w:rPr>
                <w:rFonts w:hint="eastAsia" w:ascii="宋体" w:hAnsi="宋体" w:eastAsia="宋体" w:cs="宋体"/>
                <w:i w:val="0"/>
                <w:snapToGrid w:val="0"/>
                <w:color w:val="000000"/>
                <w:kern w:val="0"/>
                <w:sz w:val="18"/>
                <w:szCs w:val="18"/>
                <w:highlight w:val="none"/>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Gr-A-AT1-2</w:t>
            </w:r>
          </w:p>
        </w:tc>
        <w:tc>
          <w:tcPr>
            <w:tcW w:w="594" w:type="dxa"/>
            <w:vAlign w:val="center"/>
          </w:tcPr>
          <w:p>
            <w:pPr>
              <w:keepNext w:val="0"/>
              <w:keepLines w:val="0"/>
              <w:widowControl/>
              <w:suppressLineNumbers w:val="0"/>
              <w:jc w:val="center"/>
              <w:textAlignment w:val="center"/>
              <w:rPr>
                <w:rFonts w:hint="eastAsia" w:ascii="宋体" w:hAnsi="宋体" w:eastAsia="宋体" w:cs="宋体"/>
                <w:position w:val="-4"/>
                <w:sz w:val="18"/>
                <w:szCs w:val="18"/>
                <w:highlight w:val="none"/>
              </w:rPr>
            </w:pPr>
            <w:r>
              <w:rPr>
                <w:rFonts w:hint="eastAsia" w:ascii="宋体" w:hAnsi="宋体" w:eastAsia="宋体" w:cs="宋体"/>
                <w:i w:val="0"/>
                <w:iCs w:val="0"/>
                <w:snapToGrid w:val="0"/>
                <w:color w:val="000000"/>
                <w:kern w:val="0"/>
                <w:sz w:val="18"/>
                <w:szCs w:val="18"/>
                <w:u w:val="none"/>
                <w:lang w:val="en-US" w:eastAsia="zh-CN" w:bidi="ar"/>
              </w:rPr>
              <w:t>个</w:t>
            </w:r>
          </w:p>
        </w:tc>
        <w:tc>
          <w:tcPr>
            <w:tcW w:w="2548" w:type="dxa"/>
            <w:vMerge w:val="restart"/>
            <w:vAlign w:val="center"/>
          </w:tcPr>
          <w:p>
            <w:pPr>
              <w:widowControl/>
              <w:jc w:val="left"/>
              <w:rPr>
                <w:highlight w:val="none"/>
              </w:rPr>
            </w:pPr>
            <w:r>
              <w:rPr>
                <w:rFonts w:hint="default" w:ascii="Times New Roman" w:hAnsi="Times New Roman" w:eastAsia="宋体" w:cs="Times New Roman"/>
                <w:snapToGrid w:val="0"/>
                <w:color w:val="000000"/>
                <w:kern w:val="0"/>
                <w:sz w:val="21"/>
                <w:szCs w:val="21"/>
                <w:highlight w:val="none"/>
                <w:lang w:val="en-US" w:eastAsia="zh-CN"/>
              </w:rPr>
              <w:t>1.</w:t>
            </w:r>
            <w:r>
              <w:rPr>
                <w:rFonts w:hint="eastAsia" w:ascii="宋体" w:hAnsi="宋体" w:eastAsia="宋体" w:cs="宋体"/>
                <w:snapToGrid w:val="0"/>
                <w:color w:val="000000"/>
                <w:kern w:val="0"/>
                <w:sz w:val="21"/>
                <w:szCs w:val="21"/>
                <w:highlight w:val="none"/>
                <w:lang w:val="en-US" w:eastAsia="zh-CN"/>
              </w:rPr>
              <w:t xml:space="preserve">依据图纸所示位置、断 </w:t>
            </w:r>
          </w:p>
          <w:p>
            <w:pPr>
              <w:widowControl/>
              <w:jc w:val="left"/>
              <w:rPr>
                <w:highlight w:val="none"/>
              </w:rPr>
            </w:pPr>
            <w:r>
              <w:rPr>
                <w:rFonts w:hint="eastAsia" w:ascii="宋体" w:hAnsi="宋体" w:eastAsia="宋体" w:cs="宋体"/>
                <w:snapToGrid w:val="0"/>
                <w:color w:val="000000"/>
                <w:kern w:val="0"/>
                <w:sz w:val="21"/>
                <w:szCs w:val="21"/>
                <w:highlight w:val="none"/>
                <w:lang w:val="en-US" w:eastAsia="zh-CN"/>
              </w:rPr>
              <w:t xml:space="preserve">面尺寸，按图示各型号端 </w:t>
            </w:r>
          </w:p>
          <w:p>
            <w:pPr>
              <w:widowControl/>
              <w:jc w:val="left"/>
              <w:rPr>
                <w:highlight w:val="none"/>
              </w:rPr>
            </w:pPr>
            <w:r>
              <w:rPr>
                <w:rFonts w:hint="eastAsia" w:ascii="宋体" w:hAnsi="宋体" w:eastAsia="宋体" w:cs="宋体"/>
                <w:snapToGrid w:val="0"/>
                <w:color w:val="000000"/>
                <w:kern w:val="0"/>
                <w:sz w:val="21"/>
                <w:szCs w:val="21"/>
                <w:highlight w:val="none"/>
                <w:lang w:val="en-US" w:eastAsia="zh-CN"/>
              </w:rPr>
              <w:t xml:space="preserve">头数量，以个为单位计 </w:t>
            </w:r>
          </w:p>
          <w:p>
            <w:pPr>
              <w:widowControl/>
              <w:jc w:val="left"/>
              <w:rPr>
                <w:highlight w:val="none"/>
              </w:rPr>
            </w:pPr>
            <w:r>
              <w:rPr>
                <w:rFonts w:hint="eastAsia" w:ascii="宋体" w:hAnsi="宋体" w:eastAsia="宋体" w:cs="宋体"/>
                <w:snapToGrid w:val="0"/>
                <w:color w:val="000000"/>
                <w:kern w:val="0"/>
                <w:sz w:val="21"/>
                <w:szCs w:val="21"/>
                <w:highlight w:val="none"/>
                <w:lang w:val="en-US" w:eastAsia="zh-CN"/>
              </w:rPr>
              <w:t xml:space="preserve">量； </w:t>
            </w:r>
          </w:p>
          <w:p>
            <w:pPr>
              <w:widowControl/>
              <w:jc w:val="left"/>
              <w:rPr>
                <w:highlight w:val="none"/>
              </w:rPr>
            </w:pPr>
            <w:r>
              <w:rPr>
                <w:rFonts w:hint="default" w:ascii="Times New Roman" w:hAnsi="Times New Roman" w:eastAsia="宋体" w:cs="Times New Roman"/>
                <w:snapToGrid w:val="0"/>
                <w:color w:val="000000"/>
                <w:kern w:val="0"/>
                <w:sz w:val="21"/>
                <w:szCs w:val="21"/>
                <w:highlight w:val="none"/>
                <w:lang w:val="en-US" w:eastAsia="zh-CN"/>
              </w:rPr>
              <w:t>2.</w:t>
            </w:r>
            <w:r>
              <w:rPr>
                <w:rFonts w:hint="eastAsia" w:ascii="宋体" w:hAnsi="宋体" w:eastAsia="宋体" w:cs="宋体"/>
                <w:snapToGrid w:val="0"/>
                <w:color w:val="000000"/>
                <w:kern w:val="0"/>
                <w:sz w:val="21"/>
                <w:szCs w:val="21"/>
                <w:highlight w:val="none"/>
                <w:lang w:val="en-US" w:eastAsia="zh-CN"/>
              </w:rPr>
              <w:t xml:space="preserve">每个端头的长度为沿路 </w:t>
            </w:r>
          </w:p>
          <w:p>
            <w:pPr>
              <w:widowControl/>
              <w:jc w:val="left"/>
              <w:rPr>
                <w:highlight w:val="none"/>
              </w:rPr>
            </w:pPr>
            <w:r>
              <w:rPr>
                <w:rFonts w:hint="eastAsia" w:ascii="宋体" w:hAnsi="宋体" w:eastAsia="宋体" w:cs="宋体"/>
                <w:snapToGrid w:val="0"/>
                <w:color w:val="000000"/>
                <w:kern w:val="0"/>
                <w:sz w:val="21"/>
                <w:szCs w:val="21"/>
                <w:highlight w:val="none"/>
                <w:lang w:val="en-US" w:eastAsia="zh-CN"/>
              </w:rPr>
              <w:t xml:space="preserve">线的长度，详见《公路交 </w:t>
            </w:r>
          </w:p>
          <w:p>
            <w:pPr>
              <w:widowControl/>
              <w:jc w:val="left"/>
              <w:rPr>
                <w:highlight w:val="none"/>
              </w:rPr>
            </w:pPr>
            <w:r>
              <w:rPr>
                <w:rFonts w:hint="eastAsia" w:ascii="宋体" w:hAnsi="宋体" w:eastAsia="宋体" w:cs="宋体"/>
                <w:snapToGrid w:val="0"/>
                <w:color w:val="000000"/>
                <w:kern w:val="0"/>
                <w:sz w:val="21"/>
                <w:szCs w:val="21"/>
                <w:highlight w:val="none"/>
                <w:lang w:val="en-US" w:eastAsia="zh-CN"/>
              </w:rPr>
              <w:t xml:space="preserve">通安全设施设计细则》 </w:t>
            </w:r>
          </w:p>
          <w:p>
            <w:pPr>
              <w:widowControl/>
              <w:jc w:val="left"/>
              <w:rPr>
                <w:highlight w:val="none"/>
              </w:rPr>
            </w:pPr>
            <w:r>
              <w:rPr>
                <w:rFonts w:hint="eastAsia" w:ascii="宋体" w:hAnsi="宋体" w:eastAsia="宋体" w:cs="宋体"/>
                <w:snapToGrid w:val="0"/>
                <w:color w:val="000000"/>
                <w:kern w:val="0"/>
                <w:sz w:val="21"/>
                <w:szCs w:val="21"/>
                <w:highlight w:val="none"/>
                <w:lang w:val="en-US" w:eastAsia="zh-CN"/>
              </w:rPr>
              <w:t>（</w:t>
            </w:r>
            <w:r>
              <w:rPr>
                <w:rFonts w:hint="default" w:ascii="Times New Roman" w:hAnsi="Times New Roman" w:eastAsia="宋体" w:cs="Times New Roman"/>
                <w:snapToGrid w:val="0"/>
                <w:color w:val="000000"/>
                <w:kern w:val="0"/>
                <w:sz w:val="21"/>
                <w:szCs w:val="21"/>
                <w:highlight w:val="none"/>
                <w:lang w:val="en-US" w:eastAsia="zh-CN"/>
              </w:rPr>
              <w:t>JTG/T D81-2017</w:t>
            </w:r>
            <w:r>
              <w:rPr>
                <w:rFonts w:hint="eastAsia" w:ascii="宋体" w:hAnsi="宋体" w:eastAsia="宋体" w:cs="宋体"/>
                <w:snapToGrid w:val="0"/>
                <w:color w:val="000000"/>
                <w:kern w:val="0"/>
                <w:sz w:val="21"/>
                <w:szCs w:val="21"/>
                <w:highlight w:val="none"/>
                <w:lang w:val="en-US" w:eastAsia="zh-CN"/>
              </w:rPr>
              <w:t xml:space="preserve">） </w:t>
            </w:r>
          </w:p>
          <w:p>
            <w:pPr>
              <w:spacing w:before="1" w:line="316" w:lineRule="auto"/>
              <w:ind w:right="107"/>
              <w:jc w:val="both"/>
              <w:rPr>
                <w:rFonts w:hint="eastAsia" w:ascii="宋体" w:hAnsi="宋体" w:eastAsia="宋体" w:cs="宋体"/>
                <w:spacing w:val="9"/>
                <w:sz w:val="21"/>
                <w:szCs w:val="21"/>
                <w:highlight w:val="none"/>
              </w:rPr>
            </w:pPr>
          </w:p>
        </w:tc>
        <w:tc>
          <w:tcPr>
            <w:tcW w:w="2383" w:type="dxa"/>
            <w:vMerge w:val="restart"/>
            <w:vAlign w:val="top"/>
          </w:tcPr>
          <w:p>
            <w:pPr>
              <w:spacing w:before="113" w:line="303" w:lineRule="auto"/>
              <w:ind w:right="67"/>
              <w:jc w:val="left"/>
              <w:rPr>
                <w:rFonts w:hint="eastAsia" w:ascii="宋体" w:hAnsi="宋体" w:eastAsia="宋体" w:cs="宋体"/>
                <w:spacing w:val="-7"/>
                <w:sz w:val="21"/>
                <w:szCs w:val="21"/>
                <w:highlight w:val="none"/>
              </w:rPr>
            </w:pPr>
          </w:p>
          <w:p>
            <w:pPr>
              <w:widowControl/>
              <w:jc w:val="left"/>
              <w:rPr>
                <w:highlight w:val="none"/>
              </w:rPr>
            </w:pPr>
            <w:r>
              <w:rPr>
                <w:rFonts w:hint="default" w:ascii="宋体" w:hAnsi="宋体" w:eastAsia="宋体" w:cs="宋体"/>
                <w:spacing w:val="-7"/>
                <w:sz w:val="21"/>
                <w:szCs w:val="21"/>
                <w:highlight w:val="none"/>
                <w:lang w:val="en-US" w:eastAsia="zh-CN"/>
              </w:rPr>
              <w:t>1.</w:t>
            </w:r>
            <w:r>
              <w:rPr>
                <w:rFonts w:hint="eastAsia" w:ascii="宋体" w:hAnsi="宋体" w:eastAsia="宋体" w:cs="宋体"/>
                <w:spacing w:val="-7"/>
                <w:sz w:val="21"/>
                <w:szCs w:val="21"/>
                <w:highlight w:val="none"/>
                <w:lang w:val="en-US" w:eastAsia="zh-CN"/>
              </w:rPr>
              <w:t>基槽开挖；</w:t>
            </w:r>
            <w:r>
              <w:rPr>
                <w:rFonts w:hint="eastAsia" w:ascii="宋体" w:hAnsi="宋体" w:eastAsia="宋体" w:cs="宋体"/>
                <w:snapToGrid w:val="0"/>
                <w:color w:val="000000"/>
                <w:kern w:val="0"/>
                <w:sz w:val="21"/>
                <w:szCs w:val="21"/>
                <w:highlight w:val="none"/>
                <w:lang w:val="en-US" w:eastAsia="zh-CN"/>
              </w:rPr>
              <w:t xml:space="preserve"> </w:t>
            </w:r>
          </w:p>
          <w:p>
            <w:pPr>
              <w:widowControl/>
              <w:jc w:val="left"/>
              <w:rPr>
                <w:rFonts w:hint="default" w:ascii="宋体" w:hAnsi="宋体" w:eastAsia="宋体" w:cs="宋体"/>
                <w:spacing w:val="-7"/>
                <w:sz w:val="21"/>
                <w:szCs w:val="21"/>
                <w:highlight w:val="none"/>
                <w:lang w:val="en-US" w:eastAsia="zh-CN"/>
              </w:rPr>
            </w:pPr>
            <w:r>
              <w:rPr>
                <w:rFonts w:hint="default" w:ascii="宋体" w:hAnsi="宋体" w:eastAsia="宋体" w:cs="宋体"/>
                <w:spacing w:val="-7"/>
                <w:sz w:val="21"/>
                <w:szCs w:val="21"/>
                <w:highlight w:val="none"/>
                <w:lang w:val="en-US" w:eastAsia="zh-CN"/>
              </w:rPr>
              <w:t>2.</w:t>
            </w:r>
            <w:r>
              <w:rPr>
                <w:rFonts w:hint="eastAsia" w:ascii="宋体" w:hAnsi="宋体" w:eastAsia="宋体" w:cs="宋体"/>
                <w:spacing w:val="-7"/>
                <w:sz w:val="21"/>
                <w:szCs w:val="21"/>
                <w:highlight w:val="none"/>
                <w:lang w:val="en-US" w:eastAsia="zh-CN"/>
              </w:rPr>
              <w:t xml:space="preserve">混凝土制备、运输、埋 </w:t>
            </w:r>
          </w:p>
          <w:p>
            <w:pPr>
              <w:widowControl/>
              <w:jc w:val="left"/>
              <w:rPr>
                <w:highlight w:val="none"/>
              </w:rPr>
            </w:pPr>
            <w:r>
              <w:rPr>
                <w:rFonts w:hint="eastAsia" w:ascii="宋体" w:hAnsi="宋体" w:eastAsia="宋体" w:cs="宋体"/>
                <w:spacing w:val="-7"/>
                <w:sz w:val="21"/>
                <w:szCs w:val="21"/>
                <w:highlight w:val="none"/>
                <w:lang w:val="en-US" w:eastAsia="zh-CN"/>
              </w:rPr>
              <w:t>设预埋件、浇筑、养护；</w:t>
            </w:r>
            <w:r>
              <w:rPr>
                <w:rFonts w:hint="eastAsia" w:ascii="宋体" w:hAnsi="宋体" w:eastAsia="宋体" w:cs="宋体"/>
                <w:snapToGrid w:val="0"/>
                <w:color w:val="000000"/>
                <w:kern w:val="0"/>
                <w:sz w:val="21"/>
                <w:szCs w:val="21"/>
                <w:highlight w:val="none"/>
                <w:lang w:val="en-US" w:eastAsia="zh-CN"/>
              </w:rPr>
              <w:t xml:space="preserve"> </w:t>
            </w:r>
          </w:p>
          <w:p>
            <w:pPr>
              <w:widowControl/>
              <w:jc w:val="left"/>
              <w:rPr>
                <w:highlight w:val="none"/>
              </w:rPr>
            </w:pPr>
            <w:r>
              <w:rPr>
                <w:rFonts w:hint="default" w:ascii="Times New Roman" w:hAnsi="Times New Roman" w:eastAsia="宋体" w:cs="Times New Roman"/>
                <w:snapToGrid w:val="0"/>
                <w:color w:val="000000"/>
                <w:kern w:val="0"/>
                <w:sz w:val="21"/>
                <w:szCs w:val="21"/>
                <w:highlight w:val="none"/>
                <w:lang w:val="en-US" w:eastAsia="zh-CN"/>
              </w:rPr>
              <w:t>3.</w:t>
            </w:r>
            <w:r>
              <w:rPr>
                <w:rFonts w:hint="eastAsia" w:ascii="宋体" w:hAnsi="宋体" w:eastAsia="宋体" w:cs="宋体"/>
                <w:snapToGrid w:val="0"/>
                <w:color w:val="000000"/>
                <w:kern w:val="0"/>
                <w:sz w:val="21"/>
                <w:szCs w:val="21"/>
                <w:highlight w:val="none"/>
                <w:lang w:val="en-US" w:eastAsia="zh-CN"/>
              </w:rPr>
              <w:t xml:space="preserve">安装波形梁护栏端头； </w:t>
            </w:r>
          </w:p>
          <w:p>
            <w:pPr>
              <w:widowControl/>
              <w:jc w:val="left"/>
              <w:rPr>
                <w:highlight w:val="none"/>
              </w:rPr>
            </w:pPr>
            <w:r>
              <w:rPr>
                <w:rFonts w:hint="default" w:ascii="Times New Roman" w:hAnsi="Times New Roman" w:eastAsia="宋体" w:cs="Times New Roman"/>
                <w:snapToGrid w:val="0"/>
                <w:color w:val="000000"/>
                <w:kern w:val="0"/>
                <w:sz w:val="21"/>
                <w:szCs w:val="21"/>
                <w:highlight w:val="none"/>
                <w:lang w:val="en-US" w:eastAsia="zh-CN"/>
              </w:rPr>
              <w:t>4.</w:t>
            </w:r>
            <w:r>
              <w:rPr>
                <w:rFonts w:hint="eastAsia" w:ascii="宋体" w:hAnsi="宋体" w:eastAsia="宋体" w:cs="宋体"/>
                <w:snapToGrid w:val="0"/>
                <w:color w:val="000000"/>
                <w:kern w:val="0"/>
                <w:sz w:val="21"/>
                <w:szCs w:val="21"/>
                <w:highlight w:val="none"/>
                <w:lang w:val="en-US" w:eastAsia="zh-CN"/>
              </w:rPr>
              <w:t xml:space="preserve">场地清理，弃方处理； </w:t>
            </w:r>
          </w:p>
          <w:p>
            <w:pPr>
              <w:widowControl/>
              <w:jc w:val="left"/>
              <w:rPr>
                <w:highlight w:val="none"/>
              </w:rPr>
            </w:pPr>
            <w:r>
              <w:rPr>
                <w:rFonts w:hint="default" w:ascii="Times New Roman" w:hAnsi="Times New Roman" w:eastAsia="宋体" w:cs="Times New Roman"/>
                <w:snapToGrid w:val="0"/>
                <w:color w:val="000000"/>
                <w:kern w:val="0"/>
                <w:sz w:val="21"/>
                <w:szCs w:val="21"/>
                <w:highlight w:val="none"/>
                <w:lang w:val="en-US" w:eastAsia="zh-CN"/>
              </w:rPr>
              <w:t>5.</w:t>
            </w:r>
            <w:r>
              <w:rPr>
                <w:rFonts w:hint="eastAsia" w:ascii="宋体" w:hAnsi="宋体" w:eastAsia="宋体" w:cs="宋体"/>
                <w:snapToGrid w:val="0"/>
                <w:color w:val="000000"/>
                <w:kern w:val="0"/>
                <w:sz w:val="21"/>
                <w:szCs w:val="21"/>
                <w:highlight w:val="none"/>
                <w:lang w:val="en-US" w:eastAsia="zh-CN"/>
              </w:rPr>
              <w:t xml:space="preserve">补涂防腐涂装 </w:t>
            </w:r>
          </w:p>
          <w:p>
            <w:pPr>
              <w:spacing w:before="113" w:line="303" w:lineRule="auto"/>
              <w:ind w:left="110" w:right="67" w:firstLine="16"/>
              <w:jc w:val="left"/>
              <w:rPr>
                <w:rFonts w:hint="eastAsia" w:ascii="宋体" w:hAnsi="宋体" w:eastAsia="宋体" w:cs="宋体"/>
                <w:spacing w:val="-7"/>
                <w:sz w:val="21"/>
                <w:szCs w:val="21"/>
                <w:highlight w:val="none"/>
              </w:rPr>
            </w:pPr>
          </w:p>
        </w:tc>
        <w:tc>
          <w:tcPr>
            <w:tcW w:w="2369" w:type="dxa"/>
            <w:vMerge w:val="restart"/>
            <w:vAlign w:val="top"/>
          </w:tcPr>
          <w:p>
            <w:pPr>
              <w:spacing w:before="113" w:line="303" w:lineRule="auto"/>
              <w:ind w:left="110" w:right="67" w:firstLine="16"/>
              <w:jc w:val="left"/>
              <w:rPr>
                <w:rFonts w:hint="eastAsia" w:ascii="宋体" w:hAnsi="宋体" w:eastAsia="宋体" w:cs="宋体"/>
                <w:kern w:val="2"/>
                <w:sz w:val="21"/>
                <w:szCs w:val="21"/>
                <w:highlight w:val="none"/>
                <w:lang w:val="en-US" w:eastAsia="zh-CN" w:bidi="ar-SA"/>
              </w:rPr>
            </w:pPr>
          </w:p>
          <w:p>
            <w:pPr>
              <w:spacing w:before="113" w:line="303" w:lineRule="auto"/>
              <w:ind w:right="67"/>
              <w:jc w:val="left"/>
              <w:rPr>
                <w:rFonts w:hint="eastAsia" w:ascii="宋体" w:hAnsi="宋体" w:eastAsia="宋体" w:cs="宋体"/>
                <w:kern w:val="2"/>
                <w:sz w:val="21"/>
                <w:szCs w:val="21"/>
                <w:highlight w:val="none"/>
                <w:lang w:val="en-US" w:eastAsia="zh-CN" w:bidi="ar-SA"/>
              </w:rPr>
            </w:pPr>
          </w:p>
          <w:p>
            <w:pPr>
              <w:spacing w:before="113" w:line="303" w:lineRule="auto"/>
              <w:ind w:right="67"/>
              <w:jc w:val="left"/>
              <w:rPr>
                <w:rFonts w:hint="eastAsia" w:ascii="宋体" w:hAnsi="宋体" w:eastAsia="宋体" w:cs="宋体"/>
                <w:kern w:val="2"/>
                <w:sz w:val="21"/>
                <w:szCs w:val="21"/>
                <w:highlight w:val="none"/>
                <w:lang w:val="en-US" w:eastAsia="zh-CN" w:bidi="ar-SA"/>
              </w:rPr>
            </w:pPr>
          </w:p>
          <w:p>
            <w:pPr>
              <w:spacing w:before="113" w:line="303" w:lineRule="auto"/>
              <w:ind w:right="67"/>
              <w:jc w:val="left"/>
              <w:rPr>
                <w:rFonts w:hint="eastAsia" w:ascii="宋体" w:hAnsi="宋体" w:eastAsia="宋体" w:cs="宋体"/>
                <w:kern w:val="2"/>
                <w:sz w:val="21"/>
                <w:szCs w:val="21"/>
                <w:highlight w:val="none"/>
                <w:lang w:val="en-US" w:eastAsia="zh-CN" w:bidi="ar-SA"/>
              </w:rPr>
            </w:pPr>
          </w:p>
          <w:p>
            <w:pPr>
              <w:spacing w:before="113" w:line="303" w:lineRule="auto"/>
              <w:ind w:right="67"/>
              <w:jc w:val="left"/>
              <w:rPr>
                <w:rFonts w:hint="eastAsia" w:ascii="宋体" w:hAnsi="宋体" w:eastAsia="宋体" w:cs="宋体"/>
                <w:spacing w:val="-7"/>
                <w:sz w:val="21"/>
                <w:szCs w:val="21"/>
                <w:highlight w:val="none"/>
              </w:rPr>
            </w:pPr>
            <w:r>
              <w:rPr>
                <w:rFonts w:hint="eastAsia" w:ascii="宋体" w:hAnsi="宋体" w:eastAsia="宋体" w:cs="宋体"/>
                <w:kern w:val="2"/>
                <w:sz w:val="21"/>
                <w:szCs w:val="21"/>
                <w:highlight w:val="none"/>
                <w:lang w:val="en-US" w:eastAsia="zh-CN" w:bidi="ar-SA"/>
              </w:rPr>
              <w:t>经监理人验收合格，以合同单价支付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exact"/>
          <w:jc w:val="center"/>
        </w:trPr>
        <w:tc>
          <w:tcPr>
            <w:tcW w:w="734" w:type="dxa"/>
            <w:vAlign w:val="center"/>
          </w:tcPr>
          <w:p>
            <w:pPr>
              <w:keepNext w:val="0"/>
              <w:keepLines w:val="0"/>
              <w:widowControl/>
              <w:suppressLineNumbers w:val="0"/>
              <w:jc w:val="center"/>
              <w:textAlignment w:val="center"/>
              <w:rPr>
                <w:rFonts w:hint="eastAsia" w:ascii="宋体" w:hAnsi="宋体" w:eastAsia="宋体" w:cs="宋体"/>
                <w:i w:val="0"/>
                <w:snapToGrid w:val="0"/>
                <w:color w:val="000000"/>
                <w:kern w:val="0"/>
                <w:sz w:val="21"/>
                <w:szCs w:val="21"/>
                <w:highlight w:val="none"/>
                <w:u w:val="none"/>
                <w:lang w:val="en-US" w:eastAsia="zh-CN" w:bidi="ar-SA"/>
              </w:rPr>
            </w:pPr>
            <w:r>
              <w:rPr>
                <w:rFonts w:hint="eastAsia" w:ascii="宋体" w:hAnsi="宋体" w:eastAsia="宋体" w:cs="宋体"/>
                <w:i w:val="0"/>
                <w:iCs w:val="0"/>
                <w:snapToGrid w:val="0"/>
                <w:color w:val="000000"/>
                <w:kern w:val="0"/>
                <w:sz w:val="16"/>
                <w:szCs w:val="16"/>
                <w:u w:val="none"/>
                <w:lang w:val="en-US" w:eastAsia="zh-CN" w:bidi="ar"/>
              </w:rPr>
              <w:t>-c-2</w:t>
            </w:r>
          </w:p>
        </w:tc>
        <w:tc>
          <w:tcPr>
            <w:tcW w:w="1192" w:type="dxa"/>
            <w:vAlign w:val="center"/>
          </w:tcPr>
          <w:p>
            <w:pPr>
              <w:keepNext w:val="0"/>
              <w:keepLines w:val="0"/>
              <w:widowControl/>
              <w:suppressLineNumbers w:val="0"/>
              <w:jc w:val="left"/>
              <w:textAlignment w:val="center"/>
              <w:rPr>
                <w:rFonts w:hint="eastAsia" w:ascii="宋体" w:hAnsi="宋体" w:eastAsia="宋体" w:cs="宋体"/>
                <w:i w:val="0"/>
                <w:snapToGrid w:val="0"/>
                <w:color w:val="000000"/>
                <w:kern w:val="0"/>
                <w:sz w:val="18"/>
                <w:szCs w:val="18"/>
                <w:highlight w:val="none"/>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Gr-A-AT2</w:t>
            </w:r>
          </w:p>
        </w:tc>
        <w:tc>
          <w:tcPr>
            <w:tcW w:w="594" w:type="dxa"/>
            <w:vAlign w:val="center"/>
          </w:tcPr>
          <w:p>
            <w:pPr>
              <w:keepNext w:val="0"/>
              <w:keepLines w:val="0"/>
              <w:widowControl/>
              <w:suppressLineNumbers w:val="0"/>
              <w:jc w:val="center"/>
              <w:textAlignment w:val="center"/>
              <w:rPr>
                <w:rFonts w:hint="eastAsia" w:ascii="宋体" w:hAnsi="宋体" w:eastAsia="宋体" w:cs="宋体"/>
                <w:position w:val="-4"/>
                <w:sz w:val="18"/>
                <w:szCs w:val="18"/>
                <w:highlight w:val="none"/>
              </w:rPr>
            </w:pPr>
            <w:r>
              <w:rPr>
                <w:rFonts w:hint="eastAsia" w:ascii="宋体" w:hAnsi="宋体" w:eastAsia="宋体" w:cs="宋体"/>
                <w:i w:val="0"/>
                <w:iCs w:val="0"/>
                <w:snapToGrid w:val="0"/>
                <w:color w:val="000000"/>
                <w:kern w:val="0"/>
                <w:sz w:val="18"/>
                <w:szCs w:val="18"/>
                <w:u w:val="none"/>
                <w:lang w:val="en-US" w:eastAsia="zh-CN" w:bidi="ar"/>
              </w:rPr>
              <w:t>个</w:t>
            </w:r>
          </w:p>
        </w:tc>
        <w:tc>
          <w:tcPr>
            <w:tcW w:w="2548" w:type="dxa"/>
            <w:vMerge w:val="continue"/>
            <w:vAlign w:val="top"/>
          </w:tcPr>
          <w:p>
            <w:pPr>
              <w:spacing w:before="1" w:line="316" w:lineRule="auto"/>
              <w:ind w:left="115" w:right="107" w:firstLine="419"/>
              <w:jc w:val="left"/>
              <w:rPr>
                <w:rFonts w:hint="eastAsia" w:ascii="宋体" w:hAnsi="宋体" w:eastAsia="宋体" w:cs="宋体"/>
                <w:spacing w:val="9"/>
                <w:sz w:val="21"/>
                <w:szCs w:val="21"/>
                <w:highlight w:val="none"/>
              </w:rPr>
            </w:pPr>
          </w:p>
        </w:tc>
        <w:tc>
          <w:tcPr>
            <w:tcW w:w="2383" w:type="dxa"/>
            <w:vMerge w:val="continue"/>
            <w:vAlign w:val="top"/>
          </w:tcPr>
          <w:p>
            <w:pPr>
              <w:spacing w:before="113" w:line="303" w:lineRule="auto"/>
              <w:ind w:left="110" w:right="67" w:firstLine="16"/>
              <w:jc w:val="left"/>
              <w:rPr>
                <w:rFonts w:hint="eastAsia" w:ascii="宋体" w:hAnsi="宋体" w:eastAsia="宋体" w:cs="宋体"/>
                <w:spacing w:val="-7"/>
                <w:sz w:val="21"/>
                <w:szCs w:val="21"/>
                <w:highlight w:val="none"/>
              </w:rPr>
            </w:pPr>
          </w:p>
        </w:tc>
        <w:tc>
          <w:tcPr>
            <w:tcW w:w="2369" w:type="dxa"/>
            <w:vMerge w:val="continue"/>
            <w:vAlign w:val="top"/>
          </w:tcPr>
          <w:p>
            <w:pPr>
              <w:spacing w:before="113" w:line="303" w:lineRule="auto"/>
              <w:ind w:left="110" w:right="67" w:firstLine="16"/>
              <w:jc w:val="left"/>
              <w:rPr>
                <w:rFonts w:hint="eastAsia" w:ascii="宋体" w:hAnsi="宋体" w:eastAsia="宋体" w:cs="宋体"/>
                <w:spacing w:val="-7"/>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exact"/>
          <w:jc w:val="center"/>
        </w:trPr>
        <w:tc>
          <w:tcPr>
            <w:tcW w:w="734" w:type="dxa"/>
            <w:vAlign w:val="center"/>
          </w:tcPr>
          <w:p>
            <w:pPr>
              <w:keepNext w:val="0"/>
              <w:keepLines w:val="0"/>
              <w:widowControl/>
              <w:suppressLineNumbers w:val="0"/>
              <w:jc w:val="center"/>
              <w:textAlignment w:val="center"/>
              <w:rPr>
                <w:rFonts w:hint="eastAsia" w:ascii="宋体" w:hAnsi="宋体" w:eastAsia="宋体" w:cs="宋体"/>
                <w:i w:val="0"/>
                <w:snapToGrid w:val="0"/>
                <w:color w:val="000000"/>
                <w:kern w:val="0"/>
                <w:sz w:val="21"/>
                <w:szCs w:val="21"/>
                <w:highlight w:val="none"/>
                <w:u w:val="none"/>
                <w:lang w:val="en-US" w:eastAsia="zh-CN" w:bidi="ar-SA"/>
              </w:rPr>
            </w:pPr>
            <w:r>
              <w:rPr>
                <w:rFonts w:hint="eastAsia" w:ascii="宋体" w:hAnsi="宋体" w:eastAsia="宋体" w:cs="宋体"/>
                <w:i w:val="0"/>
                <w:iCs w:val="0"/>
                <w:snapToGrid w:val="0"/>
                <w:color w:val="000000"/>
                <w:kern w:val="0"/>
                <w:sz w:val="16"/>
                <w:szCs w:val="16"/>
                <w:u w:val="none"/>
                <w:lang w:val="en-US" w:eastAsia="zh-CN" w:bidi="ar"/>
              </w:rPr>
              <w:t>-c-3</w:t>
            </w:r>
          </w:p>
        </w:tc>
        <w:tc>
          <w:tcPr>
            <w:tcW w:w="1192" w:type="dxa"/>
            <w:vAlign w:val="center"/>
          </w:tcPr>
          <w:p>
            <w:pPr>
              <w:keepNext w:val="0"/>
              <w:keepLines w:val="0"/>
              <w:widowControl/>
              <w:suppressLineNumbers w:val="0"/>
              <w:jc w:val="left"/>
              <w:textAlignment w:val="center"/>
              <w:rPr>
                <w:rFonts w:hint="eastAsia" w:ascii="宋体" w:hAnsi="宋体" w:eastAsia="宋体" w:cs="宋体"/>
                <w:i w:val="0"/>
                <w:snapToGrid w:val="0"/>
                <w:color w:val="000000"/>
                <w:kern w:val="0"/>
                <w:sz w:val="18"/>
                <w:szCs w:val="18"/>
                <w:highlight w:val="none"/>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Gr-A-DT1（双侧24m）</w:t>
            </w:r>
          </w:p>
        </w:tc>
        <w:tc>
          <w:tcPr>
            <w:tcW w:w="594" w:type="dxa"/>
            <w:vAlign w:val="center"/>
          </w:tcPr>
          <w:p>
            <w:pPr>
              <w:keepNext w:val="0"/>
              <w:keepLines w:val="0"/>
              <w:widowControl/>
              <w:suppressLineNumbers w:val="0"/>
              <w:jc w:val="center"/>
              <w:textAlignment w:val="center"/>
              <w:rPr>
                <w:rFonts w:hint="eastAsia" w:ascii="宋体" w:hAnsi="宋体" w:eastAsia="宋体" w:cs="宋体"/>
                <w:position w:val="-4"/>
                <w:sz w:val="18"/>
                <w:szCs w:val="18"/>
                <w:highlight w:val="none"/>
              </w:rPr>
            </w:pPr>
            <w:r>
              <w:rPr>
                <w:rFonts w:hint="eastAsia" w:ascii="宋体" w:hAnsi="宋体" w:eastAsia="宋体" w:cs="宋体"/>
                <w:i w:val="0"/>
                <w:iCs w:val="0"/>
                <w:snapToGrid w:val="0"/>
                <w:color w:val="000000"/>
                <w:kern w:val="0"/>
                <w:sz w:val="18"/>
                <w:szCs w:val="18"/>
                <w:u w:val="none"/>
                <w:lang w:val="en-US" w:eastAsia="zh-CN" w:bidi="ar"/>
              </w:rPr>
              <w:t>个</w:t>
            </w:r>
          </w:p>
        </w:tc>
        <w:tc>
          <w:tcPr>
            <w:tcW w:w="2548" w:type="dxa"/>
            <w:vMerge w:val="continue"/>
            <w:vAlign w:val="top"/>
          </w:tcPr>
          <w:p>
            <w:pPr>
              <w:spacing w:before="1" w:line="316" w:lineRule="auto"/>
              <w:ind w:left="115" w:right="107" w:firstLine="419"/>
              <w:jc w:val="left"/>
              <w:rPr>
                <w:rFonts w:hint="eastAsia" w:ascii="宋体" w:hAnsi="宋体" w:eastAsia="宋体" w:cs="宋体"/>
                <w:spacing w:val="9"/>
                <w:sz w:val="21"/>
                <w:szCs w:val="21"/>
                <w:highlight w:val="none"/>
              </w:rPr>
            </w:pPr>
          </w:p>
        </w:tc>
        <w:tc>
          <w:tcPr>
            <w:tcW w:w="2383" w:type="dxa"/>
            <w:vMerge w:val="continue"/>
            <w:vAlign w:val="top"/>
          </w:tcPr>
          <w:p>
            <w:pPr>
              <w:spacing w:before="113" w:line="303" w:lineRule="auto"/>
              <w:ind w:left="110" w:right="67" w:firstLine="16"/>
              <w:jc w:val="left"/>
              <w:rPr>
                <w:rFonts w:hint="eastAsia" w:ascii="宋体" w:hAnsi="宋体" w:eastAsia="宋体" w:cs="宋体"/>
                <w:spacing w:val="-7"/>
                <w:sz w:val="21"/>
                <w:szCs w:val="21"/>
                <w:highlight w:val="none"/>
              </w:rPr>
            </w:pPr>
          </w:p>
        </w:tc>
        <w:tc>
          <w:tcPr>
            <w:tcW w:w="2369" w:type="dxa"/>
            <w:vMerge w:val="continue"/>
            <w:vAlign w:val="top"/>
          </w:tcPr>
          <w:p>
            <w:pPr>
              <w:spacing w:before="113" w:line="303" w:lineRule="auto"/>
              <w:ind w:left="110" w:right="67" w:firstLine="16"/>
              <w:jc w:val="left"/>
              <w:rPr>
                <w:rFonts w:hint="eastAsia" w:ascii="宋体" w:hAnsi="宋体" w:eastAsia="宋体" w:cs="宋体"/>
                <w:spacing w:val="-7"/>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exact"/>
          <w:jc w:val="center"/>
        </w:trPr>
        <w:tc>
          <w:tcPr>
            <w:tcW w:w="734" w:type="dxa"/>
            <w:vAlign w:val="center"/>
          </w:tcPr>
          <w:p>
            <w:pPr>
              <w:keepNext w:val="0"/>
              <w:keepLines w:val="0"/>
              <w:widowControl/>
              <w:suppressLineNumbers w:val="0"/>
              <w:jc w:val="center"/>
              <w:textAlignment w:val="center"/>
              <w:rPr>
                <w:rFonts w:hint="eastAsia" w:ascii="宋体" w:hAnsi="宋体" w:eastAsia="宋体" w:cs="宋体"/>
                <w:i w:val="0"/>
                <w:snapToGrid w:val="0"/>
                <w:color w:val="000000"/>
                <w:kern w:val="0"/>
                <w:sz w:val="21"/>
                <w:szCs w:val="21"/>
                <w:highlight w:val="none"/>
                <w:u w:val="none"/>
                <w:lang w:val="en-US" w:eastAsia="zh-CN" w:bidi="ar-SA"/>
              </w:rPr>
            </w:pPr>
            <w:r>
              <w:rPr>
                <w:rFonts w:hint="eastAsia" w:ascii="宋体" w:hAnsi="宋体" w:eastAsia="宋体" w:cs="宋体"/>
                <w:i w:val="0"/>
                <w:iCs w:val="0"/>
                <w:snapToGrid w:val="0"/>
                <w:color w:val="000000"/>
                <w:kern w:val="0"/>
                <w:sz w:val="16"/>
                <w:szCs w:val="16"/>
                <w:u w:val="none"/>
                <w:lang w:val="en-US" w:eastAsia="zh-CN" w:bidi="ar"/>
              </w:rPr>
              <w:t>-c-4</w:t>
            </w:r>
          </w:p>
        </w:tc>
        <w:tc>
          <w:tcPr>
            <w:tcW w:w="1192" w:type="dxa"/>
            <w:vAlign w:val="center"/>
          </w:tcPr>
          <w:p>
            <w:pPr>
              <w:keepNext w:val="0"/>
              <w:keepLines w:val="0"/>
              <w:widowControl/>
              <w:suppressLineNumbers w:val="0"/>
              <w:jc w:val="left"/>
              <w:textAlignment w:val="center"/>
              <w:rPr>
                <w:rFonts w:hint="eastAsia" w:ascii="宋体" w:hAnsi="宋体" w:eastAsia="宋体" w:cs="宋体"/>
                <w:i w:val="0"/>
                <w:snapToGrid w:val="0"/>
                <w:color w:val="000000"/>
                <w:kern w:val="0"/>
                <w:sz w:val="18"/>
                <w:szCs w:val="18"/>
                <w:highlight w:val="none"/>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Grd-Am-CT2（双侧）</w:t>
            </w:r>
          </w:p>
        </w:tc>
        <w:tc>
          <w:tcPr>
            <w:tcW w:w="594" w:type="dxa"/>
            <w:vAlign w:val="center"/>
          </w:tcPr>
          <w:p>
            <w:pPr>
              <w:keepNext w:val="0"/>
              <w:keepLines w:val="0"/>
              <w:widowControl/>
              <w:suppressLineNumbers w:val="0"/>
              <w:jc w:val="center"/>
              <w:textAlignment w:val="center"/>
              <w:rPr>
                <w:rFonts w:hint="eastAsia" w:ascii="宋体" w:hAnsi="宋体" w:eastAsia="宋体" w:cs="宋体"/>
                <w:position w:val="-4"/>
                <w:sz w:val="18"/>
                <w:szCs w:val="18"/>
                <w:highlight w:val="none"/>
              </w:rPr>
            </w:pPr>
            <w:r>
              <w:rPr>
                <w:rFonts w:hint="eastAsia" w:ascii="宋体" w:hAnsi="宋体" w:eastAsia="宋体" w:cs="宋体"/>
                <w:i w:val="0"/>
                <w:iCs w:val="0"/>
                <w:snapToGrid w:val="0"/>
                <w:color w:val="000000"/>
                <w:kern w:val="0"/>
                <w:sz w:val="18"/>
                <w:szCs w:val="18"/>
                <w:u w:val="none"/>
                <w:lang w:val="en-US" w:eastAsia="zh-CN" w:bidi="ar"/>
              </w:rPr>
              <w:t>个</w:t>
            </w:r>
          </w:p>
        </w:tc>
        <w:tc>
          <w:tcPr>
            <w:tcW w:w="2548" w:type="dxa"/>
            <w:vMerge w:val="continue"/>
            <w:vAlign w:val="top"/>
          </w:tcPr>
          <w:p>
            <w:pPr>
              <w:spacing w:before="1" w:line="316" w:lineRule="auto"/>
              <w:ind w:left="115" w:right="107" w:firstLine="419"/>
              <w:jc w:val="left"/>
              <w:rPr>
                <w:rFonts w:hint="eastAsia" w:ascii="宋体" w:hAnsi="宋体" w:eastAsia="宋体" w:cs="宋体"/>
                <w:spacing w:val="9"/>
                <w:sz w:val="21"/>
                <w:szCs w:val="21"/>
                <w:highlight w:val="none"/>
              </w:rPr>
            </w:pPr>
          </w:p>
        </w:tc>
        <w:tc>
          <w:tcPr>
            <w:tcW w:w="2383" w:type="dxa"/>
            <w:vMerge w:val="continue"/>
            <w:vAlign w:val="top"/>
          </w:tcPr>
          <w:p>
            <w:pPr>
              <w:spacing w:before="113" w:line="303" w:lineRule="auto"/>
              <w:ind w:left="110" w:right="67" w:firstLine="16"/>
              <w:jc w:val="left"/>
              <w:rPr>
                <w:rFonts w:hint="eastAsia" w:ascii="宋体" w:hAnsi="宋体" w:eastAsia="宋体" w:cs="宋体"/>
                <w:spacing w:val="-7"/>
                <w:sz w:val="21"/>
                <w:szCs w:val="21"/>
                <w:highlight w:val="none"/>
              </w:rPr>
            </w:pPr>
          </w:p>
        </w:tc>
        <w:tc>
          <w:tcPr>
            <w:tcW w:w="2369" w:type="dxa"/>
            <w:vMerge w:val="continue"/>
            <w:vAlign w:val="top"/>
          </w:tcPr>
          <w:p>
            <w:pPr>
              <w:spacing w:before="113" w:line="303" w:lineRule="auto"/>
              <w:ind w:left="110" w:right="67" w:firstLine="16"/>
              <w:jc w:val="left"/>
              <w:rPr>
                <w:rFonts w:hint="eastAsia" w:ascii="宋体" w:hAnsi="宋体" w:eastAsia="宋体" w:cs="宋体"/>
                <w:spacing w:val="-7"/>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exact"/>
          <w:jc w:val="center"/>
        </w:trPr>
        <w:tc>
          <w:tcPr>
            <w:tcW w:w="734" w:type="dxa"/>
            <w:vAlign w:val="center"/>
          </w:tcPr>
          <w:p>
            <w:pPr>
              <w:keepNext w:val="0"/>
              <w:keepLines w:val="0"/>
              <w:widowControl/>
              <w:suppressLineNumbers w:val="0"/>
              <w:jc w:val="center"/>
              <w:textAlignment w:val="center"/>
              <w:rPr>
                <w:rFonts w:hint="eastAsia" w:ascii="宋体" w:hAnsi="宋体" w:eastAsia="宋体" w:cs="宋体"/>
                <w:i w:val="0"/>
                <w:snapToGrid w:val="0"/>
                <w:color w:val="000000"/>
                <w:kern w:val="0"/>
                <w:sz w:val="21"/>
                <w:szCs w:val="21"/>
                <w:highlight w:val="none"/>
                <w:u w:val="none"/>
                <w:lang w:val="en-US" w:eastAsia="zh-CN" w:bidi="ar-SA"/>
              </w:rPr>
            </w:pPr>
            <w:r>
              <w:rPr>
                <w:rFonts w:hint="eastAsia" w:ascii="宋体" w:hAnsi="宋体" w:eastAsia="宋体" w:cs="宋体"/>
                <w:i w:val="0"/>
                <w:iCs w:val="0"/>
                <w:snapToGrid w:val="0"/>
                <w:color w:val="000000"/>
                <w:kern w:val="0"/>
                <w:sz w:val="16"/>
                <w:szCs w:val="16"/>
                <w:u w:val="none"/>
                <w:lang w:val="en-US" w:eastAsia="zh-CN" w:bidi="ar"/>
              </w:rPr>
              <w:t>-c-5</w:t>
            </w:r>
          </w:p>
        </w:tc>
        <w:tc>
          <w:tcPr>
            <w:tcW w:w="1192" w:type="dxa"/>
            <w:vAlign w:val="center"/>
          </w:tcPr>
          <w:p>
            <w:pPr>
              <w:keepNext w:val="0"/>
              <w:keepLines w:val="0"/>
              <w:widowControl/>
              <w:suppressLineNumbers w:val="0"/>
              <w:jc w:val="left"/>
              <w:textAlignment w:val="center"/>
              <w:rPr>
                <w:rFonts w:hint="eastAsia" w:ascii="宋体" w:hAnsi="宋体" w:eastAsia="宋体" w:cs="宋体"/>
                <w:i w:val="0"/>
                <w:snapToGrid w:val="0"/>
                <w:color w:val="000000"/>
                <w:kern w:val="0"/>
                <w:sz w:val="18"/>
                <w:szCs w:val="18"/>
                <w:highlight w:val="none"/>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Gr-SB-AT2</w:t>
            </w:r>
          </w:p>
        </w:tc>
        <w:tc>
          <w:tcPr>
            <w:tcW w:w="594" w:type="dxa"/>
            <w:vAlign w:val="center"/>
          </w:tcPr>
          <w:p>
            <w:pPr>
              <w:keepNext w:val="0"/>
              <w:keepLines w:val="0"/>
              <w:widowControl/>
              <w:suppressLineNumbers w:val="0"/>
              <w:jc w:val="center"/>
              <w:textAlignment w:val="center"/>
              <w:rPr>
                <w:rFonts w:hint="eastAsia" w:ascii="宋体" w:hAnsi="宋体" w:eastAsia="宋体" w:cs="宋体"/>
                <w:position w:val="-4"/>
                <w:sz w:val="18"/>
                <w:szCs w:val="18"/>
                <w:highlight w:val="none"/>
              </w:rPr>
            </w:pPr>
            <w:r>
              <w:rPr>
                <w:rFonts w:hint="eastAsia" w:ascii="宋体" w:hAnsi="宋体" w:eastAsia="宋体" w:cs="宋体"/>
                <w:i w:val="0"/>
                <w:iCs w:val="0"/>
                <w:snapToGrid w:val="0"/>
                <w:color w:val="000000"/>
                <w:kern w:val="0"/>
                <w:sz w:val="18"/>
                <w:szCs w:val="18"/>
                <w:u w:val="none"/>
                <w:lang w:val="en-US" w:eastAsia="zh-CN" w:bidi="ar"/>
              </w:rPr>
              <w:t>个</w:t>
            </w:r>
          </w:p>
        </w:tc>
        <w:tc>
          <w:tcPr>
            <w:tcW w:w="2548" w:type="dxa"/>
            <w:vMerge w:val="continue"/>
            <w:vAlign w:val="top"/>
          </w:tcPr>
          <w:p>
            <w:pPr>
              <w:spacing w:before="1" w:line="316" w:lineRule="auto"/>
              <w:ind w:left="115" w:right="107" w:firstLine="419"/>
              <w:jc w:val="left"/>
              <w:rPr>
                <w:rFonts w:hint="eastAsia" w:ascii="宋体" w:hAnsi="宋体" w:eastAsia="宋体" w:cs="宋体"/>
                <w:spacing w:val="9"/>
                <w:sz w:val="21"/>
                <w:szCs w:val="21"/>
                <w:highlight w:val="none"/>
              </w:rPr>
            </w:pPr>
          </w:p>
        </w:tc>
        <w:tc>
          <w:tcPr>
            <w:tcW w:w="2383" w:type="dxa"/>
            <w:vMerge w:val="continue"/>
            <w:vAlign w:val="top"/>
          </w:tcPr>
          <w:p>
            <w:pPr>
              <w:spacing w:before="113" w:line="303" w:lineRule="auto"/>
              <w:ind w:left="110" w:right="67" w:firstLine="16"/>
              <w:jc w:val="left"/>
              <w:rPr>
                <w:rFonts w:hint="eastAsia" w:ascii="宋体" w:hAnsi="宋体" w:eastAsia="宋体" w:cs="宋体"/>
                <w:spacing w:val="-7"/>
                <w:sz w:val="21"/>
                <w:szCs w:val="21"/>
                <w:highlight w:val="none"/>
              </w:rPr>
            </w:pPr>
          </w:p>
        </w:tc>
        <w:tc>
          <w:tcPr>
            <w:tcW w:w="2369" w:type="dxa"/>
            <w:vMerge w:val="continue"/>
            <w:vAlign w:val="top"/>
          </w:tcPr>
          <w:p>
            <w:pPr>
              <w:spacing w:before="113" w:line="303" w:lineRule="auto"/>
              <w:ind w:left="110" w:right="67" w:firstLine="16"/>
              <w:jc w:val="left"/>
              <w:rPr>
                <w:rFonts w:hint="eastAsia" w:ascii="宋体" w:hAnsi="宋体" w:eastAsia="宋体" w:cs="宋体"/>
                <w:spacing w:val="-7"/>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exact"/>
          <w:jc w:val="center"/>
        </w:trPr>
        <w:tc>
          <w:tcPr>
            <w:tcW w:w="734" w:type="dxa"/>
            <w:vAlign w:val="center"/>
          </w:tcPr>
          <w:p>
            <w:pPr>
              <w:keepNext w:val="0"/>
              <w:keepLines w:val="0"/>
              <w:widowControl/>
              <w:suppressLineNumbers w:val="0"/>
              <w:jc w:val="center"/>
              <w:textAlignment w:val="center"/>
              <w:rPr>
                <w:rFonts w:hint="eastAsia" w:ascii="宋体" w:hAnsi="宋体" w:eastAsia="宋体" w:cs="宋体"/>
                <w:i w:val="0"/>
                <w:snapToGrid w:val="0"/>
                <w:color w:val="000000"/>
                <w:kern w:val="0"/>
                <w:sz w:val="21"/>
                <w:szCs w:val="21"/>
                <w:highlight w:val="none"/>
                <w:u w:val="none"/>
                <w:lang w:val="en-US" w:eastAsia="zh-CN" w:bidi="ar-SA"/>
              </w:rPr>
            </w:pPr>
            <w:r>
              <w:rPr>
                <w:rFonts w:hint="eastAsia" w:ascii="宋体" w:hAnsi="宋体" w:eastAsia="宋体" w:cs="宋体"/>
                <w:i w:val="0"/>
                <w:iCs w:val="0"/>
                <w:snapToGrid w:val="0"/>
                <w:color w:val="000000"/>
                <w:kern w:val="0"/>
                <w:sz w:val="16"/>
                <w:szCs w:val="16"/>
                <w:u w:val="none"/>
                <w:lang w:val="en-US" w:eastAsia="zh-CN" w:bidi="ar"/>
              </w:rPr>
              <w:t>-c-6</w:t>
            </w:r>
          </w:p>
        </w:tc>
        <w:tc>
          <w:tcPr>
            <w:tcW w:w="1192" w:type="dxa"/>
            <w:vAlign w:val="center"/>
          </w:tcPr>
          <w:p>
            <w:pPr>
              <w:keepNext w:val="0"/>
              <w:keepLines w:val="0"/>
              <w:widowControl/>
              <w:suppressLineNumbers w:val="0"/>
              <w:jc w:val="left"/>
              <w:textAlignment w:val="center"/>
              <w:rPr>
                <w:rFonts w:hint="eastAsia" w:ascii="宋体" w:hAnsi="宋体" w:eastAsia="宋体" w:cs="宋体"/>
                <w:i w:val="0"/>
                <w:snapToGrid w:val="0"/>
                <w:color w:val="000000"/>
                <w:kern w:val="0"/>
                <w:sz w:val="18"/>
                <w:szCs w:val="18"/>
                <w:highlight w:val="none"/>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Gr-SB-DT1（双侧24m）</w:t>
            </w:r>
          </w:p>
        </w:tc>
        <w:tc>
          <w:tcPr>
            <w:tcW w:w="594" w:type="dxa"/>
            <w:vAlign w:val="center"/>
          </w:tcPr>
          <w:p>
            <w:pPr>
              <w:keepNext w:val="0"/>
              <w:keepLines w:val="0"/>
              <w:widowControl/>
              <w:suppressLineNumbers w:val="0"/>
              <w:jc w:val="center"/>
              <w:textAlignment w:val="center"/>
              <w:rPr>
                <w:rFonts w:hint="eastAsia" w:ascii="宋体" w:hAnsi="宋体" w:eastAsia="宋体" w:cs="宋体"/>
                <w:i w:val="0"/>
                <w:snapToGrid w:val="0"/>
                <w:color w:val="000000"/>
                <w:kern w:val="0"/>
                <w:sz w:val="18"/>
                <w:szCs w:val="18"/>
                <w:highlight w:val="none"/>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个</w:t>
            </w:r>
          </w:p>
        </w:tc>
        <w:tc>
          <w:tcPr>
            <w:tcW w:w="2548" w:type="dxa"/>
            <w:vMerge w:val="continue"/>
            <w:vAlign w:val="top"/>
          </w:tcPr>
          <w:p>
            <w:pPr>
              <w:spacing w:before="1" w:line="316" w:lineRule="auto"/>
              <w:ind w:left="115" w:right="107" w:firstLine="419"/>
              <w:jc w:val="left"/>
              <w:rPr>
                <w:rFonts w:hint="eastAsia" w:ascii="宋体" w:hAnsi="宋体" w:eastAsia="宋体" w:cs="宋体"/>
                <w:spacing w:val="9"/>
                <w:sz w:val="21"/>
                <w:szCs w:val="21"/>
                <w:highlight w:val="none"/>
              </w:rPr>
            </w:pPr>
          </w:p>
        </w:tc>
        <w:tc>
          <w:tcPr>
            <w:tcW w:w="2383" w:type="dxa"/>
            <w:vMerge w:val="continue"/>
            <w:vAlign w:val="top"/>
          </w:tcPr>
          <w:p>
            <w:pPr>
              <w:spacing w:before="113" w:line="303" w:lineRule="auto"/>
              <w:ind w:left="110" w:right="67" w:firstLine="16"/>
              <w:jc w:val="left"/>
              <w:rPr>
                <w:rFonts w:hint="eastAsia" w:ascii="宋体" w:hAnsi="宋体" w:eastAsia="宋体" w:cs="宋体"/>
                <w:spacing w:val="-7"/>
                <w:sz w:val="21"/>
                <w:szCs w:val="21"/>
                <w:highlight w:val="none"/>
              </w:rPr>
            </w:pPr>
          </w:p>
        </w:tc>
        <w:tc>
          <w:tcPr>
            <w:tcW w:w="2369" w:type="dxa"/>
            <w:vMerge w:val="continue"/>
            <w:vAlign w:val="top"/>
          </w:tcPr>
          <w:p>
            <w:pPr>
              <w:spacing w:before="113" w:line="303" w:lineRule="auto"/>
              <w:ind w:left="110" w:right="67" w:firstLine="16"/>
              <w:jc w:val="left"/>
              <w:rPr>
                <w:rFonts w:hint="eastAsia" w:ascii="宋体" w:hAnsi="宋体" w:eastAsia="宋体" w:cs="宋体"/>
                <w:spacing w:val="-7"/>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exact"/>
          <w:jc w:val="center"/>
        </w:trPr>
        <w:tc>
          <w:tcPr>
            <w:tcW w:w="734" w:type="dxa"/>
            <w:vAlign w:val="center"/>
          </w:tcPr>
          <w:p>
            <w:pPr>
              <w:keepNext w:val="0"/>
              <w:keepLines w:val="0"/>
              <w:widowControl/>
              <w:suppressLineNumbers w:val="0"/>
              <w:jc w:val="center"/>
              <w:textAlignment w:val="center"/>
              <w:rPr>
                <w:rFonts w:hint="eastAsia" w:ascii="宋体" w:hAnsi="宋体" w:eastAsia="宋体" w:cs="宋体"/>
                <w:i w:val="0"/>
                <w:snapToGrid w:val="0"/>
                <w:color w:val="000000"/>
                <w:kern w:val="0"/>
                <w:sz w:val="21"/>
                <w:szCs w:val="21"/>
                <w:highlight w:val="none"/>
                <w:u w:val="none"/>
                <w:lang w:val="en-US" w:eastAsia="zh-CN" w:bidi="ar-SA"/>
              </w:rPr>
            </w:pPr>
            <w:r>
              <w:rPr>
                <w:rFonts w:hint="eastAsia" w:ascii="宋体" w:hAnsi="宋体" w:eastAsia="宋体" w:cs="宋体"/>
                <w:i w:val="0"/>
                <w:iCs w:val="0"/>
                <w:snapToGrid w:val="0"/>
                <w:color w:val="000000"/>
                <w:kern w:val="0"/>
                <w:sz w:val="16"/>
                <w:szCs w:val="16"/>
                <w:u w:val="none"/>
                <w:lang w:val="en-US" w:eastAsia="zh-CN" w:bidi="ar"/>
              </w:rPr>
              <w:t>-c-7</w:t>
            </w:r>
          </w:p>
        </w:tc>
        <w:tc>
          <w:tcPr>
            <w:tcW w:w="1192" w:type="dxa"/>
            <w:vAlign w:val="center"/>
          </w:tcPr>
          <w:p>
            <w:pPr>
              <w:keepNext w:val="0"/>
              <w:keepLines w:val="0"/>
              <w:widowControl/>
              <w:suppressLineNumbers w:val="0"/>
              <w:jc w:val="left"/>
              <w:textAlignment w:val="center"/>
              <w:rPr>
                <w:rFonts w:hint="eastAsia" w:ascii="宋体" w:hAnsi="宋体" w:eastAsia="宋体" w:cs="宋体"/>
                <w:i w:val="0"/>
                <w:snapToGrid w:val="0"/>
                <w:color w:val="000000"/>
                <w:kern w:val="0"/>
                <w:sz w:val="18"/>
                <w:szCs w:val="18"/>
                <w:highlight w:val="none"/>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Gr-SB-FT1</w:t>
            </w:r>
          </w:p>
        </w:tc>
        <w:tc>
          <w:tcPr>
            <w:tcW w:w="594" w:type="dxa"/>
            <w:vAlign w:val="center"/>
          </w:tcPr>
          <w:p>
            <w:pPr>
              <w:keepNext w:val="0"/>
              <w:keepLines w:val="0"/>
              <w:widowControl/>
              <w:suppressLineNumbers w:val="0"/>
              <w:jc w:val="center"/>
              <w:textAlignment w:val="center"/>
              <w:rPr>
                <w:rFonts w:hint="eastAsia" w:ascii="宋体" w:hAnsi="宋体" w:eastAsia="宋体" w:cs="宋体"/>
                <w:i w:val="0"/>
                <w:snapToGrid w:val="0"/>
                <w:color w:val="000000"/>
                <w:kern w:val="0"/>
                <w:sz w:val="18"/>
                <w:szCs w:val="18"/>
                <w:highlight w:val="none"/>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个</w:t>
            </w:r>
          </w:p>
        </w:tc>
        <w:tc>
          <w:tcPr>
            <w:tcW w:w="2548" w:type="dxa"/>
            <w:vMerge w:val="continue"/>
            <w:vAlign w:val="top"/>
          </w:tcPr>
          <w:p>
            <w:pPr>
              <w:spacing w:before="1" w:line="316" w:lineRule="auto"/>
              <w:ind w:left="115" w:right="107" w:firstLine="419"/>
              <w:jc w:val="left"/>
              <w:rPr>
                <w:rFonts w:hint="eastAsia" w:ascii="宋体" w:hAnsi="宋体" w:eastAsia="宋体" w:cs="宋体"/>
                <w:spacing w:val="9"/>
                <w:sz w:val="21"/>
                <w:szCs w:val="21"/>
                <w:highlight w:val="none"/>
              </w:rPr>
            </w:pPr>
          </w:p>
        </w:tc>
        <w:tc>
          <w:tcPr>
            <w:tcW w:w="2383" w:type="dxa"/>
            <w:vMerge w:val="continue"/>
            <w:vAlign w:val="top"/>
          </w:tcPr>
          <w:p>
            <w:pPr>
              <w:spacing w:before="113" w:line="303" w:lineRule="auto"/>
              <w:ind w:left="110" w:right="67" w:firstLine="16"/>
              <w:jc w:val="left"/>
              <w:rPr>
                <w:rFonts w:hint="eastAsia" w:ascii="宋体" w:hAnsi="宋体" w:eastAsia="宋体" w:cs="宋体"/>
                <w:spacing w:val="-7"/>
                <w:sz w:val="21"/>
                <w:szCs w:val="21"/>
                <w:highlight w:val="none"/>
              </w:rPr>
            </w:pPr>
          </w:p>
        </w:tc>
        <w:tc>
          <w:tcPr>
            <w:tcW w:w="2369" w:type="dxa"/>
            <w:vMerge w:val="continue"/>
            <w:vAlign w:val="top"/>
          </w:tcPr>
          <w:p>
            <w:pPr>
              <w:spacing w:before="113" w:line="303" w:lineRule="auto"/>
              <w:ind w:left="110" w:right="67" w:firstLine="16"/>
              <w:jc w:val="left"/>
              <w:rPr>
                <w:rFonts w:hint="eastAsia" w:ascii="宋体" w:hAnsi="宋体" w:eastAsia="宋体" w:cs="宋体"/>
                <w:spacing w:val="-7"/>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exact"/>
          <w:jc w:val="center"/>
        </w:trPr>
        <w:tc>
          <w:tcPr>
            <w:tcW w:w="734" w:type="dxa"/>
            <w:vAlign w:val="center"/>
          </w:tcPr>
          <w:p>
            <w:pPr>
              <w:keepNext w:val="0"/>
              <w:keepLines w:val="0"/>
              <w:widowControl/>
              <w:suppressLineNumbers w:val="0"/>
              <w:jc w:val="center"/>
              <w:textAlignment w:val="center"/>
              <w:rPr>
                <w:rFonts w:hint="default" w:ascii="宋体" w:hAnsi="宋体" w:eastAsia="宋体" w:cs="宋体"/>
                <w:i w:val="0"/>
                <w:snapToGrid w:val="0"/>
                <w:color w:val="000000"/>
                <w:kern w:val="0"/>
                <w:sz w:val="21"/>
                <w:szCs w:val="21"/>
                <w:highlight w:val="none"/>
                <w:u w:val="none"/>
                <w:lang w:val="en-US" w:eastAsia="zh-CN" w:bidi="ar-SA"/>
              </w:rPr>
            </w:pPr>
            <w:r>
              <w:rPr>
                <w:rFonts w:hint="eastAsia" w:ascii="宋体" w:hAnsi="宋体" w:eastAsia="宋体" w:cs="宋体"/>
                <w:i w:val="0"/>
                <w:iCs w:val="0"/>
                <w:snapToGrid w:val="0"/>
                <w:color w:val="000000"/>
                <w:kern w:val="0"/>
                <w:sz w:val="16"/>
                <w:szCs w:val="16"/>
                <w:u w:val="none"/>
                <w:lang w:val="en-US" w:eastAsia="zh-CN" w:bidi="ar"/>
              </w:rPr>
              <w:t>-c-8</w:t>
            </w:r>
          </w:p>
        </w:tc>
        <w:tc>
          <w:tcPr>
            <w:tcW w:w="1192" w:type="dxa"/>
            <w:vAlign w:val="center"/>
          </w:tcPr>
          <w:p>
            <w:pPr>
              <w:keepNext w:val="0"/>
              <w:keepLines w:val="0"/>
              <w:widowControl/>
              <w:suppressLineNumbers w:val="0"/>
              <w:jc w:val="left"/>
              <w:textAlignment w:val="center"/>
              <w:rPr>
                <w:rFonts w:hint="eastAsia" w:ascii="宋体" w:hAnsi="宋体" w:eastAsia="宋体" w:cs="宋体"/>
                <w:i w:val="0"/>
                <w:snapToGrid w:val="0"/>
                <w:color w:val="000000"/>
                <w:kern w:val="0"/>
                <w:sz w:val="18"/>
                <w:szCs w:val="18"/>
                <w:highlight w:val="none"/>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Gr-SB-FT2</w:t>
            </w:r>
          </w:p>
        </w:tc>
        <w:tc>
          <w:tcPr>
            <w:tcW w:w="594" w:type="dxa"/>
            <w:vAlign w:val="center"/>
          </w:tcPr>
          <w:p>
            <w:pPr>
              <w:keepNext w:val="0"/>
              <w:keepLines w:val="0"/>
              <w:widowControl/>
              <w:suppressLineNumbers w:val="0"/>
              <w:jc w:val="center"/>
              <w:textAlignment w:val="center"/>
              <w:rPr>
                <w:rFonts w:hint="eastAsia" w:ascii="宋体" w:hAnsi="宋体" w:eastAsia="宋体" w:cs="宋体"/>
                <w:position w:val="-4"/>
                <w:sz w:val="18"/>
                <w:szCs w:val="18"/>
                <w:highlight w:val="none"/>
              </w:rPr>
            </w:pPr>
            <w:r>
              <w:rPr>
                <w:rFonts w:hint="eastAsia" w:ascii="宋体" w:hAnsi="宋体" w:eastAsia="宋体" w:cs="宋体"/>
                <w:i w:val="0"/>
                <w:iCs w:val="0"/>
                <w:snapToGrid w:val="0"/>
                <w:color w:val="000000"/>
                <w:kern w:val="0"/>
                <w:sz w:val="18"/>
                <w:szCs w:val="18"/>
                <w:u w:val="none"/>
                <w:lang w:val="en-US" w:eastAsia="zh-CN" w:bidi="ar"/>
              </w:rPr>
              <w:t>个</w:t>
            </w:r>
          </w:p>
        </w:tc>
        <w:tc>
          <w:tcPr>
            <w:tcW w:w="2548" w:type="dxa"/>
            <w:vMerge w:val="continue"/>
            <w:tcBorders>
              <w:bottom w:val="single" w:color="auto" w:sz="4" w:space="0"/>
            </w:tcBorders>
            <w:vAlign w:val="top"/>
          </w:tcPr>
          <w:p>
            <w:pPr>
              <w:spacing w:before="1" w:line="316" w:lineRule="auto"/>
              <w:ind w:left="115" w:right="107" w:firstLine="419"/>
              <w:jc w:val="left"/>
              <w:rPr>
                <w:rFonts w:hint="eastAsia" w:ascii="宋体" w:hAnsi="宋体" w:eastAsia="宋体" w:cs="宋体"/>
                <w:spacing w:val="9"/>
                <w:sz w:val="21"/>
                <w:szCs w:val="21"/>
                <w:highlight w:val="none"/>
              </w:rPr>
            </w:pPr>
          </w:p>
        </w:tc>
        <w:tc>
          <w:tcPr>
            <w:tcW w:w="2383" w:type="dxa"/>
            <w:vMerge w:val="continue"/>
            <w:tcBorders>
              <w:bottom w:val="single" w:color="auto" w:sz="4" w:space="0"/>
            </w:tcBorders>
            <w:vAlign w:val="top"/>
          </w:tcPr>
          <w:p>
            <w:pPr>
              <w:spacing w:before="113" w:line="303" w:lineRule="auto"/>
              <w:ind w:left="110" w:right="67" w:firstLine="16"/>
              <w:jc w:val="left"/>
              <w:rPr>
                <w:rFonts w:hint="eastAsia" w:ascii="宋体" w:hAnsi="宋体" w:eastAsia="宋体" w:cs="宋体"/>
                <w:spacing w:val="-7"/>
                <w:sz w:val="21"/>
                <w:szCs w:val="21"/>
                <w:highlight w:val="none"/>
              </w:rPr>
            </w:pPr>
          </w:p>
        </w:tc>
        <w:tc>
          <w:tcPr>
            <w:tcW w:w="2369" w:type="dxa"/>
            <w:vMerge w:val="continue"/>
            <w:tcBorders>
              <w:bottom w:val="single" w:color="auto" w:sz="4" w:space="0"/>
            </w:tcBorders>
            <w:vAlign w:val="top"/>
          </w:tcPr>
          <w:p>
            <w:pPr>
              <w:spacing w:before="113" w:line="303" w:lineRule="auto"/>
              <w:ind w:left="110" w:right="67" w:firstLine="16"/>
              <w:jc w:val="left"/>
              <w:rPr>
                <w:rFonts w:hint="eastAsia" w:ascii="宋体" w:hAnsi="宋体" w:eastAsia="宋体" w:cs="宋体"/>
                <w:spacing w:val="-7"/>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exact"/>
          <w:jc w:val="center"/>
        </w:trPr>
        <w:tc>
          <w:tcPr>
            <w:tcW w:w="734" w:type="dxa"/>
            <w:vAlign w:val="center"/>
          </w:tcPr>
          <w:p>
            <w:pPr>
              <w:spacing w:before="80" w:line="204" w:lineRule="auto"/>
              <w:jc w:val="center"/>
              <w:rPr>
                <w:rFonts w:hint="eastAsia" w:ascii="宋体" w:hAnsi="宋体" w:eastAsia="宋体" w:cs="宋体"/>
                <w:spacing w:val="-3"/>
                <w:sz w:val="21"/>
                <w:szCs w:val="21"/>
                <w:highlight w:val="yellow"/>
              </w:rPr>
            </w:pPr>
            <w:r>
              <w:rPr>
                <w:rFonts w:hint="eastAsia" w:ascii="宋体" w:hAnsi="宋体" w:eastAsia="宋体" w:cs="宋体"/>
                <w:i w:val="0"/>
                <w:iCs w:val="0"/>
                <w:snapToGrid w:val="0"/>
                <w:color w:val="000000"/>
                <w:kern w:val="0"/>
                <w:sz w:val="16"/>
                <w:szCs w:val="16"/>
                <w:highlight w:val="yellow"/>
                <w:u w:val="none"/>
                <w:lang w:val="en-US" w:eastAsia="zh-CN" w:bidi="ar"/>
              </w:rPr>
              <w:t>-c-9</w:t>
            </w:r>
          </w:p>
        </w:tc>
        <w:tc>
          <w:tcPr>
            <w:tcW w:w="1192" w:type="dxa"/>
            <w:vAlign w:val="top"/>
          </w:tcPr>
          <w:p>
            <w:pPr>
              <w:spacing w:before="110" w:line="250" w:lineRule="auto"/>
              <w:ind w:right="104"/>
              <w:jc w:val="left"/>
              <w:rPr>
                <w:rFonts w:hint="default" w:ascii="宋体" w:hAnsi="宋体" w:eastAsia="宋体" w:cs="宋体"/>
                <w:spacing w:val="11"/>
                <w:sz w:val="21"/>
                <w:szCs w:val="21"/>
                <w:highlight w:val="yellow"/>
                <w:lang w:val="en-US" w:eastAsia="zh-CN"/>
              </w:rPr>
            </w:pPr>
            <w:r>
              <w:rPr>
                <w:rFonts w:hint="eastAsia" w:ascii="宋体" w:hAnsi="宋体" w:eastAsia="宋体" w:cs="宋体"/>
                <w:i w:val="0"/>
                <w:iCs w:val="0"/>
                <w:snapToGrid w:val="0"/>
                <w:color w:val="000000"/>
                <w:kern w:val="0"/>
                <w:sz w:val="18"/>
                <w:szCs w:val="18"/>
                <w:highlight w:val="yellow"/>
                <w:u w:val="none"/>
                <w:lang w:val="en-US" w:eastAsia="zh-CN" w:bidi="ar"/>
              </w:rPr>
              <w:t>II型SB级免翼过渡护栏</w:t>
            </w:r>
          </w:p>
        </w:tc>
        <w:tc>
          <w:tcPr>
            <w:tcW w:w="594" w:type="dxa"/>
            <w:tcBorders>
              <w:right w:val="single" w:color="auto" w:sz="4" w:space="0"/>
            </w:tcBorders>
            <w:vAlign w:val="center"/>
          </w:tcPr>
          <w:p>
            <w:pPr>
              <w:spacing w:before="120" w:line="99" w:lineRule="exact"/>
              <w:ind w:firstLine="180" w:firstLineChars="100"/>
              <w:jc w:val="both"/>
              <w:rPr>
                <w:rFonts w:hint="eastAsia" w:ascii="宋体" w:hAnsi="宋体" w:eastAsia="宋体" w:cs="宋体"/>
                <w:i w:val="0"/>
                <w:snapToGrid w:val="0"/>
                <w:color w:val="000000"/>
                <w:kern w:val="0"/>
                <w:sz w:val="21"/>
                <w:szCs w:val="21"/>
                <w:highlight w:val="none"/>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个</w:t>
            </w:r>
          </w:p>
        </w:tc>
        <w:tc>
          <w:tcPr>
            <w:tcW w:w="2548" w:type="dxa"/>
            <w:tcBorders>
              <w:top w:val="single" w:color="auto" w:sz="4" w:space="0"/>
              <w:left w:val="single" w:color="auto" w:sz="4" w:space="0"/>
              <w:bottom w:val="single" w:color="auto" w:sz="4" w:space="0"/>
              <w:right w:val="single" w:color="auto" w:sz="4" w:space="0"/>
            </w:tcBorders>
            <w:vAlign w:val="center"/>
          </w:tcPr>
          <w:p>
            <w:pPr>
              <w:spacing w:before="1" w:line="316" w:lineRule="auto"/>
              <w:ind w:right="107"/>
              <w:jc w:val="both"/>
              <w:rPr>
                <w:rFonts w:hint="eastAsia" w:ascii="宋体" w:hAnsi="宋体" w:eastAsia="宋体" w:cs="宋体"/>
                <w:spacing w:val="9"/>
                <w:sz w:val="21"/>
                <w:szCs w:val="21"/>
                <w:highlight w:val="none"/>
              </w:rPr>
            </w:pPr>
          </w:p>
        </w:tc>
        <w:tc>
          <w:tcPr>
            <w:tcW w:w="2383" w:type="dxa"/>
            <w:tcBorders>
              <w:top w:val="single" w:color="auto" w:sz="4" w:space="0"/>
              <w:left w:val="single" w:color="auto" w:sz="4" w:space="0"/>
              <w:bottom w:val="single" w:color="auto" w:sz="4" w:space="0"/>
              <w:right w:val="single" w:color="auto" w:sz="4" w:space="0"/>
            </w:tcBorders>
            <w:vAlign w:val="center"/>
          </w:tcPr>
          <w:p>
            <w:pPr>
              <w:spacing w:before="113" w:line="303" w:lineRule="auto"/>
              <w:ind w:left="110" w:right="67" w:firstLine="16"/>
              <w:jc w:val="both"/>
              <w:rPr>
                <w:rFonts w:hint="eastAsia" w:ascii="宋体" w:hAnsi="宋体" w:eastAsia="宋体" w:cs="宋体"/>
                <w:spacing w:val="-7"/>
                <w:sz w:val="21"/>
                <w:szCs w:val="21"/>
                <w:highlight w:val="none"/>
              </w:rPr>
            </w:pPr>
          </w:p>
        </w:tc>
        <w:tc>
          <w:tcPr>
            <w:tcW w:w="2369" w:type="dxa"/>
            <w:tcBorders>
              <w:top w:val="single" w:color="auto" w:sz="4" w:space="0"/>
              <w:left w:val="single" w:color="auto" w:sz="4" w:space="0"/>
              <w:bottom w:val="single" w:color="auto" w:sz="4" w:space="0"/>
              <w:right w:val="single" w:color="auto" w:sz="4" w:space="0"/>
            </w:tcBorders>
            <w:vAlign w:val="center"/>
          </w:tcPr>
          <w:p>
            <w:pPr>
              <w:spacing w:before="113" w:line="303" w:lineRule="auto"/>
              <w:ind w:left="110" w:right="67" w:firstLine="16"/>
              <w:jc w:val="both"/>
              <w:rPr>
                <w:rFonts w:hint="eastAsia" w:ascii="宋体" w:hAnsi="宋体" w:eastAsia="宋体" w:cs="宋体"/>
                <w:kern w:val="2"/>
                <w:sz w:val="21"/>
                <w:szCs w:val="21"/>
                <w:highlight w:val="none"/>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exact"/>
          <w:jc w:val="center"/>
        </w:trPr>
        <w:tc>
          <w:tcPr>
            <w:tcW w:w="734" w:type="dxa"/>
            <w:vAlign w:val="center"/>
          </w:tcPr>
          <w:p>
            <w:pPr>
              <w:spacing w:before="80" w:line="204" w:lineRule="auto"/>
              <w:jc w:val="center"/>
              <w:rPr>
                <w:rFonts w:hint="eastAsia" w:ascii="宋体" w:hAnsi="宋体" w:eastAsia="宋体" w:cs="宋体"/>
                <w:spacing w:val="-3"/>
                <w:sz w:val="21"/>
                <w:szCs w:val="21"/>
                <w:highlight w:val="none"/>
              </w:rPr>
            </w:pPr>
            <w:r>
              <w:rPr>
                <w:rFonts w:hint="eastAsia" w:ascii="宋体" w:hAnsi="宋体" w:eastAsia="宋体" w:cs="宋体"/>
                <w:spacing w:val="-3"/>
                <w:sz w:val="21"/>
                <w:szCs w:val="21"/>
                <w:highlight w:val="none"/>
              </w:rPr>
              <w:t>602-5</w:t>
            </w:r>
          </w:p>
        </w:tc>
        <w:tc>
          <w:tcPr>
            <w:tcW w:w="1192" w:type="dxa"/>
            <w:vAlign w:val="top"/>
          </w:tcPr>
          <w:p>
            <w:pPr>
              <w:spacing w:before="110" w:line="250" w:lineRule="auto"/>
              <w:ind w:right="104"/>
              <w:jc w:val="left"/>
              <w:rPr>
                <w:rFonts w:hint="eastAsia" w:ascii="宋体" w:hAnsi="宋体" w:eastAsia="宋体" w:cs="宋体"/>
                <w:spacing w:val="11"/>
                <w:sz w:val="21"/>
                <w:szCs w:val="21"/>
                <w:highlight w:val="none"/>
              </w:rPr>
            </w:pPr>
            <w:r>
              <w:rPr>
                <w:rFonts w:hint="eastAsia" w:ascii="宋体" w:hAnsi="宋体" w:eastAsia="宋体" w:cs="宋体"/>
                <w:spacing w:val="11"/>
                <w:sz w:val="21"/>
                <w:szCs w:val="21"/>
                <w:highlight w:val="none"/>
              </w:rPr>
              <w:t>中央分隔带</w:t>
            </w:r>
            <w:r>
              <w:rPr>
                <w:rFonts w:hint="eastAsia" w:ascii="宋体" w:hAnsi="宋体" w:eastAsia="宋体" w:cs="宋体"/>
                <w:spacing w:val="-85"/>
                <w:sz w:val="21"/>
                <w:szCs w:val="21"/>
                <w:highlight w:val="none"/>
              </w:rPr>
              <w:t xml:space="preserve"> </w:t>
            </w:r>
            <w:r>
              <w:rPr>
                <w:rFonts w:hint="eastAsia" w:ascii="宋体" w:hAnsi="宋体" w:eastAsia="宋体" w:cs="宋体"/>
                <w:spacing w:val="-4"/>
                <w:sz w:val="21"/>
                <w:szCs w:val="21"/>
                <w:highlight w:val="none"/>
              </w:rPr>
              <w:t>活动护栏</w:t>
            </w:r>
          </w:p>
        </w:tc>
        <w:tc>
          <w:tcPr>
            <w:tcW w:w="594" w:type="dxa"/>
            <w:tcBorders>
              <w:right w:val="single" w:color="auto" w:sz="4" w:space="0"/>
            </w:tcBorders>
            <w:vAlign w:val="center"/>
          </w:tcPr>
          <w:p>
            <w:pPr>
              <w:spacing w:before="120" w:line="99" w:lineRule="exact"/>
              <w:ind w:firstLine="210" w:firstLineChars="100"/>
              <w:jc w:val="both"/>
              <w:rPr>
                <w:rFonts w:hint="eastAsia" w:ascii="宋体" w:hAnsi="宋体" w:eastAsia="宋体" w:cs="宋体"/>
                <w:i w:val="0"/>
                <w:snapToGrid w:val="0"/>
                <w:color w:val="000000"/>
                <w:kern w:val="0"/>
                <w:sz w:val="21"/>
                <w:szCs w:val="21"/>
                <w:highlight w:val="none"/>
                <w:u w:val="none"/>
                <w:lang w:val="en-US" w:eastAsia="zh-CN" w:bidi="ar-SA"/>
              </w:rPr>
            </w:pPr>
          </w:p>
        </w:tc>
        <w:tc>
          <w:tcPr>
            <w:tcW w:w="2548" w:type="dxa"/>
            <w:tcBorders>
              <w:top w:val="single" w:color="auto" w:sz="4" w:space="0"/>
              <w:left w:val="single" w:color="auto" w:sz="4" w:space="0"/>
              <w:bottom w:val="single" w:color="auto" w:sz="4" w:space="0"/>
              <w:right w:val="single" w:color="auto" w:sz="4" w:space="0"/>
            </w:tcBorders>
            <w:vAlign w:val="center"/>
          </w:tcPr>
          <w:p>
            <w:pPr>
              <w:spacing w:before="1" w:line="316" w:lineRule="auto"/>
              <w:ind w:right="107"/>
              <w:jc w:val="both"/>
              <w:rPr>
                <w:rFonts w:hint="eastAsia" w:ascii="宋体" w:hAnsi="宋体" w:eastAsia="宋体" w:cs="宋体"/>
                <w:spacing w:val="9"/>
                <w:sz w:val="21"/>
                <w:szCs w:val="21"/>
                <w:highlight w:val="none"/>
              </w:rPr>
            </w:pPr>
          </w:p>
        </w:tc>
        <w:tc>
          <w:tcPr>
            <w:tcW w:w="2383" w:type="dxa"/>
            <w:tcBorders>
              <w:top w:val="single" w:color="auto" w:sz="4" w:space="0"/>
              <w:left w:val="single" w:color="auto" w:sz="4" w:space="0"/>
              <w:bottom w:val="single" w:color="auto" w:sz="4" w:space="0"/>
              <w:right w:val="single" w:color="auto" w:sz="4" w:space="0"/>
            </w:tcBorders>
            <w:vAlign w:val="center"/>
          </w:tcPr>
          <w:p>
            <w:pPr>
              <w:spacing w:before="113" w:line="303" w:lineRule="auto"/>
              <w:ind w:left="110" w:right="67" w:firstLine="16"/>
              <w:jc w:val="both"/>
              <w:rPr>
                <w:rFonts w:hint="eastAsia" w:ascii="宋体" w:hAnsi="宋体" w:eastAsia="宋体" w:cs="宋体"/>
                <w:spacing w:val="-7"/>
                <w:sz w:val="21"/>
                <w:szCs w:val="21"/>
                <w:highlight w:val="none"/>
              </w:rPr>
            </w:pPr>
          </w:p>
        </w:tc>
        <w:tc>
          <w:tcPr>
            <w:tcW w:w="2369" w:type="dxa"/>
            <w:tcBorders>
              <w:top w:val="single" w:color="auto" w:sz="4" w:space="0"/>
              <w:left w:val="single" w:color="auto" w:sz="4" w:space="0"/>
              <w:bottom w:val="single" w:color="auto" w:sz="4" w:space="0"/>
              <w:right w:val="single" w:color="auto" w:sz="4" w:space="0"/>
            </w:tcBorders>
            <w:vAlign w:val="center"/>
          </w:tcPr>
          <w:p>
            <w:pPr>
              <w:spacing w:before="113" w:line="303" w:lineRule="auto"/>
              <w:ind w:left="110" w:right="67" w:firstLine="16"/>
              <w:jc w:val="both"/>
              <w:rPr>
                <w:rFonts w:hint="eastAsia" w:ascii="宋体" w:hAnsi="宋体" w:eastAsia="宋体" w:cs="宋体"/>
                <w:kern w:val="2"/>
                <w:sz w:val="21"/>
                <w:szCs w:val="21"/>
                <w:highlight w:val="none"/>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exact"/>
          <w:jc w:val="center"/>
        </w:trPr>
        <w:tc>
          <w:tcPr>
            <w:tcW w:w="734" w:type="dxa"/>
            <w:vAlign w:val="center"/>
          </w:tcPr>
          <w:p>
            <w:pPr>
              <w:widowControl/>
              <w:jc w:val="center"/>
              <w:textAlignment w:val="center"/>
              <w:rPr>
                <w:rFonts w:hint="eastAsia" w:ascii="宋体" w:hAnsi="宋体" w:eastAsia="宋体" w:cs="宋体"/>
                <w:spacing w:val="-3"/>
                <w:sz w:val="21"/>
                <w:szCs w:val="21"/>
                <w:highlight w:val="none"/>
              </w:rPr>
            </w:pPr>
            <w:r>
              <w:rPr>
                <w:rFonts w:hint="eastAsia" w:ascii="宋体" w:hAnsi="宋体" w:eastAsia="宋体" w:cs="宋体"/>
                <w:i w:val="0"/>
                <w:snapToGrid w:val="0"/>
                <w:color w:val="000000"/>
                <w:kern w:val="0"/>
                <w:sz w:val="21"/>
                <w:szCs w:val="21"/>
                <w:highlight w:val="none"/>
                <w:u w:val="none"/>
                <w:lang w:val="en-US" w:eastAsia="zh-CN" w:bidi="ar-SA"/>
              </w:rPr>
              <w:t>-a</w:t>
            </w:r>
          </w:p>
        </w:tc>
        <w:tc>
          <w:tcPr>
            <w:tcW w:w="1192" w:type="dxa"/>
            <w:vAlign w:val="center"/>
          </w:tcPr>
          <w:p>
            <w:pPr>
              <w:widowControl/>
              <w:jc w:val="center"/>
              <w:textAlignment w:val="center"/>
              <w:rPr>
                <w:rFonts w:hint="eastAsia" w:ascii="宋体" w:hAnsi="宋体" w:eastAsia="宋体" w:cs="宋体"/>
                <w:spacing w:val="11"/>
                <w:sz w:val="21"/>
                <w:szCs w:val="21"/>
                <w:highlight w:val="none"/>
              </w:rPr>
            </w:pPr>
            <w:r>
              <w:rPr>
                <w:rFonts w:hint="eastAsia" w:ascii="宋体" w:hAnsi="宋体" w:eastAsia="宋体" w:cs="宋体"/>
                <w:sz w:val="21"/>
                <w:szCs w:val="21"/>
                <w:highlight w:val="none"/>
              </w:rPr>
              <w:t>SBm级中央分隔带开口护栏</w:t>
            </w:r>
          </w:p>
        </w:tc>
        <w:tc>
          <w:tcPr>
            <w:tcW w:w="594" w:type="dxa"/>
            <w:tcBorders>
              <w:right w:val="single" w:color="auto" w:sz="4" w:space="0"/>
            </w:tcBorders>
            <w:vAlign w:val="center"/>
          </w:tcPr>
          <w:p>
            <w:pPr>
              <w:spacing w:before="120" w:line="99" w:lineRule="exact"/>
              <w:ind w:firstLine="210" w:firstLineChars="100"/>
              <w:jc w:val="both"/>
              <w:rPr>
                <w:rFonts w:hint="eastAsia" w:ascii="宋体" w:hAnsi="宋体" w:eastAsia="宋体" w:cs="宋体"/>
                <w:i w:val="0"/>
                <w:snapToGrid w:val="0"/>
                <w:color w:val="000000"/>
                <w:kern w:val="0"/>
                <w:sz w:val="21"/>
                <w:szCs w:val="21"/>
                <w:highlight w:val="none"/>
                <w:u w:val="none"/>
                <w:lang w:val="en-US" w:eastAsia="zh-CN" w:bidi="ar-SA"/>
              </w:rPr>
            </w:pPr>
            <w:r>
              <w:rPr>
                <w:rFonts w:hint="eastAsia" w:ascii="宋体" w:hAnsi="宋体" w:eastAsia="宋体" w:cs="宋体"/>
                <w:i w:val="0"/>
                <w:snapToGrid w:val="0"/>
                <w:color w:val="000000"/>
                <w:kern w:val="0"/>
                <w:sz w:val="21"/>
                <w:szCs w:val="21"/>
                <w:highlight w:val="none"/>
                <w:u w:val="none"/>
                <w:lang w:val="en-US" w:eastAsia="zh-CN" w:bidi="ar-SA"/>
              </w:rPr>
              <w:t>m</w:t>
            </w:r>
          </w:p>
        </w:tc>
        <w:tc>
          <w:tcPr>
            <w:tcW w:w="2548" w:type="dxa"/>
            <w:vMerge w:val="restart"/>
            <w:tcBorders>
              <w:top w:val="single" w:color="auto" w:sz="4" w:space="0"/>
              <w:left w:val="single" w:color="auto" w:sz="4" w:space="0"/>
              <w:bottom w:val="single" w:color="auto" w:sz="4" w:space="0"/>
              <w:right w:val="single" w:color="auto" w:sz="4" w:space="0"/>
            </w:tcBorders>
            <w:vAlign w:val="center"/>
          </w:tcPr>
          <w:p>
            <w:pPr>
              <w:widowControl/>
              <w:jc w:val="both"/>
              <w:rPr>
                <w:highlight w:val="none"/>
              </w:rPr>
            </w:pPr>
            <w:r>
              <w:rPr>
                <w:rFonts w:hint="eastAsia" w:ascii="宋体" w:hAnsi="宋体" w:eastAsia="宋体" w:cs="宋体"/>
                <w:snapToGrid w:val="0"/>
                <w:color w:val="000000"/>
                <w:kern w:val="0"/>
                <w:sz w:val="21"/>
                <w:szCs w:val="21"/>
                <w:highlight w:val="none"/>
                <w:lang w:val="en-US" w:eastAsia="zh-CN"/>
              </w:rPr>
              <w:t>依据图纸所示位置和断面尺寸，按图示活动护栏长度以米为单位计量</w:t>
            </w:r>
          </w:p>
          <w:p>
            <w:pPr>
              <w:spacing w:before="1" w:line="316" w:lineRule="auto"/>
              <w:ind w:right="107"/>
              <w:jc w:val="both"/>
              <w:rPr>
                <w:rFonts w:hint="eastAsia" w:ascii="宋体" w:hAnsi="宋体" w:eastAsia="宋体" w:cs="宋体"/>
                <w:spacing w:val="9"/>
                <w:sz w:val="21"/>
                <w:szCs w:val="21"/>
                <w:highlight w:val="none"/>
              </w:rPr>
            </w:pPr>
          </w:p>
        </w:tc>
        <w:tc>
          <w:tcPr>
            <w:tcW w:w="2383" w:type="dxa"/>
            <w:vMerge w:val="restart"/>
            <w:tcBorders>
              <w:top w:val="single" w:color="auto" w:sz="4" w:space="0"/>
              <w:left w:val="single" w:color="auto" w:sz="4" w:space="0"/>
              <w:bottom w:val="single" w:color="auto" w:sz="4" w:space="0"/>
              <w:right w:val="single" w:color="auto" w:sz="4" w:space="0"/>
            </w:tcBorders>
            <w:vAlign w:val="center"/>
          </w:tcPr>
          <w:p>
            <w:pPr>
              <w:widowControl/>
              <w:jc w:val="both"/>
              <w:rPr>
                <w:highlight w:val="none"/>
              </w:rPr>
            </w:pPr>
            <w:r>
              <w:rPr>
                <w:rFonts w:hint="default" w:ascii="Times New Roman" w:hAnsi="Times New Roman" w:eastAsia="宋体" w:cs="Times New Roman"/>
                <w:snapToGrid w:val="0"/>
                <w:color w:val="000000"/>
                <w:kern w:val="0"/>
                <w:sz w:val="21"/>
                <w:szCs w:val="21"/>
                <w:highlight w:val="none"/>
                <w:lang w:val="en-US" w:eastAsia="zh-CN"/>
              </w:rPr>
              <w:t>1.</w:t>
            </w:r>
            <w:r>
              <w:rPr>
                <w:rFonts w:hint="eastAsia" w:ascii="宋体" w:hAnsi="宋体" w:eastAsia="宋体" w:cs="宋体"/>
                <w:snapToGrid w:val="0"/>
                <w:color w:val="000000"/>
                <w:kern w:val="0"/>
                <w:sz w:val="21"/>
                <w:szCs w:val="21"/>
                <w:highlight w:val="none"/>
                <w:lang w:val="en-US" w:eastAsia="zh-CN"/>
              </w:rPr>
              <w:t>基础开挖；</w:t>
            </w:r>
          </w:p>
          <w:p>
            <w:pPr>
              <w:widowControl/>
              <w:jc w:val="both"/>
              <w:rPr>
                <w:highlight w:val="none"/>
              </w:rPr>
            </w:pPr>
            <w:r>
              <w:rPr>
                <w:rFonts w:hint="default" w:ascii="Times New Roman" w:hAnsi="Times New Roman" w:eastAsia="宋体" w:cs="Times New Roman"/>
                <w:snapToGrid w:val="0"/>
                <w:color w:val="000000"/>
                <w:kern w:val="0"/>
                <w:sz w:val="21"/>
                <w:szCs w:val="21"/>
                <w:highlight w:val="none"/>
                <w:lang w:val="en-US" w:eastAsia="zh-CN"/>
              </w:rPr>
              <w:t>2.</w:t>
            </w:r>
            <w:r>
              <w:rPr>
                <w:rFonts w:hint="eastAsia" w:ascii="宋体" w:hAnsi="宋体" w:eastAsia="宋体" w:cs="宋体"/>
                <w:snapToGrid w:val="0"/>
                <w:color w:val="000000"/>
                <w:kern w:val="0"/>
                <w:sz w:val="21"/>
                <w:szCs w:val="21"/>
                <w:highlight w:val="none"/>
                <w:lang w:val="en-US" w:eastAsia="zh-CN"/>
              </w:rPr>
              <w:t>护栏固定型钢及埋设；</w:t>
            </w:r>
          </w:p>
          <w:p>
            <w:pPr>
              <w:widowControl/>
              <w:jc w:val="both"/>
              <w:rPr>
                <w:highlight w:val="none"/>
              </w:rPr>
            </w:pPr>
            <w:r>
              <w:rPr>
                <w:rFonts w:hint="default" w:ascii="Times New Roman" w:hAnsi="Times New Roman" w:eastAsia="宋体" w:cs="Times New Roman"/>
                <w:snapToGrid w:val="0"/>
                <w:color w:val="000000"/>
                <w:kern w:val="0"/>
                <w:sz w:val="21"/>
                <w:szCs w:val="21"/>
                <w:highlight w:val="none"/>
                <w:lang w:val="en-US" w:eastAsia="zh-CN"/>
              </w:rPr>
              <w:t>3.</w:t>
            </w:r>
            <w:r>
              <w:rPr>
                <w:rFonts w:hint="eastAsia" w:ascii="宋体" w:hAnsi="宋体" w:eastAsia="宋体" w:cs="宋体"/>
                <w:snapToGrid w:val="0"/>
                <w:color w:val="000000"/>
                <w:kern w:val="0"/>
                <w:sz w:val="21"/>
                <w:szCs w:val="21"/>
                <w:highlight w:val="none"/>
                <w:lang w:val="en-US" w:eastAsia="zh-CN"/>
              </w:rPr>
              <w:t>护栏及其匹配件连接，</w:t>
            </w:r>
          </w:p>
          <w:p>
            <w:pPr>
              <w:widowControl/>
              <w:jc w:val="both"/>
              <w:rPr>
                <w:highlight w:val="none"/>
              </w:rPr>
            </w:pPr>
            <w:r>
              <w:rPr>
                <w:rFonts w:hint="eastAsia" w:ascii="宋体" w:hAnsi="宋体" w:eastAsia="宋体" w:cs="宋体"/>
                <w:snapToGrid w:val="0"/>
                <w:color w:val="000000"/>
                <w:kern w:val="0"/>
                <w:sz w:val="21"/>
                <w:szCs w:val="21"/>
                <w:highlight w:val="none"/>
                <w:lang w:val="en-US" w:eastAsia="zh-CN"/>
              </w:rPr>
              <w:t>防盗和开启装置设施安</w:t>
            </w:r>
          </w:p>
          <w:p>
            <w:pPr>
              <w:widowControl/>
              <w:jc w:val="both"/>
              <w:rPr>
                <w:highlight w:val="none"/>
              </w:rPr>
            </w:pPr>
            <w:r>
              <w:rPr>
                <w:rFonts w:hint="eastAsia" w:ascii="宋体" w:hAnsi="宋体" w:eastAsia="宋体" w:cs="宋体"/>
                <w:snapToGrid w:val="0"/>
                <w:color w:val="000000"/>
                <w:kern w:val="0"/>
                <w:sz w:val="21"/>
                <w:szCs w:val="21"/>
                <w:highlight w:val="none"/>
                <w:lang w:val="en-US" w:eastAsia="zh-CN"/>
              </w:rPr>
              <w:t>装，表面反射体安装</w:t>
            </w:r>
          </w:p>
          <w:p>
            <w:pPr>
              <w:spacing w:before="113" w:line="303" w:lineRule="auto"/>
              <w:ind w:left="110" w:right="67" w:firstLine="16"/>
              <w:jc w:val="both"/>
              <w:rPr>
                <w:rFonts w:hint="eastAsia" w:ascii="宋体" w:hAnsi="宋体" w:eastAsia="宋体" w:cs="宋体"/>
                <w:spacing w:val="-7"/>
                <w:sz w:val="21"/>
                <w:szCs w:val="21"/>
                <w:highlight w:val="none"/>
              </w:rPr>
            </w:pPr>
          </w:p>
        </w:tc>
        <w:tc>
          <w:tcPr>
            <w:tcW w:w="2369" w:type="dxa"/>
            <w:vMerge w:val="restart"/>
            <w:tcBorders>
              <w:top w:val="single" w:color="auto" w:sz="4" w:space="0"/>
              <w:left w:val="single" w:color="auto" w:sz="4" w:space="0"/>
              <w:bottom w:val="single" w:color="auto" w:sz="4" w:space="0"/>
              <w:right w:val="single" w:color="auto" w:sz="4" w:space="0"/>
            </w:tcBorders>
            <w:vAlign w:val="center"/>
          </w:tcPr>
          <w:p>
            <w:pPr>
              <w:spacing w:before="113" w:line="303" w:lineRule="auto"/>
              <w:ind w:left="110" w:right="67" w:firstLine="16"/>
              <w:jc w:val="both"/>
              <w:rPr>
                <w:rFonts w:hint="eastAsia" w:ascii="宋体" w:hAnsi="宋体" w:eastAsia="宋体" w:cs="宋体"/>
                <w:spacing w:val="-7"/>
                <w:sz w:val="21"/>
                <w:szCs w:val="21"/>
                <w:highlight w:val="none"/>
              </w:rPr>
            </w:pPr>
            <w:r>
              <w:rPr>
                <w:rFonts w:hint="eastAsia" w:ascii="宋体" w:hAnsi="宋体" w:eastAsia="宋体" w:cs="宋体"/>
                <w:kern w:val="2"/>
                <w:sz w:val="21"/>
                <w:szCs w:val="21"/>
                <w:highlight w:val="none"/>
                <w:lang w:val="en-US" w:eastAsia="zh-CN" w:bidi="ar-SA"/>
              </w:rPr>
              <w:t>经监理人验收合格，以合同单价支付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exact"/>
          <w:jc w:val="center"/>
        </w:trPr>
        <w:tc>
          <w:tcPr>
            <w:tcW w:w="734" w:type="dxa"/>
            <w:vAlign w:val="center"/>
          </w:tcPr>
          <w:p>
            <w:pPr>
              <w:widowControl/>
              <w:jc w:val="center"/>
              <w:textAlignment w:val="center"/>
              <w:rPr>
                <w:rFonts w:hint="eastAsia" w:ascii="宋体" w:hAnsi="宋体" w:eastAsia="宋体" w:cs="宋体"/>
                <w:spacing w:val="-3"/>
                <w:sz w:val="21"/>
                <w:szCs w:val="21"/>
                <w:highlight w:val="none"/>
              </w:rPr>
            </w:pPr>
            <w:r>
              <w:rPr>
                <w:rFonts w:hint="eastAsia" w:ascii="宋体" w:hAnsi="宋体" w:eastAsia="宋体" w:cs="宋体"/>
                <w:i w:val="0"/>
                <w:snapToGrid w:val="0"/>
                <w:color w:val="000000"/>
                <w:kern w:val="0"/>
                <w:sz w:val="21"/>
                <w:szCs w:val="21"/>
                <w:highlight w:val="none"/>
                <w:u w:val="none"/>
                <w:lang w:val="en-US" w:eastAsia="zh-CN" w:bidi="ar-SA"/>
              </w:rPr>
              <w:t>-b</w:t>
            </w:r>
          </w:p>
        </w:tc>
        <w:tc>
          <w:tcPr>
            <w:tcW w:w="1192" w:type="dxa"/>
            <w:vAlign w:val="center"/>
          </w:tcPr>
          <w:p>
            <w:pPr>
              <w:widowControl/>
              <w:jc w:val="center"/>
              <w:textAlignment w:val="center"/>
              <w:rPr>
                <w:rFonts w:hint="eastAsia" w:ascii="宋体" w:hAnsi="宋体" w:eastAsia="宋体" w:cs="宋体"/>
                <w:spacing w:val="11"/>
                <w:sz w:val="21"/>
                <w:szCs w:val="21"/>
                <w:highlight w:val="none"/>
              </w:rPr>
            </w:pPr>
            <w:r>
              <w:rPr>
                <w:rFonts w:hint="eastAsia" w:ascii="宋体" w:hAnsi="宋体" w:eastAsia="宋体" w:cs="宋体"/>
                <w:spacing w:val="-3"/>
                <w:sz w:val="21"/>
                <w:szCs w:val="21"/>
                <w:highlight w:val="none"/>
              </w:rPr>
              <w:t>市政隔离栏杆</w:t>
            </w:r>
          </w:p>
        </w:tc>
        <w:tc>
          <w:tcPr>
            <w:tcW w:w="594" w:type="dxa"/>
            <w:tcBorders>
              <w:right w:val="single" w:color="auto" w:sz="4" w:space="0"/>
            </w:tcBorders>
            <w:vAlign w:val="center"/>
          </w:tcPr>
          <w:p>
            <w:pPr>
              <w:spacing w:before="120" w:line="99" w:lineRule="exact"/>
              <w:ind w:firstLine="210" w:firstLineChars="100"/>
              <w:jc w:val="both"/>
              <w:rPr>
                <w:rFonts w:hint="eastAsia" w:ascii="宋体" w:hAnsi="宋体" w:eastAsia="宋体" w:cs="宋体"/>
                <w:i w:val="0"/>
                <w:snapToGrid w:val="0"/>
                <w:color w:val="000000"/>
                <w:kern w:val="0"/>
                <w:sz w:val="21"/>
                <w:szCs w:val="21"/>
                <w:highlight w:val="none"/>
                <w:u w:val="none"/>
                <w:lang w:val="en-US" w:eastAsia="zh-CN" w:bidi="ar-SA"/>
              </w:rPr>
            </w:pPr>
            <w:r>
              <w:rPr>
                <w:rFonts w:hint="eastAsia" w:ascii="宋体" w:hAnsi="宋体" w:eastAsia="宋体" w:cs="宋体"/>
                <w:i w:val="0"/>
                <w:snapToGrid w:val="0"/>
                <w:color w:val="000000"/>
                <w:kern w:val="0"/>
                <w:sz w:val="21"/>
                <w:szCs w:val="21"/>
                <w:highlight w:val="none"/>
                <w:u w:val="none"/>
                <w:lang w:val="en-US" w:eastAsia="zh-CN" w:bidi="ar-SA"/>
              </w:rPr>
              <w:t>m</w:t>
            </w:r>
          </w:p>
        </w:tc>
        <w:tc>
          <w:tcPr>
            <w:tcW w:w="2548" w:type="dxa"/>
            <w:vMerge w:val="continue"/>
            <w:tcBorders>
              <w:top w:val="single" w:color="auto" w:sz="4" w:space="0"/>
              <w:left w:val="single" w:color="auto" w:sz="4" w:space="0"/>
              <w:bottom w:val="single" w:color="auto" w:sz="4" w:space="0"/>
              <w:right w:val="nil"/>
            </w:tcBorders>
            <w:vAlign w:val="top"/>
          </w:tcPr>
          <w:p>
            <w:pPr>
              <w:spacing w:before="1" w:line="316" w:lineRule="auto"/>
              <w:ind w:left="115" w:right="107" w:firstLine="419"/>
              <w:jc w:val="left"/>
              <w:rPr>
                <w:rFonts w:hint="eastAsia" w:ascii="宋体" w:hAnsi="宋体" w:eastAsia="宋体" w:cs="宋体"/>
                <w:spacing w:val="9"/>
                <w:sz w:val="21"/>
                <w:szCs w:val="21"/>
                <w:highlight w:val="none"/>
              </w:rPr>
            </w:pPr>
          </w:p>
        </w:tc>
        <w:tc>
          <w:tcPr>
            <w:tcW w:w="2383" w:type="dxa"/>
            <w:vMerge w:val="continue"/>
            <w:tcBorders>
              <w:top w:val="single" w:color="auto" w:sz="4" w:space="0"/>
              <w:left w:val="nil"/>
              <w:bottom w:val="single" w:color="auto" w:sz="4" w:space="0"/>
              <w:right w:val="nil"/>
            </w:tcBorders>
            <w:vAlign w:val="top"/>
          </w:tcPr>
          <w:p>
            <w:pPr>
              <w:spacing w:before="113" w:line="303" w:lineRule="auto"/>
              <w:ind w:left="110" w:right="67" w:firstLine="16"/>
              <w:jc w:val="left"/>
              <w:rPr>
                <w:rFonts w:hint="eastAsia" w:ascii="宋体" w:hAnsi="宋体" w:eastAsia="宋体" w:cs="宋体"/>
                <w:spacing w:val="-7"/>
                <w:sz w:val="21"/>
                <w:szCs w:val="21"/>
                <w:highlight w:val="none"/>
              </w:rPr>
            </w:pPr>
          </w:p>
        </w:tc>
        <w:tc>
          <w:tcPr>
            <w:tcW w:w="2369" w:type="dxa"/>
            <w:vMerge w:val="continue"/>
            <w:tcBorders>
              <w:top w:val="single" w:color="auto" w:sz="4" w:space="0"/>
              <w:left w:val="nil"/>
              <w:bottom w:val="single" w:color="auto" w:sz="4" w:space="0"/>
              <w:right w:val="single" w:color="auto" w:sz="4" w:space="0"/>
            </w:tcBorders>
            <w:vAlign w:val="top"/>
          </w:tcPr>
          <w:p>
            <w:pPr>
              <w:spacing w:before="113" w:line="303" w:lineRule="auto"/>
              <w:ind w:left="110" w:right="67" w:firstLine="16"/>
              <w:jc w:val="left"/>
              <w:rPr>
                <w:rFonts w:hint="eastAsia" w:ascii="宋体" w:hAnsi="宋体" w:eastAsia="宋体" w:cs="宋体"/>
                <w:spacing w:val="-7"/>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exact"/>
          <w:jc w:val="center"/>
        </w:trPr>
        <w:tc>
          <w:tcPr>
            <w:tcW w:w="734" w:type="dxa"/>
            <w:vAlign w:val="center"/>
          </w:tcPr>
          <w:p>
            <w:pPr>
              <w:widowControl/>
              <w:jc w:val="center"/>
              <w:textAlignment w:val="center"/>
              <w:rPr>
                <w:rFonts w:hint="eastAsia" w:ascii="宋体" w:hAnsi="宋体" w:eastAsia="宋体" w:cs="宋体"/>
                <w:spacing w:val="-3"/>
                <w:sz w:val="21"/>
                <w:szCs w:val="21"/>
                <w:highlight w:val="none"/>
              </w:rPr>
            </w:pPr>
            <w:r>
              <w:rPr>
                <w:rFonts w:hint="eastAsia" w:ascii="宋体" w:hAnsi="宋体" w:eastAsia="宋体" w:cs="宋体"/>
                <w:i w:val="0"/>
                <w:snapToGrid w:val="0"/>
                <w:color w:val="000000"/>
                <w:kern w:val="0"/>
                <w:sz w:val="21"/>
                <w:szCs w:val="21"/>
                <w:highlight w:val="none"/>
                <w:u w:val="none"/>
                <w:lang w:val="en-US" w:eastAsia="zh-CN" w:bidi="ar-SA"/>
              </w:rPr>
              <w:t>-c</w:t>
            </w:r>
          </w:p>
        </w:tc>
        <w:tc>
          <w:tcPr>
            <w:tcW w:w="1192" w:type="dxa"/>
            <w:vAlign w:val="center"/>
          </w:tcPr>
          <w:p>
            <w:pPr>
              <w:widowControl/>
              <w:jc w:val="center"/>
              <w:textAlignment w:val="center"/>
              <w:rPr>
                <w:rFonts w:hint="eastAsia" w:ascii="宋体" w:hAnsi="宋体" w:eastAsia="宋体" w:cs="宋体"/>
                <w:spacing w:val="11"/>
                <w:sz w:val="21"/>
                <w:szCs w:val="21"/>
                <w:highlight w:val="none"/>
              </w:rPr>
            </w:pPr>
            <w:r>
              <w:rPr>
                <w:rFonts w:hint="eastAsia" w:ascii="宋体" w:hAnsi="宋体" w:eastAsia="宋体" w:cs="宋体"/>
                <w:sz w:val="21"/>
                <w:szCs w:val="21"/>
                <w:highlight w:val="none"/>
              </w:rPr>
              <w:t>SB级双横梁护栏</w:t>
            </w:r>
          </w:p>
        </w:tc>
        <w:tc>
          <w:tcPr>
            <w:tcW w:w="594" w:type="dxa"/>
            <w:tcBorders>
              <w:right w:val="single" w:color="auto" w:sz="4" w:space="0"/>
            </w:tcBorders>
            <w:vAlign w:val="center"/>
          </w:tcPr>
          <w:p>
            <w:pPr>
              <w:spacing w:before="120" w:line="99" w:lineRule="exact"/>
              <w:ind w:firstLine="210" w:firstLineChars="100"/>
              <w:jc w:val="both"/>
              <w:rPr>
                <w:rFonts w:hint="eastAsia" w:ascii="宋体" w:hAnsi="宋体" w:eastAsia="宋体" w:cs="宋体"/>
                <w:i w:val="0"/>
                <w:snapToGrid w:val="0"/>
                <w:color w:val="000000"/>
                <w:kern w:val="0"/>
                <w:sz w:val="21"/>
                <w:szCs w:val="21"/>
                <w:highlight w:val="none"/>
                <w:u w:val="none"/>
                <w:lang w:val="en-US" w:eastAsia="zh-CN" w:bidi="ar-SA"/>
              </w:rPr>
            </w:pPr>
            <w:r>
              <w:rPr>
                <w:rFonts w:hint="eastAsia" w:ascii="宋体" w:hAnsi="宋体" w:eastAsia="宋体" w:cs="宋体"/>
                <w:i w:val="0"/>
                <w:snapToGrid w:val="0"/>
                <w:color w:val="000000"/>
                <w:kern w:val="0"/>
                <w:sz w:val="21"/>
                <w:szCs w:val="21"/>
                <w:highlight w:val="none"/>
                <w:u w:val="none"/>
                <w:lang w:val="en-US" w:eastAsia="zh-CN" w:bidi="ar-SA"/>
              </w:rPr>
              <w:t>m</w:t>
            </w:r>
          </w:p>
        </w:tc>
        <w:tc>
          <w:tcPr>
            <w:tcW w:w="2548" w:type="dxa"/>
            <w:vMerge w:val="continue"/>
            <w:tcBorders>
              <w:top w:val="single" w:color="auto" w:sz="4" w:space="0"/>
              <w:left w:val="single" w:color="auto" w:sz="4" w:space="0"/>
              <w:bottom w:val="single" w:color="auto" w:sz="4" w:space="0"/>
              <w:right w:val="nil"/>
            </w:tcBorders>
            <w:vAlign w:val="top"/>
          </w:tcPr>
          <w:p>
            <w:pPr>
              <w:spacing w:before="1" w:line="316" w:lineRule="auto"/>
              <w:ind w:left="115" w:right="107" w:firstLine="419"/>
              <w:jc w:val="left"/>
              <w:rPr>
                <w:rFonts w:hint="eastAsia" w:ascii="宋体" w:hAnsi="宋体" w:eastAsia="宋体" w:cs="宋体"/>
                <w:spacing w:val="9"/>
                <w:sz w:val="21"/>
                <w:szCs w:val="21"/>
                <w:highlight w:val="none"/>
              </w:rPr>
            </w:pPr>
          </w:p>
        </w:tc>
        <w:tc>
          <w:tcPr>
            <w:tcW w:w="2383" w:type="dxa"/>
            <w:vMerge w:val="continue"/>
            <w:tcBorders>
              <w:top w:val="single" w:color="auto" w:sz="4" w:space="0"/>
              <w:left w:val="nil"/>
              <w:bottom w:val="single" w:color="auto" w:sz="4" w:space="0"/>
              <w:right w:val="nil"/>
            </w:tcBorders>
            <w:vAlign w:val="top"/>
          </w:tcPr>
          <w:p>
            <w:pPr>
              <w:spacing w:before="113" w:line="303" w:lineRule="auto"/>
              <w:ind w:left="110" w:right="67" w:firstLine="16"/>
              <w:jc w:val="left"/>
              <w:rPr>
                <w:rFonts w:hint="eastAsia" w:ascii="宋体" w:hAnsi="宋体" w:eastAsia="宋体" w:cs="宋体"/>
                <w:spacing w:val="-7"/>
                <w:sz w:val="21"/>
                <w:szCs w:val="21"/>
                <w:highlight w:val="none"/>
              </w:rPr>
            </w:pPr>
          </w:p>
        </w:tc>
        <w:tc>
          <w:tcPr>
            <w:tcW w:w="2369" w:type="dxa"/>
            <w:vMerge w:val="continue"/>
            <w:tcBorders>
              <w:top w:val="single" w:color="auto" w:sz="4" w:space="0"/>
              <w:left w:val="nil"/>
              <w:bottom w:val="single" w:color="auto" w:sz="4" w:space="0"/>
              <w:right w:val="single" w:color="auto" w:sz="4" w:space="0"/>
            </w:tcBorders>
            <w:vAlign w:val="top"/>
          </w:tcPr>
          <w:p>
            <w:pPr>
              <w:spacing w:before="113" w:line="303" w:lineRule="auto"/>
              <w:ind w:left="110" w:right="67" w:firstLine="16"/>
              <w:jc w:val="left"/>
              <w:rPr>
                <w:rFonts w:hint="eastAsia" w:ascii="宋体" w:hAnsi="宋体" w:eastAsia="宋体" w:cs="宋体"/>
                <w:spacing w:val="-7"/>
                <w:sz w:val="21"/>
                <w:szCs w:val="21"/>
                <w:highlight w:val="none"/>
              </w:rPr>
            </w:pPr>
          </w:p>
        </w:tc>
      </w:tr>
    </w:tbl>
    <w:p>
      <w:pPr>
        <w:widowControl/>
        <w:kinsoku w:val="0"/>
        <w:wordWrap/>
        <w:autoSpaceDE w:val="0"/>
        <w:autoSpaceDN w:val="0"/>
        <w:adjustRightInd w:val="0"/>
        <w:snapToGrid w:val="0"/>
        <w:spacing w:line="500" w:lineRule="exact"/>
        <w:ind w:right="0" w:firstLine="406" w:firstLineChars="200"/>
        <w:jc w:val="both"/>
        <w:textAlignment w:val="baseline"/>
        <w:outlineLvl w:val="9"/>
        <w:rPr>
          <w:rFonts w:hint="eastAsia" w:ascii="宋体" w:hAnsi="宋体" w:eastAsia="宋体" w:cs="宋体"/>
          <w:b/>
          <w:bCs/>
          <w:spacing w:val="-4"/>
          <w:sz w:val="24"/>
          <w:szCs w:val="24"/>
          <w:highlight w:val="none"/>
          <w:lang w:eastAsia="zh-CN"/>
        </w:rPr>
      </w:pPr>
      <w:r>
        <w:rPr>
          <w:rFonts w:hint="eastAsia" w:ascii="宋体" w:hAnsi="宋体" w:eastAsia="宋体" w:cs="宋体"/>
          <w:b/>
          <w:bCs/>
          <w:spacing w:val="-4"/>
          <w:sz w:val="21"/>
          <w:szCs w:val="21"/>
          <w:highlight w:val="none"/>
        </w:rPr>
        <w:t>增补</w:t>
      </w:r>
      <w:r>
        <w:rPr>
          <w:rFonts w:hint="eastAsia" w:ascii="宋体" w:hAnsi="宋体" w:eastAsia="宋体" w:cs="宋体"/>
          <w:b/>
          <w:bCs/>
          <w:spacing w:val="-4"/>
          <w:sz w:val="21"/>
          <w:szCs w:val="21"/>
          <w:highlight w:val="none"/>
          <w:lang w:eastAsia="zh-CN"/>
        </w:rPr>
        <w:t>：</w:t>
      </w:r>
      <w:r>
        <w:rPr>
          <w:rFonts w:hint="eastAsia" w:ascii="宋体" w:hAnsi="宋体" w:eastAsia="宋体" w:cs="宋体"/>
          <w:b/>
          <w:bCs/>
          <w:spacing w:val="-4"/>
          <w:sz w:val="21"/>
          <w:szCs w:val="21"/>
          <w:highlight w:val="none"/>
        </w:rPr>
        <w:t>计量规则</w:t>
      </w:r>
      <w:r>
        <w:rPr>
          <w:rFonts w:hint="eastAsia" w:ascii="宋体" w:hAnsi="宋体" w:eastAsia="宋体" w:cs="宋体"/>
          <w:b/>
          <w:bCs/>
          <w:spacing w:val="-4"/>
          <w:sz w:val="21"/>
          <w:szCs w:val="21"/>
          <w:highlight w:val="none"/>
          <w:lang w:eastAsia="zh-CN"/>
        </w:rPr>
        <w:t>：</w:t>
      </w:r>
    </w:p>
    <w:p>
      <w:pPr>
        <w:widowControl/>
        <w:kinsoku w:val="0"/>
        <w:wordWrap/>
        <w:autoSpaceDE w:val="0"/>
        <w:autoSpaceDN w:val="0"/>
        <w:adjustRightInd w:val="0"/>
        <w:snapToGrid w:val="0"/>
        <w:spacing w:line="380" w:lineRule="exact"/>
        <w:ind w:right="0" w:firstLine="420" w:firstLineChars="200"/>
        <w:jc w:val="both"/>
        <w:textAlignment w:val="baseline"/>
        <w:outlineLvl w:val="9"/>
        <w:rPr>
          <w:rFonts w:hint="eastAsia" w:ascii="宋体" w:hAnsi="宋体" w:eastAsia="宋体" w:cs="宋体"/>
          <w:sz w:val="21"/>
          <w:szCs w:val="21"/>
          <w:lang w:val="en-US" w:eastAsia="zh-CN"/>
        </w:rPr>
      </w:pPr>
      <w:r>
        <w:rPr>
          <w:rFonts w:hint="eastAsia" w:ascii="宋体" w:hAnsi="宋体" w:eastAsia="宋体" w:cs="宋体"/>
          <w:sz w:val="21"/>
          <w:szCs w:val="21"/>
          <w:highlight w:val="none"/>
          <w:lang w:val="en-US" w:eastAsia="zh-CN"/>
        </w:rPr>
        <w:t>1.设置在中央分隔带的混凝土护栏（含钢筋），应按图纸和监理人指示</w:t>
      </w:r>
      <w:r>
        <w:rPr>
          <w:rFonts w:hint="eastAsia" w:ascii="宋体" w:hAnsi="宋体" w:eastAsia="宋体" w:cs="宋体"/>
          <w:sz w:val="21"/>
          <w:szCs w:val="21"/>
          <w:lang w:val="en-US" w:eastAsia="zh-CN"/>
        </w:rPr>
        <w:t>验收，按中央分隔带整体（含双侧）长度以延米为单位计量。混凝土基础、垫层、枕梁、支撑块、纵梁、枕梁下填砂（C15 砼）、非织造复合土工膜、无纺土工布等以及各项附属工作计入混凝土护栏单价中，不另行计量；设置在路基边缘的混凝土护栏（含钢筋），应按图纸和监理人指示验收，按长度按单侧以延米为单位计量。混凝土基础、垫层、枕梁、钢管等计入混凝土护栏单价中，不另行计量 。</w:t>
      </w:r>
    </w:p>
    <w:p>
      <w:pPr>
        <w:widowControl/>
        <w:kinsoku w:val="0"/>
        <w:wordWrap/>
        <w:autoSpaceDE w:val="0"/>
        <w:autoSpaceDN w:val="0"/>
        <w:adjustRightInd w:val="0"/>
        <w:snapToGrid w:val="0"/>
        <w:spacing w:line="380" w:lineRule="exact"/>
        <w:ind w:right="0" w:firstLine="420" w:firstLineChars="200"/>
        <w:jc w:val="both"/>
        <w:textAlignment w:val="baseline"/>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2.地基开挖、填筑、垫层材料、砌体砂浆、硬路肩硬化拆除与修复、嵌缝材料及油漆涂料等不另行计量。</w:t>
      </w:r>
    </w:p>
    <w:p>
      <w:pPr>
        <w:widowControl/>
        <w:kinsoku w:val="0"/>
        <w:wordWrap/>
        <w:autoSpaceDE w:val="0"/>
        <w:autoSpaceDN w:val="0"/>
        <w:adjustRightInd w:val="0"/>
        <w:snapToGrid w:val="0"/>
        <w:spacing w:line="380" w:lineRule="exact"/>
        <w:ind w:right="0" w:firstLine="420" w:firstLineChars="200"/>
        <w:jc w:val="both"/>
        <w:textAlignment w:val="baseline"/>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波形梁钢护栏（含立柱）安装就位（包括明涵、通道、小桥部分）并经验收合格，按不同类型其长度沿栏杆面（不包括起、终端头段）量取以延米计量；钢护栏起、终端头段按不同类型以延米计量，半圆型端头配件（即图纸 《端头材料数量表》中所列 “端头”）的长度不计量，起、终端头锚固具、混凝土基础，预埋孔回填等作为附属工程，不另行计量。</w:t>
      </w:r>
    </w:p>
    <w:p>
      <w:pPr>
        <w:widowControl/>
        <w:numPr>
          <w:ilvl w:val="0"/>
          <w:numId w:val="0"/>
        </w:numPr>
        <w:kinsoku w:val="0"/>
        <w:wordWrap/>
        <w:autoSpaceDE w:val="0"/>
        <w:autoSpaceDN w:val="0"/>
        <w:adjustRightInd w:val="0"/>
        <w:snapToGrid w:val="0"/>
        <w:spacing w:line="380" w:lineRule="exact"/>
        <w:ind w:right="0" w:firstLine="420" w:firstLineChars="200"/>
        <w:jc w:val="both"/>
        <w:textAlignment w:val="baseline"/>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4.明涵、通道、小桥及由于地下管道埋深较浅而进行的钢护栏插座、预埋构件、混凝土基础作为钢护栏项目的附属工作，不另行计量。</w:t>
      </w:r>
    </w:p>
    <w:p>
      <w:pPr>
        <w:widowControl/>
        <w:numPr>
          <w:ilvl w:val="0"/>
          <w:numId w:val="0"/>
        </w:numPr>
        <w:kinsoku w:val="0"/>
        <w:wordWrap/>
        <w:autoSpaceDE w:val="0"/>
        <w:autoSpaceDN w:val="0"/>
        <w:adjustRightInd w:val="0"/>
        <w:snapToGrid w:val="0"/>
        <w:spacing w:line="380" w:lineRule="exact"/>
        <w:ind w:right="0" w:firstLine="420" w:firstLineChars="200"/>
        <w:jc w:val="both"/>
        <w:textAlignment w:val="baseline"/>
        <w:outlineLvl w:val="9"/>
        <w:rPr>
          <w:rFonts w:hint="eastAsia" w:ascii="宋体" w:hAnsi="宋体" w:eastAsia="宋体" w:cs="宋体"/>
          <w:sz w:val="21"/>
          <w:szCs w:val="21"/>
          <w:lang w:val="en-US" w:eastAsia="zh-CN"/>
        </w:rPr>
        <w:sectPr>
          <w:headerReference r:id="rId6" w:type="default"/>
          <w:footerReference r:id="rId7" w:type="default"/>
          <w:pgSz w:w="11906" w:h="16839"/>
          <w:pgMar w:top="400" w:right="1047" w:bottom="709" w:left="1102" w:header="0" w:footer="541" w:gutter="0"/>
          <w:pgBorders>
            <w:top w:val="none" w:sz="0" w:space="0"/>
            <w:left w:val="none" w:sz="0" w:space="0"/>
            <w:bottom w:val="none" w:sz="0" w:space="0"/>
            <w:right w:val="none" w:sz="0" w:space="0"/>
          </w:pgBorders>
          <w:cols w:space="720" w:num="1"/>
        </w:sectPr>
      </w:pPr>
      <w:r>
        <w:rPr>
          <w:rFonts w:hint="eastAsia" w:ascii="宋体" w:hAnsi="宋体" w:eastAsia="宋体" w:cs="宋体"/>
          <w:sz w:val="21"/>
          <w:szCs w:val="21"/>
          <w:lang w:val="en-US" w:eastAsia="zh-CN"/>
        </w:rPr>
        <w:t>5.按上述规定计量，经监理验收并列入了工程量清单的以上子目号的工程量，其每一计量单位，将以合同单价支付。此项支付包括材料、劳力、设备、检验、运输等及其他为完成护栏、护柱安装工程所必需的费用，是对完成工程的全部偿付。</w:t>
      </w:r>
    </w:p>
    <w:p>
      <w:pPr>
        <w:spacing w:line="240" w:lineRule="auto"/>
        <w:jc w:val="left"/>
        <w:rPr>
          <w:rFonts w:hint="eastAsia" w:ascii="宋体" w:hAnsi="宋体" w:eastAsia="宋体" w:cs="宋体"/>
          <w:sz w:val="21"/>
          <w:szCs w:val="21"/>
        </w:rPr>
      </w:pPr>
    </w:p>
    <w:p>
      <w:pPr>
        <w:spacing w:before="118" w:line="467" w:lineRule="exact"/>
        <w:ind w:firstLine="3782"/>
        <w:jc w:val="left"/>
        <w:rPr>
          <w:rFonts w:hint="eastAsia" w:ascii="宋体" w:hAnsi="宋体" w:eastAsia="宋体" w:cs="宋体"/>
          <w:b/>
          <w:bCs/>
          <w:sz w:val="24"/>
          <w:szCs w:val="24"/>
        </w:rPr>
      </w:pPr>
      <w:r>
        <w:rPr>
          <w:rFonts w:hint="eastAsia" w:ascii="宋体" w:hAnsi="宋体" w:eastAsia="宋体" w:cs="宋体"/>
          <w:b/>
          <w:bCs/>
          <w:spacing w:val="-4"/>
          <w:position w:val="19"/>
          <w:sz w:val="24"/>
          <w:szCs w:val="24"/>
        </w:rPr>
        <w:t>第</w:t>
      </w:r>
      <w:r>
        <w:rPr>
          <w:rFonts w:hint="eastAsia" w:ascii="宋体" w:hAnsi="宋体" w:eastAsia="宋体" w:cs="宋体"/>
          <w:b/>
          <w:bCs/>
          <w:spacing w:val="-29"/>
          <w:position w:val="19"/>
          <w:sz w:val="24"/>
          <w:szCs w:val="24"/>
        </w:rPr>
        <w:t xml:space="preserve"> </w:t>
      </w:r>
      <w:r>
        <w:rPr>
          <w:rFonts w:hint="eastAsia" w:ascii="宋体" w:hAnsi="宋体" w:eastAsia="宋体" w:cs="宋体"/>
          <w:b/>
          <w:bCs/>
          <w:spacing w:val="-4"/>
          <w:position w:val="19"/>
          <w:sz w:val="24"/>
          <w:szCs w:val="24"/>
        </w:rPr>
        <w:t>603</w:t>
      </w:r>
      <w:r>
        <w:rPr>
          <w:rFonts w:hint="eastAsia" w:ascii="宋体" w:hAnsi="宋体" w:eastAsia="宋体" w:cs="宋体"/>
          <w:b/>
          <w:bCs/>
          <w:spacing w:val="-46"/>
          <w:position w:val="19"/>
          <w:sz w:val="24"/>
          <w:szCs w:val="24"/>
        </w:rPr>
        <w:t xml:space="preserve"> </w:t>
      </w:r>
      <w:r>
        <w:rPr>
          <w:rFonts w:hint="eastAsia" w:ascii="宋体" w:hAnsi="宋体" w:eastAsia="宋体" w:cs="宋体"/>
          <w:b/>
          <w:bCs/>
          <w:spacing w:val="-4"/>
          <w:position w:val="19"/>
          <w:sz w:val="24"/>
          <w:szCs w:val="24"/>
        </w:rPr>
        <w:t>节</w:t>
      </w:r>
      <w:r>
        <w:rPr>
          <w:rFonts w:hint="eastAsia" w:ascii="宋体" w:hAnsi="宋体" w:eastAsia="宋体" w:cs="宋体"/>
          <w:b/>
          <w:bCs/>
          <w:spacing w:val="24"/>
          <w:position w:val="19"/>
          <w:sz w:val="24"/>
          <w:szCs w:val="24"/>
        </w:rPr>
        <w:t xml:space="preserve"> </w:t>
      </w:r>
      <w:r>
        <w:rPr>
          <w:rFonts w:hint="eastAsia" w:ascii="宋体" w:hAnsi="宋体" w:eastAsia="宋体" w:cs="宋体"/>
          <w:b/>
          <w:bCs/>
          <w:spacing w:val="-4"/>
          <w:position w:val="19"/>
          <w:sz w:val="24"/>
          <w:szCs w:val="24"/>
        </w:rPr>
        <w:t>隔离栅和防落物网</w:t>
      </w:r>
    </w:p>
    <w:p>
      <w:pPr>
        <w:pStyle w:val="8"/>
        <w:widowControl w:val="0"/>
        <w:kinsoku w:val="0"/>
        <w:wordWrap/>
        <w:overflowPunct w:val="0"/>
        <w:autoSpaceDE w:val="0"/>
        <w:autoSpaceDN w:val="0"/>
        <w:adjustRightInd w:val="0"/>
        <w:snapToGrid w:val="0"/>
        <w:spacing w:beforeAutospacing="0" w:afterAutospacing="0" w:line="500" w:lineRule="exact"/>
        <w:ind w:right="0" w:firstLine="422" w:firstLineChars="200"/>
        <w:jc w:val="both"/>
        <w:textAlignment w:val="baseline"/>
        <w:outlineLvl w:val="2"/>
        <w:rPr>
          <w:rFonts w:hint="eastAsia" w:ascii="宋体" w:hAnsi="宋体" w:eastAsia="宋体" w:cs="宋体"/>
          <w:sz w:val="21"/>
          <w:szCs w:val="21"/>
        </w:rPr>
      </w:pPr>
      <w:r>
        <w:rPr>
          <w:rFonts w:hint="eastAsia" w:ascii="宋体" w:hAnsi="宋体" w:eastAsia="宋体" w:cs="宋体"/>
          <w:b/>
          <w:bCs w:val="0"/>
          <w:kern w:val="2"/>
          <w:sz w:val="21"/>
          <w:szCs w:val="21"/>
          <w:lang w:val="en-US" w:eastAsia="zh-CN" w:bidi="ar-SA"/>
        </w:rPr>
        <w:t>增补、修改如下：</w:t>
      </w:r>
      <w:r>
        <w:rPr>
          <w:rFonts w:hint="eastAsia" w:ascii="宋体" w:hAnsi="宋体" w:eastAsia="宋体" w:cs="宋体"/>
          <w:spacing w:val="-3"/>
          <w:sz w:val="21"/>
          <w:szCs w:val="21"/>
        </w:rPr>
        <w:t>本节工程量清单项目分项计量规则应按表</w:t>
      </w:r>
      <w:r>
        <w:rPr>
          <w:rFonts w:hint="eastAsia" w:ascii="宋体" w:hAnsi="宋体" w:eastAsia="宋体" w:cs="宋体"/>
          <w:spacing w:val="-40"/>
          <w:sz w:val="21"/>
          <w:szCs w:val="21"/>
        </w:rPr>
        <w:t xml:space="preserve"> </w:t>
      </w:r>
      <w:r>
        <w:rPr>
          <w:rFonts w:hint="eastAsia" w:ascii="宋体" w:hAnsi="宋体" w:eastAsia="宋体" w:cs="宋体"/>
          <w:spacing w:val="-3"/>
          <w:sz w:val="21"/>
          <w:szCs w:val="21"/>
        </w:rPr>
        <w:t>603</w:t>
      </w:r>
      <w:r>
        <w:rPr>
          <w:rFonts w:hint="eastAsia" w:ascii="宋体" w:hAnsi="宋体" w:eastAsia="宋体" w:cs="宋体"/>
          <w:spacing w:val="-26"/>
          <w:sz w:val="21"/>
          <w:szCs w:val="21"/>
        </w:rPr>
        <w:t xml:space="preserve"> </w:t>
      </w:r>
      <w:r>
        <w:rPr>
          <w:rFonts w:hint="eastAsia" w:ascii="宋体" w:hAnsi="宋体" w:eastAsia="宋体" w:cs="宋体"/>
          <w:spacing w:val="-3"/>
          <w:sz w:val="21"/>
          <w:szCs w:val="21"/>
        </w:rPr>
        <w:t>的规定执行</w:t>
      </w:r>
      <w:r>
        <w:rPr>
          <w:rFonts w:hint="eastAsia" w:ascii="宋体" w:hAnsi="宋体" w:eastAsia="宋体" w:cs="宋体"/>
          <w:spacing w:val="-74"/>
          <w:sz w:val="21"/>
          <w:szCs w:val="21"/>
        </w:rPr>
        <w:t xml:space="preserve"> </w:t>
      </w:r>
      <w:r>
        <w:rPr>
          <w:rFonts w:hint="eastAsia" w:ascii="宋体" w:hAnsi="宋体" w:eastAsia="宋体" w:cs="宋体"/>
          <w:spacing w:val="-3"/>
          <w:sz w:val="21"/>
          <w:szCs w:val="21"/>
        </w:rPr>
        <w:t>。</w:t>
      </w:r>
    </w:p>
    <w:p>
      <w:pPr>
        <w:spacing w:before="235" w:line="204" w:lineRule="auto"/>
        <w:ind w:firstLine="3913"/>
        <w:jc w:val="left"/>
        <w:rPr>
          <w:rFonts w:hint="eastAsia" w:ascii="宋体" w:hAnsi="宋体" w:eastAsia="宋体" w:cs="宋体"/>
          <w:sz w:val="21"/>
          <w:szCs w:val="21"/>
        </w:rPr>
      </w:pPr>
      <w:r>
        <w:rPr>
          <w:rFonts w:hint="eastAsia" w:ascii="宋体" w:hAnsi="宋体" w:eastAsia="宋体" w:cs="宋体"/>
          <w:spacing w:val="-3"/>
          <w:sz w:val="21"/>
          <w:szCs w:val="21"/>
        </w:rPr>
        <w:t>表</w:t>
      </w:r>
      <w:r>
        <w:rPr>
          <w:rFonts w:hint="eastAsia" w:ascii="宋体" w:hAnsi="宋体" w:eastAsia="宋体" w:cs="宋体"/>
          <w:spacing w:val="-38"/>
          <w:sz w:val="21"/>
          <w:szCs w:val="21"/>
        </w:rPr>
        <w:t xml:space="preserve"> </w:t>
      </w:r>
      <w:r>
        <w:rPr>
          <w:rFonts w:hint="eastAsia" w:ascii="宋体" w:hAnsi="宋体" w:eastAsia="宋体" w:cs="宋体"/>
          <w:spacing w:val="-3"/>
          <w:sz w:val="21"/>
          <w:szCs w:val="21"/>
        </w:rPr>
        <w:t>603</w:t>
      </w:r>
      <w:r>
        <w:rPr>
          <w:rFonts w:hint="eastAsia" w:ascii="宋体" w:hAnsi="宋体" w:eastAsia="宋体" w:cs="宋体"/>
          <w:spacing w:val="22"/>
          <w:sz w:val="21"/>
          <w:szCs w:val="21"/>
        </w:rPr>
        <w:t xml:space="preserve"> </w:t>
      </w:r>
      <w:r>
        <w:rPr>
          <w:rFonts w:hint="eastAsia" w:ascii="宋体" w:hAnsi="宋体" w:eastAsia="宋体" w:cs="宋体"/>
          <w:spacing w:val="-3"/>
          <w:sz w:val="21"/>
          <w:szCs w:val="21"/>
        </w:rPr>
        <w:t>隔离栅和防落物网</w:t>
      </w:r>
    </w:p>
    <w:p>
      <w:pPr>
        <w:spacing w:line="106" w:lineRule="exact"/>
        <w:jc w:val="left"/>
        <w:rPr>
          <w:rFonts w:hint="eastAsia" w:ascii="宋体" w:hAnsi="宋体" w:eastAsia="宋体" w:cs="宋体"/>
          <w:sz w:val="21"/>
          <w:szCs w:val="21"/>
        </w:rPr>
      </w:pPr>
    </w:p>
    <w:tbl>
      <w:tblPr>
        <w:tblStyle w:val="16"/>
        <w:tblW w:w="9438" w:type="dxa"/>
        <w:tblInd w:w="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80"/>
        <w:gridCol w:w="1839"/>
        <w:gridCol w:w="469"/>
        <w:gridCol w:w="2357"/>
        <w:gridCol w:w="1976"/>
        <w:gridCol w:w="201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2" w:hRule="atLeast"/>
        </w:trPr>
        <w:tc>
          <w:tcPr>
            <w:tcW w:w="780" w:type="dxa"/>
            <w:vAlign w:val="top"/>
          </w:tcPr>
          <w:p>
            <w:pPr>
              <w:spacing w:before="174" w:line="204" w:lineRule="auto"/>
              <w:jc w:val="center"/>
              <w:rPr>
                <w:rFonts w:hint="eastAsia" w:ascii="宋体" w:hAnsi="宋体" w:eastAsia="宋体" w:cs="宋体"/>
                <w:spacing w:val="-3"/>
                <w:sz w:val="21"/>
                <w:szCs w:val="21"/>
                <w:lang w:eastAsia="zh-CN"/>
              </w:rPr>
            </w:pPr>
            <w:r>
              <w:rPr>
                <w:rFonts w:hint="eastAsia" w:ascii="宋体" w:hAnsi="宋体" w:eastAsia="宋体" w:cs="宋体"/>
                <w:spacing w:val="-3"/>
                <w:sz w:val="21"/>
                <w:szCs w:val="21"/>
                <w:lang w:eastAsia="zh-CN"/>
              </w:rPr>
              <w:t>子目号</w:t>
            </w:r>
          </w:p>
        </w:tc>
        <w:tc>
          <w:tcPr>
            <w:tcW w:w="1839" w:type="dxa"/>
            <w:vAlign w:val="top"/>
          </w:tcPr>
          <w:p>
            <w:pPr>
              <w:spacing w:before="174" w:line="204" w:lineRule="auto"/>
              <w:jc w:val="center"/>
              <w:rPr>
                <w:rFonts w:hint="eastAsia" w:ascii="宋体" w:hAnsi="宋体" w:eastAsia="宋体" w:cs="宋体"/>
                <w:spacing w:val="-3"/>
                <w:sz w:val="21"/>
                <w:szCs w:val="21"/>
                <w:lang w:eastAsia="zh-CN"/>
              </w:rPr>
            </w:pPr>
            <w:r>
              <w:rPr>
                <w:rFonts w:hint="eastAsia" w:ascii="宋体" w:hAnsi="宋体" w:eastAsia="宋体" w:cs="宋体"/>
                <w:spacing w:val="-3"/>
                <w:sz w:val="21"/>
                <w:szCs w:val="21"/>
                <w:lang w:eastAsia="zh-CN"/>
              </w:rPr>
              <w:t>子目名称</w:t>
            </w:r>
          </w:p>
        </w:tc>
        <w:tc>
          <w:tcPr>
            <w:tcW w:w="469" w:type="dxa"/>
            <w:vAlign w:val="top"/>
          </w:tcPr>
          <w:p>
            <w:pPr>
              <w:spacing w:before="174" w:line="204" w:lineRule="auto"/>
              <w:jc w:val="center"/>
              <w:rPr>
                <w:rFonts w:hint="eastAsia" w:ascii="宋体" w:hAnsi="宋体" w:eastAsia="宋体" w:cs="宋体"/>
                <w:spacing w:val="-3"/>
                <w:sz w:val="21"/>
                <w:szCs w:val="21"/>
                <w:lang w:eastAsia="zh-CN"/>
              </w:rPr>
            </w:pPr>
            <w:r>
              <w:rPr>
                <w:rFonts w:hint="eastAsia" w:ascii="宋体" w:hAnsi="宋体" w:eastAsia="宋体" w:cs="宋体"/>
                <w:spacing w:val="-3"/>
                <w:sz w:val="21"/>
                <w:szCs w:val="21"/>
                <w:lang w:eastAsia="zh-CN"/>
              </w:rPr>
              <w:t>单位</w:t>
            </w:r>
          </w:p>
        </w:tc>
        <w:tc>
          <w:tcPr>
            <w:tcW w:w="2357" w:type="dxa"/>
            <w:vAlign w:val="top"/>
          </w:tcPr>
          <w:p>
            <w:pPr>
              <w:spacing w:before="174" w:line="204" w:lineRule="auto"/>
              <w:jc w:val="center"/>
              <w:rPr>
                <w:rFonts w:hint="eastAsia" w:ascii="宋体" w:hAnsi="宋体" w:eastAsia="宋体" w:cs="宋体"/>
                <w:spacing w:val="-3"/>
                <w:sz w:val="21"/>
                <w:szCs w:val="21"/>
                <w:lang w:eastAsia="zh-CN"/>
              </w:rPr>
            </w:pPr>
            <w:r>
              <w:rPr>
                <w:rFonts w:hint="eastAsia" w:ascii="宋体" w:hAnsi="宋体" w:eastAsia="宋体" w:cs="宋体"/>
                <w:spacing w:val="-3"/>
                <w:sz w:val="21"/>
                <w:szCs w:val="21"/>
                <w:lang w:eastAsia="zh-CN"/>
              </w:rPr>
              <w:t>工程量计量</w:t>
            </w:r>
          </w:p>
        </w:tc>
        <w:tc>
          <w:tcPr>
            <w:tcW w:w="1976" w:type="dxa"/>
            <w:vAlign w:val="top"/>
          </w:tcPr>
          <w:p>
            <w:pPr>
              <w:spacing w:before="174" w:line="204" w:lineRule="auto"/>
              <w:jc w:val="center"/>
              <w:rPr>
                <w:rFonts w:hint="eastAsia" w:ascii="宋体" w:hAnsi="宋体" w:eastAsia="宋体" w:cs="宋体"/>
                <w:spacing w:val="-3"/>
                <w:sz w:val="21"/>
                <w:szCs w:val="21"/>
                <w:lang w:eastAsia="zh-CN"/>
              </w:rPr>
            </w:pPr>
            <w:r>
              <w:rPr>
                <w:rFonts w:hint="eastAsia" w:ascii="宋体" w:hAnsi="宋体" w:eastAsia="宋体" w:cs="宋体"/>
                <w:spacing w:val="-3"/>
                <w:sz w:val="21"/>
                <w:szCs w:val="21"/>
                <w:lang w:eastAsia="zh-CN"/>
              </w:rPr>
              <w:t>工程内容</w:t>
            </w:r>
          </w:p>
        </w:tc>
        <w:tc>
          <w:tcPr>
            <w:tcW w:w="2017" w:type="dxa"/>
            <w:vAlign w:val="top"/>
          </w:tcPr>
          <w:p>
            <w:pPr>
              <w:spacing w:before="174" w:line="204" w:lineRule="auto"/>
              <w:jc w:val="center"/>
              <w:rPr>
                <w:rFonts w:hint="eastAsia" w:ascii="宋体" w:hAnsi="宋体" w:eastAsia="宋体" w:cs="宋体"/>
                <w:spacing w:val="-3"/>
                <w:sz w:val="21"/>
                <w:szCs w:val="21"/>
                <w:lang w:eastAsia="zh-CN"/>
              </w:rPr>
            </w:pPr>
            <w:r>
              <w:rPr>
                <w:rFonts w:hint="eastAsia" w:ascii="宋体" w:hAnsi="宋体" w:eastAsia="宋体" w:cs="宋体"/>
                <w:spacing w:val="-3"/>
                <w:sz w:val="21"/>
                <w:szCs w:val="21"/>
                <w:lang w:eastAsia="zh-CN"/>
              </w:rPr>
              <w:t>支付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22" w:hRule="atLeast"/>
        </w:trPr>
        <w:tc>
          <w:tcPr>
            <w:tcW w:w="780" w:type="dxa"/>
            <w:vAlign w:val="top"/>
          </w:tcPr>
          <w:p>
            <w:pPr>
              <w:spacing w:before="225" w:line="316" w:lineRule="auto"/>
              <w:ind w:right="104"/>
              <w:jc w:val="center"/>
              <w:rPr>
                <w:rFonts w:hint="eastAsia" w:ascii="宋体" w:hAnsi="宋体" w:eastAsia="宋体" w:cs="宋体"/>
                <w:sz w:val="21"/>
                <w:szCs w:val="21"/>
              </w:rPr>
            </w:pPr>
            <w:r>
              <w:rPr>
                <w:rFonts w:hint="eastAsia" w:ascii="宋体" w:hAnsi="宋体" w:eastAsia="宋体" w:cs="宋体"/>
                <w:sz w:val="21"/>
                <w:szCs w:val="21"/>
              </w:rPr>
              <w:t>603</w:t>
            </w:r>
          </w:p>
        </w:tc>
        <w:tc>
          <w:tcPr>
            <w:tcW w:w="1839" w:type="dxa"/>
            <w:vAlign w:val="top"/>
          </w:tcPr>
          <w:p>
            <w:pPr>
              <w:spacing w:before="225" w:line="316" w:lineRule="auto"/>
              <w:ind w:right="104"/>
              <w:jc w:val="center"/>
              <w:rPr>
                <w:rFonts w:hint="eastAsia" w:ascii="宋体" w:hAnsi="宋体" w:eastAsia="宋体" w:cs="宋体"/>
                <w:sz w:val="21"/>
                <w:szCs w:val="21"/>
              </w:rPr>
            </w:pPr>
            <w:r>
              <w:rPr>
                <w:rFonts w:hint="eastAsia" w:ascii="宋体" w:hAnsi="宋体" w:eastAsia="宋体" w:cs="宋体"/>
                <w:sz w:val="21"/>
                <w:szCs w:val="21"/>
              </w:rPr>
              <w:t>隔离栅和防落物网</w:t>
            </w:r>
          </w:p>
        </w:tc>
        <w:tc>
          <w:tcPr>
            <w:tcW w:w="469" w:type="dxa"/>
            <w:vAlign w:val="top"/>
          </w:tcPr>
          <w:p>
            <w:pPr>
              <w:spacing w:before="225" w:line="316" w:lineRule="auto"/>
              <w:ind w:right="104"/>
              <w:jc w:val="center"/>
              <w:rPr>
                <w:rFonts w:hint="eastAsia" w:ascii="宋体" w:hAnsi="宋体" w:eastAsia="宋体" w:cs="宋体"/>
                <w:sz w:val="21"/>
                <w:szCs w:val="21"/>
              </w:rPr>
            </w:pPr>
          </w:p>
        </w:tc>
        <w:tc>
          <w:tcPr>
            <w:tcW w:w="2357" w:type="dxa"/>
            <w:vAlign w:val="top"/>
          </w:tcPr>
          <w:p>
            <w:pPr>
              <w:spacing w:before="225" w:line="316" w:lineRule="auto"/>
              <w:ind w:right="104"/>
              <w:jc w:val="center"/>
              <w:rPr>
                <w:rFonts w:hint="eastAsia" w:ascii="宋体" w:hAnsi="宋体" w:eastAsia="宋体" w:cs="宋体"/>
                <w:sz w:val="21"/>
                <w:szCs w:val="21"/>
              </w:rPr>
            </w:pPr>
          </w:p>
        </w:tc>
        <w:tc>
          <w:tcPr>
            <w:tcW w:w="1976" w:type="dxa"/>
            <w:vAlign w:val="top"/>
          </w:tcPr>
          <w:p>
            <w:pPr>
              <w:spacing w:before="225" w:line="316" w:lineRule="auto"/>
              <w:ind w:right="104"/>
              <w:jc w:val="center"/>
              <w:rPr>
                <w:rFonts w:hint="eastAsia" w:ascii="宋体" w:hAnsi="宋体" w:eastAsia="宋体" w:cs="宋体"/>
                <w:sz w:val="21"/>
                <w:szCs w:val="21"/>
              </w:rPr>
            </w:pPr>
          </w:p>
        </w:tc>
        <w:tc>
          <w:tcPr>
            <w:tcW w:w="2017" w:type="dxa"/>
            <w:vAlign w:val="top"/>
          </w:tcPr>
          <w:p>
            <w:pPr>
              <w:spacing w:before="225" w:line="316" w:lineRule="auto"/>
              <w:ind w:right="104"/>
              <w:jc w:val="center"/>
              <w:rPr>
                <w:rFonts w:hint="eastAsia" w:ascii="宋体" w:hAnsi="宋体" w:eastAsia="宋体" w:cs="宋体"/>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780" w:type="dxa"/>
            <w:vAlign w:val="top"/>
          </w:tcPr>
          <w:p>
            <w:pPr>
              <w:spacing w:before="225" w:line="316" w:lineRule="auto"/>
              <w:ind w:right="104"/>
              <w:jc w:val="center"/>
              <w:rPr>
                <w:rFonts w:hint="eastAsia" w:ascii="宋体" w:hAnsi="宋体" w:eastAsia="宋体" w:cs="宋体"/>
                <w:sz w:val="21"/>
                <w:szCs w:val="21"/>
              </w:rPr>
            </w:pPr>
            <w:r>
              <w:rPr>
                <w:rFonts w:hint="eastAsia" w:ascii="宋体" w:hAnsi="宋体" w:eastAsia="宋体" w:cs="宋体"/>
                <w:sz w:val="21"/>
                <w:szCs w:val="21"/>
              </w:rPr>
              <w:t>603-3</w:t>
            </w:r>
          </w:p>
        </w:tc>
        <w:tc>
          <w:tcPr>
            <w:tcW w:w="1839" w:type="dxa"/>
            <w:vAlign w:val="top"/>
          </w:tcPr>
          <w:p>
            <w:pPr>
              <w:spacing w:before="225" w:line="316" w:lineRule="auto"/>
              <w:ind w:right="104"/>
              <w:jc w:val="center"/>
              <w:rPr>
                <w:rFonts w:hint="eastAsia" w:ascii="宋体" w:hAnsi="宋体" w:eastAsia="宋体" w:cs="宋体"/>
                <w:sz w:val="21"/>
                <w:szCs w:val="21"/>
              </w:rPr>
            </w:pPr>
            <w:r>
              <w:rPr>
                <w:rFonts w:hint="eastAsia" w:ascii="宋体" w:hAnsi="宋体" w:eastAsia="宋体" w:cs="宋体"/>
                <w:sz w:val="21"/>
                <w:szCs w:val="21"/>
              </w:rPr>
              <w:t>焊接网隔离栅</w:t>
            </w:r>
          </w:p>
        </w:tc>
        <w:tc>
          <w:tcPr>
            <w:tcW w:w="469" w:type="dxa"/>
            <w:vAlign w:val="top"/>
          </w:tcPr>
          <w:p>
            <w:pPr>
              <w:spacing w:before="225" w:line="316" w:lineRule="auto"/>
              <w:ind w:right="104"/>
              <w:jc w:val="center"/>
              <w:rPr>
                <w:rFonts w:hint="eastAsia" w:ascii="宋体" w:hAnsi="宋体" w:eastAsia="宋体" w:cs="宋体"/>
                <w:sz w:val="21"/>
                <w:szCs w:val="21"/>
              </w:rPr>
            </w:pPr>
          </w:p>
        </w:tc>
        <w:tc>
          <w:tcPr>
            <w:tcW w:w="2357" w:type="dxa"/>
            <w:vAlign w:val="top"/>
          </w:tcPr>
          <w:p>
            <w:pPr>
              <w:spacing w:before="225" w:line="316" w:lineRule="auto"/>
              <w:ind w:right="104"/>
              <w:jc w:val="center"/>
              <w:rPr>
                <w:rFonts w:hint="eastAsia" w:ascii="宋体" w:hAnsi="宋体" w:eastAsia="宋体" w:cs="宋体"/>
                <w:sz w:val="21"/>
                <w:szCs w:val="21"/>
              </w:rPr>
            </w:pPr>
          </w:p>
        </w:tc>
        <w:tc>
          <w:tcPr>
            <w:tcW w:w="1976" w:type="dxa"/>
            <w:vAlign w:val="top"/>
          </w:tcPr>
          <w:p>
            <w:pPr>
              <w:spacing w:before="225" w:line="316" w:lineRule="auto"/>
              <w:ind w:right="104"/>
              <w:jc w:val="center"/>
              <w:rPr>
                <w:rFonts w:hint="eastAsia" w:ascii="宋体" w:hAnsi="宋体" w:eastAsia="宋体" w:cs="宋体"/>
                <w:sz w:val="21"/>
                <w:szCs w:val="21"/>
              </w:rPr>
            </w:pPr>
          </w:p>
        </w:tc>
        <w:tc>
          <w:tcPr>
            <w:tcW w:w="2017" w:type="dxa"/>
            <w:vAlign w:val="top"/>
          </w:tcPr>
          <w:p>
            <w:pPr>
              <w:spacing w:before="225" w:line="316" w:lineRule="auto"/>
              <w:ind w:right="104"/>
              <w:jc w:val="center"/>
              <w:rPr>
                <w:rFonts w:hint="eastAsia" w:ascii="宋体" w:hAnsi="宋体" w:eastAsia="宋体" w:cs="宋体"/>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42" w:hRule="atLeast"/>
        </w:trPr>
        <w:tc>
          <w:tcPr>
            <w:tcW w:w="780" w:type="dxa"/>
            <w:vAlign w:val="center"/>
          </w:tcPr>
          <w:p>
            <w:pPr>
              <w:spacing w:before="225" w:line="316" w:lineRule="auto"/>
              <w:ind w:right="104"/>
              <w:jc w:val="center"/>
              <w:rPr>
                <w:rFonts w:hint="eastAsia" w:ascii="宋体" w:hAnsi="宋体" w:eastAsia="宋体" w:cs="宋体"/>
                <w:sz w:val="21"/>
                <w:szCs w:val="21"/>
              </w:rPr>
            </w:pPr>
            <w:r>
              <w:rPr>
                <w:rFonts w:hint="eastAsia" w:ascii="宋体" w:hAnsi="宋体" w:eastAsia="宋体" w:cs="宋体"/>
                <w:sz w:val="21"/>
                <w:szCs w:val="21"/>
              </w:rPr>
              <w:t>-a</w:t>
            </w:r>
          </w:p>
        </w:tc>
        <w:tc>
          <w:tcPr>
            <w:tcW w:w="1839" w:type="dxa"/>
            <w:vAlign w:val="top"/>
          </w:tcPr>
          <w:p>
            <w:pPr>
              <w:spacing w:before="225" w:line="316" w:lineRule="auto"/>
              <w:ind w:right="104"/>
              <w:jc w:val="center"/>
              <w:rPr>
                <w:rFonts w:hint="eastAsia" w:ascii="宋体" w:hAnsi="宋体" w:eastAsia="宋体" w:cs="宋体"/>
                <w:sz w:val="21"/>
                <w:szCs w:val="21"/>
              </w:rPr>
            </w:pPr>
          </w:p>
          <w:p>
            <w:pPr>
              <w:spacing w:before="225" w:line="316" w:lineRule="auto"/>
              <w:ind w:right="104"/>
              <w:jc w:val="center"/>
              <w:rPr>
                <w:rFonts w:hint="eastAsia" w:ascii="宋体" w:hAnsi="宋体" w:eastAsia="宋体" w:cs="宋体"/>
                <w:sz w:val="21"/>
                <w:szCs w:val="21"/>
              </w:rPr>
            </w:pPr>
          </w:p>
          <w:p>
            <w:pPr>
              <w:spacing w:before="225" w:line="316" w:lineRule="auto"/>
              <w:ind w:right="104"/>
              <w:jc w:val="center"/>
              <w:rPr>
                <w:rFonts w:hint="eastAsia" w:ascii="宋体" w:hAnsi="宋体" w:eastAsia="宋体" w:cs="宋体"/>
                <w:sz w:val="21"/>
                <w:szCs w:val="21"/>
              </w:rPr>
            </w:pPr>
            <w:r>
              <w:rPr>
                <w:rFonts w:hint="eastAsia" w:ascii="宋体" w:hAnsi="宋体" w:eastAsia="宋体" w:cs="宋体"/>
                <w:sz w:val="21"/>
                <w:szCs w:val="21"/>
              </w:rPr>
              <w:t>F-Ww-C</w:t>
            </w:r>
          </w:p>
        </w:tc>
        <w:tc>
          <w:tcPr>
            <w:tcW w:w="469" w:type="dxa"/>
            <w:vAlign w:val="top"/>
          </w:tcPr>
          <w:p>
            <w:pPr>
              <w:spacing w:before="225" w:line="316" w:lineRule="auto"/>
              <w:ind w:right="104"/>
              <w:jc w:val="center"/>
              <w:rPr>
                <w:rFonts w:hint="eastAsia" w:ascii="宋体" w:hAnsi="宋体" w:eastAsia="宋体" w:cs="宋体"/>
                <w:sz w:val="21"/>
                <w:szCs w:val="21"/>
              </w:rPr>
            </w:pPr>
          </w:p>
          <w:p>
            <w:pPr>
              <w:spacing w:before="225" w:line="316" w:lineRule="auto"/>
              <w:ind w:right="104"/>
              <w:jc w:val="both"/>
              <w:rPr>
                <w:rFonts w:hint="eastAsia" w:ascii="宋体" w:hAnsi="宋体" w:eastAsia="宋体" w:cs="宋体"/>
                <w:sz w:val="21"/>
                <w:szCs w:val="21"/>
              </w:rPr>
            </w:pPr>
          </w:p>
          <w:p>
            <w:pPr>
              <w:spacing w:before="225" w:line="316" w:lineRule="auto"/>
              <w:ind w:right="104"/>
              <w:jc w:val="center"/>
              <w:rPr>
                <w:rFonts w:hint="eastAsia" w:ascii="宋体" w:hAnsi="宋体" w:eastAsia="宋体" w:cs="宋体"/>
                <w:sz w:val="21"/>
                <w:szCs w:val="21"/>
              </w:rPr>
            </w:pPr>
            <w:r>
              <w:rPr>
                <w:rFonts w:hint="eastAsia" w:ascii="宋体" w:hAnsi="宋体" w:eastAsia="宋体" w:cs="宋体"/>
                <w:sz w:val="21"/>
                <w:szCs w:val="21"/>
                <w:lang w:val="en-US" w:eastAsia="zh-CN"/>
              </w:rPr>
              <w:t xml:space="preserve"> m</w:t>
            </w:r>
          </w:p>
        </w:tc>
        <w:tc>
          <w:tcPr>
            <w:tcW w:w="2357" w:type="dxa"/>
            <w:vAlign w:val="center"/>
          </w:tcPr>
          <w:p>
            <w:pPr>
              <w:widowControl/>
              <w:jc w:val="left"/>
            </w:pPr>
            <w:r>
              <w:rPr>
                <w:rFonts w:hint="default" w:ascii="Times New Roman" w:hAnsi="Times New Roman" w:eastAsia="宋体" w:cs="Times New Roman"/>
                <w:snapToGrid w:val="0"/>
                <w:color w:val="000000"/>
                <w:kern w:val="0"/>
                <w:sz w:val="21"/>
                <w:szCs w:val="21"/>
                <w:lang w:val="en-US" w:eastAsia="zh-CN"/>
              </w:rPr>
              <w:t>1.</w:t>
            </w:r>
            <w:r>
              <w:rPr>
                <w:rFonts w:hint="eastAsia" w:ascii="宋体" w:hAnsi="宋体" w:eastAsia="宋体" w:cs="宋体"/>
                <w:snapToGrid w:val="0"/>
                <w:color w:val="000000"/>
                <w:kern w:val="0"/>
                <w:sz w:val="21"/>
                <w:szCs w:val="21"/>
                <w:lang w:val="en-US" w:eastAsia="zh-CN"/>
              </w:rPr>
              <w:t>依据图纸所示位置和断</w:t>
            </w:r>
          </w:p>
          <w:p>
            <w:pPr>
              <w:widowControl/>
              <w:jc w:val="left"/>
            </w:pPr>
            <w:r>
              <w:rPr>
                <w:rFonts w:hint="eastAsia" w:ascii="宋体" w:hAnsi="宋体" w:eastAsia="宋体" w:cs="宋体"/>
                <w:snapToGrid w:val="0"/>
                <w:color w:val="000000"/>
                <w:kern w:val="0"/>
                <w:sz w:val="21"/>
                <w:szCs w:val="21"/>
                <w:lang w:val="en-US" w:eastAsia="zh-CN"/>
              </w:rPr>
              <w:t>面尺寸，按图示电焊网隔</w:t>
            </w:r>
          </w:p>
          <w:p>
            <w:pPr>
              <w:widowControl/>
              <w:jc w:val="left"/>
            </w:pPr>
            <w:r>
              <w:rPr>
                <w:rFonts w:hint="eastAsia" w:ascii="宋体" w:hAnsi="宋体" w:eastAsia="宋体" w:cs="宋体"/>
                <w:snapToGrid w:val="0"/>
                <w:color w:val="000000"/>
                <w:kern w:val="0"/>
                <w:sz w:val="21"/>
                <w:szCs w:val="21"/>
                <w:lang w:val="en-US" w:eastAsia="zh-CN"/>
              </w:rPr>
              <w:t>离栅沿路线展开长度以</w:t>
            </w:r>
          </w:p>
          <w:p>
            <w:pPr>
              <w:widowControl/>
              <w:jc w:val="left"/>
            </w:pPr>
            <w:r>
              <w:rPr>
                <w:rFonts w:hint="eastAsia" w:ascii="宋体" w:hAnsi="宋体" w:eastAsia="宋体" w:cs="宋体"/>
                <w:snapToGrid w:val="0"/>
                <w:color w:val="000000"/>
                <w:kern w:val="0"/>
                <w:sz w:val="21"/>
                <w:szCs w:val="21"/>
                <w:lang w:val="en-US" w:eastAsia="zh-CN"/>
              </w:rPr>
              <w:t>米为单位计量；</w:t>
            </w:r>
          </w:p>
          <w:p>
            <w:pPr>
              <w:widowControl/>
              <w:jc w:val="left"/>
            </w:pPr>
            <w:r>
              <w:rPr>
                <w:rFonts w:hint="default" w:ascii="Times New Roman" w:hAnsi="Times New Roman" w:eastAsia="宋体" w:cs="Times New Roman"/>
                <w:snapToGrid w:val="0"/>
                <w:color w:val="000000"/>
                <w:kern w:val="0"/>
                <w:sz w:val="21"/>
                <w:szCs w:val="21"/>
                <w:lang w:val="en-US" w:eastAsia="zh-CN"/>
              </w:rPr>
              <w:t>2.</w:t>
            </w:r>
            <w:r>
              <w:rPr>
                <w:rFonts w:hint="eastAsia" w:ascii="宋体" w:hAnsi="宋体" w:eastAsia="宋体" w:cs="宋体"/>
                <w:snapToGrid w:val="0"/>
                <w:color w:val="000000"/>
                <w:kern w:val="0"/>
                <w:sz w:val="21"/>
                <w:szCs w:val="21"/>
                <w:lang w:val="en-US" w:eastAsia="zh-CN"/>
              </w:rPr>
              <w:t>不扣除钢管（型钢）所</w:t>
            </w:r>
          </w:p>
          <w:p>
            <w:pPr>
              <w:widowControl/>
              <w:jc w:val="left"/>
            </w:pPr>
            <w:r>
              <w:rPr>
                <w:rFonts w:hint="eastAsia" w:ascii="宋体" w:hAnsi="宋体" w:eastAsia="宋体" w:cs="宋体"/>
                <w:snapToGrid w:val="0"/>
                <w:color w:val="000000"/>
                <w:kern w:val="0"/>
                <w:sz w:val="21"/>
                <w:szCs w:val="21"/>
                <w:lang w:val="en-US" w:eastAsia="zh-CN"/>
              </w:rPr>
              <w:t>占沿路线长度，三角形起</w:t>
            </w:r>
          </w:p>
          <w:p>
            <w:pPr>
              <w:widowControl/>
              <w:jc w:val="left"/>
            </w:pPr>
            <w:r>
              <w:rPr>
                <w:rFonts w:hint="eastAsia" w:ascii="宋体" w:hAnsi="宋体" w:eastAsia="宋体" w:cs="宋体"/>
                <w:snapToGrid w:val="0"/>
                <w:color w:val="000000"/>
                <w:kern w:val="0"/>
                <w:sz w:val="21"/>
                <w:szCs w:val="21"/>
                <w:lang w:val="en-US" w:eastAsia="zh-CN"/>
              </w:rPr>
              <w:t>讫端按相应沿路线长度</w:t>
            </w:r>
          </w:p>
          <w:p>
            <w:pPr>
              <w:widowControl/>
              <w:jc w:val="left"/>
              <w:rPr>
                <w:rFonts w:hint="eastAsia" w:ascii="宋体" w:hAnsi="宋体" w:eastAsia="宋体" w:cs="宋体"/>
                <w:spacing w:val="-4"/>
                <w:sz w:val="21"/>
                <w:szCs w:val="21"/>
              </w:rPr>
            </w:pPr>
            <w:r>
              <w:rPr>
                <w:rFonts w:hint="eastAsia" w:ascii="宋体" w:hAnsi="宋体" w:eastAsia="宋体" w:cs="宋体"/>
                <w:snapToGrid w:val="0"/>
                <w:color w:val="000000"/>
                <w:kern w:val="0"/>
                <w:sz w:val="21"/>
                <w:szCs w:val="21"/>
                <w:lang w:val="en-US" w:eastAsia="zh-CN"/>
              </w:rPr>
              <w:t xml:space="preserve">的 </w:t>
            </w:r>
            <w:r>
              <w:rPr>
                <w:rFonts w:hint="default" w:ascii="Times New Roman" w:hAnsi="Times New Roman" w:eastAsia="宋体" w:cs="Times New Roman"/>
                <w:snapToGrid w:val="0"/>
                <w:color w:val="000000"/>
                <w:kern w:val="0"/>
                <w:sz w:val="21"/>
                <w:szCs w:val="21"/>
                <w:lang w:val="en-US" w:eastAsia="zh-CN"/>
              </w:rPr>
              <w:t xml:space="preserve">1/2 </w:t>
            </w:r>
            <w:r>
              <w:rPr>
                <w:rFonts w:hint="eastAsia" w:ascii="宋体" w:hAnsi="宋体" w:eastAsia="宋体" w:cs="宋体"/>
                <w:snapToGrid w:val="0"/>
                <w:color w:val="000000"/>
                <w:kern w:val="0"/>
                <w:sz w:val="21"/>
                <w:szCs w:val="21"/>
                <w:lang w:val="en-US" w:eastAsia="zh-CN"/>
              </w:rPr>
              <w:t>计量；</w:t>
            </w:r>
          </w:p>
        </w:tc>
        <w:tc>
          <w:tcPr>
            <w:tcW w:w="1976" w:type="dxa"/>
            <w:vAlign w:val="center"/>
          </w:tcPr>
          <w:p>
            <w:pPr>
              <w:widowControl/>
              <w:jc w:val="left"/>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1.沿路线清理，基槽开挖；            2.基础混凝土制作，运输，钢管（型钢） 柱埋设，浇筑，振捣 ，养护，网框、网面 安装，隔离栅门制作安装；</w:t>
            </w:r>
          </w:p>
          <w:p>
            <w:pPr>
              <w:widowControl/>
              <w:jc w:val="left"/>
              <w:rPr>
                <w:rFonts w:hint="eastAsia" w:ascii="宋体" w:hAnsi="宋体" w:eastAsia="宋体" w:cs="宋体"/>
                <w:spacing w:val="-6"/>
                <w:sz w:val="21"/>
                <w:szCs w:val="21"/>
              </w:rPr>
            </w:pPr>
            <w:r>
              <w:rPr>
                <w:rFonts w:hint="eastAsia" w:ascii="宋体" w:hAnsi="宋体" w:eastAsia="宋体" w:cs="宋体"/>
                <w:snapToGrid w:val="0"/>
                <w:color w:val="000000"/>
                <w:kern w:val="0"/>
                <w:sz w:val="21"/>
                <w:szCs w:val="21"/>
                <w:lang w:val="en-US" w:eastAsia="zh-CN"/>
              </w:rPr>
              <w:t>3.场地清理，基坑回填，弃方处理</w:t>
            </w:r>
          </w:p>
        </w:tc>
        <w:tc>
          <w:tcPr>
            <w:tcW w:w="2017" w:type="dxa"/>
            <w:vAlign w:val="center"/>
          </w:tcPr>
          <w:p>
            <w:pPr>
              <w:spacing w:before="169" w:line="316" w:lineRule="auto"/>
              <w:ind w:right="79"/>
              <w:jc w:val="both"/>
              <w:rPr>
                <w:rFonts w:hint="eastAsia" w:ascii="宋体" w:hAnsi="宋体" w:eastAsia="宋体" w:cs="宋体"/>
                <w:kern w:val="2"/>
                <w:sz w:val="21"/>
                <w:szCs w:val="21"/>
                <w:lang w:val="en-US" w:eastAsia="zh-CN" w:bidi="ar-SA"/>
              </w:rPr>
            </w:pPr>
          </w:p>
          <w:p>
            <w:pPr>
              <w:spacing w:before="169" w:line="316" w:lineRule="auto"/>
              <w:ind w:right="79"/>
              <w:jc w:val="left"/>
              <w:rPr>
                <w:rFonts w:hint="eastAsia" w:ascii="宋体" w:hAnsi="宋体" w:eastAsia="宋体" w:cs="宋体"/>
                <w:spacing w:val="-6"/>
                <w:sz w:val="21"/>
                <w:szCs w:val="21"/>
              </w:rPr>
            </w:pPr>
            <w:r>
              <w:rPr>
                <w:rFonts w:hint="eastAsia" w:ascii="宋体" w:hAnsi="宋体" w:eastAsia="宋体" w:cs="宋体"/>
                <w:kern w:val="2"/>
                <w:sz w:val="21"/>
                <w:szCs w:val="21"/>
                <w:lang w:val="en-US" w:eastAsia="zh-CN" w:bidi="ar-SA"/>
              </w:rPr>
              <w:t>经监理人验收合格，以合同单价支付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1" w:hRule="atLeast"/>
        </w:trPr>
        <w:tc>
          <w:tcPr>
            <w:tcW w:w="780" w:type="dxa"/>
            <w:vAlign w:val="top"/>
          </w:tcPr>
          <w:p>
            <w:pPr>
              <w:spacing w:before="225" w:line="316" w:lineRule="auto"/>
              <w:ind w:right="104"/>
              <w:jc w:val="center"/>
              <w:rPr>
                <w:rFonts w:hint="eastAsia" w:ascii="宋体" w:hAnsi="宋体" w:eastAsia="宋体" w:cs="宋体"/>
                <w:sz w:val="21"/>
                <w:szCs w:val="21"/>
              </w:rPr>
            </w:pPr>
            <w:r>
              <w:rPr>
                <w:rFonts w:hint="eastAsia" w:ascii="宋体" w:hAnsi="宋体" w:eastAsia="宋体" w:cs="宋体"/>
                <w:sz w:val="21"/>
                <w:szCs w:val="21"/>
              </w:rPr>
              <w:t>603-4</w:t>
            </w:r>
          </w:p>
        </w:tc>
        <w:tc>
          <w:tcPr>
            <w:tcW w:w="1839" w:type="dxa"/>
            <w:vAlign w:val="top"/>
          </w:tcPr>
          <w:p>
            <w:pPr>
              <w:spacing w:before="225" w:line="316" w:lineRule="auto"/>
              <w:ind w:right="104"/>
              <w:jc w:val="center"/>
              <w:rPr>
                <w:rFonts w:hint="eastAsia" w:ascii="宋体" w:hAnsi="宋体" w:eastAsia="宋体" w:cs="宋体"/>
                <w:sz w:val="21"/>
                <w:szCs w:val="21"/>
              </w:rPr>
            </w:pPr>
            <w:r>
              <w:rPr>
                <w:rFonts w:hint="eastAsia" w:ascii="宋体" w:hAnsi="宋体" w:eastAsia="宋体" w:cs="宋体"/>
                <w:sz w:val="21"/>
                <w:szCs w:val="21"/>
              </w:rPr>
              <w:t>刺铁丝网隔离栅</w:t>
            </w:r>
          </w:p>
        </w:tc>
        <w:tc>
          <w:tcPr>
            <w:tcW w:w="469" w:type="dxa"/>
            <w:vAlign w:val="top"/>
          </w:tcPr>
          <w:p>
            <w:pPr>
              <w:spacing w:before="225" w:line="316" w:lineRule="auto"/>
              <w:ind w:right="104"/>
              <w:jc w:val="center"/>
              <w:rPr>
                <w:rFonts w:hint="eastAsia" w:ascii="宋体" w:hAnsi="宋体" w:eastAsia="宋体" w:cs="宋体"/>
                <w:sz w:val="21"/>
                <w:szCs w:val="21"/>
              </w:rPr>
            </w:pPr>
          </w:p>
        </w:tc>
        <w:tc>
          <w:tcPr>
            <w:tcW w:w="2357" w:type="dxa"/>
            <w:vAlign w:val="top"/>
          </w:tcPr>
          <w:p>
            <w:pPr>
              <w:spacing w:before="225" w:line="316" w:lineRule="auto"/>
              <w:ind w:right="104"/>
              <w:jc w:val="center"/>
              <w:rPr>
                <w:rFonts w:hint="eastAsia" w:ascii="宋体" w:hAnsi="宋体" w:eastAsia="宋体" w:cs="宋体"/>
                <w:sz w:val="21"/>
                <w:szCs w:val="21"/>
              </w:rPr>
            </w:pPr>
          </w:p>
        </w:tc>
        <w:tc>
          <w:tcPr>
            <w:tcW w:w="1976" w:type="dxa"/>
            <w:vAlign w:val="top"/>
          </w:tcPr>
          <w:p>
            <w:pPr>
              <w:spacing w:before="225" w:line="316" w:lineRule="auto"/>
              <w:ind w:right="104"/>
              <w:jc w:val="center"/>
              <w:rPr>
                <w:rFonts w:hint="eastAsia" w:ascii="宋体" w:hAnsi="宋体" w:eastAsia="宋体" w:cs="宋体"/>
                <w:sz w:val="21"/>
                <w:szCs w:val="21"/>
              </w:rPr>
            </w:pPr>
          </w:p>
        </w:tc>
        <w:tc>
          <w:tcPr>
            <w:tcW w:w="2017" w:type="dxa"/>
            <w:vAlign w:val="top"/>
          </w:tcPr>
          <w:p>
            <w:pPr>
              <w:spacing w:before="225" w:line="316" w:lineRule="auto"/>
              <w:ind w:right="104"/>
              <w:jc w:val="center"/>
              <w:rPr>
                <w:rFonts w:hint="eastAsia" w:ascii="宋体" w:hAnsi="宋体" w:eastAsia="宋体" w:cs="宋体"/>
                <w:sz w:val="21"/>
                <w:szCs w:val="21"/>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38" w:hRule="atLeast"/>
        </w:trPr>
        <w:tc>
          <w:tcPr>
            <w:tcW w:w="780" w:type="dxa"/>
            <w:vAlign w:val="center"/>
          </w:tcPr>
          <w:p>
            <w:pPr>
              <w:spacing w:before="225" w:line="316" w:lineRule="auto"/>
              <w:ind w:right="104"/>
              <w:jc w:val="center"/>
              <w:rPr>
                <w:rFonts w:hint="eastAsia" w:ascii="宋体" w:hAnsi="宋体" w:eastAsia="宋体" w:cs="宋体"/>
                <w:sz w:val="21"/>
                <w:szCs w:val="21"/>
              </w:rPr>
            </w:pPr>
            <w:r>
              <w:rPr>
                <w:rFonts w:hint="eastAsia" w:ascii="宋体" w:hAnsi="宋体" w:eastAsia="宋体" w:cs="宋体"/>
                <w:sz w:val="21"/>
                <w:szCs w:val="21"/>
              </w:rPr>
              <w:t>-a</w:t>
            </w:r>
          </w:p>
        </w:tc>
        <w:tc>
          <w:tcPr>
            <w:tcW w:w="1839" w:type="dxa"/>
            <w:vAlign w:val="center"/>
          </w:tcPr>
          <w:p>
            <w:pPr>
              <w:spacing w:before="225" w:line="316" w:lineRule="auto"/>
              <w:ind w:right="104"/>
              <w:jc w:val="center"/>
              <w:rPr>
                <w:rFonts w:hint="eastAsia" w:ascii="宋体" w:hAnsi="宋体" w:eastAsia="宋体" w:cs="宋体"/>
                <w:sz w:val="21"/>
                <w:szCs w:val="21"/>
              </w:rPr>
            </w:pPr>
            <w:r>
              <w:rPr>
                <w:rFonts w:hint="eastAsia" w:ascii="宋体" w:hAnsi="宋体" w:eastAsia="宋体" w:cs="宋体"/>
                <w:sz w:val="21"/>
                <w:szCs w:val="21"/>
              </w:rPr>
              <w:t>F-Bw-C</w:t>
            </w:r>
          </w:p>
        </w:tc>
        <w:tc>
          <w:tcPr>
            <w:tcW w:w="469" w:type="dxa"/>
            <w:vAlign w:val="center"/>
          </w:tcPr>
          <w:p>
            <w:pPr>
              <w:spacing w:before="225" w:line="316" w:lineRule="auto"/>
              <w:ind w:right="104"/>
              <w:jc w:val="center"/>
              <w:rPr>
                <w:rFonts w:hint="eastAsia" w:ascii="宋体" w:hAnsi="宋体" w:eastAsia="宋体" w:cs="宋体"/>
                <w:sz w:val="21"/>
                <w:szCs w:val="21"/>
              </w:rPr>
            </w:pPr>
            <w:r>
              <w:rPr>
                <w:rFonts w:hint="eastAsia" w:ascii="宋体" w:hAnsi="宋体" w:eastAsia="宋体" w:cs="宋体"/>
                <w:sz w:val="21"/>
                <w:szCs w:val="21"/>
              </w:rPr>
              <w:t>m</w:t>
            </w:r>
          </w:p>
        </w:tc>
        <w:tc>
          <w:tcPr>
            <w:tcW w:w="2357" w:type="dxa"/>
            <w:vAlign w:val="center"/>
          </w:tcPr>
          <w:p>
            <w:pPr>
              <w:widowControl/>
              <w:jc w:val="left"/>
              <w:rPr>
                <w:rFonts w:hint="eastAsia" w:ascii="宋体" w:hAnsi="宋体" w:eastAsia="宋体" w:cs="宋体"/>
              </w:rPr>
            </w:pPr>
            <w:r>
              <w:rPr>
                <w:rFonts w:hint="eastAsia" w:ascii="宋体" w:hAnsi="宋体" w:eastAsia="宋体" w:cs="宋体"/>
                <w:snapToGrid w:val="0"/>
                <w:color w:val="000000"/>
                <w:kern w:val="0"/>
                <w:sz w:val="21"/>
                <w:szCs w:val="21"/>
                <w:lang w:val="en-US" w:eastAsia="zh-CN"/>
              </w:rPr>
              <w:t>1.依据图纸所示位置和断</w:t>
            </w:r>
          </w:p>
          <w:p>
            <w:pPr>
              <w:widowControl/>
              <w:jc w:val="left"/>
              <w:rPr>
                <w:rFonts w:hint="eastAsia" w:ascii="宋体" w:hAnsi="宋体" w:eastAsia="宋体" w:cs="宋体"/>
              </w:rPr>
            </w:pPr>
            <w:r>
              <w:rPr>
                <w:rFonts w:hint="eastAsia" w:ascii="宋体" w:hAnsi="宋体" w:eastAsia="宋体" w:cs="宋体"/>
                <w:snapToGrid w:val="0"/>
                <w:color w:val="000000"/>
                <w:kern w:val="0"/>
                <w:sz w:val="21"/>
                <w:szCs w:val="21"/>
                <w:lang w:val="en-US" w:eastAsia="zh-CN"/>
              </w:rPr>
              <w:t>面尺寸，按图示刺铁丝网</w:t>
            </w:r>
          </w:p>
          <w:p>
            <w:pPr>
              <w:widowControl/>
              <w:jc w:val="left"/>
              <w:rPr>
                <w:rFonts w:hint="eastAsia" w:ascii="宋体" w:hAnsi="宋体" w:eastAsia="宋体" w:cs="宋体"/>
              </w:rPr>
            </w:pPr>
            <w:r>
              <w:rPr>
                <w:rFonts w:hint="eastAsia" w:ascii="宋体" w:hAnsi="宋体" w:eastAsia="宋体" w:cs="宋体"/>
                <w:snapToGrid w:val="0"/>
                <w:color w:val="000000"/>
                <w:kern w:val="0"/>
                <w:sz w:val="21"/>
                <w:szCs w:val="21"/>
                <w:lang w:val="en-US" w:eastAsia="zh-CN"/>
              </w:rPr>
              <w:t>隔离栅沿路线展开长度</w:t>
            </w:r>
          </w:p>
          <w:p>
            <w:pPr>
              <w:widowControl/>
              <w:jc w:val="left"/>
              <w:rPr>
                <w:rFonts w:hint="eastAsia" w:ascii="宋体" w:hAnsi="宋体" w:eastAsia="宋体" w:cs="宋体"/>
              </w:rPr>
            </w:pPr>
            <w:r>
              <w:rPr>
                <w:rFonts w:hint="eastAsia" w:ascii="宋体" w:hAnsi="宋体" w:eastAsia="宋体" w:cs="宋体"/>
                <w:snapToGrid w:val="0"/>
                <w:color w:val="000000"/>
                <w:kern w:val="0"/>
                <w:sz w:val="21"/>
                <w:szCs w:val="21"/>
                <w:lang w:val="en-US" w:eastAsia="zh-CN"/>
              </w:rPr>
              <w:t>以米为单位计量；</w:t>
            </w:r>
          </w:p>
          <w:p>
            <w:pPr>
              <w:widowControl/>
              <w:jc w:val="left"/>
              <w:rPr>
                <w:rFonts w:hint="eastAsia" w:ascii="宋体" w:hAnsi="宋体" w:eastAsia="宋体" w:cs="宋体"/>
              </w:rPr>
            </w:pPr>
            <w:r>
              <w:rPr>
                <w:rFonts w:hint="eastAsia" w:ascii="宋体" w:hAnsi="宋体" w:eastAsia="宋体" w:cs="宋体"/>
                <w:snapToGrid w:val="0"/>
                <w:color w:val="000000"/>
                <w:kern w:val="0"/>
                <w:sz w:val="21"/>
                <w:szCs w:val="21"/>
                <w:lang w:val="en-US" w:eastAsia="zh-CN"/>
              </w:rPr>
              <w:t>2.不扣除混凝土立柱所占</w:t>
            </w:r>
          </w:p>
          <w:p>
            <w:pPr>
              <w:widowControl/>
              <w:jc w:val="left"/>
              <w:rPr>
                <w:rFonts w:hint="eastAsia" w:ascii="宋体" w:hAnsi="宋体" w:eastAsia="宋体" w:cs="宋体"/>
              </w:rPr>
            </w:pPr>
            <w:r>
              <w:rPr>
                <w:rFonts w:hint="eastAsia" w:ascii="宋体" w:hAnsi="宋体" w:eastAsia="宋体" w:cs="宋体"/>
                <w:snapToGrid w:val="0"/>
                <w:color w:val="000000"/>
                <w:kern w:val="0"/>
                <w:sz w:val="21"/>
                <w:szCs w:val="21"/>
                <w:lang w:val="en-US" w:eastAsia="zh-CN"/>
              </w:rPr>
              <w:t>沿路线长度，三角形起讫</w:t>
            </w:r>
          </w:p>
          <w:p>
            <w:pPr>
              <w:widowControl/>
              <w:jc w:val="left"/>
              <w:rPr>
                <w:rFonts w:hint="eastAsia" w:ascii="宋体" w:hAnsi="宋体" w:eastAsia="宋体" w:cs="宋体"/>
              </w:rPr>
            </w:pPr>
            <w:r>
              <w:rPr>
                <w:rFonts w:hint="eastAsia" w:ascii="宋体" w:hAnsi="宋体" w:eastAsia="宋体" w:cs="宋体"/>
                <w:snapToGrid w:val="0"/>
                <w:color w:val="000000"/>
                <w:kern w:val="0"/>
                <w:sz w:val="21"/>
                <w:szCs w:val="21"/>
                <w:lang w:val="en-US" w:eastAsia="zh-CN"/>
              </w:rPr>
              <w:t>端按相应沿路线长度的</w:t>
            </w:r>
          </w:p>
          <w:p>
            <w:pPr>
              <w:widowControl/>
              <w:jc w:val="left"/>
              <w:rPr>
                <w:rFonts w:hint="eastAsia" w:ascii="宋体" w:hAnsi="宋体" w:eastAsia="宋体" w:cs="宋体"/>
              </w:rPr>
            </w:pPr>
            <w:r>
              <w:rPr>
                <w:rFonts w:hint="eastAsia" w:ascii="宋体" w:hAnsi="宋体" w:eastAsia="宋体" w:cs="宋体"/>
                <w:snapToGrid w:val="0"/>
                <w:color w:val="000000"/>
                <w:kern w:val="0"/>
                <w:sz w:val="21"/>
                <w:szCs w:val="21"/>
                <w:lang w:val="en-US" w:eastAsia="zh-CN"/>
              </w:rPr>
              <w:t>1/2 计量</w:t>
            </w:r>
          </w:p>
          <w:p>
            <w:pPr>
              <w:spacing w:before="1" w:line="316" w:lineRule="auto"/>
              <w:ind w:left="128" w:right="106" w:hanging="14"/>
              <w:jc w:val="left"/>
              <w:rPr>
                <w:rFonts w:hint="eastAsia" w:ascii="宋体" w:hAnsi="宋体" w:eastAsia="宋体" w:cs="宋体"/>
                <w:spacing w:val="14"/>
                <w:sz w:val="21"/>
                <w:szCs w:val="21"/>
              </w:rPr>
            </w:pPr>
          </w:p>
        </w:tc>
        <w:tc>
          <w:tcPr>
            <w:tcW w:w="1976" w:type="dxa"/>
            <w:vAlign w:val="top"/>
          </w:tcPr>
          <w:p>
            <w:pPr>
              <w:widowControl/>
              <w:jc w:val="left"/>
            </w:pPr>
            <w:r>
              <w:rPr>
                <w:rFonts w:hint="default" w:ascii="Times New Roman" w:hAnsi="Times New Roman" w:eastAsia="宋体" w:cs="Times New Roman"/>
                <w:snapToGrid w:val="0"/>
                <w:color w:val="000000"/>
                <w:kern w:val="0"/>
                <w:sz w:val="21"/>
                <w:szCs w:val="21"/>
                <w:lang w:val="en-US" w:eastAsia="zh-CN"/>
              </w:rPr>
              <w:t>1.</w:t>
            </w:r>
            <w:r>
              <w:rPr>
                <w:rFonts w:hint="eastAsia" w:ascii="宋体" w:hAnsi="宋体" w:eastAsia="宋体" w:cs="宋体"/>
                <w:snapToGrid w:val="0"/>
                <w:color w:val="000000"/>
                <w:kern w:val="0"/>
                <w:sz w:val="21"/>
                <w:szCs w:val="21"/>
                <w:lang w:val="en-US" w:eastAsia="zh-CN"/>
              </w:rPr>
              <w:t xml:space="preserve">沿路线清理，基槽开挖； </w:t>
            </w:r>
          </w:p>
          <w:p>
            <w:pPr>
              <w:widowControl/>
              <w:jc w:val="left"/>
            </w:pPr>
            <w:r>
              <w:rPr>
                <w:rFonts w:hint="default" w:ascii="Times New Roman" w:hAnsi="Times New Roman" w:eastAsia="宋体" w:cs="Times New Roman"/>
                <w:snapToGrid w:val="0"/>
                <w:color w:val="000000"/>
                <w:kern w:val="0"/>
                <w:sz w:val="21"/>
                <w:szCs w:val="21"/>
                <w:lang w:val="en-US" w:eastAsia="zh-CN"/>
              </w:rPr>
              <w:t>2.</w:t>
            </w:r>
            <w:r>
              <w:rPr>
                <w:rFonts w:hint="eastAsia" w:ascii="宋体" w:hAnsi="宋体" w:eastAsia="宋体" w:cs="宋体"/>
                <w:snapToGrid w:val="0"/>
                <w:color w:val="000000"/>
                <w:kern w:val="0"/>
                <w:sz w:val="21"/>
                <w:szCs w:val="21"/>
                <w:lang w:val="en-US" w:eastAsia="zh-CN"/>
              </w:rPr>
              <w:t xml:space="preserve">预制场平整、硬化，立柱钢筋（挂钩）制作安装，立柱混凝浇筑、养护； </w:t>
            </w:r>
          </w:p>
          <w:p>
            <w:pPr>
              <w:widowControl/>
              <w:jc w:val="left"/>
            </w:pPr>
            <w:r>
              <w:rPr>
                <w:rFonts w:hint="default" w:ascii="Times New Roman" w:hAnsi="Times New Roman" w:eastAsia="宋体" w:cs="Times New Roman"/>
                <w:snapToGrid w:val="0"/>
                <w:color w:val="000000"/>
                <w:kern w:val="0"/>
                <w:sz w:val="21"/>
                <w:szCs w:val="21"/>
                <w:lang w:val="en-US" w:eastAsia="zh-CN"/>
              </w:rPr>
              <w:t>3.</w:t>
            </w:r>
            <w:r>
              <w:rPr>
                <w:rFonts w:hint="eastAsia" w:ascii="宋体" w:hAnsi="宋体" w:eastAsia="宋体" w:cs="宋体"/>
                <w:snapToGrid w:val="0"/>
                <w:color w:val="000000"/>
                <w:kern w:val="0"/>
                <w:sz w:val="21"/>
                <w:szCs w:val="21"/>
                <w:lang w:val="en-US" w:eastAsia="zh-CN"/>
              </w:rPr>
              <w:t>基础混凝土制作，运输，立柱埋设，浇筑，振捣，养护，刺铁丝安装，隔离栅门制作安装；</w:t>
            </w:r>
          </w:p>
          <w:p>
            <w:pPr>
              <w:widowControl/>
              <w:jc w:val="left"/>
            </w:pPr>
            <w:r>
              <w:rPr>
                <w:rFonts w:hint="default" w:ascii="Times New Roman" w:hAnsi="Times New Roman" w:eastAsia="宋体" w:cs="Times New Roman"/>
                <w:snapToGrid w:val="0"/>
                <w:color w:val="000000"/>
                <w:kern w:val="0"/>
                <w:sz w:val="21"/>
                <w:szCs w:val="21"/>
                <w:lang w:val="en-US" w:eastAsia="zh-CN"/>
              </w:rPr>
              <w:t>4.</w:t>
            </w:r>
            <w:r>
              <w:rPr>
                <w:rFonts w:hint="eastAsia" w:ascii="宋体" w:hAnsi="宋体" w:eastAsia="宋体" w:cs="宋体"/>
                <w:snapToGrid w:val="0"/>
                <w:color w:val="000000"/>
                <w:kern w:val="0"/>
                <w:sz w:val="21"/>
                <w:szCs w:val="21"/>
                <w:lang w:val="en-US" w:eastAsia="zh-CN"/>
              </w:rPr>
              <w:t>场地清理，基坑回填，弃方处理</w:t>
            </w:r>
          </w:p>
          <w:p>
            <w:pPr>
              <w:spacing w:before="127" w:line="204" w:lineRule="auto"/>
              <w:ind w:firstLine="52"/>
              <w:jc w:val="left"/>
              <w:rPr>
                <w:rFonts w:hint="eastAsia" w:ascii="宋体" w:hAnsi="宋体" w:eastAsia="宋体" w:cs="宋体"/>
                <w:sz w:val="21"/>
                <w:szCs w:val="21"/>
              </w:rPr>
            </w:pPr>
          </w:p>
        </w:tc>
        <w:tc>
          <w:tcPr>
            <w:tcW w:w="2017" w:type="dxa"/>
            <w:vAlign w:val="top"/>
          </w:tcPr>
          <w:p>
            <w:pPr>
              <w:spacing w:before="127" w:line="204" w:lineRule="auto"/>
              <w:ind w:firstLine="52"/>
              <w:jc w:val="left"/>
              <w:rPr>
                <w:rFonts w:hint="eastAsia" w:ascii="宋体" w:hAnsi="宋体" w:eastAsia="宋体" w:cs="宋体"/>
                <w:color w:val="000000"/>
                <w:kern w:val="2"/>
                <w:sz w:val="21"/>
                <w:szCs w:val="21"/>
                <w:lang w:val="en-US" w:eastAsia="zh-CN" w:bidi="ar-SA"/>
              </w:rPr>
            </w:pPr>
          </w:p>
          <w:p>
            <w:pPr>
              <w:spacing w:before="127" w:line="204" w:lineRule="auto"/>
              <w:ind w:firstLine="52"/>
              <w:jc w:val="left"/>
              <w:rPr>
                <w:rFonts w:hint="eastAsia" w:ascii="宋体" w:hAnsi="宋体" w:eastAsia="宋体" w:cs="宋体"/>
                <w:color w:val="000000"/>
                <w:kern w:val="2"/>
                <w:sz w:val="21"/>
                <w:szCs w:val="21"/>
                <w:lang w:val="en-US" w:eastAsia="zh-CN" w:bidi="ar-SA"/>
              </w:rPr>
            </w:pPr>
          </w:p>
          <w:p>
            <w:pPr>
              <w:spacing w:before="127" w:line="204" w:lineRule="auto"/>
              <w:jc w:val="left"/>
              <w:rPr>
                <w:rFonts w:hint="eastAsia" w:ascii="宋体" w:hAnsi="宋体" w:eastAsia="宋体" w:cs="宋体"/>
                <w:sz w:val="21"/>
                <w:szCs w:val="21"/>
              </w:rPr>
            </w:pPr>
            <w:r>
              <w:rPr>
                <w:rFonts w:hint="eastAsia" w:ascii="宋体" w:hAnsi="宋体" w:eastAsia="宋体" w:cs="宋体"/>
                <w:color w:val="000000"/>
                <w:kern w:val="2"/>
                <w:sz w:val="21"/>
                <w:szCs w:val="21"/>
                <w:lang w:val="en-US" w:eastAsia="zh-CN" w:bidi="ar-SA"/>
              </w:rPr>
              <w:t>经监理人验收合格，以合同单价支付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6" w:hRule="atLeast"/>
        </w:trPr>
        <w:tc>
          <w:tcPr>
            <w:tcW w:w="780" w:type="dxa"/>
            <w:vAlign w:val="top"/>
          </w:tcPr>
          <w:p>
            <w:pPr>
              <w:spacing w:before="225" w:line="316" w:lineRule="auto"/>
              <w:ind w:right="104"/>
              <w:jc w:val="center"/>
              <w:rPr>
                <w:rFonts w:hint="eastAsia" w:ascii="宋体" w:hAnsi="宋体" w:eastAsia="宋体" w:cs="宋体"/>
                <w:sz w:val="21"/>
                <w:szCs w:val="21"/>
              </w:rPr>
            </w:pPr>
            <w:r>
              <w:rPr>
                <w:rFonts w:hint="eastAsia" w:ascii="宋体" w:hAnsi="宋体" w:eastAsia="宋体" w:cs="宋体"/>
                <w:sz w:val="21"/>
                <w:szCs w:val="21"/>
              </w:rPr>
              <w:t>603-5</w:t>
            </w:r>
          </w:p>
        </w:tc>
        <w:tc>
          <w:tcPr>
            <w:tcW w:w="1839" w:type="dxa"/>
            <w:vAlign w:val="top"/>
          </w:tcPr>
          <w:p>
            <w:pPr>
              <w:spacing w:before="225" w:line="316" w:lineRule="auto"/>
              <w:ind w:right="104"/>
              <w:jc w:val="center"/>
              <w:rPr>
                <w:rFonts w:hint="eastAsia" w:ascii="宋体" w:hAnsi="宋体" w:eastAsia="宋体" w:cs="宋体"/>
                <w:sz w:val="21"/>
                <w:szCs w:val="21"/>
              </w:rPr>
            </w:pPr>
            <w:r>
              <w:rPr>
                <w:rFonts w:hint="eastAsia" w:ascii="宋体" w:hAnsi="宋体" w:eastAsia="宋体" w:cs="宋体"/>
                <w:sz w:val="21"/>
                <w:szCs w:val="21"/>
              </w:rPr>
              <w:t>防落物网</w:t>
            </w:r>
          </w:p>
        </w:tc>
        <w:tc>
          <w:tcPr>
            <w:tcW w:w="469" w:type="dxa"/>
            <w:vAlign w:val="top"/>
          </w:tcPr>
          <w:p>
            <w:pPr>
              <w:spacing w:before="225" w:line="316" w:lineRule="auto"/>
              <w:ind w:right="104"/>
              <w:jc w:val="center"/>
              <w:rPr>
                <w:rFonts w:hint="eastAsia" w:ascii="宋体" w:hAnsi="宋体" w:eastAsia="宋体" w:cs="宋体"/>
                <w:sz w:val="21"/>
                <w:szCs w:val="21"/>
              </w:rPr>
            </w:pPr>
          </w:p>
        </w:tc>
        <w:tc>
          <w:tcPr>
            <w:tcW w:w="2357" w:type="dxa"/>
            <w:vAlign w:val="top"/>
          </w:tcPr>
          <w:p>
            <w:pPr>
              <w:spacing w:before="225" w:line="316" w:lineRule="auto"/>
              <w:ind w:right="104"/>
              <w:jc w:val="center"/>
              <w:rPr>
                <w:rFonts w:hint="eastAsia" w:ascii="宋体" w:hAnsi="宋体" w:eastAsia="宋体" w:cs="宋体"/>
                <w:sz w:val="21"/>
                <w:szCs w:val="21"/>
              </w:rPr>
            </w:pPr>
          </w:p>
        </w:tc>
        <w:tc>
          <w:tcPr>
            <w:tcW w:w="1976" w:type="dxa"/>
            <w:vAlign w:val="top"/>
          </w:tcPr>
          <w:p>
            <w:pPr>
              <w:spacing w:before="225" w:line="316" w:lineRule="auto"/>
              <w:ind w:right="104"/>
              <w:jc w:val="center"/>
              <w:rPr>
                <w:rFonts w:hint="eastAsia" w:ascii="宋体" w:hAnsi="宋体" w:eastAsia="宋体" w:cs="宋体"/>
                <w:sz w:val="21"/>
                <w:szCs w:val="21"/>
              </w:rPr>
            </w:pPr>
          </w:p>
        </w:tc>
        <w:tc>
          <w:tcPr>
            <w:tcW w:w="2017" w:type="dxa"/>
            <w:vAlign w:val="top"/>
          </w:tcPr>
          <w:p>
            <w:pPr>
              <w:spacing w:before="225" w:line="316" w:lineRule="auto"/>
              <w:ind w:right="104"/>
              <w:jc w:val="center"/>
              <w:rPr>
                <w:rFonts w:hint="eastAsia" w:ascii="宋体" w:hAnsi="宋体" w:eastAsia="宋体" w:cs="宋体"/>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02" w:hRule="atLeast"/>
        </w:trPr>
        <w:tc>
          <w:tcPr>
            <w:tcW w:w="780" w:type="dxa"/>
            <w:vAlign w:val="center"/>
          </w:tcPr>
          <w:p>
            <w:pPr>
              <w:spacing w:before="225" w:line="316" w:lineRule="auto"/>
              <w:ind w:right="104"/>
              <w:jc w:val="center"/>
              <w:rPr>
                <w:rFonts w:hint="eastAsia" w:ascii="宋体" w:hAnsi="宋体" w:eastAsia="宋体" w:cs="宋体"/>
                <w:sz w:val="21"/>
                <w:szCs w:val="21"/>
              </w:rPr>
            </w:pPr>
            <w:r>
              <w:rPr>
                <w:rFonts w:hint="eastAsia" w:ascii="宋体" w:hAnsi="宋体" w:eastAsia="宋体" w:cs="宋体"/>
                <w:sz w:val="21"/>
                <w:szCs w:val="21"/>
              </w:rPr>
              <w:t>-a</w:t>
            </w:r>
          </w:p>
        </w:tc>
        <w:tc>
          <w:tcPr>
            <w:tcW w:w="1839" w:type="dxa"/>
            <w:vAlign w:val="center"/>
          </w:tcPr>
          <w:p>
            <w:pPr>
              <w:spacing w:before="225" w:line="316" w:lineRule="auto"/>
              <w:ind w:right="104"/>
              <w:jc w:val="center"/>
              <w:rPr>
                <w:rFonts w:hint="eastAsia" w:ascii="宋体" w:hAnsi="宋体" w:eastAsia="宋体" w:cs="宋体"/>
                <w:sz w:val="21"/>
                <w:szCs w:val="21"/>
              </w:rPr>
            </w:pPr>
            <w:r>
              <w:rPr>
                <w:rFonts w:hint="eastAsia" w:ascii="宋体" w:hAnsi="宋体" w:eastAsia="宋体" w:cs="宋体"/>
                <w:sz w:val="21"/>
                <w:szCs w:val="21"/>
              </w:rPr>
              <w:t>Bf-Ww-B（I）</w:t>
            </w:r>
          </w:p>
        </w:tc>
        <w:tc>
          <w:tcPr>
            <w:tcW w:w="469" w:type="dxa"/>
            <w:vAlign w:val="center"/>
          </w:tcPr>
          <w:p>
            <w:pPr>
              <w:spacing w:before="225" w:line="316" w:lineRule="auto"/>
              <w:ind w:right="104"/>
              <w:jc w:val="center"/>
              <w:rPr>
                <w:rFonts w:hint="eastAsia" w:ascii="宋体" w:hAnsi="宋体" w:eastAsia="宋体" w:cs="宋体"/>
                <w:sz w:val="21"/>
                <w:szCs w:val="21"/>
              </w:rPr>
            </w:pPr>
            <w:r>
              <w:rPr>
                <w:rFonts w:hint="eastAsia" w:ascii="宋体" w:hAnsi="宋体" w:eastAsia="宋体" w:cs="宋体"/>
                <w:sz w:val="21"/>
                <w:szCs w:val="21"/>
              </w:rPr>
              <w:t>m</w:t>
            </w:r>
          </w:p>
        </w:tc>
        <w:tc>
          <w:tcPr>
            <w:tcW w:w="2357" w:type="dxa"/>
            <w:vAlign w:val="top"/>
          </w:tcPr>
          <w:p>
            <w:pPr>
              <w:spacing w:before="109" w:line="316" w:lineRule="auto"/>
              <w:ind w:right="108"/>
              <w:jc w:val="left"/>
              <w:rPr>
                <w:rFonts w:hint="eastAsia" w:ascii="宋体" w:hAnsi="宋体" w:eastAsia="宋体" w:cs="宋体"/>
                <w:sz w:val="21"/>
                <w:szCs w:val="21"/>
              </w:rPr>
            </w:pPr>
            <w:r>
              <w:rPr>
                <w:rFonts w:hint="eastAsia" w:ascii="宋体" w:hAnsi="宋体" w:eastAsia="宋体" w:cs="宋体"/>
                <w:spacing w:val="9"/>
                <w:sz w:val="21"/>
                <w:szCs w:val="21"/>
              </w:rPr>
              <w:t>1</w:t>
            </w:r>
            <w:r>
              <w:rPr>
                <w:rFonts w:hint="eastAsia" w:ascii="宋体" w:hAnsi="宋体" w:eastAsia="宋体" w:cs="宋体"/>
                <w:spacing w:val="9"/>
                <w:sz w:val="21"/>
                <w:szCs w:val="21"/>
                <w:lang w:val="en-US" w:eastAsia="zh-CN"/>
              </w:rPr>
              <w:t>.</w:t>
            </w:r>
            <w:r>
              <w:rPr>
                <w:rFonts w:hint="eastAsia" w:ascii="宋体" w:hAnsi="宋体" w:eastAsia="宋体" w:cs="宋体"/>
                <w:spacing w:val="9"/>
                <w:sz w:val="21"/>
                <w:szCs w:val="21"/>
              </w:rPr>
              <w:t>按图纸设计以米为</w:t>
            </w:r>
            <w:r>
              <w:rPr>
                <w:rFonts w:hint="eastAsia" w:ascii="宋体" w:hAnsi="宋体" w:eastAsia="宋体" w:cs="宋体"/>
                <w:spacing w:val="-85"/>
                <w:sz w:val="21"/>
                <w:szCs w:val="21"/>
              </w:rPr>
              <w:t xml:space="preserve"> </w:t>
            </w:r>
            <w:r>
              <w:rPr>
                <w:rFonts w:hint="eastAsia" w:ascii="宋体" w:hAnsi="宋体" w:eastAsia="宋体" w:cs="宋体"/>
                <w:spacing w:val="-3"/>
                <w:sz w:val="21"/>
                <w:szCs w:val="21"/>
              </w:rPr>
              <w:t>单位计量；</w:t>
            </w:r>
          </w:p>
          <w:p>
            <w:pPr>
              <w:spacing w:before="1" w:line="272" w:lineRule="auto"/>
              <w:ind w:right="103"/>
              <w:jc w:val="left"/>
              <w:rPr>
                <w:rFonts w:hint="eastAsia" w:ascii="宋体" w:hAnsi="宋体" w:eastAsia="宋体" w:cs="宋体"/>
                <w:spacing w:val="-9"/>
                <w:sz w:val="21"/>
                <w:szCs w:val="21"/>
              </w:rPr>
            </w:pPr>
            <w:r>
              <w:rPr>
                <w:rFonts w:hint="eastAsia" w:ascii="宋体" w:hAnsi="宋体" w:eastAsia="宋体" w:cs="宋体"/>
                <w:spacing w:val="-9"/>
                <w:sz w:val="21"/>
                <w:szCs w:val="21"/>
              </w:rPr>
              <w:t>2</w:t>
            </w:r>
            <w:r>
              <w:rPr>
                <w:rFonts w:hint="eastAsia" w:ascii="宋体" w:hAnsi="宋体" w:eastAsia="宋体" w:cs="宋体"/>
                <w:spacing w:val="-88"/>
                <w:sz w:val="21"/>
                <w:szCs w:val="21"/>
              </w:rPr>
              <w:t xml:space="preserve"> </w:t>
            </w:r>
            <w:r>
              <w:rPr>
                <w:rFonts w:hint="eastAsia" w:ascii="宋体" w:hAnsi="宋体" w:eastAsia="宋体" w:cs="宋体"/>
                <w:spacing w:val="-9"/>
                <w:sz w:val="21"/>
                <w:szCs w:val="21"/>
                <w:lang w:val="en-US" w:eastAsia="zh-CN"/>
              </w:rPr>
              <w:t>.</w:t>
            </w:r>
            <w:r>
              <w:rPr>
                <w:rFonts w:hint="eastAsia" w:ascii="宋体" w:hAnsi="宋体" w:eastAsia="宋体" w:cs="宋体"/>
                <w:spacing w:val="-9"/>
                <w:sz w:val="21"/>
                <w:szCs w:val="21"/>
              </w:rPr>
              <w:t>立柱</w:t>
            </w:r>
            <w:r>
              <w:rPr>
                <w:rFonts w:hint="eastAsia" w:ascii="宋体" w:hAnsi="宋体" w:eastAsia="宋体" w:cs="宋体"/>
                <w:spacing w:val="-80"/>
                <w:sz w:val="21"/>
                <w:szCs w:val="21"/>
              </w:rPr>
              <w:t xml:space="preserve"> </w:t>
            </w:r>
            <w:r>
              <w:rPr>
                <w:rFonts w:hint="eastAsia" w:ascii="宋体" w:hAnsi="宋体" w:eastAsia="宋体" w:cs="宋体"/>
                <w:spacing w:val="-9"/>
                <w:sz w:val="21"/>
                <w:szCs w:val="21"/>
              </w:rPr>
              <w:t>、安装网片的支</w:t>
            </w:r>
            <w:r>
              <w:rPr>
                <w:rFonts w:hint="eastAsia" w:ascii="宋体" w:hAnsi="宋体" w:eastAsia="宋体" w:cs="宋体"/>
                <w:spacing w:val="-82"/>
                <w:sz w:val="21"/>
                <w:szCs w:val="21"/>
              </w:rPr>
              <w:t xml:space="preserve"> </w:t>
            </w:r>
            <w:r>
              <w:rPr>
                <w:rFonts w:hint="eastAsia" w:ascii="宋体" w:hAnsi="宋体" w:eastAsia="宋体" w:cs="宋体"/>
                <w:spacing w:val="-9"/>
                <w:sz w:val="21"/>
                <w:szCs w:val="21"/>
              </w:rPr>
              <w:t>架</w:t>
            </w:r>
            <w:r>
              <w:rPr>
                <w:rFonts w:hint="eastAsia" w:ascii="宋体" w:hAnsi="宋体" w:eastAsia="宋体" w:cs="宋体"/>
                <w:spacing w:val="-73"/>
                <w:sz w:val="21"/>
                <w:szCs w:val="21"/>
              </w:rPr>
              <w:t xml:space="preserve"> </w:t>
            </w:r>
            <w:r>
              <w:rPr>
                <w:rFonts w:hint="eastAsia" w:ascii="宋体" w:hAnsi="宋体" w:eastAsia="宋体" w:cs="宋体"/>
                <w:spacing w:val="-9"/>
                <w:sz w:val="21"/>
                <w:szCs w:val="21"/>
              </w:rPr>
              <w:t>，预埋件及紧固件</w:t>
            </w:r>
            <w:r>
              <w:rPr>
                <w:rFonts w:hint="eastAsia" w:ascii="宋体" w:hAnsi="宋体" w:eastAsia="宋体" w:cs="宋体"/>
                <w:spacing w:val="-80"/>
                <w:sz w:val="21"/>
                <w:szCs w:val="21"/>
              </w:rPr>
              <w:t xml:space="preserve"> </w:t>
            </w:r>
            <w:r>
              <w:rPr>
                <w:rFonts w:hint="eastAsia" w:ascii="宋体" w:hAnsi="宋体" w:eastAsia="宋体" w:cs="宋体"/>
                <w:spacing w:val="-9"/>
                <w:sz w:val="21"/>
                <w:szCs w:val="21"/>
              </w:rPr>
              <w:t>、防雷</w:t>
            </w:r>
            <w:r>
              <w:rPr>
                <w:rFonts w:hint="eastAsia" w:ascii="宋体" w:hAnsi="宋体" w:eastAsia="宋体" w:cs="宋体"/>
                <w:spacing w:val="-85"/>
                <w:sz w:val="21"/>
                <w:szCs w:val="21"/>
              </w:rPr>
              <w:t xml:space="preserve"> </w:t>
            </w:r>
            <w:r>
              <w:rPr>
                <w:rFonts w:hint="eastAsia" w:ascii="宋体" w:hAnsi="宋体" w:eastAsia="宋体" w:cs="宋体"/>
                <w:spacing w:val="-2"/>
                <w:sz w:val="21"/>
                <w:szCs w:val="21"/>
              </w:rPr>
              <w:t>接地等不另行计量</w:t>
            </w:r>
          </w:p>
        </w:tc>
        <w:tc>
          <w:tcPr>
            <w:tcW w:w="1976" w:type="dxa"/>
            <w:vAlign w:val="top"/>
          </w:tcPr>
          <w:p>
            <w:pPr>
              <w:widowControl/>
              <w:jc w:val="left"/>
            </w:pPr>
            <w:r>
              <w:rPr>
                <w:rFonts w:hint="default" w:ascii="Times New Roman" w:hAnsi="Times New Roman" w:eastAsia="宋体" w:cs="Times New Roman"/>
                <w:snapToGrid w:val="0"/>
                <w:color w:val="000000"/>
                <w:kern w:val="0"/>
                <w:sz w:val="21"/>
                <w:szCs w:val="21"/>
                <w:lang w:val="en-US" w:eastAsia="zh-CN"/>
              </w:rPr>
              <w:t>1.</w:t>
            </w:r>
            <w:r>
              <w:rPr>
                <w:rFonts w:hint="eastAsia" w:ascii="宋体" w:hAnsi="宋体" w:eastAsia="宋体" w:cs="宋体"/>
                <w:snapToGrid w:val="0"/>
                <w:color w:val="000000"/>
                <w:kern w:val="0"/>
                <w:sz w:val="21"/>
                <w:szCs w:val="21"/>
                <w:lang w:val="en-US" w:eastAsia="zh-CN"/>
              </w:rPr>
              <w:t xml:space="preserve">钢管（型钢）柱埋设、浇注、养护； </w:t>
            </w:r>
          </w:p>
          <w:p>
            <w:pPr>
              <w:widowControl/>
              <w:jc w:val="left"/>
            </w:pPr>
            <w:r>
              <w:rPr>
                <w:rFonts w:hint="default" w:ascii="Times New Roman" w:hAnsi="Times New Roman" w:eastAsia="宋体" w:cs="Times New Roman"/>
                <w:snapToGrid w:val="0"/>
                <w:color w:val="000000"/>
                <w:kern w:val="0"/>
                <w:sz w:val="21"/>
                <w:szCs w:val="21"/>
                <w:lang w:val="en-US" w:eastAsia="zh-CN"/>
              </w:rPr>
              <w:t>2.</w:t>
            </w:r>
            <w:r>
              <w:rPr>
                <w:rFonts w:hint="eastAsia" w:ascii="宋体" w:hAnsi="宋体" w:eastAsia="宋体" w:cs="宋体"/>
                <w:snapToGrid w:val="0"/>
                <w:color w:val="000000"/>
                <w:kern w:val="0"/>
                <w:sz w:val="21"/>
                <w:szCs w:val="21"/>
                <w:lang w:val="en-US" w:eastAsia="zh-CN"/>
              </w:rPr>
              <w:t xml:space="preserve">网框、网面安装； </w:t>
            </w:r>
          </w:p>
          <w:p>
            <w:pPr>
              <w:widowControl/>
              <w:jc w:val="left"/>
            </w:pPr>
            <w:r>
              <w:rPr>
                <w:rFonts w:hint="default" w:ascii="Times New Roman" w:hAnsi="Times New Roman" w:eastAsia="宋体" w:cs="Times New Roman"/>
                <w:snapToGrid w:val="0"/>
                <w:color w:val="000000"/>
                <w:kern w:val="0"/>
                <w:sz w:val="21"/>
                <w:szCs w:val="21"/>
                <w:lang w:val="en-US" w:eastAsia="zh-CN"/>
              </w:rPr>
              <w:t>3.</w:t>
            </w:r>
            <w:r>
              <w:rPr>
                <w:rFonts w:hint="eastAsia" w:ascii="宋体" w:hAnsi="宋体" w:eastAsia="宋体" w:cs="宋体"/>
                <w:snapToGrid w:val="0"/>
                <w:color w:val="000000"/>
                <w:kern w:val="0"/>
                <w:sz w:val="21"/>
                <w:szCs w:val="21"/>
                <w:lang w:val="en-US" w:eastAsia="zh-CN"/>
              </w:rPr>
              <w:t xml:space="preserve">对防雷接地处理。 </w:t>
            </w:r>
          </w:p>
          <w:p>
            <w:pPr>
              <w:spacing w:before="228" w:line="316" w:lineRule="auto"/>
              <w:ind w:left="115" w:right="291" w:firstLine="12"/>
              <w:jc w:val="left"/>
              <w:rPr>
                <w:rFonts w:hint="eastAsia" w:ascii="宋体" w:hAnsi="宋体" w:eastAsia="宋体" w:cs="宋体"/>
                <w:spacing w:val="-6"/>
                <w:sz w:val="21"/>
                <w:szCs w:val="21"/>
              </w:rPr>
            </w:pPr>
          </w:p>
        </w:tc>
        <w:tc>
          <w:tcPr>
            <w:tcW w:w="2017" w:type="dxa"/>
            <w:vAlign w:val="top"/>
          </w:tcPr>
          <w:p>
            <w:pPr>
              <w:spacing w:before="228" w:line="316" w:lineRule="auto"/>
              <w:ind w:right="291"/>
              <w:jc w:val="left"/>
              <w:rPr>
                <w:rFonts w:hint="eastAsia" w:ascii="宋体" w:hAnsi="宋体" w:eastAsia="宋体" w:cs="宋体"/>
                <w:spacing w:val="-6"/>
                <w:sz w:val="21"/>
                <w:szCs w:val="21"/>
              </w:rPr>
            </w:pPr>
            <w:r>
              <w:rPr>
                <w:rFonts w:hint="eastAsia" w:ascii="宋体" w:hAnsi="宋体" w:eastAsia="宋体" w:cs="宋体"/>
                <w:color w:val="000000"/>
                <w:kern w:val="2"/>
                <w:sz w:val="21"/>
                <w:szCs w:val="21"/>
                <w:lang w:val="en-US" w:eastAsia="zh-CN" w:bidi="ar-SA"/>
              </w:rPr>
              <w:t>经监理人验收合格，以合同单价支付</w:t>
            </w:r>
          </w:p>
        </w:tc>
      </w:tr>
    </w:tbl>
    <w:p>
      <w:pPr>
        <w:widowControl/>
        <w:kinsoku w:val="0"/>
        <w:wordWrap/>
        <w:autoSpaceDE w:val="0"/>
        <w:autoSpaceDN w:val="0"/>
        <w:adjustRightInd w:val="0"/>
        <w:snapToGrid w:val="0"/>
        <w:spacing w:line="500" w:lineRule="exact"/>
        <w:ind w:left="0" w:leftChars="0" w:right="0" w:firstLine="422" w:firstLineChars="200"/>
        <w:jc w:val="both"/>
        <w:textAlignment w:val="baseline"/>
        <w:outlineLvl w:val="9"/>
        <w:rPr>
          <w:rFonts w:hint="eastAsia" w:ascii="宋体" w:hAnsi="宋体" w:eastAsia="宋体" w:cs="宋体"/>
          <w:spacing w:val="-9"/>
          <w:sz w:val="21"/>
          <w:szCs w:val="21"/>
        </w:rPr>
      </w:pPr>
      <w:r>
        <w:rPr>
          <w:rFonts w:hint="eastAsia" w:ascii="宋体" w:hAnsi="宋体" w:eastAsia="宋体" w:cs="宋体"/>
          <w:b/>
          <w:bCs w:val="0"/>
          <w:snapToGrid w:val="0"/>
          <w:color w:val="000000"/>
          <w:kern w:val="2"/>
          <w:sz w:val="21"/>
          <w:szCs w:val="21"/>
          <w:lang w:val="en-US" w:eastAsia="zh-CN" w:bidi="ar-SA"/>
        </w:rPr>
        <w:t xml:space="preserve">增补：计量规则 </w:t>
      </w:r>
    </w:p>
    <w:p>
      <w:pPr>
        <w:widowControl/>
        <w:kinsoku w:val="0"/>
        <w:wordWrap/>
        <w:autoSpaceDE w:val="0"/>
        <w:autoSpaceDN w:val="0"/>
        <w:adjustRightInd w:val="0"/>
        <w:snapToGrid w:val="0"/>
        <w:spacing w:line="500" w:lineRule="exact"/>
        <w:ind w:firstLine="384" w:firstLineChars="200"/>
        <w:jc w:val="left"/>
        <w:textAlignment w:val="baseline"/>
        <w:rPr>
          <w:rFonts w:hint="eastAsia" w:ascii="宋体" w:hAnsi="宋体" w:eastAsia="宋体" w:cs="宋体"/>
          <w:spacing w:val="-9"/>
          <w:sz w:val="21"/>
          <w:szCs w:val="21"/>
          <w:lang w:eastAsia="zh-CN"/>
        </w:rPr>
      </w:pPr>
      <w:r>
        <w:rPr>
          <w:rFonts w:hint="eastAsia" w:ascii="宋体" w:hAnsi="宋体" w:eastAsia="宋体" w:cs="宋体"/>
          <w:spacing w:val="-9"/>
          <w:sz w:val="21"/>
          <w:szCs w:val="21"/>
        </w:rPr>
        <w:t>1.隔离栅高度指隔离栅上缘网面至地表面的铅直距离</w:t>
      </w:r>
      <w:r>
        <w:rPr>
          <w:rFonts w:hint="eastAsia" w:ascii="宋体" w:hAnsi="宋体" w:eastAsia="宋体" w:cs="宋体"/>
          <w:spacing w:val="-9"/>
          <w:sz w:val="21"/>
          <w:szCs w:val="21"/>
          <w:lang w:eastAsia="zh-CN"/>
        </w:rPr>
        <w:t>。</w:t>
      </w:r>
    </w:p>
    <w:p>
      <w:pPr>
        <w:widowControl/>
        <w:kinsoku w:val="0"/>
        <w:wordWrap/>
        <w:autoSpaceDE w:val="0"/>
        <w:autoSpaceDN w:val="0"/>
        <w:adjustRightInd w:val="0"/>
        <w:snapToGrid w:val="0"/>
        <w:spacing w:line="500" w:lineRule="exact"/>
        <w:ind w:firstLine="384" w:firstLineChars="200"/>
        <w:jc w:val="left"/>
        <w:textAlignment w:val="baseline"/>
        <w:rPr>
          <w:rFonts w:hint="eastAsia" w:ascii="宋体" w:hAnsi="宋体" w:eastAsia="宋体" w:cs="宋体"/>
          <w:spacing w:val="-9"/>
          <w:sz w:val="21"/>
          <w:szCs w:val="21"/>
          <w:lang w:eastAsia="zh-CN"/>
        </w:rPr>
      </w:pPr>
      <w:r>
        <w:rPr>
          <w:rFonts w:hint="eastAsia" w:ascii="宋体" w:hAnsi="宋体" w:eastAsia="宋体" w:cs="宋体"/>
          <w:spacing w:val="-9"/>
          <w:sz w:val="21"/>
          <w:szCs w:val="21"/>
        </w:rPr>
        <w:t>2.隔离栅安装就位并经验收合格</w:t>
      </w:r>
      <w:r>
        <w:rPr>
          <w:rFonts w:hint="eastAsia" w:ascii="宋体" w:hAnsi="宋体" w:eastAsia="宋体" w:cs="宋体"/>
          <w:spacing w:val="-9"/>
          <w:sz w:val="21"/>
          <w:szCs w:val="21"/>
          <w:lang w:eastAsia="zh-CN"/>
        </w:rPr>
        <w:t>，</w:t>
      </w:r>
      <w:r>
        <w:rPr>
          <w:rFonts w:hint="eastAsia" w:ascii="宋体" w:hAnsi="宋体" w:eastAsia="宋体" w:cs="宋体"/>
          <w:spacing w:val="-9"/>
          <w:sz w:val="21"/>
          <w:szCs w:val="21"/>
        </w:rPr>
        <w:t>分别按</w:t>
      </w:r>
      <w:r>
        <w:rPr>
          <w:rFonts w:hint="eastAsia" w:ascii="宋体" w:hAnsi="宋体" w:eastAsia="宋体" w:cs="宋体"/>
          <w:sz w:val="21"/>
          <w:szCs w:val="21"/>
        </w:rPr>
        <w:t>焊接网隔离栅</w:t>
      </w:r>
      <w:r>
        <w:rPr>
          <w:rFonts w:hint="eastAsia" w:ascii="宋体" w:hAnsi="宋体" w:eastAsia="宋体" w:cs="宋体"/>
          <w:spacing w:val="-9"/>
          <w:sz w:val="21"/>
          <w:szCs w:val="21"/>
          <w:lang w:eastAsia="zh-CN"/>
        </w:rPr>
        <w:t>、</w:t>
      </w:r>
      <w:r>
        <w:rPr>
          <w:rFonts w:hint="eastAsia" w:ascii="宋体" w:hAnsi="宋体" w:eastAsia="宋体" w:cs="宋体"/>
          <w:spacing w:val="-9"/>
          <w:sz w:val="21"/>
          <w:szCs w:val="21"/>
        </w:rPr>
        <w:t>刺铁丝隔离栅</w:t>
      </w:r>
      <w:r>
        <w:rPr>
          <w:rFonts w:hint="eastAsia" w:ascii="宋体" w:hAnsi="宋体" w:eastAsia="宋体" w:cs="宋体"/>
          <w:spacing w:val="-9"/>
          <w:sz w:val="21"/>
          <w:szCs w:val="21"/>
          <w:lang w:eastAsia="zh-CN"/>
        </w:rPr>
        <w:t>、</w:t>
      </w:r>
      <w:r>
        <w:rPr>
          <w:rFonts w:hint="eastAsia" w:ascii="宋体" w:hAnsi="宋体" w:eastAsia="宋体" w:cs="宋体"/>
          <w:spacing w:val="-9"/>
          <w:sz w:val="21"/>
          <w:szCs w:val="21"/>
        </w:rPr>
        <w:t>钢板隔离栅桥上防护网等</w:t>
      </w:r>
      <w:r>
        <w:rPr>
          <w:rFonts w:hint="eastAsia" w:ascii="宋体" w:hAnsi="宋体" w:eastAsia="宋体" w:cs="宋体"/>
          <w:spacing w:val="-9"/>
          <w:sz w:val="21"/>
          <w:szCs w:val="21"/>
          <w:lang w:eastAsia="zh-CN"/>
        </w:rPr>
        <w:t>，</w:t>
      </w:r>
      <w:r>
        <w:rPr>
          <w:rFonts w:hint="eastAsia" w:ascii="宋体" w:hAnsi="宋体" w:eastAsia="宋体" w:cs="宋体"/>
          <w:spacing w:val="-9"/>
          <w:sz w:val="21"/>
          <w:szCs w:val="21"/>
        </w:rPr>
        <w:t>从端柱外侧沿隔离栅中部顺坡丈量</w:t>
      </w:r>
      <w:r>
        <w:rPr>
          <w:rFonts w:hint="eastAsia" w:ascii="宋体" w:hAnsi="宋体" w:eastAsia="宋体" w:cs="宋体"/>
          <w:spacing w:val="-9"/>
          <w:sz w:val="21"/>
          <w:szCs w:val="21"/>
          <w:lang w:eastAsia="zh-CN"/>
        </w:rPr>
        <w:t>，</w:t>
      </w:r>
      <w:r>
        <w:rPr>
          <w:rFonts w:hint="eastAsia" w:ascii="宋体" w:hAnsi="宋体" w:eastAsia="宋体" w:cs="宋体"/>
          <w:spacing w:val="-9"/>
          <w:sz w:val="21"/>
          <w:szCs w:val="21"/>
        </w:rPr>
        <w:t>以延米计量</w:t>
      </w:r>
      <w:r>
        <w:rPr>
          <w:rFonts w:hint="eastAsia" w:ascii="宋体" w:hAnsi="宋体" w:eastAsia="宋体" w:cs="宋体"/>
          <w:spacing w:val="-9"/>
          <w:sz w:val="21"/>
          <w:szCs w:val="21"/>
          <w:lang w:eastAsia="zh-CN"/>
        </w:rPr>
        <w:t>。</w:t>
      </w:r>
      <w:r>
        <w:rPr>
          <w:rFonts w:hint="eastAsia" w:ascii="宋体" w:hAnsi="宋体" w:eastAsia="宋体" w:cs="宋体"/>
          <w:spacing w:val="-9"/>
          <w:sz w:val="21"/>
          <w:szCs w:val="21"/>
        </w:rPr>
        <w:t>金属立柱</w:t>
      </w:r>
      <w:r>
        <w:rPr>
          <w:rFonts w:hint="eastAsia" w:ascii="宋体" w:hAnsi="宋体" w:eastAsia="宋体" w:cs="宋体"/>
          <w:spacing w:val="-9"/>
          <w:sz w:val="21"/>
          <w:szCs w:val="21"/>
          <w:lang w:eastAsia="zh-CN"/>
        </w:rPr>
        <w:t>、</w:t>
      </w:r>
      <w:r>
        <w:rPr>
          <w:rFonts w:hint="eastAsia" w:ascii="宋体" w:hAnsi="宋体" w:eastAsia="宋体" w:cs="宋体"/>
          <w:spacing w:val="-9"/>
          <w:sz w:val="21"/>
          <w:szCs w:val="21"/>
        </w:rPr>
        <w:t>钢筋混凝土立柱及立柱斜撑</w:t>
      </w:r>
      <w:r>
        <w:rPr>
          <w:rFonts w:hint="eastAsia" w:ascii="宋体" w:hAnsi="宋体" w:eastAsia="宋体" w:cs="宋体"/>
          <w:spacing w:val="-9"/>
          <w:sz w:val="21"/>
          <w:szCs w:val="21"/>
          <w:lang w:eastAsia="zh-CN"/>
        </w:rPr>
        <w:t>、</w:t>
      </w:r>
      <w:r>
        <w:rPr>
          <w:rFonts w:hint="eastAsia" w:ascii="宋体" w:hAnsi="宋体" w:eastAsia="宋体" w:cs="宋体"/>
          <w:spacing w:val="-9"/>
          <w:sz w:val="21"/>
          <w:szCs w:val="21"/>
        </w:rPr>
        <w:t>紧固件</w:t>
      </w:r>
      <w:r>
        <w:rPr>
          <w:rFonts w:hint="eastAsia" w:ascii="宋体" w:hAnsi="宋体" w:eastAsia="宋体" w:cs="宋体"/>
          <w:spacing w:val="-9"/>
          <w:sz w:val="21"/>
          <w:szCs w:val="21"/>
          <w:lang w:eastAsia="zh-CN"/>
        </w:rPr>
        <w:t>、</w:t>
      </w:r>
      <w:r>
        <w:rPr>
          <w:rFonts w:hint="eastAsia" w:ascii="宋体" w:hAnsi="宋体" w:eastAsia="宋体" w:cs="宋体"/>
          <w:spacing w:val="-9"/>
          <w:sz w:val="21"/>
          <w:szCs w:val="21"/>
        </w:rPr>
        <w:t>紧固拉线</w:t>
      </w:r>
      <w:r>
        <w:rPr>
          <w:rFonts w:hint="eastAsia" w:ascii="宋体" w:hAnsi="宋体" w:eastAsia="宋体" w:cs="宋体"/>
          <w:spacing w:val="-9"/>
          <w:sz w:val="21"/>
          <w:szCs w:val="21"/>
          <w:lang w:eastAsia="zh-CN"/>
        </w:rPr>
        <w:t>、</w:t>
      </w:r>
      <w:r>
        <w:rPr>
          <w:rFonts w:hint="eastAsia" w:ascii="宋体" w:hAnsi="宋体" w:eastAsia="宋体" w:cs="宋体"/>
          <w:spacing w:val="-9"/>
          <w:sz w:val="21"/>
          <w:szCs w:val="21"/>
        </w:rPr>
        <w:t>地锚等并入隔离栅计价中</w:t>
      </w:r>
      <w:r>
        <w:rPr>
          <w:rFonts w:hint="eastAsia" w:ascii="宋体" w:hAnsi="宋体" w:eastAsia="宋体" w:cs="宋体"/>
          <w:spacing w:val="-9"/>
          <w:sz w:val="21"/>
          <w:szCs w:val="21"/>
          <w:lang w:eastAsia="zh-CN"/>
        </w:rPr>
        <w:t>，</w:t>
      </w:r>
      <w:r>
        <w:rPr>
          <w:rFonts w:hint="eastAsia" w:ascii="宋体" w:hAnsi="宋体" w:eastAsia="宋体" w:cs="宋体"/>
          <w:spacing w:val="-9"/>
          <w:sz w:val="21"/>
          <w:szCs w:val="21"/>
        </w:rPr>
        <w:t>不另行计量</w:t>
      </w:r>
      <w:r>
        <w:rPr>
          <w:rFonts w:hint="eastAsia" w:ascii="宋体" w:hAnsi="宋体" w:eastAsia="宋体" w:cs="宋体"/>
          <w:spacing w:val="-9"/>
          <w:sz w:val="21"/>
          <w:szCs w:val="21"/>
          <w:lang w:eastAsia="zh-CN"/>
        </w:rPr>
        <w:t>。</w:t>
      </w:r>
      <w:r>
        <w:rPr>
          <w:rFonts w:hint="eastAsia" w:ascii="宋体" w:hAnsi="宋体" w:eastAsia="宋体" w:cs="宋体"/>
          <w:spacing w:val="-9"/>
          <w:sz w:val="21"/>
          <w:szCs w:val="21"/>
        </w:rPr>
        <w:t>跨越水沟</w:t>
      </w:r>
      <w:r>
        <w:rPr>
          <w:rFonts w:hint="eastAsia" w:ascii="宋体" w:hAnsi="宋体" w:eastAsia="宋体" w:cs="宋体"/>
          <w:spacing w:val="-9"/>
          <w:sz w:val="21"/>
          <w:szCs w:val="21"/>
          <w:lang w:eastAsia="zh-CN"/>
        </w:rPr>
        <w:t>、</w:t>
      </w:r>
      <w:r>
        <w:rPr>
          <w:rFonts w:hint="eastAsia" w:ascii="宋体" w:hAnsi="宋体" w:eastAsia="宋体" w:cs="宋体"/>
          <w:spacing w:val="-9"/>
          <w:sz w:val="21"/>
          <w:szCs w:val="21"/>
        </w:rPr>
        <w:t>涵洞出口增设的网片</w:t>
      </w:r>
      <w:r>
        <w:rPr>
          <w:rFonts w:hint="eastAsia" w:ascii="宋体" w:hAnsi="宋体" w:eastAsia="宋体" w:cs="宋体"/>
          <w:spacing w:val="-9"/>
          <w:sz w:val="21"/>
          <w:szCs w:val="21"/>
          <w:lang w:eastAsia="zh-CN"/>
        </w:rPr>
        <w:t>、</w:t>
      </w:r>
      <w:r>
        <w:rPr>
          <w:rFonts w:hint="eastAsia" w:ascii="宋体" w:hAnsi="宋体" w:eastAsia="宋体" w:cs="宋体"/>
          <w:spacing w:val="-9"/>
          <w:sz w:val="21"/>
          <w:szCs w:val="21"/>
        </w:rPr>
        <w:t>锚固钢筋</w:t>
      </w:r>
      <w:r>
        <w:rPr>
          <w:rFonts w:hint="eastAsia" w:ascii="宋体" w:hAnsi="宋体" w:eastAsia="宋体" w:cs="宋体"/>
          <w:spacing w:val="-9"/>
          <w:sz w:val="21"/>
          <w:szCs w:val="21"/>
          <w:lang w:eastAsia="zh-CN"/>
        </w:rPr>
        <w:t>、</w:t>
      </w:r>
      <w:r>
        <w:rPr>
          <w:rFonts w:hint="eastAsia" w:ascii="宋体" w:hAnsi="宋体" w:eastAsia="宋体" w:cs="宋体"/>
          <w:spacing w:val="-9"/>
          <w:sz w:val="21"/>
          <w:szCs w:val="21"/>
        </w:rPr>
        <w:t>防盗紧固件等均并入隔离栅计价中</w:t>
      </w:r>
      <w:r>
        <w:rPr>
          <w:rFonts w:hint="eastAsia" w:ascii="宋体" w:hAnsi="宋体" w:eastAsia="宋体" w:cs="宋体"/>
          <w:spacing w:val="-9"/>
          <w:sz w:val="21"/>
          <w:szCs w:val="21"/>
          <w:lang w:eastAsia="zh-CN"/>
        </w:rPr>
        <w:t>，</w:t>
      </w:r>
      <w:r>
        <w:rPr>
          <w:rFonts w:hint="eastAsia" w:ascii="宋体" w:hAnsi="宋体" w:eastAsia="宋体" w:cs="宋体"/>
          <w:spacing w:val="-9"/>
          <w:sz w:val="21"/>
          <w:szCs w:val="21"/>
        </w:rPr>
        <w:t>不另行计量</w:t>
      </w:r>
      <w:r>
        <w:rPr>
          <w:rFonts w:hint="eastAsia" w:ascii="宋体" w:hAnsi="宋体" w:eastAsia="宋体" w:cs="宋体"/>
          <w:spacing w:val="-9"/>
          <w:sz w:val="21"/>
          <w:szCs w:val="21"/>
          <w:lang w:eastAsia="zh-CN"/>
        </w:rPr>
        <w:t>。</w:t>
      </w:r>
    </w:p>
    <w:p>
      <w:pPr>
        <w:widowControl/>
        <w:kinsoku w:val="0"/>
        <w:wordWrap/>
        <w:autoSpaceDE w:val="0"/>
        <w:autoSpaceDN w:val="0"/>
        <w:adjustRightInd w:val="0"/>
        <w:snapToGrid w:val="0"/>
        <w:spacing w:line="500" w:lineRule="exact"/>
        <w:ind w:firstLine="384" w:firstLineChars="200"/>
        <w:jc w:val="left"/>
        <w:textAlignment w:val="baseline"/>
        <w:rPr>
          <w:rFonts w:hint="eastAsia" w:ascii="宋体" w:hAnsi="宋体" w:eastAsia="宋体" w:cs="宋体"/>
          <w:spacing w:val="-9"/>
          <w:sz w:val="21"/>
          <w:szCs w:val="21"/>
        </w:rPr>
      </w:pPr>
      <w:r>
        <w:rPr>
          <w:rFonts w:hint="eastAsia" w:ascii="宋体" w:hAnsi="宋体" w:eastAsia="宋体" w:cs="宋体"/>
          <w:spacing w:val="-9"/>
          <w:sz w:val="21"/>
          <w:szCs w:val="21"/>
        </w:rPr>
        <w:t>3.按上述规定计量</w:t>
      </w:r>
      <w:r>
        <w:rPr>
          <w:rFonts w:hint="eastAsia" w:ascii="宋体" w:hAnsi="宋体" w:eastAsia="宋体" w:cs="宋体"/>
          <w:spacing w:val="-9"/>
          <w:sz w:val="21"/>
          <w:szCs w:val="21"/>
          <w:lang w:eastAsia="zh-CN"/>
        </w:rPr>
        <w:t>，</w:t>
      </w:r>
      <w:r>
        <w:rPr>
          <w:rFonts w:hint="eastAsia" w:ascii="宋体" w:hAnsi="宋体" w:eastAsia="宋体" w:cs="宋体"/>
          <w:spacing w:val="-9"/>
          <w:sz w:val="21"/>
          <w:szCs w:val="21"/>
        </w:rPr>
        <w:t>经监理验收并列入了工程量清单的以上子目号的工程量</w:t>
      </w:r>
      <w:r>
        <w:rPr>
          <w:rFonts w:hint="eastAsia" w:ascii="宋体" w:hAnsi="宋体" w:eastAsia="宋体" w:cs="宋体"/>
          <w:spacing w:val="-9"/>
          <w:sz w:val="21"/>
          <w:szCs w:val="21"/>
          <w:lang w:eastAsia="zh-CN"/>
        </w:rPr>
        <w:t>，</w:t>
      </w:r>
      <w:r>
        <w:rPr>
          <w:rFonts w:hint="eastAsia" w:ascii="宋体" w:hAnsi="宋体" w:eastAsia="宋体" w:cs="宋体"/>
          <w:spacing w:val="-9"/>
          <w:sz w:val="21"/>
          <w:szCs w:val="21"/>
        </w:rPr>
        <w:t>其每一计量单位</w:t>
      </w:r>
      <w:r>
        <w:rPr>
          <w:rFonts w:hint="eastAsia" w:ascii="宋体" w:hAnsi="宋体" w:eastAsia="宋体" w:cs="宋体"/>
          <w:spacing w:val="-9"/>
          <w:sz w:val="21"/>
          <w:szCs w:val="21"/>
          <w:lang w:eastAsia="zh-CN"/>
        </w:rPr>
        <w:t>，</w:t>
      </w:r>
      <w:r>
        <w:rPr>
          <w:rFonts w:hint="eastAsia" w:ascii="宋体" w:hAnsi="宋体" w:eastAsia="宋体" w:cs="宋体"/>
          <w:spacing w:val="-9"/>
          <w:sz w:val="21"/>
          <w:szCs w:val="21"/>
        </w:rPr>
        <w:t>将以合同单价支付</w:t>
      </w:r>
      <w:r>
        <w:rPr>
          <w:rFonts w:hint="eastAsia" w:ascii="宋体" w:hAnsi="宋体" w:eastAsia="宋体" w:cs="宋体"/>
          <w:spacing w:val="-9"/>
          <w:sz w:val="21"/>
          <w:szCs w:val="21"/>
          <w:lang w:eastAsia="zh-CN"/>
        </w:rPr>
        <w:t>。</w:t>
      </w:r>
      <w:r>
        <w:rPr>
          <w:rFonts w:hint="eastAsia" w:ascii="宋体" w:hAnsi="宋体" w:eastAsia="宋体" w:cs="宋体"/>
          <w:spacing w:val="-9"/>
          <w:sz w:val="21"/>
          <w:szCs w:val="21"/>
        </w:rPr>
        <w:t>此项支付包括材料</w:t>
      </w:r>
      <w:r>
        <w:rPr>
          <w:rFonts w:hint="eastAsia" w:ascii="宋体" w:hAnsi="宋体" w:eastAsia="宋体" w:cs="宋体"/>
          <w:spacing w:val="-9"/>
          <w:sz w:val="21"/>
          <w:szCs w:val="21"/>
          <w:lang w:eastAsia="zh-CN"/>
        </w:rPr>
        <w:t>、</w:t>
      </w:r>
      <w:r>
        <w:rPr>
          <w:rFonts w:hint="eastAsia" w:ascii="宋体" w:hAnsi="宋体" w:eastAsia="宋体" w:cs="宋体"/>
          <w:spacing w:val="-9"/>
          <w:sz w:val="21"/>
          <w:szCs w:val="21"/>
        </w:rPr>
        <w:t>劳力</w:t>
      </w:r>
      <w:r>
        <w:rPr>
          <w:rFonts w:hint="eastAsia" w:ascii="宋体" w:hAnsi="宋体" w:eastAsia="宋体" w:cs="宋体"/>
          <w:spacing w:val="-9"/>
          <w:sz w:val="21"/>
          <w:szCs w:val="21"/>
          <w:lang w:eastAsia="zh-CN"/>
        </w:rPr>
        <w:t>、</w:t>
      </w:r>
      <w:r>
        <w:rPr>
          <w:rFonts w:hint="eastAsia" w:ascii="宋体" w:hAnsi="宋体" w:eastAsia="宋体" w:cs="宋体"/>
          <w:spacing w:val="-9"/>
          <w:sz w:val="21"/>
          <w:szCs w:val="21"/>
        </w:rPr>
        <w:t>设备</w:t>
      </w:r>
      <w:r>
        <w:rPr>
          <w:rFonts w:hint="eastAsia" w:ascii="宋体" w:hAnsi="宋体" w:eastAsia="宋体" w:cs="宋体"/>
          <w:spacing w:val="-9"/>
          <w:sz w:val="21"/>
          <w:szCs w:val="21"/>
          <w:lang w:eastAsia="zh-CN"/>
        </w:rPr>
        <w:t>、</w:t>
      </w:r>
      <w:r>
        <w:rPr>
          <w:rFonts w:hint="eastAsia" w:ascii="宋体" w:hAnsi="宋体" w:eastAsia="宋体" w:cs="宋体"/>
          <w:spacing w:val="-9"/>
          <w:sz w:val="21"/>
          <w:szCs w:val="21"/>
        </w:rPr>
        <w:t>运输等及其他为完成隔离栅和桥梁防护网工程所必需的费用</w:t>
      </w:r>
      <w:r>
        <w:rPr>
          <w:rFonts w:hint="eastAsia" w:ascii="宋体" w:hAnsi="宋体" w:eastAsia="宋体" w:cs="宋体"/>
          <w:spacing w:val="-9"/>
          <w:sz w:val="21"/>
          <w:szCs w:val="21"/>
          <w:lang w:eastAsia="zh-CN"/>
        </w:rPr>
        <w:t>，</w:t>
      </w:r>
      <w:r>
        <w:rPr>
          <w:rFonts w:hint="eastAsia" w:ascii="宋体" w:hAnsi="宋体" w:eastAsia="宋体" w:cs="宋体"/>
          <w:spacing w:val="-9"/>
          <w:sz w:val="21"/>
          <w:szCs w:val="21"/>
        </w:rPr>
        <w:t>是对完成工程的全部偿付 。</w:t>
      </w:r>
    </w:p>
    <w:p>
      <w:pPr>
        <w:widowControl/>
        <w:kinsoku w:val="0"/>
        <w:wordWrap/>
        <w:autoSpaceDE w:val="0"/>
        <w:autoSpaceDN w:val="0"/>
        <w:adjustRightInd w:val="0"/>
        <w:snapToGrid w:val="0"/>
        <w:spacing w:line="500" w:lineRule="exact"/>
        <w:ind w:firstLine="384" w:firstLineChars="200"/>
        <w:jc w:val="left"/>
        <w:textAlignment w:val="baseline"/>
        <w:rPr>
          <w:rFonts w:hint="eastAsia" w:ascii="宋体" w:hAnsi="宋体" w:eastAsia="宋体" w:cs="宋体"/>
          <w:spacing w:val="-9"/>
          <w:sz w:val="21"/>
          <w:szCs w:val="21"/>
        </w:rPr>
      </w:pPr>
    </w:p>
    <w:p>
      <w:pPr>
        <w:widowControl/>
        <w:kinsoku w:val="0"/>
        <w:wordWrap/>
        <w:autoSpaceDE w:val="0"/>
        <w:autoSpaceDN w:val="0"/>
        <w:adjustRightInd w:val="0"/>
        <w:snapToGrid w:val="0"/>
        <w:spacing w:line="500" w:lineRule="exact"/>
        <w:ind w:firstLine="470" w:firstLineChars="200"/>
        <w:jc w:val="center"/>
        <w:textAlignment w:val="baseline"/>
        <w:rPr>
          <w:rFonts w:hint="eastAsia" w:ascii="宋体" w:hAnsi="宋体" w:eastAsia="宋体" w:cs="宋体"/>
          <w:b/>
          <w:bCs/>
          <w:sz w:val="24"/>
          <w:szCs w:val="24"/>
        </w:rPr>
      </w:pPr>
      <w:r>
        <w:rPr>
          <w:rFonts w:hint="eastAsia" w:ascii="宋体" w:hAnsi="宋体" w:eastAsia="宋体" w:cs="宋体"/>
          <w:b/>
          <w:bCs/>
          <w:spacing w:val="-3"/>
          <w:position w:val="19"/>
          <w:sz w:val="24"/>
          <w:szCs w:val="24"/>
        </w:rPr>
        <w:t>第</w:t>
      </w:r>
      <w:r>
        <w:rPr>
          <w:rFonts w:hint="eastAsia" w:ascii="宋体" w:hAnsi="宋体" w:eastAsia="宋体" w:cs="宋体"/>
          <w:b/>
          <w:bCs/>
          <w:spacing w:val="-40"/>
          <w:position w:val="19"/>
          <w:sz w:val="24"/>
          <w:szCs w:val="24"/>
        </w:rPr>
        <w:t xml:space="preserve"> </w:t>
      </w:r>
      <w:r>
        <w:rPr>
          <w:rFonts w:hint="eastAsia" w:ascii="宋体" w:hAnsi="宋体" w:eastAsia="宋体" w:cs="宋体"/>
          <w:b/>
          <w:bCs/>
          <w:spacing w:val="-3"/>
          <w:position w:val="19"/>
          <w:sz w:val="24"/>
          <w:szCs w:val="24"/>
        </w:rPr>
        <w:t>604</w:t>
      </w:r>
      <w:r>
        <w:rPr>
          <w:rFonts w:hint="eastAsia" w:ascii="宋体" w:hAnsi="宋体" w:eastAsia="宋体" w:cs="宋体"/>
          <w:b/>
          <w:bCs/>
          <w:spacing w:val="-43"/>
          <w:position w:val="19"/>
          <w:sz w:val="24"/>
          <w:szCs w:val="24"/>
        </w:rPr>
        <w:t xml:space="preserve"> </w:t>
      </w:r>
      <w:r>
        <w:rPr>
          <w:rFonts w:hint="eastAsia" w:ascii="宋体" w:hAnsi="宋体" w:eastAsia="宋体" w:cs="宋体"/>
          <w:b/>
          <w:bCs/>
          <w:spacing w:val="-3"/>
          <w:position w:val="19"/>
          <w:sz w:val="24"/>
          <w:szCs w:val="24"/>
        </w:rPr>
        <w:t>节</w:t>
      </w:r>
      <w:r>
        <w:rPr>
          <w:rFonts w:hint="eastAsia" w:ascii="宋体" w:hAnsi="宋体" w:eastAsia="宋体" w:cs="宋体"/>
          <w:b/>
          <w:bCs/>
          <w:spacing w:val="8"/>
          <w:position w:val="19"/>
          <w:sz w:val="24"/>
          <w:szCs w:val="24"/>
        </w:rPr>
        <w:t xml:space="preserve"> </w:t>
      </w:r>
      <w:r>
        <w:rPr>
          <w:rFonts w:hint="eastAsia" w:ascii="宋体" w:hAnsi="宋体" w:eastAsia="宋体" w:cs="宋体"/>
          <w:b/>
          <w:bCs/>
          <w:spacing w:val="-3"/>
          <w:position w:val="19"/>
          <w:sz w:val="24"/>
          <w:szCs w:val="24"/>
        </w:rPr>
        <w:t>道路交通标志</w:t>
      </w:r>
    </w:p>
    <w:p>
      <w:pPr>
        <w:pStyle w:val="8"/>
        <w:widowControl w:val="0"/>
        <w:kinsoku w:val="0"/>
        <w:wordWrap/>
        <w:overflowPunct w:val="0"/>
        <w:autoSpaceDE w:val="0"/>
        <w:autoSpaceDN w:val="0"/>
        <w:adjustRightInd w:val="0"/>
        <w:snapToGrid w:val="0"/>
        <w:spacing w:beforeAutospacing="0" w:afterAutospacing="0" w:line="500" w:lineRule="exact"/>
        <w:ind w:right="0" w:firstLine="422" w:firstLineChars="200"/>
        <w:jc w:val="both"/>
        <w:textAlignment w:val="baseline"/>
        <w:outlineLvl w:val="2"/>
        <w:rPr>
          <w:rFonts w:hint="eastAsia" w:ascii="宋体" w:hAnsi="宋体" w:eastAsia="宋体" w:cs="宋体"/>
          <w:sz w:val="24"/>
          <w:szCs w:val="24"/>
        </w:rPr>
      </w:pPr>
      <w:r>
        <w:rPr>
          <w:rFonts w:hint="eastAsia" w:ascii="宋体" w:hAnsi="宋体" w:eastAsia="宋体" w:cs="宋体"/>
          <w:b/>
          <w:bCs w:val="0"/>
          <w:kern w:val="2"/>
          <w:sz w:val="21"/>
          <w:szCs w:val="21"/>
          <w:lang w:val="en-US" w:eastAsia="zh-CN" w:bidi="ar-SA"/>
        </w:rPr>
        <w:t>增补、修改如下：</w:t>
      </w:r>
      <w:r>
        <w:rPr>
          <w:rFonts w:hint="eastAsia" w:ascii="宋体" w:hAnsi="宋体" w:eastAsia="宋体" w:cs="宋体"/>
          <w:spacing w:val="-3"/>
          <w:sz w:val="21"/>
          <w:szCs w:val="21"/>
        </w:rPr>
        <w:t>本节工程量清单项目分项计量规则应按表</w:t>
      </w:r>
      <w:r>
        <w:rPr>
          <w:rFonts w:hint="eastAsia" w:ascii="宋体" w:hAnsi="宋体" w:eastAsia="宋体" w:cs="宋体"/>
          <w:spacing w:val="-40"/>
          <w:sz w:val="21"/>
          <w:szCs w:val="21"/>
        </w:rPr>
        <w:t xml:space="preserve"> </w:t>
      </w:r>
      <w:r>
        <w:rPr>
          <w:rFonts w:hint="eastAsia" w:ascii="宋体" w:hAnsi="宋体" w:eastAsia="宋体" w:cs="宋体"/>
          <w:spacing w:val="-3"/>
          <w:sz w:val="21"/>
          <w:szCs w:val="21"/>
        </w:rPr>
        <w:t>604</w:t>
      </w:r>
      <w:r>
        <w:rPr>
          <w:rFonts w:hint="eastAsia" w:ascii="宋体" w:hAnsi="宋体" w:eastAsia="宋体" w:cs="宋体"/>
          <w:spacing w:val="-26"/>
          <w:sz w:val="21"/>
          <w:szCs w:val="21"/>
        </w:rPr>
        <w:t xml:space="preserve"> </w:t>
      </w:r>
      <w:r>
        <w:rPr>
          <w:rFonts w:hint="eastAsia" w:ascii="宋体" w:hAnsi="宋体" w:eastAsia="宋体" w:cs="宋体"/>
          <w:spacing w:val="-3"/>
          <w:sz w:val="21"/>
          <w:szCs w:val="21"/>
        </w:rPr>
        <w:t>的规定执行</w:t>
      </w:r>
      <w:r>
        <w:rPr>
          <w:rFonts w:hint="eastAsia" w:ascii="宋体" w:hAnsi="宋体" w:eastAsia="宋体" w:cs="宋体"/>
          <w:spacing w:val="-74"/>
          <w:sz w:val="21"/>
          <w:szCs w:val="21"/>
        </w:rPr>
        <w:t xml:space="preserve"> </w:t>
      </w:r>
      <w:r>
        <w:rPr>
          <w:rFonts w:hint="eastAsia" w:ascii="宋体" w:hAnsi="宋体" w:eastAsia="宋体" w:cs="宋体"/>
          <w:spacing w:val="-3"/>
          <w:sz w:val="21"/>
          <w:szCs w:val="21"/>
        </w:rPr>
        <w:t>。</w:t>
      </w:r>
    </w:p>
    <w:p>
      <w:pPr>
        <w:spacing w:before="235" w:line="204" w:lineRule="auto"/>
        <w:ind w:firstLine="3952"/>
        <w:jc w:val="left"/>
        <w:rPr>
          <w:rFonts w:hint="eastAsia" w:ascii="宋体" w:hAnsi="宋体" w:eastAsia="宋体" w:cs="宋体"/>
          <w:sz w:val="21"/>
          <w:szCs w:val="21"/>
        </w:rPr>
      </w:pPr>
      <w:r>
        <w:rPr>
          <w:rFonts w:hint="eastAsia" w:ascii="宋体" w:hAnsi="宋体" w:eastAsia="宋体" w:cs="宋体"/>
          <w:spacing w:val="-2"/>
          <w:sz w:val="21"/>
          <w:szCs w:val="21"/>
        </w:rPr>
        <w:t>表</w:t>
      </w:r>
      <w:r>
        <w:rPr>
          <w:rFonts w:hint="eastAsia" w:ascii="宋体" w:hAnsi="宋体" w:eastAsia="宋体" w:cs="宋体"/>
          <w:spacing w:val="-43"/>
          <w:sz w:val="21"/>
          <w:szCs w:val="21"/>
        </w:rPr>
        <w:t xml:space="preserve"> </w:t>
      </w:r>
      <w:r>
        <w:rPr>
          <w:rFonts w:hint="eastAsia" w:ascii="宋体" w:hAnsi="宋体" w:eastAsia="宋体" w:cs="宋体"/>
          <w:spacing w:val="-2"/>
          <w:sz w:val="21"/>
          <w:szCs w:val="21"/>
        </w:rPr>
        <w:t>604</w:t>
      </w:r>
      <w:r>
        <w:rPr>
          <w:rFonts w:hint="eastAsia" w:ascii="宋体" w:hAnsi="宋体" w:eastAsia="宋体" w:cs="宋体"/>
          <w:spacing w:val="7"/>
          <w:sz w:val="21"/>
          <w:szCs w:val="21"/>
        </w:rPr>
        <w:t xml:space="preserve"> </w:t>
      </w:r>
      <w:r>
        <w:rPr>
          <w:rFonts w:hint="eastAsia" w:ascii="宋体" w:hAnsi="宋体" w:eastAsia="宋体" w:cs="宋体"/>
          <w:spacing w:val="-2"/>
          <w:sz w:val="21"/>
          <w:szCs w:val="21"/>
        </w:rPr>
        <w:t>道路交通标志</w:t>
      </w:r>
    </w:p>
    <w:p>
      <w:pPr>
        <w:spacing w:line="106" w:lineRule="exact"/>
        <w:jc w:val="left"/>
        <w:rPr>
          <w:rFonts w:hint="eastAsia" w:ascii="宋体" w:hAnsi="宋体" w:eastAsia="宋体" w:cs="宋体"/>
          <w:sz w:val="21"/>
          <w:szCs w:val="21"/>
        </w:rPr>
      </w:pPr>
    </w:p>
    <w:tbl>
      <w:tblPr>
        <w:tblStyle w:val="16"/>
        <w:tblW w:w="9527" w:type="dxa"/>
        <w:tblInd w:w="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02"/>
        <w:gridCol w:w="1898"/>
        <w:gridCol w:w="554"/>
        <w:gridCol w:w="2135"/>
        <w:gridCol w:w="2181"/>
        <w:gridCol w:w="195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802" w:type="dxa"/>
            <w:vAlign w:val="top"/>
          </w:tcPr>
          <w:p>
            <w:pPr>
              <w:spacing w:before="111" w:line="204" w:lineRule="auto"/>
              <w:ind w:firstLine="171"/>
              <w:jc w:val="left"/>
              <w:rPr>
                <w:rFonts w:hint="eastAsia" w:ascii="宋体" w:hAnsi="宋体" w:eastAsia="宋体" w:cs="宋体"/>
                <w:sz w:val="21"/>
                <w:szCs w:val="21"/>
              </w:rPr>
            </w:pPr>
            <w:r>
              <w:rPr>
                <w:rFonts w:hint="eastAsia" w:ascii="宋体" w:hAnsi="宋体" w:eastAsia="宋体" w:cs="宋体"/>
                <w:spacing w:val="-4"/>
                <w:sz w:val="21"/>
                <w:szCs w:val="21"/>
                <w:lang w:eastAsia="zh-CN"/>
              </w:rPr>
              <w:t>子目号</w:t>
            </w:r>
          </w:p>
        </w:tc>
        <w:tc>
          <w:tcPr>
            <w:tcW w:w="1898" w:type="dxa"/>
            <w:vAlign w:val="top"/>
          </w:tcPr>
          <w:p>
            <w:pPr>
              <w:spacing w:before="111" w:line="204" w:lineRule="auto"/>
              <w:ind w:firstLine="408" w:firstLineChars="200"/>
              <w:jc w:val="left"/>
              <w:rPr>
                <w:rFonts w:hint="eastAsia" w:ascii="宋体" w:hAnsi="宋体" w:eastAsia="宋体" w:cs="宋体"/>
                <w:sz w:val="21"/>
                <w:szCs w:val="21"/>
              </w:rPr>
            </w:pPr>
            <w:r>
              <w:rPr>
                <w:rFonts w:hint="eastAsia" w:ascii="宋体" w:hAnsi="宋体" w:eastAsia="宋体" w:cs="宋体"/>
                <w:spacing w:val="-3"/>
                <w:sz w:val="21"/>
                <w:szCs w:val="21"/>
                <w:lang w:eastAsia="zh-CN"/>
              </w:rPr>
              <w:t>子目名称</w:t>
            </w:r>
          </w:p>
        </w:tc>
        <w:tc>
          <w:tcPr>
            <w:tcW w:w="554" w:type="dxa"/>
            <w:vAlign w:val="top"/>
          </w:tcPr>
          <w:p>
            <w:pPr>
              <w:spacing w:before="111" w:line="204" w:lineRule="auto"/>
              <w:jc w:val="center"/>
              <w:rPr>
                <w:rFonts w:hint="eastAsia" w:ascii="宋体" w:hAnsi="宋体" w:eastAsia="宋体" w:cs="宋体"/>
                <w:sz w:val="21"/>
                <w:szCs w:val="21"/>
              </w:rPr>
            </w:pPr>
            <w:r>
              <w:rPr>
                <w:rFonts w:hint="eastAsia" w:ascii="宋体" w:hAnsi="宋体" w:eastAsia="宋体" w:cs="宋体"/>
                <w:spacing w:val="-6"/>
                <w:sz w:val="21"/>
                <w:szCs w:val="21"/>
              </w:rPr>
              <w:t>单位</w:t>
            </w:r>
          </w:p>
        </w:tc>
        <w:tc>
          <w:tcPr>
            <w:tcW w:w="2135" w:type="dxa"/>
            <w:vAlign w:val="top"/>
          </w:tcPr>
          <w:p>
            <w:pPr>
              <w:spacing w:before="111" w:line="204" w:lineRule="auto"/>
              <w:ind w:firstLine="408" w:firstLineChars="200"/>
              <w:jc w:val="both"/>
              <w:rPr>
                <w:rFonts w:hint="eastAsia" w:ascii="宋体" w:hAnsi="宋体" w:eastAsia="宋体" w:cs="宋体"/>
                <w:sz w:val="21"/>
                <w:szCs w:val="21"/>
              </w:rPr>
            </w:pPr>
            <w:r>
              <w:rPr>
                <w:rFonts w:hint="eastAsia" w:ascii="宋体" w:hAnsi="宋体" w:eastAsia="宋体" w:cs="宋体"/>
                <w:spacing w:val="-3"/>
                <w:sz w:val="21"/>
                <w:szCs w:val="21"/>
              </w:rPr>
              <w:t>工程量计量</w:t>
            </w:r>
          </w:p>
        </w:tc>
        <w:tc>
          <w:tcPr>
            <w:tcW w:w="2181" w:type="dxa"/>
            <w:vAlign w:val="top"/>
          </w:tcPr>
          <w:p>
            <w:pPr>
              <w:spacing w:before="111" w:line="204" w:lineRule="auto"/>
              <w:ind w:firstLine="612" w:firstLineChars="300"/>
              <w:jc w:val="both"/>
              <w:rPr>
                <w:rFonts w:hint="eastAsia" w:ascii="宋体" w:hAnsi="宋体" w:eastAsia="宋体" w:cs="宋体"/>
                <w:sz w:val="21"/>
                <w:szCs w:val="21"/>
              </w:rPr>
            </w:pPr>
            <w:r>
              <w:rPr>
                <w:rFonts w:hint="eastAsia" w:ascii="宋体" w:hAnsi="宋体" w:eastAsia="宋体" w:cs="宋体"/>
                <w:spacing w:val="-3"/>
                <w:sz w:val="21"/>
                <w:szCs w:val="21"/>
              </w:rPr>
              <w:t>工程内容</w:t>
            </w:r>
          </w:p>
        </w:tc>
        <w:tc>
          <w:tcPr>
            <w:tcW w:w="1957" w:type="dxa"/>
            <w:vAlign w:val="top"/>
          </w:tcPr>
          <w:p>
            <w:pPr>
              <w:spacing w:before="111" w:line="204" w:lineRule="auto"/>
              <w:ind w:firstLine="612" w:firstLineChars="300"/>
              <w:jc w:val="left"/>
              <w:rPr>
                <w:rFonts w:hint="eastAsia" w:ascii="宋体" w:hAnsi="宋体" w:eastAsia="宋体" w:cs="宋体"/>
                <w:spacing w:val="-3"/>
                <w:sz w:val="21"/>
                <w:szCs w:val="21"/>
                <w:lang w:eastAsia="zh-CN"/>
              </w:rPr>
            </w:pPr>
            <w:r>
              <w:rPr>
                <w:rFonts w:hint="eastAsia" w:ascii="宋体" w:hAnsi="宋体" w:eastAsia="宋体" w:cs="宋体"/>
                <w:spacing w:val="-3"/>
                <w:sz w:val="21"/>
                <w:szCs w:val="21"/>
                <w:lang w:eastAsia="zh-CN"/>
              </w:rPr>
              <w:t>支付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0" w:hRule="exact"/>
        </w:trPr>
        <w:tc>
          <w:tcPr>
            <w:tcW w:w="802" w:type="dxa"/>
            <w:vAlign w:val="center"/>
          </w:tcPr>
          <w:p>
            <w:pPr>
              <w:spacing w:before="144" w:line="192" w:lineRule="auto"/>
              <w:ind w:firstLine="202" w:firstLineChars="100"/>
              <w:jc w:val="both"/>
              <w:rPr>
                <w:rFonts w:hint="eastAsia" w:ascii="宋体" w:hAnsi="宋体" w:eastAsia="宋体" w:cs="宋体"/>
                <w:sz w:val="21"/>
                <w:szCs w:val="21"/>
              </w:rPr>
            </w:pPr>
            <w:r>
              <w:rPr>
                <w:rFonts w:hint="eastAsia" w:ascii="宋体" w:hAnsi="宋体" w:eastAsia="宋体" w:cs="宋体"/>
                <w:spacing w:val="-4"/>
                <w:sz w:val="21"/>
                <w:szCs w:val="21"/>
              </w:rPr>
              <w:t>604</w:t>
            </w:r>
          </w:p>
        </w:tc>
        <w:tc>
          <w:tcPr>
            <w:tcW w:w="1898" w:type="dxa"/>
            <w:vAlign w:val="center"/>
          </w:tcPr>
          <w:p>
            <w:pPr>
              <w:spacing w:before="111" w:line="204" w:lineRule="auto"/>
              <w:ind w:firstLine="206" w:firstLineChars="100"/>
              <w:jc w:val="both"/>
              <w:rPr>
                <w:rFonts w:hint="eastAsia" w:ascii="宋体" w:hAnsi="宋体" w:eastAsia="宋体" w:cs="宋体"/>
                <w:sz w:val="21"/>
                <w:szCs w:val="21"/>
              </w:rPr>
            </w:pPr>
            <w:r>
              <w:rPr>
                <w:rFonts w:hint="eastAsia" w:ascii="宋体" w:hAnsi="宋体" w:eastAsia="宋体" w:cs="宋体"/>
                <w:spacing w:val="-2"/>
                <w:sz w:val="21"/>
                <w:szCs w:val="21"/>
              </w:rPr>
              <w:t>道路交通标志</w:t>
            </w:r>
          </w:p>
        </w:tc>
        <w:tc>
          <w:tcPr>
            <w:tcW w:w="554" w:type="dxa"/>
            <w:vAlign w:val="center"/>
          </w:tcPr>
          <w:p>
            <w:pPr>
              <w:spacing w:line="240" w:lineRule="auto"/>
              <w:jc w:val="center"/>
              <w:rPr>
                <w:rFonts w:hint="eastAsia" w:ascii="宋体" w:hAnsi="宋体" w:eastAsia="宋体" w:cs="宋体"/>
                <w:sz w:val="21"/>
                <w:szCs w:val="21"/>
              </w:rPr>
            </w:pPr>
          </w:p>
        </w:tc>
        <w:tc>
          <w:tcPr>
            <w:tcW w:w="2135" w:type="dxa"/>
            <w:vAlign w:val="center"/>
          </w:tcPr>
          <w:p>
            <w:pPr>
              <w:spacing w:line="240" w:lineRule="auto"/>
              <w:jc w:val="center"/>
              <w:rPr>
                <w:rFonts w:hint="eastAsia" w:ascii="宋体" w:hAnsi="宋体" w:eastAsia="宋体" w:cs="宋体"/>
                <w:sz w:val="21"/>
                <w:szCs w:val="21"/>
              </w:rPr>
            </w:pPr>
          </w:p>
        </w:tc>
        <w:tc>
          <w:tcPr>
            <w:tcW w:w="2181" w:type="dxa"/>
            <w:vAlign w:val="center"/>
          </w:tcPr>
          <w:p>
            <w:pPr>
              <w:spacing w:line="240" w:lineRule="auto"/>
              <w:jc w:val="center"/>
              <w:rPr>
                <w:rFonts w:hint="eastAsia" w:ascii="宋体" w:hAnsi="宋体" w:eastAsia="宋体" w:cs="宋体"/>
                <w:sz w:val="21"/>
                <w:szCs w:val="21"/>
              </w:rPr>
            </w:pPr>
          </w:p>
        </w:tc>
        <w:tc>
          <w:tcPr>
            <w:tcW w:w="1957" w:type="dxa"/>
            <w:vAlign w:val="center"/>
          </w:tcPr>
          <w:p>
            <w:pPr>
              <w:spacing w:line="240" w:lineRule="auto"/>
              <w:jc w:val="center"/>
              <w:rPr>
                <w:rFonts w:hint="eastAsia" w:ascii="宋体" w:hAnsi="宋体" w:eastAsia="宋体" w:cs="宋体"/>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exact"/>
        </w:trPr>
        <w:tc>
          <w:tcPr>
            <w:tcW w:w="802" w:type="dxa"/>
            <w:vAlign w:val="center"/>
          </w:tcPr>
          <w:p>
            <w:pPr>
              <w:spacing w:before="168" w:line="316" w:lineRule="auto"/>
              <w:ind w:right="104" w:firstLine="186" w:firstLineChars="100"/>
              <w:jc w:val="center"/>
              <w:rPr>
                <w:rFonts w:hint="eastAsia" w:ascii="宋体" w:hAnsi="宋体" w:eastAsia="宋体" w:cs="宋体"/>
                <w:spacing w:val="-12"/>
                <w:sz w:val="21"/>
                <w:szCs w:val="21"/>
              </w:rPr>
            </w:pPr>
            <w:r>
              <w:rPr>
                <w:rFonts w:hint="eastAsia" w:ascii="宋体" w:hAnsi="宋体" w:eastAsia="宋体" w:cs="宋体"/>
                <w:spacing w:val="-12"/>
                <w:sz w:val="21"/>
                <w:szCs w:val="21"/>
              </w:rPr>
              <w:t>604-1</w:t>
            </w:r>
          </w:p>
        </w:tc>
        <w:tc>
          <w:tcPr>
            <w:tcW w:w="1898" w:type="dxa"/>
            <w:vAlign w:val="center"/>
          </w:tcPr>
          <w:p>
            <w:pPr>
              <w:spacing w:before="168" w:line="316" w:lineRule="auto"/>
              <w:ind w:right="104"/>
              <w:jc w:val="center"/>
              <w:rPr>
                <w:rFonts w:hint="eastAsia" w:ascii="宋体" w:hAnsi="宋体" w:eastAsia="宋体" w:cs="宋体"/>
                <w:spacing w:val="-12"/>
                <w:sz w:val="21"/>
                <w:szCs w:val="21"/>
              </w:rPr>
            </w:pPr>
            <w:r>
              <w:rPr>
                <w:rFonts w:hint="eastAsia" w:ascii="宋体" w:hAnsi="宋体" w:eastAsia="宋体" w:cs="宋体"/>
                <w:spacing w:val="-12"/>
                <w:sz w:val="21"/>
                <w:szCs w:val="21"/>
              </w:rPr>
              <w:t>单柱式交通标志</w:t>
            </w:r>
          </w:p>
        </w:tc>
        <w:tc>
          <w:tcPr>
            <w:tcW w:w="554" w:type="dxa"/>
            <w:vAlign w:val="center"/>
          </w:tcPr>
          <w:p>
            <w:pPr>
              <w:spacing w:before="168" w:line="316" w:lineRule="auto"/>
              <w:ind w:right="104"/>
              <w:jc w:val="center"/>
              <w:rPr>
                <w:rFonts w:hint="eastAsia" w:ascii="宋体" w:hAnsi="宋体" w:eastAsia="宋体" w:cs="宋体"/>
                <w:spacing w:val="-12"/>
                <w:sz w:val="21"/>
                <w:szCs w:val="21"/>
              </w:rPr>
            </w:pPr>
          </w:p>
          <w:p>
            <w:pPr>
              <w:spacing w:before="168" w:line="316" w:lineRule="auto"/>
              <w:ind w:right="104"/>
              <w:jc w:val="center"/>
              <w:rPr>
                <w:rFonts w:hint="eastAsia" w:ascii="宋体" w:hAnsi="宋体" w:eastAsia="宋体" w:cs="宋体"/>
                <w:spacing w:val="-12"/>
                <w:sz w:val="21"/>
                <w:szCs w:val="21"/>
              </w:rPr>
            </w:pPr>
          </w:p>
          <w:p>
            <w:pPr>
              <w:spacing w:before="168" w:line="316" w:lineRule="auto"/>
              <w:ind w:right="104"/>
              <w:jc w:val="center"/>
              <w:rPr>
                <w:rFonts w:hint="eastAsia" w:ascii="宋体" w:hAnsi="宋体" w:eastAsia="宋体" w:cs="宋体"/>
                <w:spacing w:val="-12"/>
                <w:sz w:val="21"/>
                <w:szCs w:val="21"/>
              </w:rPr>
            </w:pPr>
          </w:p>
          <w:p>
            <w:pPr>
              <w:spacing w:before="168" w:line="316" w:lineRule="auto"/>
              <w:ind w:right="104"/>
              <w:jc w:val="center"/>
              <w:rPr>
                <w:rFonts w:hint="eastAsia" w:ascii="宋体" w:hAnsi="宋体" w:eastAsia="宋体" w:cs="宋体"/>
                <w:spacing w:val="-12"/>
                <w:sz w:val="21"/>
                <w:szCs w:val="21"/>
              </w:rPr>
            </w:pPr>
          </w:p>
        </w:tc>
        <w:tc>
          <w:tcPr>
            <w:tcW w:w="2135" w:type="dxa"/>
            <w:vAlign w:val="center"/>
          </w:tcPr>
          <w:p>
            <w:pPr>
              <w:spacing w:before="168" w:line="316" w:lineRule="auto"/>
              <w:ind w:right="104"/>
              <w:jc w:val="center"/>
              <w:rPr>
                <w:rFonts w:hint="eastAsia" w:ascii="宋体" w:hAnsi="宋体" w:eastAsia="宋体" w:cs="宋体"/>
                <w:spacing w:val="-12"/>
                <w:sz w:val="21"/>
                <w:szCs w:val="21"/>
              </w:rPr>
            </w:pPr>
          </w:p>
        </w:tc>
        <w:tc>
          <w:tcPr>
            <w:tcW w:w="2181" w:type="dxa"/>
            <w:vAlign w:val="center"/>
          </w:tcPr>
          <w:p>
            <w:pPr>
              <w:spacing w:before="168" w:line="316" w:lineRule="auto"/>
              <w:ind w:right="104"/>
              <w:jc w:val="center"/>
              <w:rPr>
                <w:rFonts w:hint="eastAsia" w:ascii="宋体" w:hAnsi="宋体" w:eastAsia="宋体" w:cs="宋体"/>
                <w:spacing w:val="-12"/>
                <w:sz w:val="21"/>
                <w:szCs w:val="21"/>
              </w:rPr>
            </w:pPr>
          </w:p>
        </w:tc>
        <w:tc>
          <w:tcPr>
            <w:tcW w:w="1957" w:type="dxa"/>
            <w:vAlign w:val="center"/>
          </w:tcPr>
          <w:p>
            <w:pPr>
              <w:spacing w:before="168" w:line="316" w:lineRule="auto"/>
              <w:ind w:right="104"/>
              <w:jc w:val="center"/>
              <w:rPr>
                <w:rFonts w:hint="eastAsia" w:ascii="宋体" w:hAnsi="宋体" w:eastAsia="宋体" w:cs="宋体"/>
                <w:spacing w:val="-12"/>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2" w:hRule="atLeast"/>
        </w:trPr>
        <w:tc>
          <w:tcPr>
            <w:tcW w:w="802" w:type="dxa"/>
            <w:vAlign w:val="center"/>
          </w:tcPr>
          <w:p>
            <w:pPr>
              <w:keepNext w:val="0"/>
              <w:keepLines w:val="0"/>
              <w:widowControl/>
              <w:suppressLineNumbers w:val="0"/>
              <w:jc w:val="center"/>
              <w:textAlignment w:val="center"/>
              <w:rPr>
                <w:rFonts w:hint="default" w:ascii="宋体" w:hAnsi="宋体" w:eastAsia="宋体" w:cs="宋体"/>
                <w:spacing w:val="-12"/>
                <w:sz w:val="21"/>
                <w:szCs w:val="21"/>
                <w:lang w:val="en-US" w:eastAsia="zh-CN"/>
              </w:rPr>
            </w:pPr>
            <w:r>
              <w:rPr>
                <w:rFonts w:hint="eastAsia" w:ascii="宋体" w:hAnsi="宋体" w:eastAsia="宋体" w:cs="宋体"/>
                <w:i w:val="0"/>
                <w:iCs w:val="0"/>
                <w:snapToGrid w:val="0"/>
                <w:color w:val="000000"/>
                <w:kern w:val="0"/>
                <w:sz w:val="16"/>
                <w:szCs w:val="16"/>
                <w:u w:val="none"/>
                <w:lang w:val="en-US" w:eastAsia="zh-CN" w:bidi="ar"/>
              </w:rPr>
              <w:t>-a</w:t>
            </w:r>
          </w:p>
        </w:tc>
        <w:tc>
          <w:tcPr>
            <w:tcW w:w="1898" w:type="dxa"/>
            <w:vAlign w:val="center"/>
          </w:tcPr>
          <w:p>
            <w:pPr>
              <w:keepNext w:val="0"/>
              <w:keepLines w:val="0"/>
              <w:widowControl/>
              <w:suppressLineNumbers w:val="0"/>
              <w:jc w:val="left"/>
              <w:textAlignment w:val="center"/>
              <w:rPr>
                <w:rFonts w:hint="eastAsia" w:ascii="宋体" w:hAnsi="宋体" w:eastAsia="宋体" w:cs="宋体"/>
                <w:spacing w:val="-12"/>
                <w:sz w:val="21"/>
                <w:szCs w:val="21"/>
              </w:rPr>
            </w:pPr>
            <w:r>
              <w:rPr>
                <w:rFonts w:hint="eastAsia" w:ascii="宋体" w:hAnsi="宋体" w:eastAsia="宋体" w:cs="宋体"/>
                <w:i w:val="0"/>
                <w:iCs w:val="0"/>
                <w:snapToGrid w:val="0"/>
                <w:color w:val="000000"/>
                <w:kern w:val="0"/>
                <w:sz w:val="16"/>
                <w:szCs w:val="16"/>
                <w:u w:val="none"/>
                <w:lang w:val="en-US" w:eastAsia="zh-CN" w:bidi="ar"/>
              </w:rPr>
              <w:t>φ1200+2000×1200+φ1200+2000×720</w:t>
            </w:r>
          </w:p>
        </w:tc>
        <w:tc>
          <w:tcPr>
            <w:tcW w:w="554" w:type="dxa"/>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snapToGrid w:val="0"/>
                <w:color w:val="000000"/>
                <w:kern w:val="0"/>
                <w:sz w:val="16"/>
                <w:szCs w:val="16"/>
                <w:u w:val="none"/>
                <w:lang w:val="en-US" w:eastAsia="zh-CN" w:bidi="ar"/>
              </w:rPr>
              <w:t>个</w:t>
            </w:r>
          </w:p>
        </w:tc>
        <w:tc>
          <w:tcPr>
            <w:tcW w:w="2135" w:type="dxa"/>
            <w:vMerge w:val="restart"/>
            <w:vAlign w:val="center"/>
          </w:tcPr>
          <w:p>
            <w:pPr>
              <w:spacing w:before="231" w:line="316" w:lineRule="auto"/>
              <w:ind w:right="107"/>
              <w:jc w:val="both"/>
              <w:rPr>
                <w:rFonts w:hint="eastAsia" w:ascii="宋体" w:hAnsi="宋体" w:eastAsia="宋体" w:cs="宋体"/>
                <w:spacing w:val="1"/>
                <w:sz w:val="21"/>
                <w:szCs w:val="21"/>
              </w:rPr>
            </w:pPr>
            <w:r>
              <w:rPr>
                <w:rFonts w:hint="eastAsia" w:ascii="宋体" w:hAnsi="宋体" w:eastAsia="宋体" w:cs="宋体"/>
                <w:spacing w:val="1"/>
                <w:sz w:val="21"/>
                <w:szCs w:val="21"/>
              </w:rPr>
              <w:t>依据图纸所示位置和断</w:t>
            </w:r>
            <w:r>
              <w:rPr>
                <w:rFonts w:hint="eastAsia" w:ascii="宋体" w:hAnsi="宋体" w:eastAsia="宋体" w:cs="宋体"/>
                <w:spacing w:val="-76"/>
                <w:sz w:val="21"/>
                <w:szCs w:val="21"/>
              </w:rPr>
              <w:t xml:space="preserve"> </w:t>
            </w:r>
            <w:r>
              <w:rPr>
                <w:rFonts w:hint="eastAsia" w:ascii="宋体" w:hAnsi="宋体" w:eastAsia="宋体" w:cs="宋体"/>
                <w:spacing w:val="-1"/>
                <w:sz w:val="21"/>
                <w:szCs w:val="21"/>
              </w:rPr>
              <w:t>面尺寸</w:t>
            </w:r>
            <w:r>
              <w:rPr>
                <w:rFonts w:hint="eastAsia" w:ascii="宋体" w:hAnsi="宋体" w:eastAsia="宋体" w:cs="宋体"/>
                <w:spacing w:val="-73"/>
                <w:sz w:val="21"/>
                <w:szCs w:val="21"/>
              </w:rPr>
              <w:t xml:space="preserve"> </w:t>
            </w:r>
            <w:r>
              <w:rPr>
                <w:rFonts w:hint="eastAsia" w:ascii="宋体" w:hAnsi="宋体" w:eastAsia="宋体" w:cs="宋体"/>
                <w:spacing w:val="-1"/>
                <w:sz w:val="21"/>
                <w:szCs w:val="21"/>
              </w:rPr>
              <w:t>，分不同规格的标志</w:t>
            </w:r>
            <w:r>
              <w:rPr>
                <w:rFonts w:hint="eastAsia" w:ascii="宋体" w:hAnsi="宋体" w:eastAsia="宋体" w:cs="宋体"/>
                <w:spacing w:val="-85"/>
                <w:sz w:val="21"/>
                <w:szCs w:val="21"/>
              </w:rPr>
              <w:t xml:space="preserve"> </w:t>
            </w:r>
            <w:r>
              <w:rPr>
                <w:rFonts w:hint="eastAsia" w:ascii="宋体" w:hAnsi="宋体" w:eastAsia="宋体" w:cs="宋体"/>
                <w:spacing w:val="-1"/>
                <w:sz w:val="21"/>
                <w:szCs w:val="21"/>
              </w:rPr>
              <w:t>板面</w:t>
            </w:r>
            <w:r>
              <w:rPr>
                <w:rFonts w:hint="eastAsia" w:ascii="宋体" w:hAnsi="宋体" w:eastAsia="宋体" w:cs="宋体"/>
                <w:spacing w:val="-73"/>
                <w:sz w:val="21"/>
                <w:szCs w:val="21"/>
              </w:rPr>
              <w:t xml:space="preserve"> </w:t>
            </w:r>
            <w:r>
              <w:rPr>
                <w:rFonts w:hint="eastAsia" w:ascii="宋体" w:hAnsi="宋体" w:eastAsia="宋体" w:cs="宋体"/>
                <w:spacing w:val="-1"/>
                <w:sz w:val="21"/>
                <w:szCs w:val="21"/>
              </w:rPr>
              <w:t>，按安装就位的标志数</w:t>
            </w:r>
            <w:r>
              <w:rPr>
                <w:rFonts w:hint="eastAsia" w:ascii="宋体" w:hAnsi="宋体" w:eastAsia="宋体" w:cs="宋体"/>
                <w:spacing w:val="-85"/>
                <w:sz w:val="21"/>
                <w:szCs w:val="21"/>
              </w:rPr>
              <w:t xml:space="preserve"> </w:t>
            </w:r>
            <w:r>
              <w:rPr>
                <w:rFonts w:hint="eastAsia" w:ascii="宋体" w:hAnsi="宋体" w:eastAsia="宋体" w:cs="宋体"/>
                <w:spacing w:val="-2"/>
                <w:sz w:val="21"/>
                <w:szCs w:val="21"/>
              </w:rPr>
              <w:t>量以个为单位计量</w:t>
            </w:r>
          </w:p>
        </w:tc>
        <w:tc>
          <w:tcPr>
            <w:tcW w:w="2181" w:type="dxa"/>
            <w:vMerge w:val="restart"/>
            <w:vAlign w:val="center"/>
          </w:tcPr>
          <w:p>
            <w:pPr>
              <w:spacing w:before="112" w:line="316" w:lineRule="auto"/>
              <w:ind w:left="114" w:right="79" w:firstLine="12"/>
              <w:jc w:val="left"/>
              <w:rPr>
                <w:rFonts w:hint="eastAsia" w:ascii="宋体" w:hAnsi="宋体" w:eastAsia="宋体" w:cs="宋体"/>
                <w:spacing w:val="-7"/>
                <w:sz w:val="21"/>
                <w:szCs w:val="21"/>
              </w:rPr>
            </w:pPr>
          </w:p>
          <w:p>
            <w:pPr>
              <w:spacing w:before="112" w:line="316" w:lineRule="auto"/>
              <w:ind w:left="114" w:right="79" w:firstLine="12"/>
              <w:jc w:val="left"/>
              <w:rPr>
                <w:rFonts w:hint="eastAsia" w:ascii="宋体" w:hAnsi="宋体" w:eastAsia="宋体" w:cs="宋体"/>
                <w:spacing w:val="-7"/>
                <w:sz w:val="21"/>
                <w:szCs w:val="21"/>
              </w:rPr>
            </w:pPr>
          </w:p>
          <w:p>
            <w:pPr>
              <w:spacing w:before="112" w:line="316" w:lineRule="auto"/>
              <w:ind w:left="114" w:right="79" w:firstLine="12"/>
              <w:jc w:val="left"/>
              <w:rPr>
                <w:rFonts w:hint="eastAsia" w:ascii="宋体" w:hAnsi="宋体" w:eastAsia="宋体" w:cs="宋体"/>
                <w:sz w:val="21"/>
                <w:szCs w:val="21"/>
              </w:rPr>
            </w:pPr>
            <w:r>
              <w:rPr>
                <w:rFonts w:hint="eastAsia" w:ascii="宋体" w:hAnsi="宋体" w:eastAsia="宋体" w:cs="宋体"/>
                <w:spacing w:val="-7"/>
                <w:sz w:val="21"/>
                <w:szCs w:val="21"/>
              </w:rPr>
              <w:t>1</w:t>
            </w:r>
            <w:r>
              <w:rPr>
                <w:rFonts w:hint="eastAsia" w:ascii="宋体" w:hAnsi="宋体" w:eastAsia="宋体" w:cs="宋体"/>
                <w:spacing w:val="-89"/>
                <w:sz w:val="21"/>
                <w:szCs w:val="21"/>
              </w:rPr>
              <w:t xml:space="preserve"> </w:t>
            </w:r>
            <w:r>
              <w:rPr>
                <w:rFonts w:hint="eastAsia" w:ascii="宋体" w:hAnsi="宋体" w:eastAsia="宋体" w:cs="宋体"/>
                <w:spacing w:val="-7"/>
                <w:sz w:val="21"/>
                <w:szCs w:val="21"/>
              </w:rPr>
              <w:t>.</w:t>
            </w:r>
            <w:r>
              <w:rPr>
                <w:rFonts w:hint="eastAsia" w:ascii="宋体" w:hAnsi="宋体" w:eastAsia="宋体" w:cs="宋体"/>
                <w:spacing w:val="-96"/>
                <w:sz w:val="21"/>
                <w:szCs w:val="21"/>
              </w:rPr>
              <w:t xml:space="preserve"> </w:t>
            </w:r>
            <w:r>
              <w:rPr>
                <w:rFonts w:hint="eastAsia" w:ascii="宋体" w:hAnsi="宋体" w:eastAsia="宋体" w:cs="宋体"/>
                <w:spacing w:val="-7"/>
                <w:sz w:val="21"/>
                <w:szCs w:val="21"/>
              </w:rPr>
              <w:t>基槽开挖；</w:t>
            </w:r>
            <w:r>
              <w:rPr>
                <w:rFonts w:hint="eastAsia" w:ascii="宋体" w:hAnsi="宋体" w:eastAsia="宋体" w:cs="宋体"/>
                <w:spacing w:val="1"/>
                <w:sz w:val="21"/>
                <w:szCs w:val="21"/>
              </w:rPr>
              <w:t xml:space="preserve">                  </w:t>
            </w:r>
            <w:r>
              <w:rPr>
                <w:rFonts w:hint="eastAsia" w:ascii="宋体" w:hAnsi="宋体" w:eastAsia="宋体" w:cs="宋体"/>
                <w:spacing w:val="-4"/>
                <w:sz w:val="21"/>
                <w:szCs w:val="21"/>
              </w:rPr>
              <w:t>2</w:t>
            </w:r>
            <w:r>
              <w:rPr>
                <w:rFonts w:hint="eastAsia" w:ascii="宋体" w:hAnsi="宋体" w:eastAsia="宋体" w:cs="宋体"/>
                <w:spacing w:val="-86"/>
                <w:sz w:val="21"/>
                <w:szCs w:val="21"/>
              </w:rPr>
              <w:t xml:space="preserve"> </w:t>
            </w:r>
            <w:r>
              <w:rPr>
                <w:rFonts w:hint="eastAsia" w:ascii="宋体" w:hAnsi="宋体" w:eastAsia="宋体" w:cs="宋体"/>
                <w:spacing w:val="-4"/>
                <w:sz w:val="21"/>
                <w:szCs w:val="21"/>
              </w:rPr>
              <w:t>.</w:t>
            </w:r>
            <w:r>
              <w:rPr>
                <w:rFonts w:hint="eastAsia" w:ascii="宋体" w:hAnsi="宋体" w:eastAsia="宋体" w:cs="宋体"/>
                <w:spacing w:val="-96"/>
                <w:sz w:val="21"/>
                <w:szCs w:val="21"/>
              </w:rPr>
              <w:t xml:space="preserve"> </w:t>
            </w:r>
            <w:r>
              <w:rPr>
                <w:rFonts w:hint="eastAsia" w:ascii="宋体" w:hAnsi="宋体" w:eastAsia="宋体" w:cs="宋体"/>
                <w:spacing w:val="-4"/>
                <w:sz w:val="21"/>
                <w:szCs w:val="21"/>
              </w:rPr>
              <w:t>基础施工</w:t>
            </w:r>
            <w:r>
              <w:rPr>
                <w:rFonts w:hint="eastAsia" w:ascii="宋体" w:hAnsi="宋体" w:eastAsia="宋体" w:cs="宋体"/>
                <w:spacing w:val="-104"/>
                <w:sz w:val="21"/>
                <w:szCs w:val="21"/>
              </w:rPr>
              <w:t xml:space="preserve"> </w:t>
            </w:r>
            <w:r>
              <w:rPr>
                <w:rFonts w:hint="eastAsia" w:ascii="宋体" w:hAnsi="宋体" w:eastAsia="宋体" w:cs="宋体"/>
                <w:spacing w:val="-4"/>
                <w:sz w:val="21"/>
                <w:szCs w:val="21"/>
              </w:rPr>
              <w:t>（钢筋与预埋件安装</w:t>
            </w:r>
            <w:r>
              <w:rPr>
                <w:rFonts w:hint="eastAsia" w:ascii="宋体" w:hAnsi="宋体" w:eastAsia="宋体" w:cs="宋体"/>
                <w:spacing w:val="-82"/>
                <w:sz w:val="21"/>
                <w:szCs w:val="21"/>
              </w:rPr>
              <w:t xml:space="preserve"> </w:t>
            </w:r>
            <w:r>
              <w:rPr>
                <w:rFonts w:hint="eastAsia" w:ascii="宋体" w:hAnsi="宋体" w:eastAsia="宋体" w:cs="宋体"/>
                <w:spacing w:val="-4"/>
                <w:sz w:val="21"/>
                <w:szCs w:val="21"/>
              </w:rPr>
              <w:t>、</w:t>
            </w:r>
            <w:r>
              <w:rPr>
                <w:rFonts w:hint="eastAsia" w:ascii="宋体" w:hAnsi="宋体" w:eastAsia="宋体" w:cs="宋体"/>
                <w:spacing w:val="-85"/>
                <w:sz w:val="21"/>
                <w:szCs w:val="21"/>
              </w:rPr>
              <w:t xml:space="preserve"> </w:t>
            </w:r>
            <w:r>
              <w:rPr>
                <w:rFonts w:hint="eastAsia" w:ascii="宋体" w:hAnsi="宋体" w:eastAsia="宋体" w:cs="宋体"/>
                <w:spacing w:val="-3"/>
                <w:sz w:val="21"/>
                <w:szCs w:val="21"/>
              </w:rPr>
              <w:t>混凝土浇筑等</w:t>
            </w:r>
            <w:r>
              <w:rPr>
                <w:rFonts w:hint="eastAsia" w:ascii="宋体" w:hAnsi="宋体" w:eastAsia="宋体" w:cs="宋体"/>
                <w:spacing w:val="3"/>
                <w:sz w:val="21"/>
                <w:szCs w:val="21"/>
              </w:rPr>
              <w:t>）；</w:t>
            </w:r>
          </w:p>
          <w:p>
            <w:pPr>
              <w:spacing w:before="1" w:line="316" w:lineRule="auto"/>
              <w:ind w:left="115" w:right="106"/>
              <w:jc w:val="left"/>
              <w:rPr>
                <w:rFonts w:hint="eastAsia" w:ascii="宋体" w:hAnsi="宋体" w:eastAsia="宋体" w:cs="宋体"/>
                <w:sz w:val="21"/>
                <w:szCs w:val="21"/>
              </w:rPr>
            </w:pPr>
            <w:r>
              <w:rPr>
                <w:rFonts w:hint="eastAsia" w:ascii="宋体" w:hAnsi="宋体" w:eastAsia="宋体" w:cs="宋体"/>
                <w:spacing w:val="-6"/>
                <w:sz w:val="21"/>
                <w:szCs w:val="21"/>
              </w:rPr>
              <w:t>3</w:t>
            </w:r>
            <w:r>
              <w:rPr>
                <w:rFonts w:hint="eastAsia" w:ascii="宋体" w:hAnsi="宋体" w:eastAsia="宋体" w:cs="宋体"/>
                <w:spacing w:val="-84"/>
                <w:sz w:val="21"/>
                <w:szCs w:val="21"/>
              </w:rPr>
              <w:t xml:space="preserve"> </w:t>
            </w:r>
            <w:r>
              <w:rPr>
                <w:rFonts w:hint="eastAsia" w:ascii="宋体" w:hAnsi="宋体" w:eastAsia="宋体" w:cs="宋体"/>
                <w:spacing w:val="-6"/>
                <w:sz w:val="21"/>
                <w:szCs w:val="21"/>
              </w:rPr>
              <w:t>.</w:t>
            </w:r>
            <w:r>
              <w:rPr>
                <w:rFonts w:hint="eastAsia" w:ascii="宋体" w:hAnsi="宋体" w:eastAsia="宋体" w:cs="宋体"/>
                <w:spacing w:val="-95"/>
                <w:sz w:val="21"/>
                <w:szCs w:val="21"/>
              </w:rPr>
              <w:t xml:space="preserve"> </w:t>
            </w:r>
            <w:r>
              <w:rPr>
                <w:rFonts w:hint="eastAsia" w:ascii="宋体" w:hAnsi="宋体" w:eastAsia="宋体" w:cs="宋体"/>
                <w:spacing w:val="-6"/>
                <w:sz w:val="21"/>
                <w:szCs w:val="21"/>
              </w:rPr>
              <w:t>立柱</w:t>
            </w:r>
            <w:r>
              <w:rPr>
                <w:rFonts w:hint="eastAsia" w:ascii="宋体" w:hAnsi="宋体" w:eastAsia="宋体" w:cs="宋体"/>
                <w:spacing w:val="-80"/>
                <w:sz w:val="21"/>
                <w:szCs w:val="21"/>
              </w:rPr>
              <w:t xml:space="preserve"> </w:t>
            </w:r>
            <w:r>
              <w:rPr>
                <w:rFonts w:hint="eastAsia" w:ascii="宋体" w:hAnsi="宋体" w:eastAsia="宋体" w:cs="宋体"/>
                <w:spacing w:val="-6"/>
                <w:sz w:val="21"/>
                <w:szCs w:val="21"/>
              </w:rPr>
              <w:t>、标志板及各种匹配件制作</w:t>
            </w:r>
            <w:r>
              <w:rPr>
                <w:rFonts w:hint="eastAsia" w:ascii="宋体" w:hAnsi="宋体" w:eastAsia="宋体" w:cs="宋体"/>
                <w:spacing w:val="-85"/>
                <w:sz w:val="21"/>
                <w:szCs w:val="21"/>
              </w:rPr>
              <w:t xml:space="preserve"> </w:t>
            </w:r>
            <w:r>
              <w:rPr>
                <w:rFonts w:hint="eastAsia" w:ascii="宋体" w:hAnsi="宋体" w:eastAsia="宋体" w:cs="宋体"/>
                <w:spacing w:val="-4"/>
                <w:sz w:val="21"/>
                <w:szCs w:val="21"/>
              </w:rPr>
              <w:t>与安装；</w:t>
            </w:r>
          </w:p>
          <w:p>
            <w:pPr>
              <w:spacing w:line="204" w:lineRule="auto"/>
              <w:ind w:firstLine="110"/>
              <w:jc w:val="both"/>
              <w:rPr>
                <w:rFonts w:hint="eastAsia" w:ascii="宋体" w:hAnsi="宋体" w:eastAsia="宋体" w:cs="宋体"/>
                <w:spacing w:val="-7"/>
                <w:sz w:val="21"/>
                <w:szCs w:val="21"/>
              </w:rPr>
            </w:pPr>
            <w:r>
              <w:rPr>
                <w:rFonts w:hint="eastAsia" w:ascii="宋体" w:hAnsi="宋体" w:eastAsia="宋体" w:cs="宋体"/>
                <w:spacing w:val="-7"/>
                <w:sz w:val="21"/>
                <w:szCs w:val="21"/>
              </w:rPr>
              <w:t>4</w:t>
            </w:r>
            <w:r>
              <w:rPr>
                <w:rFonts w:hint="eastAsia" w:ascii="宋体" w:hAnsi="宋体" w:eastAsia="宋体" w:cs="宋体"/>
                <w:spacing w:val="-84"/>
                <w:sz w:val="21"/>
                <w:szCs w:val="21"/>
              </w:rPr>
              <w:t xml:space="preserve"> </w:t>
            </w:r>
            <w:r>
              <w:rPr>
                <w:rFonts w:hint="eastAsia" w:ascii="宋体" w:hAnsi="宋体" w:eastAsia="宋体" w:cs="宋体"/>
                <w:spacing w:val="-7"/>
                <w:sz w:val="21"/>
                <w:szCs w:val="21"/>
              </w:rPr>
              <w:t>.</w:t>
            </w:r>
            <w:r>
              <w:rPr>
                <w:rFonts w:hint="eastAsia" w:ascii="宋体" w:hAnsi="宋体" w:eastAsia="宋体" w:cs="宋体"/>
                <w:spacing w:val="-96"/>
                <w:sz w:val="21"/>
                <w:szCs w:val="21"/>
              </w:rPr>
              <w:t xml:space="preserve"> </w:t>
            </w:r>
            <w:r>
              <w:rPr>
                <w:rFonts w:hint="eastAsia" w:ascii="宋体" w:hAnsi="宋体" w:eastAsia="宋体" w:cs="宋体"/>
                <w:spacing w:val="-7"/>
                <w:sz w:val="21"/>
                <w:szCs w:val="21"/>
              </w:rPr>
              <w:t>清理</w:t>
            </w:r>
            <w:r>
              <w:rPr>
                <w:rFonts w:hint="eastAsia" w:ascii="宋体" w:hAnsi="宋体" w:eastAsia="宋体" w:cs="宋体"/>
                <w:spacing w:val="-80"/>
                <w:sz w:val="21"/>
                <w:szCs w:val="21"/>
              </w:rPr>
              <w:t xml:space="preserve"> </w:t>
            </w:r>
            <w:r>
              <w:rPr>
                <w:rFonts w:hint="eastAsia" w:ascii="宋体" w:hAnsi="宋体" w:eastAsia="宋体" w:cs="宋体"/>
                <w:spacing w:val="-7"/>
                <w:sz w:val="21"/>
                <w:szCs w:val="21"/>
              </w:rPr>
              <w:t>，弃方处理</w:t>
            </w:r>
          </w:p>
        </w:tc>
        <w:tc>
          <w:tcPr>
            <w:tcW w:w="1957" w:type="dxa"/>
            <w:vMerge w:val="restart"/>
            <w:vAlign w:val="top"/>
          </w:tcPr>
          <w:p>
            <w:pPr>
              <w:spacing w:line="204" w:lineRule="auto"/>
              <w:ind w:firstLine="110"/>
              <w:jc w:val="left"/>
              <w:rPr>
                <w:rFonts w:hint="eastAsia" w:ascii="宋体" w:hAnsi="宋体" w:eastAsia="宋体" w:cs="宋体"/>
                <w:spacing w:val="-7"/>
                <w:sz w:val="21"/>
                <w:szCs w:val="21"/>
              </w:rPr>
            </w:pPr>
          </w:p>
          <w:p>
            <w:pPr>
              <w:spacing w:line="204" w:lineRule="auto"/>
              <w:ind w:firstLine="110"/>
              <w:jc w:val="left"/>
              <w:rPr>
                <w:rFonts w:hint="eastAsia" w:ascii="宋体" w:hAnsi="宋体" w:eastAsia="宋体" w:cs="宋体"/>
                <w:spacing w:val="-7"/>
                <w:sz w:val="21"/>
                <w:szCs w:val="21"/>
              </w:rPr>
            </w:pPr>
          </w:p>
          <w:p>
            <w:pPr>
              <w:spacing w:line="204" w:lineRule="auto"/>
              <w:ind w:firstLine="110"/>
              <w:jc w:val="left"/>
              <w:rPr>
                <w:rFonts w:hint="eastAsia" w:ascii="宋体" w:hAnsi="宋体" w:eastAsia="宋体" w:cs="宋体"/>
                <w:spacing w:val="-7"/>
                <w:sz w:val="21"/>
                <w:szCs w:val="21"/>
              </w:rPr>
            </w:pPr>
          </w:p>
          <w:p>
            <w:pPr>
              <w:spacing w:line="204" w:lineRule="auto"/>
              <w:ind w:firstLine="110"/>
              <w:jc w:val="left"/>
              <w:rPr>
                <w:rFonts w:hint="eastAsia" w:ascii="宋体" w:hAnsi="宋体" w:eastAsia="宋体" w:cs="宋体"/>
                <w:spacing w:val="-7"/>
                <w:sz w:val="21"/>
                <w:szCs w:val="21"/>
              </w:rPr>
            </w:pPr>
          </w:p>
          <w:p>
            <w:pPr>
              <w:spacing w:line="204" w:lineRule="auto"/>
              <w:ind w:firstLine="110"/>
              <w:jc w:val="left"/>
              <w:rPr>
                <w:rFonts w:hint="eastAsia" w:ascii="宋体" w:hAnsi="宋体" w:eastAsia="宋体" w:cs="宋体"/>
                <w:spacing w:val="-7"/>
                <w:sz w:val="21"/>
                <w:szCs w:val="21"/>
              </w:rPr>
            </w:pPr>
          </w:p>
          <w:p>
            <w:pPr>
              <w:spacing w:line="204" w:lineRule="auto"/>
              <w:ind w:firstLine="110"/>
              <w:jc w:val="left"/>
              <w:rPr>
                <w:rFonts w:hint="eastAsia" w:ascii="宋体" w:hAnsi="宋体" w:eastAsia="宋体" w:cs="宋体"/>
                <w:spacing w:val="-7"/>
                <w:sz w:val="21"/>
                <w:szCs w:val="21"/>
              </w:rPr>
            </w:pPr>
          </w:p>
          <w:p>
            <w:pPr>
              <w:spacing w:line="204" w:lineRule="auto"/>
              <w:ind w:firstLine="110"/>
              <w:jc w:val="left"/>
              <w:rPr>
                <w:rFonts w:hint="eastAsia" w:ascii="宋体" w:hAnsi="宋体" w:eastAsia="宋体" w:cs="宋体"/>
                <w:spacing w:val="-7"/>
                <w:sz w:val="21"/>
                <w:szCs w:val="21"/>
              </w:rPr>
            </w:pPr>
          </w:p>
          <w:p>
            <w:pPr>
              <w:spacing w:line="204" w:lineRule="auto"/>
              <w:ind w:firstLine="110"/>
              <w:jc w:val="left"/>
              <w:rPr>
                <w:rFonts w:hint="eastAsia" w:ascii="宋体" w:hAnsi="宋体" w:eastAsia="宋体" w:cs="宋体"/>
                <w:spacing w:val="-7"/>
                <w:sz w:val="21"/>
                <w:szCs w:val="21"/>
              </w:rPr>
            </w:pPr>
          </w:p>
          <w:p>
            <w:pPr>
              <w:spacing w:line="204" w:lineRule="auto"/>
              <w:ind w:firstLine="110"/>
              <w:jc w:val="left"/>
              <w:rPr>
                <w:rFonts w:hint="eastAsia" w:ascii="宋体" w:hAnsi="宋体" w:eastAsia="宋体" w:cs="宋体"/>
                <w:spacing w:val="-7"/>
                <w:sz w:val="21"/>
                <w:szCs w:val="21"/>
              </w:rPr>
            </w:pPr>
          </w:p>
          <w:p>
            <w:pPr>
              <w:spacing w:line="204" w:lineRule="auto"/>
              <w:ind w:firstLine="110"/>
              <w:jc w:val="left"/>
              <w:rPr>
                <w:rFonts w:hint="eastAsia" w:ascii="宋体" w:hAnsi="宋体" w:eastAsia="宋体" w:cs="宋体"/>
                <w:spacing w:val="-7"/>
                <w:sz w:val="21"/>
                <w:szCs w:val="21"/>
              </w:rPr>
            </w:pPr>
          </w:p>
          <w:p>
            <w:pPr>
              <w:spacing w:line="204" w:lineRule="auto"/>
              <w:ind w:firstLine="110"/>
              <w:jc w:val="left"/>
              <w:rPr>
                <w:rFonts w:hint="eastAsia" w:ascii="宋体" w:hAnsi="宋体" w:eastAsia="宋体" w:cs="宋体"/>
                <w:spacing w:val="-7"/>
                <w:sz w:val="21"/>
                <w:szCs w:val="21"/>
              </w:rPr>
            </w:pPr>
          </w:p>
          <w:p>
            <w:pPr>
              <w:spacing w:line="204" w:lineRule="auto"/>
              <w:ind w:firstLine="110"/>
              <w:jc w:val="left"/>
              <w:rPr>
                <w:rFonts w:hint="eastAsia" w:ascii="宋体" w:hAnsi="宋体" w:eastAsia="宋体" w:cs="宋体"/>
                <w:spacing w:val="-7"/>
                <w:sz w:val="21"/>
                <w:szCs w:val="21"/>
              </w:rPr>
            </w:pPr>
          </w:p>
          <w:p>
            <w:pPr>
              <w:spacing w:line="204" w:lineRule="auto"/>
              <w:ind w:firstLine="110"/>
              <w:jc w:val="left"/>
              <w:rPr>
                <w:rFonts w:hint="eastAsia" w:ascii="宋体" w:hAnsi="宋体" w:eastAsia="宋体" w:cs="宋体"/>
                <w:spacing w:val="-7"/>
                <w:sz w:val="21"/>
                <w:szCs w:val="21"/>
              </w:rPr>
            </w:pPr>
          </w:p>
          <w:p>
            <w:pPr>
              <w:spacing w:line="204" w:lineRule="auto"/>
              <w:ind w:firstLine="110"/>
              <w:jc w:val="left"/>
              <w:rPr>
                <w:rFonts w:hint="eastAsia" w:ascii="宋体" w:hAnsi="宋体" w:eastAsia="宋体" w:cs="宋体"/>
                <w:spacing w:val="-7"/>
                <w:sz w:val="21"/>
                <w:szCs w:val="21"/>
              </w:rPr>
            </w:pPr>
          </w:p>
          <w:p>
            <w:pPr>
              <w:spacing w:line="204" w:lineRule="auto"/>
              <w:ind w:firstLine="110"/>
              <w:jc w:val="left"/>
              <w:rPr>
                <w:rFonts w:hint="eastAsia" w:ascii="宋体" w:hAnsi="宋体" w:eastAsia="宋体" w:cs="宋体"/>
                <w:spacing w:val="-7"/>
                <w:sz w:val="21"/>
                <w:szCs w:val="21"/>
              </w:rPr>
            </w:pPr>
          </w:p>
          <w:p>
            <w:pPr>
              <w:spacing w:line="204" w:lineRule="auto"/>
              <w:ind w:firstLine="110"/>
              <w:jc w:val="left"/>
              <w:rPr>
                <w:rFonts w:hint="eastAsia" w:ascii="宋体" w:hAnsi="宋体" w:eastAsia="宋体" w:cs="宋体"/>
                <w:spacing w:val="-7"/>
                <w:sz w:val="21"/>
                <w:szCs w:val="21"/>
              </w:rPr>
            </w:pPr>
          </w:p>
          <w:p>
            <w:pPr>
              <w:spacing w:line="204" w:lineRule="auto"/>
              <w:ind w:firstLine="110"/>
              <w:jc w:val="left"/>
              <w:rPr>
                <w:rFonts w:hint="eastAsia" w:ascii="宋体" w:hAnsi="宋体" w:eastAsia="宋体" w:cs="宋体"/>
                <w:spacing w:val="-7"/>
                <w:sz w:val="21"/>
                <w:szCs w:val="21"/>
              </w:rPr>
            </w:pPr>
          </w:p>
          <w:p>
            <w:pPr>
              <w:spacing w:line="204" w:lineRule="auto"/>
              <w:ind w:firstLine="110"/>
              <w:jc w:val="left"/>
              <w:rPr>
                <w:rFonts w:hint="eastAsia" w:ascii="宋体" w:hAnsi="宋体" w:eastAsia="宋体" w:cs="宋体"/>
                <w:spacing w:val="-7"/>
                <w:sz w:val="21"/>
                <w:szCs w:val="21"/>
              </w:rPr>
            </w:pPr>
          </w:p>
          <w:p>
            <w:pPr>
              <w:spacing w:line="204" w:lineRule="auto"/>
              <w:ind w:firstLine="110"/>
              <w:jc w:val="left"/>
              <w:rPr>
                <w:rFonts w:hint="eastAsia" w:ascii="宋体" w:hAnsi="宋体" w:eastAsia="宋体" w:cs="宋体"/>
                <w:spacing w:val="-7"/>
                <w:sz w:val="21"/>
                <w:szCs w:val="21"/>
              </w:rPr>
            </w:pPr>
          </w:p>
          <w:p>
            <w:pPr>
              <w:spacing w:line="204" w:lineRule="auto"/>
              <w:ind w:firstLine="110"/>
              <w:jc w:val="left"/>
              <w:rPr>
                <w:rFonts w:hint="eastAsia" w:ascii="宋体" w:hAnsi="宋体" w:eastAsia="宋体" w:cs="宋体"/>
                <w:spacing w:val="-7"/>
                <w:sz w:val="21"/>
                <w:szCs w:val="21"/>
              </w:rPr>
            </w:pPr>
          </w:p>
          <w:p>
            <w:pPr>
              <w:spacing w:line="204" w:lineRule="auto"/>
              <w:ind w:firstLine="110"/>
              <w:jc w:val="left"/>
              <w:rPr>
                <w:rFonts w:hint="eastAsia" w:ascii="宋体" w:hAnsi="宋体" w:eastAsia="宋体" w:cs="宋体"/>
                <w:spacing w:val="-7"/>
                <w:sz w:val="21"/>
                <w:szCs w:val="21"/>
              </w:rPr>
            </w:pPr>
          </w:p>
          <w:p>
            <w:pPr>
              <w:spacing w:line="204" w:lineRule="auto"/>
              <w:jc w:val="left"/>
              <w:rPr>
                <w:rFonts w:hint="eastAsia" w:ascii="宋体" w:hAnsi="宋体" w:eastAsia="宋体" w:cs="宋体"/>
                <w:spacing w:val="-7"/>
                <w:sz w:val="21"/>
                <w:szCs w:val="21"/>
              </w:rPr>
            </w:pPr>
            <w:r>
              <w:rPr>
                <w:rFonts w:hint="eastAsia" w:ascii="宋体" w:hAnsi="宋体" w:eastAsia="宋体" w:cs="宋体"/>
                <w:color w:val="000000"/>
                <w:kern w:val="2"/>
                <w:sz w:val="21"/>
                <w:szCs w:val="21"/>
                <w:lang w:val="en-US" w:eastAsia="zh-CN" w:bidi="ar-SA"/>
              </w:rPr>
              <w:t>经监理人验收合格，以合同单价支付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2" w:hRule="atLeast"/>
        </w:trPr>
        <w:tc>
          <w:tcPr>
            <w:tcW w:w="802" w:type="dxa"/>
            <w:vAlign w:val="center"/>
          </w:tcPr>
          <w:p>
            <w:pPr>
              <w:keepNext w:val="0"/>
              <w:keepLines w:val="0"/>
              <w:widowControl/>
              <w:suppressLineNumbers w:val="0"/>
              <w:jc w:val="center"/>
              <w:textAlignment w:val="center"/>
              <w:rPr>
                <w:rFonts w:hint="default" w:ascii="宋体" w:hAnsi="宋体" w:eastAsia="宋体" w:cs="宋体"/>
                <w:spacing w:val="-12"/>
                <w:sz w:val="21"/>
                <w:szCs w:val="21"/>
                <w:lang w:val="en-US" w:eastAsia="zh-CN"/>
              </w:rPr>
            </w:pPr>
            <w:r>
              <w:rPr>
                <w:rFonts w:hint="eastAsia" w:ascii="宋体" w:hAnsi="宋体" w:eastAsia="宋体" w:cs="宋体"/>
                <w:i w:val="0"/>
                <w:iCs w:val="0"/>
                <w:snapToGrid w:val="0"/>
                <w:color w:val="000000"/>
                <w:kern w:val="0"/>
                <w:sz w:val="16"/>
                <w:szCs w:val="16"/>
                <w:u w:val="none"/>
                <w:lang w:val="en-US" w:eastAsia="zh-CN" w:bidi="ar"/>
              </w:rPr>
              <w:t>-b</w:t>
            </w:r>
          </w:p>
        </w:tc>
        <w:tc>
          <w:tcPr>
            <w:tcW w:w="1898" w:type="dxa"/>
            <w:vAlign w:val="center"/>
          </w:tcPr>
          <w:p>
            <w:pPr>
              <w:keepNext w:val="0"/>
              <w:keepLines w:val="0"/>
              <w:widowControl/>
              <w:suppressLineNumbers w:val="0"/>
              <w:jc w:val="left"/>
              <w:textAlignment w:val="center"/>
              <w:rPr>
                <w:rFonts w:hint="eastAsia" w:ascii="宋体" w:hAnsi="宋体" w:eastAsia="宋体" w:cs="宋体"/>
                <w:spacing w:val="-12"/>
                <w:sz w:val="21"/>
                <w:szCs w:val="21"/>
              </w:rPr>
            </w:pPr>
            <w:r>
              <w:rPr>
                <w:rFonts w:hint="eastAsia" w:ascii="宋体" w:hAnsi="宋体" w:eastAsia="宋体" w:cs="宋体"/>
                <w:i w:val="0"/>
                <w:iCs w:val="0"/>
                <w:snapToGrid w:val="0"/>
                <w:color w:val="000000"/>
                <w:kern w:val="0"/>
                <w:sz w:val="16"/>
                <w:szCs w:val="16"/>
                <w:u w:val="none"/>
                <w:lang w:val="en-US" w:eastAsia="zh-CN" w:bidi="ar"/>
              </w:rPr>
              <w:t>△1300</w:t>
            </w:r>
          </w:p>
        </w:tc>
        <w:tc>
          <w:tcPr>
            <w:tcW w:w="554" w:type="dxa"/>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snapToGrid w:val="0"/>
                <w:color w:val="000000"/>
                <w:kern w:val="0"/>
                <w:sz w:val="16"/>
                <w:szCs w:val="16"/>
                <w:u w:val="none"/>
                <w:lang w:val="en-US" w:eastAsia="zh-CN" w:bidi="ar"/>
              </w:rPr>
              <w:t>个</w:t>
            </w:r>
          </w:p>
        </w:tc>
        <w:tc>
          <w:tcPr>
            <w:tcW w:w="2135" w:type="dxa"/>
            <w:vMerge w:val="continue"/>
            <w:vAlign w:val="center"/>
          </w:tcPr>
          <w:p>
            <w:pPr>
              <w:spacing w:before="231" w:line="316" w:lineRule="auto"/>
              <w:ind w:right="107"/>
              <w:jc w:val="both"/>
              <w:rPr>
                <w:rFonts w:hint="eastAsia" w:ascii="宋体" w:hAnsi="宋体" w:eastAsia="宋体" w:cs="宋体"/>
                <w:spacing w:val="1"/>
                <w:sz w:val="21"/>
                <w:szCs w:val="21"/>
              </w:rPr>
            </w:pPr>
          </w:p>
        </w:tc>
        <w:tc>
          <w:tcPr>
            <w:tcW w:w="2181" w:type="dxa"/>
            <w:vMerge w:val="continue"/>
            <w:vAlign w:val="center"/>
          </w:tcPr>
          <w:p>
            <w:pPr>
              <w:spacing w:line="204" w:lineRule="auto"/>
              <w:ind w:firstLine="110"/>
              <w:jc w:val="both"/>
              <w:rPr>
                <w:rFonts w:hint="eastAsia" w:ascii="宋体" w:hAnsi="宋体" w:eastAsia="宋体" w:cs="宋体"/>
                <w:spacing w:val="-7"/>
                <w:sz w:val="21"/>
                <w:szCs w:val="21"/>
              </w:rPr>
            </w:pPr>
          </w:p>
        </w:tc>
        <w:tc>
          <w:tcPr>
            <w:tcW w:w="1957" w:type="dxa"/>
            <w:vMerge w:val="continue"/>
            <w:vAlign w:val="top"/>
          </w:tcPr>
          <w:p>
            <w:pPr>
              <w:spacing w:line="204" w:lineRule="auto"/>
              <w:jc w:val="left"/>
              <w:rPr>
                <w:rFonts w:hint="eastAsia" w:ascii="宋体" w:hAnsi="宋体" w:eastAsia="宋体" w:cs="宋体"/>
                <w:color w:val="000000"/>
                <w:kern w:val="2"/>
                <w:sz w:val="21"/>
                <w:szCs w:val="21"/>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2" w:hRule="atLeast"/>
        </w:trPr>
        <w:tc>
          <w:tcPr>
            <w:tcW w:w="802" w:type="dxa"/>
            <w:vAlign w:val="center"/>
          </w:tcPr>
          <w:p>
            <w:pPr>
              <w:keepNext w:val="0"/>
              <w:keepLines w:val="0"/>
              <w:widowControl/>
              <w:suppressLineNumbers w:val="0"/>
              <w:jc w:val="center"/>
              <w:textAlignment w:val="center"/>
              <w:rPr>
                <w:rFonts w:hint="default" w:ascii="宋体" w:hAnsi="宋体" w:eastAsia="宋体" w:cs="宋体"/>
                <w:spacing w:val="-12"/>
                <w:sz w:val="21"/>
                <w:szCs w:val="21"/>
                <w:lang w:val="en-US" w:eastAsia="zh-CN"/>
              </w:rPr>
            </w:pPr>
            <w:r>
              <w:rPr>
                <w:rFonts w:hint="eastAsia" w:ascii="宋体" w:hAnsi="宋体" w:eastAsia="宋体" w:cs="宋体"/>
                <w:i w:val="0"/>
                <w:iCs w:val="0"/>
                <w:snapToGrid w:val="0"/>
                <w:color w:val="000000"/>
                <w:kern w:val="0"/>
                <w:sz w:val="16"/>
                <w:szCs w:val="16"/>
                <w:u w:val="none"/>
                <w:lang w:val="en-US" w:eastAsia="zh-CN" w:bidi="ar"/>
              </w:rPr>
              <w:t>-c</w:t>
            </w:r>
          </w:p>
        </w:tc>
        <w:tc>
          <w:tcPr>
            <w:tcW w:w="1898" w:type="dxa"/>
            <w:vAlign w:val="center"/>
          </w:tcPr>
          <w:p>
            <w:pPr>
              <w:keepNext w:val="0"/>
              <w:keepLines w:val="0"/>
              <w:widowControl/>
              <w:suppressLineNumbers w:val="0"/>
              <w:jc w:val="left"/>
              <w:textAlignment w:val="center"/>
              <w:rPr>
                <w:rFonts w:hint="eastAsia" w:ascii="宋体" w:hAnsi="宋体" w:eastAsia="宋体" w:cs="宋体"/>
                <w:spacing w:val="-12"/>
                <w:sz w:val="21"/>
                <w:szCs w:val="21"/>
              </w:rPr>
            </w:pPr>
            <w:r>
              <w:rPr>
                <w:rFonts w:hint="eastAsia" w:ascii="宋体" w:hAnsi="宋体" w:eastAsia="宋体" w:cs="宋体"/>
                <w:i w:val="0"/>
                <w:iCs w:val="0"/>
                <w:snapToGrid w:val="0"/>
                <w:color w:val="000000"/>
                <w:kern w:val="0"/>
                <w:sz w:val="16"/>
                <w:szCs w:val="16"/>
                <w:u w:val="none"/>
                <w:lang w:val="en-US" w:eastAsia="zh-CN" w:bidi="ar"/>
              </w:rPr>
              <w:t>△900</w:t>
            </w:r>
          </w:p>
        </w:tc>
        <w:tc>
          <w:tcPr>
            <w:tcW w:w="554" w:type="dxa"/>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snapToGrid w:val="0"/>
                <w:color w:val="000000"/>
                <w:kern w:val="0"/>
                <w:sz w:val="16"/>
                <w:szCs w:val="16"/>
                <w:u w:val="none"/>
                <w:lang w:val="en-US" w:eastAsia="zh-CN" w:bidi="ar"/>
              </w:rPr>
              <w:t>个</w:t>
            </w:r>
          </w:p>
        </w:tc>
        <w:tc>
          <w:tcPr>
            <w:tcW w:w="2135" w:type="dxa"/>
            <w:vMerge w:val="continue"/>
            <w:vAlign w:val="center"/>
          </w:tcPr>
          <w:p>
            <w:pPr>
              <w:spacing w:before="231" w:line="316" w:lineRule="auto"/>
              <w:ind w:right="107"/>
              <w:jc w:val="both"/>
              <w:rPr>
                <w:rFonts w:hint="eastAsia" w:ascii="宋体" w:hAnsi="宋体" w:eastAsia="宋体" w:cs="宋体"/>
                <w:spacing w:val="1"/>
                <w:sz w:val="21"/>
                <w:szCs w:val="21"/>
              </w:rPr>
            </w:pPr>
          </w:p>
        </w:tc>
        <w:tc>
          <w:tcPr>
            <w:tcW w:w="2181" w:type="dxa"/>
            <w:vMerge w:val="continue"/>
            <w:vAlign w:val="center"/>
          </w:tcPr>
          <w:p>
            <w:pPr>
              <w:spacing w:line="204" w:lineRule="auto"/>
              <w:ind w:firstLine="110"/>
              <w:jc w:val="both"/>
              <w:rPr>
                <w:rFonts w:hint="eastAsia" w:ascii="宋体" w:hAnsi="宋体" w:eastAsia="宋体" w:cs="宋体"/>
                <w:spacing w:val="-7"/>
                <w:sz w:val="21"/>
                <w:szCs w:val="21"/>
              </w:rPr>
            </w:pPr>
          </w:p>
        </w:tc>
        <w:tc>
          <w:tcPr>
            <w:tcW w:w="1957" w:type="dxa"/>
            <w:vMerge w:val="continue"/>
            <w:vAlign w:val="top"/>
          </w:tcPr>
          <w:p>
            <w:pPr>
              <w:spacing w:line="204" w:lineRule="auto"/>
              <w:jc w:val="left"/>
              <w:rPr>
                <w:rFonts w:hint="eastAsia" w:ascii="宋体" w:hAnsi="宋体" w:eastAsia="宋体" w:cs="宋体"/>
                <w:color w:val="000000"/>
                <w:kern w:val="2"/>
                <w:sz w:val="21"/>
                <w:szCs w:val="21"/>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2" w:hRule="atLeast"/>
        </w:trPr>
        <w:tc>
          <w:tcPr>
            <w:tcW w:w="802" w:type="dxa"/>
            <w:vAlign w:val="center"/>
          </w:tcPr>
          <w:p>
            <w:pPr>
              <w:keepNext w:val="0"/>
              <w:keepLines w:val="0"/>
              <w:widowControl/>
              <w:suppressLineNumbers w:val="0"/>
              <w:jc w:val="center"/>
              <w:textAlignment w:val="center"/>
              <w:rPr>
                <w:rFonts w:hint="default" w:ascii="宋体" w:hAnsi="宋体" w:eastAsia="宋体" w:cs="宋体"/>
                <w:spacing w:val="-12"/>
                <w:sz w:val="21"/>
                <w:szCs w:val="21"/>
                <w:lang w:val="en-US" w:eastAsia="zh-CN"/>
              </w:rPr>
            </w:pPr>
            <w:r>
              <w:rPr>
                <w:rFonts w:hint="eastAsia" w:ascii="宋体" w:hAnsi="宋体" w:eastAsia="宋体" w:cs="宋体"/>
                <w:i w:val="0"/>
                <w:iCs w:val="0"/>
                <w:snapToGrid w:val="0"/>
                <w:color w:val="000000"/>
                <w:kern w:val="0"/>
                <w:sz w:val="16"/>
                <w:szCs w:val="16"/>
                <w:u w:val="none"/>
                <w:lang w:val="en-US" w:eastAsia="zh-CN" w:bidi="ar"/>
              </w:rPr>
              <w:t>-d</w:t>
            </w:r>
          </w:p>
        </w:tc>
        <w:tc>
          <w:tcPr>
            <w:tcW w:w="1898" w:type="dxa"/>
            <w:vAlign w:val="center"/>
          </w:tcPr>
          <w:p>
            <w:pPr>
              <w:keepNext w:val="0"/>
              <w:keepLines w:val="0"/>
              <w:widowControl/>
              <w:suppressLineNumbers w:val="0"/>
              <w:jc w:val="left"/>
              <w:textAlignment w:val="center"/>
              <w:rPr>
                <w:rFonts w:hint="eastAsia" w:ascii="宋体" w:hAnsi="宋体" w:eastAsia="宋体" w:cs="宋体"/>
                <w:spacing w:val="-12"/>
                <w:sz w:val="21"/>
                <w:szCs w:val="21"/>
              </w:rPr>
            </w:pPr>
            <w:r>
              <w:rPr>
                <w:rFonts w:hint="eastAsia" w:ascii="宋体" w:hAnsi="宋体" w:eastAsia="宋体" w:cs="宋体"/>
                <w:i w:val="0"/>
                <w:iCs w:val="0"/>
                <w:snapToGrid w:val="0"/>
                <w:color w:val="000000"/>
                <w:kern w:val="0"/>
                <w:sz w:val="16"/>
                <w:szCs w:val="16"/>
                <w:u w:val="none"/>
                <w:lang w:val="en-US" w:eastAsia="zh-CN" w:bidi="ar"/>
              </w:rPr>
              <w:t>1060×890</w:t>
            </w:r>
          </w:p>
        </w:tc>
        <w:tc>
          <w:tcPr>
            <w:tcW w:w="554" w:type="dxa"/>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snapToGrid w:val="0"/>
                <w:color w:val="000000"/>
                <w:kern w:val="0"/>
                <w:sz w:val="16"/>
                <w:szCs w:val="16"/>
                <w:u w:val="none"/>
                <w:lang w:val="en-US" w:eastAsia="zh-CN" w:bidi="ar"/>
              </w:rPr>
              <w:t>个</w:t>
            </w:r>
          </w:p>
        </w:tc>
        <w:tc>
          <w:tcPr>
            <w:tcW w:w="2135" w:type="dxa"/>
            <w:vMerge w:val="continue"/>
            <w:vAlign w:val="center"/>
          </w:tcPr>
          <w:p>
            <w:pPr>
              <w:spacing w:before="231" w:line="316" w:lineRule="auto"/>
              <w:ind w:right="107"/>
              <w:jc w:val="both"/>
              <w:rPr>
                <w:rFonts w:hint="eastAsia" w:ascii="宋体" w:hAnsi="宋体" w:eastAsia="宋体" w:cs="宋体"/>
                <w:spacing w:val="1"/>
                <w:sz w:val="21"/>
                <w:szCs w:val="21"/>
              </w:rPr>
            </w:pPr>
          </w:p>
        </w:tc>
        <w:tc>
          <w:tcPr>
            <w:tcW w:w="2181" w:type="dxa"/>
            <w:vMerge w:val="continue"/>
            <w:vAlign w:val="center"/>
          </w:tcPr>
          <w:p>
            <w:pPr>
              <w:spacing w:line="204" w:lineRule="auto"/>
              <w:ind w:firstLine="110"/>
              <w:jc w:val="both"/>
              <w:rPr>
                <w:rFonts w:hint="eastAsia" w:ascii="宋体" w:hAnsi="宋体" w:eastAsia="宋体" w:cs="宋体"/>
                <w:spacing w:val="-7"/>
                <w:sz w:val="21"/>
                <w:szCs w:val="21"/>
              </w:rPr>
            </w:pPr>
          </w:p>
        </w:tc>
        <w:tc>
          <w:tcPr>
            <w:tcW w:w="1957" w:type="dxa"/>
            <w:vMerge w:val="continue"/>
            <w:vAlign w:val="top"/>
          </w:tcPr>
          <w:p>
            <w:pPr>
              <w:spacing w:line="204" w:lineRule="auto"/>
              <w:jc w:val="left"/>
              <w:rPr>
                <w:rFonts w:hint="eastAsia" w:ascii="宋体" w:hAnsi="宋体" w:eastAsia="宋体" w:cs="宋体"/>
                <w:color w:val="000000"/>
                <w:kern w:val="2"/>
                <w:sz w:val="21"/>
                <w:szCs w:val="21"/>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2" w:hRule="atLeast"/>
        </w:trPr>
        <w:tc>
          <w:tcPr>
            <w:tcW w:w="802" w:type="dxa"/>
            <w:vAlign w:val="center"/>
          </w:tcPr>
          <w:p>
            <w:pPr>
              <w:keepNext w:val="0"/>
              <w:keepLines w:val="0"/>
              <w:widowControl/>
              <w:suppressLineNumbers w:val="0"/>
              <w:jc w:val="center"/>
              <w:textAlignment w:val="center"/>
              <w:rPr>
                <w:rFonts w:hint="default" w:ascii="宋体" w:hAnsi="宋体" w:eastAsia="宋体" w:cs="宋体"/>
                <w:spacing w:val="-12"/>
                <w:sz w:val="21"/>
                <w:szCs w:val="21"/>
                <w:lang w:val="en-US" w:eastAsia="zh-CN"/>
              </w:rPr>
            </w:pPr>
            <w:r>
              <w:rPr>
                <w:rFonts w:hint="eastAsia" w:ascii="宋体" w:hAnsi="宋体" w:eastAsia="宋体" w:cs="宋体"/>
                <w:i w:val="0"/>
                <w:iCs w:val="0"/>
                <w:snapToGrid w:val="0"/>
                <w:color w:val="000000"/>
                <w:kern w:val="0"/>
                <w:sz w:val="16"/>
                <w:szCs w:val="16"/>
                <w:u w:val="none"/>
                <w:lang w:val="en-US" w:eastAsia="zh-CN" w:bidi="ar"/>
              </w:rPr>
              <w:t>-e</w:t>
            </w:r>
          </w:p>
        </w:tc>
        <w:tc>
          <w:tcPr>
            <w:tcW w:w="1898" w:type="dxa"/>
            <w:vAlign w:val="center"/>
          </w:tcPr>
          <w:p>
            <w:pPr>
              <w:keepNext w:val="0"/>
              <w:keepLines w:val="0"/>
              <w:widowControl/>
              <w:suppressLineNumbers w:val="0"/>
              <w:jc w:val="left"/>
              <w:textAlignment w:val="center"/>
              <w:rPr>
                <w:rFonts w:hint="eastAsia" w:ascii="宋体" w:hAnsi="宋体" w:eastAsia="宋体" w:cs="宋体"/>
                <w:spacing w:val="-12"/>
                <w:sz w:val="21"/>
                <w:szCs w:val="21"/>
              </w:rPr>
            </w:pPr>
            <w:r>
              <w:rPr>
                <w:rFonts w:hint="eastAsia" w:ascii="宋体" w:hAnsi="宋体" w:eastAsia="宋体" w:cs="宋体"/>
                <w:i w:val="0"/>
                <w:iCs w:val="0"/>
                <w:snapToGrid w:val="0"/>
                <w:color w:val="000000"/>
                <w:kern w:val="0"/>
                <w:sz w:val="16"/>
                <w:szCs w:val="16"/>
                <w:u w:val="none"/>
                <w:lang w:val="en-US" w:eastAsia="zh-CN" w:bidi="ar"/>
              </w:rPr>
              <w:t>1100×2300</w:t>
            </w:r>
          </w:p>
        </w:tc>
        <w:tc>
          <w:tcPr>
            <w:tcW w:w="554" w:type="dxa"/>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snapToGrid w:val="0"/>
                <w:color w:val="000000"/>
                <w:kern w:val="0"/>
                <w:sz w:val="16"/>
                <w:szCs w:val="16"/>
                <w:u w:val="none"/>
                <w:lang w:val="en-US" w:eastAsia="zh-CN" w:bidi="ar"/>
              </w:rPr>
              <w:t>个</w:t>
            </w:r>
          </w:p>
        </w:tc>
        <w:tc>
          <w:tcPr>
            <w:tcW w:w="2135" w:type="dxa"/>
            <w:vMerge w:val="continue"/>
            <w:vAlign w:val="center"/>
          </w:tcPr>
          <w:p>
            <w:pPr>
              <w:spacing w:before="231" w:line="316" w:lineRule="auto"/>
              <w:ind w:right="107"/>
              <w:jc w:val="both"/>
              <w:rPr>
                <w:rFonts w:hint="eastAsia" w:ascii="宋体" w:hAnsi="宋体" w:eastAsia="宋体" w:cs="宋体"/>
                <w:spacing w:val="1"/>
                <w:sz w:val="21"/>
                <w:szCs w:val="21"/>
              </w:rPr>
            </w:pPr>
          </w:p>
        </w:tc>
        <w:tc>
          <w:tcPr>
            <w:tcW w:w="2181" w:type="dxa"/>
            <w:vMerge w:val="continue"/>
            <w:vAlign w:val="center"/>
          </w:tcPr>
          <w:p>
            <w:pPr>
              <w:spacing w:line="204" w:lineRule="auto"/>
              <w:ind w:firstLine="110"/>
              <w:jc w:val="both"/>
              <w:rPr>
                <w:rFonts w:hint="eastAsia" w:ascii="宋体" w:hAnsi="宋体" w:eastAsia="宋体" w:cs="宋体"/>
                <w:spacing w:val="-7"/>
                <w:sz w:val="21"/>
                <w:szCs w:val="21"/>
              </w:rPr>
            </w:pPr>
          </w:p>
        </w:tc>
        <w:tc>
          <w:tcPr>
            <w:tcW w:w="1957" w:type="dxa"/>
            <w:vMerge w:val="continue"/>
            <w:vAlign w:val="top"/>
          </w:tcPr>
          <w:p>
            <w:pPr>
              <w:spacing w:line="204" w:lineRule="auto"/>
              <w:jc w:val="left"/>
              <w:rPr>
                <w:rFonts w:hint="eastAsia" w:ascii="宋体" w:hAnsi="宋体" w:eastAsia="宋体" w:cs="宋体"/>
                <w:color w:val="000000"/>
                <w:kern w:val="2"/>
                <w:sz w:val="21"/>
                <w:szCs w:val="21"/>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2" w:hRule="atLeast"/>
        </w:trPr>
        <w:tc>
          <w:tcPr>
            <w:tcW w:w="802" w:type="dxa"/>
            <w:vAlign w:val="center"/>
          </w:tcPr>
          <w:p>
            <w:pPr>
              <w:keepNext w:val="0"/>
              <w:keepLines w:val="0"/>
              <w:widowControl/>
              <w:suppressLineNumbers w:val="0"/>
              <w:jc w:val="center"/>
              <w:textAlignment w:val="center"/>
              <w:rPr>
                <w:rFonts w:hint="default" w:ascii="宋体" w:hAnsi="宋体" w:eastAsia="宋体" w:cs="宋体"/>
                <w:spacing w:val="-12"/>
                <w:sz w:val="21"/>
                <w:szCs w:val="21"/>
                <w:lang w:val="en-US" w:eastAsia="zh-CN"/>
              </w:rPr>
            </w:pPr>
            <w:r>
              <w:rPr>
                <w:rFonts w:hint="eastAsia" w:ascii="宋体" w:hAnsi="宋体" w:eastAsia="宋体" w:cs="宋体"/>
                <w:i w:val="0"/>
                <w:iCs w:val="0"/>
                <w:snapToGrid w:val="0"/>
                <w:color w:val="000000"/>
                <w:kern w:val="0"/>
                <w:sz w:val="16"/>
                <w:szCs w:val="16"/>
                <w:u w:val="none"/>
                <w:lang w:val="en-US" w:eastAsia="zh-CN" w:bidi="ar"/>
              </w:rPr>
              <w:t>-f</w:t>
            </w:r>
          </w:p>
        </w:tc>
        <w:tc>
          <w:tcPr>
            <w:tcW w:w="1898" w:type="dxa"/>
            <w:vAlign w:val="center"/>
          </w:tcPr>
          <w:p>
            <w:pPr>
              <w:keepNext w:val="0"/>
              <w:keepLines w:val="0"/>
              <w:widowControl/>
              <w:suppressLineNumbers w:val="0"/>
              <w:jc w:val="left"/>
              <w:textAlignment w:val="center"/>
              <w:rPr>
                <w:rFonts w:hint="eastAsia" w:ascii="宋体" w:hAnsi="宋体" w:eastAsia="宋体" w:cs="宋体"/>
                <w:spacing w:val="-12"/>
                <w:sz w:val="21"/>
                <w:szCs w:val="21"/>
              </w:rPr>
            </w:pPr>
            <w:r>
              <w:rPr>
                <w:rFonts w:hint="eastAsia" w:ascii="宋体" w:hAnsi="宋体" w:eastAsia="宋体" w:cs="宋体"/>
                <w:i w:val="0"/>
                <w:iCs w:val="0"/>
                <w:snapToGrid w:val="0"/>
                <w:color w:val="000000"/>
                <w:kern w:val="0"/>
                <w:sz w:val="16"/>
                <w:szCs w:val="16"/>
                <w:u w:val="none"/>
                <w:lang w:val="en-US" w:eastAsia="zh-CN" w:bidi="ar"/>
              </w:rPr>
              <w:t>1200×2400</w:t>
            </w:r>
          </w:p>
        </w:tc>
        <w:tc>
          <w:tcPr>
            <w:tcW w:w="554" w:type="dxa"/>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snapToGrid w:val="0"/>
                <w:color w:val="000000"/>
                <w:kern w:val="0"/>
                <w:sz w:val="16"/>
                <w:szCs w:val="16"/>
                <w:u w:val="none"/>
                <w:lang w:val="en-US" w:eastAsia="zh-CN" w:bidi="ar"/>
              </w:rPr>
              <w:t>个</w:t>
            </w:r>
          </w:p>
        </w:tc>
        <w:tc>
          <w:tcPr>
            <w:tcW w:w="2135" w:type="dxa"/>
            <w:vMerge w:val="continue"/>
            <w:vAlign w:val="center"/>
          </w:tcPr>
          <w:p>
            <w:pPr>
              <w:spacing w:before="231" w:line="316" w:lineRule="auto"/>
              <w:ind w:right="107"/>
              <w:jc w:val="both"/>
              <w:rPr>
                <w:rFonts w:hint="eastAsia" w:ascii="宋体" w:hAnsi="宋体" w:eastAsia="宋体" w:cs="宋体"/>
                <w:spacing w:val="1"/>
                <w:sz w:val="21"/>
                <w:szCs w:val="21"/>
              </w:rPr>
            </w:pPr>
          </w:p>
        </w:tc>
        <w:tc>
          <w:tcPr>
            <w:tcW w:w="2181" w:type="dxa"/>
            <w:vMerge w:val="continue"/>
            <w:vAlign w:val="center"/>
          </w:tcPr>
          <w:p>
            <w:pPr>
              <w:spacing w:line="204" w:lineRule="auto"/>
              <w:ind w:firstLine="110"/>
              <w:jc w:val="both"/>
              <w:rPr>
                <w:rFonts w:hint="eastAsia" w:ascii="宋体" w:hAnsi="宋体" w:eastAsia="宋体" w:cs="宋体"/>
                <w:spacing w:val="-7"/>
                <w:sz w:val="21"/>
                <w:szCs w:val="21"/>
              </w:rPr>
            </w:pPr>
          </w:p>
        </w:tc>
        <w:tc>
          <w:tcPr>
            <w:tcW w:w="1957" w:type="dxa"/>
            <w:vMerge w:val="continue"/>
            <w:vAlign w:val="top"/>
          </w:tcPr>
          <w:p>
            <w:pPr>
              <w:spacing w:line="204" w:lineRule="auto"/>
              <w:jc w:val="left"/>
              <w:rPr>
                <w:rFonts w:hint="eastAsia" w:ascii="宋体" w:hAnsi="宋体" w:eastAsia="宋体" w:cs="宋体"/>
                <w:color w:val="000000"/>
                <w:kern w:val="2"/>
                <w:sz w:val="21"/>
                <w:szCs w:val="21"/>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2" w:hRule="atLeast"/>
        </w:trPr>
        <w:tc>
          <w:tcPr>
            <w:tcW w:w="802" w:type="dxa"/>
            <w:vAlign w:val="center"/>
          </w:tcPr>
          <w:p>
            <w:pPr>
              <w:keepNext w:val="0"/>
              <w:keepLines w:val="0"/>
              <w:widowControl/>
              <w:suppressLineNumbers w:val="0"/>
              <w:jc w:val="center"/>
              <w:textAlignment w:val="center"/>
              <w:rPr>
                <w:rFonts w:hint="default" w:ascii="宋体" w:hAnsi="宋体" w:eastAsia="宋体" w:cs="宋体"/>
                <w:spacing w:val="-12"/>
                <w:sz w:val="21"/>
                <w:szCs w:val="21"/>
                <w:lang w:val="en-US" w:eastAsia="zh-CN"/>
              </w:rPr>
            </w:pPr>
            <w:r>
              <w:rPr>
                <w:rFonts w:hint="eastAsia" w:ascii="宋体" w:hAnsi="宋体" w:eastAsia="宋体" w:cs="宋体"/>
                <w:i w:val="0"/>
                <w:iCs w:val="0"/>
                <w:snapToGrid w:val="0"/>
                <w:color w:val="000000"/>
                <w:kern w:val="0"/>
                <w:sz w:val="16"/>
                <w:szCs w:val="16"/>
                <w:u w:val="none"/>
                <w:lang w:val="en-US" w:eastAsia="zh-CN" w:bidi="ar"/>
              </w:rPr>
              <w:t>-g</w:t>
            </w:r>
          </w:p>
        </w:tc>
        <w:tc>
          <w:tcPr>
            <w:tcW w:w="1898" w:type="dxa"/>
            <w:vAlign w:val="center"/>
          </w:tcPr>
          <w:p>
            <w:pPr>
              <w:keepNext w:val="0"/>
              <w:keepLines w:val="0"/>
              <w:widowControl/>
              <w:suppressLineNumbers w:val="0"/>
              <w:jc w:val="left"/>
              <w:textAlignment w:val="center"/>
              <w:rPr>
                <w:rFonts w:hint="eastAsia" w:ascii="宋体" w:hAnsi="宋体" w:eastAsia="宋体" w:cs="宋体"/>
                <w:spacing w:val="-12"/>
                <w:sz w:val="21"/>
                <w:szCs w:val="21"/>
              </w:rPr>
            </w:pPr>
            <w:r>
              <w:rPr>
                <w:rFonts w:hint="eastAsia" w:ascii="宋体" w:hAnsi="宋体" w:eastAsia="宋体" w:cs="宋体"/>
                <w:i w:val="0"/>
                <w:iCs w:val="0"/>
                <w:snapToGrid w:val="0"/>
                <w:color w:val="000000"/>
                <w:kern w:val="0"/>
                <w:sz w:val="16"/>
                <w:szCs w:val="16"/>
                <w:u w:val="none"/>
                <w:lang w:val="en-US" w:eastAsia="zh-CN" w:bidi="ar"/>
              </w:rPr>
              <w:t>1300×2000</w:t>
            </w:r>
          </w:p>
        </w:tc>
        <w:tc>
          <w:tcPr>
            <w:tcW w:w="554" w:type="dxa"/>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snapToGrid w:val="0"/>
                <w:color w:val="000000"/>
                <w:kern w:val="0"/>
                <w:sz w:val="16"/>
                <w:szCs w:val="16"/>
                <w:u w:val="none"/>
                <w:lang w:val="en-US" w:eastAsia="zh-CN" w:bidi="ar"/>
              </w:rPr>
              <w:t>个</w:t>
            </w:r>
          </w:p>
        </w:tc>
        <w:tc>
          <w:tcPr>
            <w:tcW w:w="2135" w:type="dxa"/>
            <w:vMerge w:val="continue"/>
            <w:vAlign w:val="center"/>
          </w:tcPr>
          <w:p>
            <w:pPr>
              <w:spacing w:before="231" w:line="316" w:lineRule="auto"/>
              <w:ind w:right="107"/>
              <w:jc w:val="both"/>
              <w:rPr>
                <w:rFonts w:hint="eastAsia" w:ascii="宋体" w:hAnsi="宋体" w:eastAsia="宋体" w:cs="宋体"/>
                <w:spacing w:val="1"/>
                <w:sz w:val="21"/>
                <w:szCs w:val="21"/>
              </w:rPr>
            </w:pPr>
          </w:p>
        </w:tc>
        <w:tc>
          <w:tcPr>
            <w:tcW w:w="2181" w:type="dxa"/>
            <w:vMerge w:val="continue"/>
            <w:vAlign w:val="center"/>
          </w:tcPr>
          <w:p>
            <w:pPr>
              <w:spacing w:line="204" w:lineRule="auto"/>
              <w:ind w:firstLine="110"/>
              <w:jc w:val="both"/>
              <w:rPr>
                <w:rFonts w:hint="eastAsia" w:ascii="宋体" w:hAnsi="宋体" w:eastAsia="宋体" w:cs="宋体"/>
                <w:spacing w:val="-7"/>
                <w:sz w:val="21"/>
                <w:szCs w:val="21"/>
              </w:rPr>
            </w:pPr>
          </w:p>
        </w:tc>
        <w:tc>
          <w:tcPr>
            <w:tcW w:w="1957" w:type="dxa"/>
            <w:vMerge w:val="continue"/>
            <w:vAlign w:val="top"/>
          </w:tcPr>
          <w:p>
            <w:pPr>
              <w:spacing w:line="204" w:lineRule="auto"/>
              <w:jc w:val="left"/>
              <w:rPr>
                <w:rFonts w:hint="eastAsia" w:ascii="宋体" w:hAnsi="宋体" w:eastAsia="宋体" w:cs="宋体"/>
                <w:color w:val="000000"/>
                <w:kern w:val="2"/>
                <w:sz w:val="21"/>
                <w:szCs w:val="21"/>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2" w:hRule="atLeast"/>
        </w:trPr>
        <w:tc>
          <w:tcPr>
            <w:tcW w:w="802" w:type="dxa"/>
            <w:vAlign w:val="center"/>
          </w:tcPr>
          <w:p>
            <w:pPr>
              <w:keepNext w:val="0"/>
              <w:keepLines w:val="0"/>
              <w:widowControl/>
              <w:suppressLineNumbers w:val="0"/>
              <w:jc w:val="center"/>
              <w:textAlignment w:val="center"/>
              <w:rPr>
                <w:rFonts w:hint="default" w:ascii="宋体" w:hAnsi="宋体" w:eastAsia="宋体" w:cs="宋体"/>
                <w:spacing w:val="-12"/>
                <w:sz w:val="21"/>
                <w:szCs w:val="21"/>
                <w:lang w:val="en-US" w:eastAsia="zh-CN"/>
              </w:rPr>
            </w:pPr>
            <w:r>
              <w:rPr>
                <w:rFonts w:hint="eastAsia" w:ascii="宋体" w:hAnsi="宋体" w:eastAsia="宋体" w:cs="宋体"/>
                <w:i w:val="0"/>
                <w:iCs w:val="0"/>
                <w:snapToGrid w:val="0"/>
                <w:color w:val="000000"/>
                <w:kern w:val="0"/>
                <w:sz w:val="16"/>
                <w:szCs w:val="16"/>
                <w:u w:val="none"/>
                <w:lang w:val="en-US" w:eastAsia="zh-CN" w:bidi="ar"/>
              </w:rPr>
              <w:t>-h</w:t>
            </w:r>
          </w:p>
        </w:tc>
        <w:tc>
          <w:tcPr>
            <w:tcW w:w="1898" w:type="dxa"/>
            <w:vAlign w:val="center"/>
          </w:tcPr>
          <w:p>
            <w:pPr>
              <w:keepNext w:val="0"/>
              <w:keepLines w:val="0"/>
              <w:widowControl/>
              <w:suppressLineNumbers w:val="0"/>
              <w:jc w:val="left"/>
              <w:textAlignment w:val="center"/>
              <w:rPr>
                <w:rFonts w:hint="eastAsia" w:ascii="宋体" w:hAnsi="宋体" w:eastAsia="宋体" w:cs="宋体"/>
                <w:spacing w:val="-12"/>
                <w:sz w:val="21"/>
                <w:szCs w:val="21"/>
              </w:rPr>
            </w:pPr>
            <w:r>
              <w:rPr>
                <w:rFonts w:hint="eastAsia" w:ascii="宋体" w:hAnsi="宋体" w:eastAsia="宋体" w:cs="宋体"/>
                <w:i w:val="0"/>
                <w:iCs w:val="0"/>
                <w:snapToGrid w:val="0"/>
                <w:color w:val="000000"/>
                <w:kern w:val="0"/>
                <w:sz w:val="16"/>
                <w:szCs w:val="16"/>
                <w:u w:val="none"/>
                <w:lang w:val="en-US" w:eastAsia="zh-CN" w:bidi="ar"/>
              </w:rPr>
              <w:t>1400×1800</w:t>
            </w:r>
          </w:p>
        </w:tc>
        <w:tc>
          <w:tcPr>
            <w:tcW w:w="554" w:type="dxa"/>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snapToGrid w:val="0"/>
                <w:color w:val="000000"/>
                <w:kern w:val="0"/>
                <w:sz w:val="16"/>
                <w:szCs w:val="16"/>
                <w:u w:val="none"/>
                <w:lang w:val="en-US" w:eastAsia="zh-CN" w:bidi="ar"/>
              </w:rPr>
              <w:t>个</w:t>
            </w:r>
          </w:p>
        </w:tc>
        <w:tc>
          <w:tcPr>
            <w:tcW w:w="2135" w:type="dxa"/>
            <w:vMerge w:val="continue"/>
            <w:vAlign w:val="center"/>
          </w:tcPr>
          <w:p>
            <w:pPr>
              <w:spacing w:before="231" w:line="316" w:lineRule="auto"/>
              <w:ind w:right="107"/>
              <w:jc w:val="both"/>
              <w:rPr>
                <w:rFonts w:hint="eastAsia" w:ascii="宋体" w:hAnsi="宋体" w:eastAsia="宋体" w:cs="宋体"/>
                <w:spacing w:val="1"/>
                <w:sz w:val="21"/>
                <w:szCs w:val="21"/>
              </w:rPr>
            </w:pPr>
          </w:p>
        </w:tc>
        <w:tc>
          <w:tcPr>
            <w:tcW w:w="2181" w:type="dxa"/>
            <w:vMerge w:val="continue"/>
            <w:vAlign w:val="center"/>
          </w:tcPr>
          <w:p>
            <w:pPr>
              <w:spacing w:line="204" w:lineRule="auto"/>
              <w:ind w:firstLine="110"/>
              <w:jc w:val="both"/>
              <w:rPr>
                <w:rFonts w:hint="eastAsia" w:ascii="宋体" w:hAnsi="宋体" w:eastAsia="宋体" w:cs="宋体"/>
                <w:spacing w:val="-7"/>
                <w:sz w:val="21"/>
                <w:szCs w:val="21"/>
              </w:rPr>
            </w:pPr>
          </w:p>
        </w:tc>
        <w:tc>
          <w:tcPr>
            <w:tcW w:w="1957" w:type="dxa"/>
            <w:vMerge w:val="continue"/>
            <w:vAlign w:val="top"/>
          </w:tcPr>
          <w:p>
            <w:pPr>
              <w:spacing w:line="204" w:lineRule="auto"/>
              <w:jc w:val="left"/>
              <w:rPr>
                <w:rFonts w:hint="eastAsia" w:ascii="宋体" w:hAnsi="宋体" w:eastAsia="宋体" w:cs="宋体"/>
                <w:color w:val="000000"/>
                <w:kern w:val="2"/>
                <w:sz w:val="21"/>
                <w:szCs w:val="21"/>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2" w:hRule="atLeast"/>
        </w:trPr>
        <w:tc>
          <w:tcPr>
            <w:tcW w:w="802" w:type="dxa"/>
            <w:vAlign w:val="center"/>
          </w:tcPr>
          <w:p>
            <w:pPr>
              <w:keepNext w:val="0"/>
              <w:keepLines w:val="0"/>
              <w:widowControl/>
              <w:suppressLineNumbers w:val="0"/>
              <w:jc w:val="center"/>
              <w:textAlignment w:val="center"/>
              <w:rPr>
                <w:rFonts w:hint="default" w:ascii="宋体" w:hAnsi="宋体" w:eastAsia="宋体" w:cs="宋体"/>
                <w:spacing w:val="-12"/>
                <w:sz w:val="21"/>
                <w:szCs w:val="21"/>
                <w:lang w:val="en-US" w:eastAsia="zh-CN"/>
              </w:rPr>
            </w:pPr>
            <w:r>
              <w:rPr>
                <w:rFonts w:hint="eastAsia" w:ascii="宋体" w:hAnsi="宋体" w:eastAsia="宋体" w:cs="宋体"/>
                <w:i w:val="0"/>
                <w:iCs w:val="0"/>
                <w:snapToGrid w:val="0"/>
                <w:color w:val="000000"/>
                <w:kern w:val="0"/>
                <w:sz w:val="16"/>
                <w:szCs w:val="16"/>
                <w:u w:val="none"/>
                <w:lang w:val="en-US" w:eastAsia="zh-CN" w:bidi="ar"/>
              </w:rPr>
              <w:t>-i</w:t>
            </w:r>
          </w:p>
        </w:tc>
        <w:tc>
          <w:tcPr>
            <w:tcW w:w="1898" w:type="dxa"/>
            <w:vAlign w:val="center"/>
          </w:tcPr>
          <w:p>
            <w:pPr>
              <w:keepNext w:val="0"/>
              <w:keepLines w:val="0"/>
              <w:widowControl/>
              <w:suppressLineNumbers w:val="0"/>
              <w:jc w:val="left"/>
              <w:textAlignment w:val="center"/>
              <w:rPr>
                <w:rFonts w:hint="eastAsia" w:ascii="宋体" w:hAnsi="宋体" w:eastAsia="宋体" w:cs="宋体"/>
                <w:spacing w:val="-12"/>
                <w:sz w:val="21"/>
                <w:szCs w:val="21"/>
              </w:rPr>
            </w:pPr>
            <w:r>
              <w:rPr>
                <w:rFonts w:hint="eastAsia" w:ascii="宋体" w:hAnsi="宋体" w:eastAsia="宋体" w:cs="宋体"/>
                <w:i w:val="0"/>
                <w:iCs w:val="0"/>
                <w:snapToGrid w:val="0"/>
                <w:color w:val="000000"/>
                <w:kern w:val="0"/>
                <w:sz w:val="16"/>
                <w:szCs w:val="16"/>
                <w:u w:val="none"/>
                <w:lang w:val="en-US" w:eastAsia="zh-CN" w:bidi="ar"/>
              </w:rPr>
              <w:t>1500×600</w:t>
            </w:r>
          </w:p>
        </w:tc>
        <w:tc>
          <w:tcPr>
            <w:tcW w:w="554" w:type="dxa"/>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snapToGrid w:val="0"/>
                <w:color w:val="000000"/>
                <w:kern w:val="0"/>
                <w:sz w:val="16"/>
                <w:szCs w:val="16"/>
                <w:u w:val="none"/>
                <w:lang w:val="en-US" w:eastAsia="zh-CN" w:bidi="ar"/>
              </w:rPr>
              <w:t>个</w:t>
            </w:r>
          </w:p>
        </w:tc>
        <w:tc>
          <w:tcPr>
            <w:tcW w:w="2135" w:type="dxa"/>
            <w:vMerge w:val="continue"/>
            <w:vAlign w:val="center"/>
          </w:tcPr>
          <w:p>
            <w:pPr>
              <w:spacing w:before="231" w:line="316" w:lineRule="auto"/>
              <w:ind w:right="107"/>
              <w:jc w:val="both"/>
              <w:rPr>
                <w:rFonts w:hint="eastAsia" w:ascii="宋体" w:hAnsi="宋体" w:eastAsia="宋体" w:cs="宋体"/>
                <w:spacing w:val="1"/>
                <w:sz w:val="21"/>
                <w:szCs w:val="21"/>
              </w:rPr>
            </w:pPr>
          </w:p>
        </w:tc>
        <w:tc>
          <w:tcPr>
            <w:tcW w:w="2181" w:type="dxa"/>
            <w:vMerge w:val="continue"/>
            <w:vAlign w:val="center"/>
          </w:tcPr>
          <w:p>
            <w:pPr>
              <w:spacing w:line="204" w:lineRule="auto"/>
              <w:ind w:firstLine="110"/>
              <w:jc w:val="both"/>
              <w:rPr>
                <w:rFonts w:hint="eastAsia" w:ascii="宋体" w:hAnsi="宋体" w:eastAsia="宋体" w:cs="宋体"/>
                <w:spacing w:val="-7"/>
                <w:sz w:val="21"/>
                <w:szCs w:val="21"/>
              </w:rPr>
            </w:pPr>
          </w:p>
        </w:tc>
        <w:tc>
          <w:tcPr>
            <w:tcW w:w="1957" w:type="dxa"/>
            <w:vMerge w:val="continue"/>
            <w:vAlign w:val="top"/>
          </w:tcPr>
          <w:p>
            <w:pPr>
              <w:spacing w:line="204" w:lineRule="auto"/>
              <w:jc w:val="left"/>
              <w:rPr>
                <w:rFonts w:hint="eastAsia" w:ascii="宋体" w:hAnsi="宋体" w:eastAsia="宋体" w:cs="宋体"/>
                <w:color w:val="000000"/>
                <w:kern w:val="2"/>
                <w:sz w:val="21"/>
                <w:szCs w:val="21"/>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2" w:hRule="atLeast"/>
        </w:trPr>
        <w:tc>
          <w:tcPr>
            <w:tcW w:w="802" w:type="dxa"/>
            <w:vAlign w:val="center"/>
          </w:tcPr>
          <w:p>
            <w:pPr>
              <w:keepNext w:val="0"/>
              <w:keepLines w:val="0"/>
              <w:widowControl/>
              <w:suppressLineNumbers w:val="0"/>
              <w:jc w:val="center"/>
              <w:textAlignment w:val="center"/>
              <w:rPr>
                <w:rFonts w:hint="default" w:ascii="宋体" w:hAnsi="宋体" w:eastAsia="宋体" w:cs="宋体"/>
                <w:spacing w:val="-12"/>
                <w:sz w:val="21"/>
                <w:szCs w:val="21"/>
                <w:lang w:val="en-US" w:eastAsia="zh-CN"/>
              </w:rPr>
            </w:pPr>
            <w:r>
              <w:rPr>
                <w:rFonts w:hint="eastAsia" w:ascii="宋体" w:hAnsi="宋体" w:eastAsia="宋体" w:cs="宋体"/>
                <w:i w:val="0"/>
                <w:iCs w:val="0"/>
                <w:snapToGrid w:val="0"/>
                <w:color w:val="000000"/>
                <w:kern w:val="0"/>
                <w:sz w:val="16"/>
                <w:szCs w:val="16"/>
                <w:u w:val="none"/>
                <w:lang w:val="en-US" w:eastAsia="zh-CN" w:bidi="ar"/>
              </w:rPr>
              <w:t>-j</w:t>
            </w:r>
          </w:p>
        </w:tc>
        <w:tc>
          <w:tcPr>
            <w:tcW w:w="1898" w:type="dxa"/>
            <w:vAlign w:val="center"/>
          </w:tcPr>
          <w:p>
            <w:pPr>
              <w:keepNext w:val="0"/>
              <w:keepLines w:val="0"/>
              <w:widowControl/>
              <w:suppressLineNumbers w:val="0"/>
              <w:jc w:val="left"/>
              <w:textAlignment w:val="center"/>
              <w:rPr>
                <w:rFonts w:hint="eastAsia" w:ascii="宋体" w:hAnsi="宋体" w:eastAsia="宋体" w:cs="宋体"/>
                <w:spacing w:val="-12"/>
                <w:sz w:val="21"/>
                <w:szCs w:val="21"/>
              </w:rPr>
            </w:pPr>
            <w:r>
              <w:rPr>
                <w:rFonts w:hint="eastAsia" w:ascii="宋体" w:hAnsi="宋体" w:eastAsia="宋体" w:cs="宋体"/>
                <w:i w:val="0"/>
                <w:iCs w:val="0"/>
                <w:snapToGrid w:val="0"/>
                <w:color w:val="000000"/>
                <w:kern w:val="0"/>
                <w:sz w:val="16"/>
                <w:szCs w:val="16"/>
                <w:u w:val="none"/>
                <w:lang w:val="en-US" w:eastAsia="zh-CN" w:bidi="ar"/>
              </w:rPr>
              <w:t>1600×1200</w:t>
            </w:r>
          </w:p>
        </w:tc>
        <w:tc>
          <w:tcPr>
            <w:tcW w:w="554" w:type="dxa"/>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snapToGrid w:val="0"/>
                <w:color w:val="000000"/>
                <w:kern w:val="0"/>
                <w:sz w:val="16"/>
                <w:szCs w:val="16"/>
                <w:u w:val="none"/>
                <w:lang w:val="en-US" w:eastAsia="zh-CN" w:bidi="ar"/>
              </w:rPr>
              <w:t>个</w:t>
            </w:r>
          </w:p>
        </w:tc>
        <w:tc>
          <w:tcPr>
            <w:tcW w:w="2135" w:type="dxa"/>
            <w:vMerge w:val="continue"/>
            <w:vAlign w:val="center"/>
          </w:tcPr>
          <w:p>
            <w:pPr>
              <w:spacing w:before="231" w:line="316" w:lineRule="auto"/>
              <w:ind w:right="107"/>
              <w:jc w:val="both"/>
              <w:rPr>
                <w:rFonts w:hint="eastAsia" w:ascii="宋体" w:hAnsi="宋体" w:eastAsia="宋体" w:cs="宋体"/>
                <w:spacing w:val="1"/>
                <w:sz w:val="21"/>
                <w:szCs w:val="21"/>
              </w:rPr>
            </w:pPr>
          </w:p>
        </w:tc>
        <w:tc>
          <w:tcPr>
            <w:tcW w:w="2181" w:type="dxa"/>
            <w:vMerge w:val="continue"/>
            <w:vAlign w:val="center"/>
          </w:tcPr>
          <w:p>
            <w:pPr>
              <w:spacing w:line="204" w:lineRule="auto"/>
              <w:ind w:firstLine="110"/>
              <w:jc w:val="both"/>
              <w:rPr>
                <w:rFonts w:hint="eastAsia" w:ascii="宋体" w:hAnsi="宋体" w:eastAsia="宋体" w:cs="宋体"/>
                <w:spacing w:val="-7"/>
                <w:sz w:val="21"/>
                <w:szCs w:val="21"/>
              </w:rPr>
            </w:pPr>
          </w:p>
        </w:tc>
        <w:tc>
          <w:tcPr>
            <w:tcW w:w="1957" w:type="dxa"/>
            <w:vMerge w:val="continue"/>
            <w:vAlign w:val="top"/>
          </w:tcPr>
          <w:p>
            <w:pPr>
              <w:spacing w:line="204" w:lineRule="auto"/>
              <w:jc w:val="left"/>
              <w:rPr>
                <w:rFonts w:hint="eastAsia" w:ascii="宋体" w:hAnsi="宋体" w:eastAsia="宋体" w:cs="宋体"/>
                <w:color w:val="000000"/>
                <w:kern w:val="2"/>
                <w:sz w:val="21"/>
                <w:szCs w:val="21"/>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2" w:hRule="atLeast"/>
        </w:trPr>
        <w:tc>
          <w:tcPr>
            <w:tcW w:w="802" w:type="dxa"/>
            <w:vAlign w:val="center"/>
          </w:tcPr>
          <w:p>
            <w:pPr>
              <w:keepNext w:val="0"/>
              <w:keepLines w:val="0"/>
              <w:widowControl/>
              <w:suppressLineNumbers w:val="0"/>
              <w:jc w:val="center"/>
              <w:textAlignment w:val="center"/>
              <w:rPr>
                <w:rFonts w:hint="eastAsia" w:ascii="宋体" w:hAnsi="宋体" w:eastAsia="宋体" w:cs="宋体"/>
                <w:spacing w:val="-12"/>
                <w:sz w:val="21"/>
                <w:szCs w:val="21"/>
                <w:lang w:val="en-US" w:eastAsia="zh-CN"/>
              </w:rPr>
            </w:pPr>
            <w:r>
              <w:rPr>
                <w:rFonts w:hint="eastAsia" w:ascii="宋体" w:hAnsi="宋体" w:eastAsia="宋体" w:cs="宋体"/>
                <w:i w:val="0"/>
                <w:iCs w:val="0"/>
                <w:snapToGrid w:val="0"/>
                <w:color w:val="000000"/>
                <w:kern w:val="0"/>
                <w:sz w:val="16"/>
                <w:szCs w:val="16"/>
                <w:u w:val="none"/>
                <w:lang w:val="en-US" w:eastAsia="zh-CN" w:bidi="ar"/>
              </w:rPr>
              <w:t>-k</w:t>
            </w:r>
          </w:p>
        </w:tc>
        <w:tc>
          <w:tcPr>
            <w:tcW w:w="1898" w:type="dxa"/>
            <w:vAlign w:val="center"/>
          </w:tcPr>
          <w:p>
            <w:pPr>
              <w:keepNext w:val="0"/>
              <w:keepLines w:val="0"/>
              <w:widowControl/>
              <w:suppressLineNumbers w:val="0"/>
              <w:jc w:val="left"/>
              <w:textAlignment w:val="center"/>
              <w:rPr>
                <w:rFonts w:hint="eastAsia" w:ascii="宋体" w:hAnsi="宋体" w:eastAsia="宋体" w:cs="宋体"/>
                <w:spacing w:val="-12"/>
                <w:sz w:val="21"/>
                <w:szCs w:val="21"/>
              </w:rPr>
            </w:pPr>
            <w:r>
              <w:rPr>
                <w:rFonts w:hint="eastAsia" w:ascii="宋体" w:hAnsi="宋体" w:eastAsia="宋体" w:cs="宋体"/>
                <w:i w:val="0"/>
                <w:iCs w:val="0"/>
                <w:snapToGrid w:val="0"/>
                <w:color w:val="000000"/>
                <w:kern w:val="0"/>
                <w:sz w:val="16"/>
                <w:szCs w:val="16"/>
                <w:u w:val="none"/>
                <w:lang w:val="en-US" w:eastAsia="zh-CN" w:bidi="ar"/>
              </w:rPr>
              <w:t>1700×1200+1350×660</w:t>
            </w:r>
          </w:p>
        </w:tc>
        <w:tc>
          <w:tcPr>
            <w:tcW w:w="554" w:type="dxa"/>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snapToGrid w:val="0"/>
                <w:color w:val="000000"/>
                <w:kern w:val="0"/>
                <w:sz w:val="16"/>
                <w:szCs w:val="16"/>
                <w:u w:val="none"/>
                <w:lang w:val="en-US" w:eastAsia="zh-CN" w:bidi="ar"/>
              </w:rPr>
              <w:t>个</w:t>
            </w:r>
          </w:p>
        </w:tc>
        <w:tc>
          <w:tcPr>
            <w:tcW w:w="2135" w:type="dxa"/>
            <w:vMerge w:val="continue"/>
            <w:vAlign w:val="center"/>
          </w:tcPr>
          <w:p>
            <w:pPr>
              <w:spacing w:before="231" w:line="316" w:lineRule="auto"/>
              <w:ind w:left="112" w:right="107" w:firstLine="421"/>
              <w:jc w:val="center"/>
              <w:rPr>
                <w:rFonts w:hint="eastAsia" w:ascii="宋体" w:hAnsi="宋体" w:eastAsia="宋体" w:cs="宋体"/>
                <w:spacing w:val="1"/>
                <w:sz w:val="21"/>
                <w:szCs w:val="21"/>
              </w:rPr>
            </w:pPr>
          </w:p>
        </w:tc>
        <w:tc>
          <w:tcPr>
            <w:tcW w:w="2181" w:type="dxa"/>
            <w:vMerge w:val="continue"/>
            <w:vAlign w:val="center"/>
          </w:tcPr>
          <w:p>
            <w:pPr>
              <w:spacing w:line="204" w:lineRule="auto"/>
              <w:ind w:firstLine="110"/>
              <w:jc w:val="center"/>
              <w:rPr>
                <w:rFonts w:hint="eastAsia" w:ascii="宋体" w:hAnsi="宋体" w:eastAsia="宋体" w:cs="宋体"/>
                <w:spacing w:val="-7"/>
                <w:sz w:val="21"/>
                <w:szCs w:val="21"/>
              </w:rPr>
            </w:pPr>
          </w:p>
        </w:tc>
        <w:tc>
          <w:tcPr>
            <w:tcW w:w="1957" w:type="dxa"/>
            <w:vMerge w:val="continue"/>
            <w:vAlign w:val="top"/>
          </w:tcPr>
          <w:p>
            <w:pPr>
              <w:spacing w:line="204" w:lineRule="auto"/>
              <w:ind w:firstLine="110"/>
              <w:jc w:val="left"/>
              <w:rPr>
                <w:rFonts w:hint="eastAsia" w:ascii="宋体" w:hAnsi="宋体" w:eastAsia="宋体" w:cs="宋体"/>
                <w:spacing w:val="-7"/>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2" w:hRule="atLeast"/>
        </w:trPr>
        <w:tc>
          <w:tcPr>
            <w:tcW w:w="802" w:type="dxa"/>
            <w:vAlign w:val="center"/>
          </w:tcPr>
          <w:p>
            <w:pPr>
              <w:keepNext w:val="0"/>
              <w:keepLines w:val="0"/>
              <w:widowControl/>
              <w:suppressLineNumbers w:val="0"/>
              <w:jc w:val="center"/>
              <w:textAlignment w:val="center"/>
              <w:rPr>
                <w:rFonts w:hint="eastAsia" w:ascii="宋体" w:hAnsi="宋体" w:eastAsia="宋体" w:cs="宋体"/>
                <w:spacing w:val="-12"/>
                <w:sz w:val="21"/>
                <w:szCs w:val="21"/>
                <w:lang w:val="en-US" w:eastAsia="zh-CN"/>
              </w:rPr>
            </w:pPr>
            <w:r>
              <w:rPr>
                <w:rFonts w:hint="eastAsia" w:ascii="宋体" w:hAnsi="宋体" w:eastAsia="宋体" w:cs="宋体"/>
                <w:i w:val="0"/>
                <w:iCs w:val="0"/>
                <w:snapToGrid w:val="0"/>
                <w:color w:val="000000"/>
                <w:kern w:val="0"/>
                <w:sz w:val="16"/>
                <w:szCs w:val="16"/>
                <w:u w:val="none"/>
                <w:lang w:val="en-US" w:eastAsia="zh-CN" w:bidi="ar"/>
              </w:rPr>
              <w:t>-l</w:t>
            </w:r>
          </w:p>
        </w:tc>
        <w:tc>
          <w:tcPr>
            <w:tcW w:w="1898" w:type="dxa"/>
            <w:vAlign w:val="center"/>
          </w:tcPr>
          <w:p>
            <w:pPr>
              <w:keepNext w:val="0"/>
              <w:keepLines w:val="0"/>
              <w:widowControl/>
              <w:suppressLineNumbers w:val="0"/>
              <w:jc w:val="left"/>
              <w:textAlignment w:val="center"/>
              <w:rPr>
                <w:rFonts w:hint="eastAsia" w:ascii="宋体" w:hAnsi="宋体" w:eastAsia="宋体" w:cs="宋体"/>
                <w:spacing w:val="-12"/>
                <w:sz w:val="21"/>
                <w:szCs w:val="21"/>
              </w:rPr>
            </w:pPr>
            <w:r>
              <w:rPr>
                <w:rFonts w:hint="eastAsia" w:ascii="宋体" w:hAnsi="宋体" w:eastAsia="宋体" w:cs="宋体"/>
                <w:i w:val="0"/>
                <w:iCs w:val="0"/>
                <w:snapToGrid w:val="0"/>
                <w:color w:val="000000"/>
                <w:kern w:val="0"/>
                <w:sz w:val="16"/>
                <w:szCs w:val="16"/>
                <w:u w:val="none"/>
                <w:lang w:val="en-US" w:eastAsia="zh-CN" w:bidi="ar"/>
              </w:rPr>
              <w:t>1880×2440</w:t>
            </w:r>
          </w:p>
        </w:tc>
        <w:tc>
          <w:tcPr>
            <w:tcW w:w="554" w:type="dxa"/>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snapToGrid w:val="0"/>
                <w:color w:val="000000"/>
                <w:kern w:val="0"/>
                <w:sz w:val="16"/>
                <w:szCs w:val="16"/>
                <w:u w:val="none"/>
                <w:lang w:val="en-US" w:eastAsia="zh-CN" w:bidi="ar"/>
              </w:rPr>
              <w:t>个</w:t>
            </w:r>
          </w:p>
        </w:tc>
        <w:tc>
          <w:tcPr>
            <w:tcW w:w="2135" w:type="dxa"/>
            <w:vMerge w:val="continue"/>
            <w:vAlign w:val="center"/>
          </w:tcPr>
          <w:p>
            <w:pPr>
              <w:spacing w:before="231" w:line="316" w:lineRule="auto"/>
              <w:ind w:left="112" w:right="107" w:firstLine="421"/>
              <w:jc w:val="center"/>
              <w:rPr>
                <w:rFonts w:hint="eastAsia" w:ascii="宋体" w:hAnsi="宋体" w:eastAsia="宋体" w:cs="宋体"/>
                <w:spacing w:val="1"/>
                <w:sz w:val="21"/>
                <w:szCs w:val="21"/>
              </w:rPr>
            </w:pPr>
          </w:p>
        </w:tc>
        <w:tc>
          <w:tcPr>
            <w:tcW w:w="2181" w:type="dxa"/>
            <w:vMerge w:val="continue"/>
            <w:vAlign w:val="center"/>
          </w:tcPr>
          <w:p>
            <w:pPr>
              <w:spacing w:line="204" w:lineRule="auto"/>
              <w:ind w:firstLine="110"/>
              <w:jc w:val="center"/>
              <w:rPr>
                <w:rFonts w:hint="eastAsia" w:ascii="宋体" w:hAnsi="宋体" w:eastAsia="宋体" w:cs="宋体"/>
                <w:spacing w:val="-7"/>
                <w:sz w:val="21"/>
                <w:szCs w:val="21"/>
              </w:rPr>
            </w:pPr>
          </w:p>
        </w:tc>
        <w:tc>
          <w:tcPr>
            <w:tcW w:w="1957" w:type="dxa"/>
            <w:vMerge w:val="continue"/>
            <w:vAlign w:val="top"/>
          </w:tcPr>
          <w:p>
            <w:pPr>
              <w:spacing w:line="204" w:lineRule="auto"/>
              <w:ind w:firstLine="110"/>
              <w:jc w:val="left"/>
              <w:rPr>
                <w:rFonts w:hint="eastAsia" w:ascii="宋体" w:hAnsi="宋体" w:eastAsia="宋体" w:cs="宋体"/>
                <w:spacing w:val="-7"/>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5" w:hRule="atLeast"/>
        </w:trPr>
        <w:tc>
          <w:tcPr>
            <w:tcW w:w="802" w:type="dxa"/>
            <w:vAlign w:val="center"/>
          </w:tcPr>
          <w:p>
            <w:pPr>
              <w:keepNext w:val="0"/>
              <w:keepLines w:val="0"/>
              <w:widowControl/>
              <w:suppressLineNumbers w:val="0"/>
              <w:jc w:val="center"/>
              <w:textAlignment w:val="center"/>
              <w:rPr>
                <w:rFonts w:hint="eastAsia" w:ascii="宋体" w:hAnsi="宋体" w:eastAsia="宋体" w:cs="宋体"/>
                <w:spacing w:val="-12"/>
                <w:sz w:val="21"/>
                <w:szCs w:val="21"/>
                <w:lang w:val="en-US" w:eastAsia="zh-CN"/>
              </w:rPr>
            </w:pPr>
            <w:r>
              <w:rPr>
                <w:rFonts w:hint="eastAsia" w:ascii="宋体" w:hAnsi="宋体" w:eastAsia="宋体" w:cs="宋体"/>
                <w:i w:val="0"/>
                <w:iCs w:val="0"/>
                <w:snapToGrid w:val="0"/>
                <w:color w:val="000000"/>
                <w:kern w:val="0"/>
                <w:sz w:val="16"/>
                <w:szCs w:val="16"/>
                <w:u w:val="none"/>
                <w:lang w:val="en-US" w:eastAsia="zh-CN" w:bidi="ar"/>
              </w:rPr>
              <w:t>-m</w:t>
            </w:r>
          </w:p>
        </w:tc>
        <w:tc>
          <w:tcPr>
            <w:tcW w:w="1898" w:type="dxa"/>
            <w:vAlign w:val="center"/>
          </w:tcPr>
          <w:p>
            <w:pPr>
              <w:keepNext w:val="0"/>
              <w:keepLines w:val="0"/>
              <w:widowControl/>
              <w:suppressLineNumbers w:val="0"/>
              <w:jc w:val="left"/>
              <w:textAlignment w:val="center"/>
              <w:rPr>
                <w:rFonts w:hint="eastAsia" w:ascii="宋体" w:hAnsi="宋体" w:eastAsia="宋体" w:cs="宋体"/>
                <w:spacing w:val="-12"/>
                <w:sz w:val="21"/>
                <w:szCs w:val="21"/>
              </w:rPr>
            </w:pPr>
            <w:r>
              <w:rPr>
                <w:rFonts w:hint="eastAsia" w:ascii="宋体" w:hAnsi="宋体" w:eastAsia="宋体" w:cs="宋体"/>
                <w:i w:val="0"/>
                <w:iCs w:val="0"/>
                <w:snapToGrid w:val="0"/>
                <w:color w:val="000000"/>
                <w:kern w:val="0"/>
                <w:sz w:val="16"/>
                <w:szCs w:val="16"/>
                <w:u w:val="none"/>
                <w:lang w:val="en-US" w:eastAsia="zh-CN" w:bidi="ar"/>
              </w:rPr>
              <w:t>2（600×800）</w:t>
            </w:r>
          </w:p>
        </w:tc>
        <w:tc>
          <w:tcPr>
            <w:tcW w:w="554" w:type="dxa"/>
            <w:vAlign w:val="center"/>
          </w:tcPr>
          <w:p>
            <w:pPr>
              <w:keepNext w:val="0"/>
              <w:keepLines w:val="0"/>
              <w:widowControl/>
              <w:suppressLineNumbers w:val="0"/>
              <w:jc w:val="center"/>
              <w:textAlignment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i w:val="0"/>
                <w:iCs w:val="0"/>
                <w:snapToGrid w:val="0"/>
                <w:color w:val="000000"/>
                <w:kern w:val="0"/>
                <w:sz w:val="16"/>
                <w:szCs w:val="16"/>
                <w:u w:val="none"/>
                <w:lang w:val="en-US" w:eastAsia="zh-CN" w:bidi="ar"/>
              </w:rPr>
              <w:t>个</w:t>
            </w:r>
          </w:p>
        </w:tc>
        <w:tc>
          <w:tcPr>
            <w:tcW w:w="2135" w:type="dxa"/>
            <w:vMerge w:val="continue"/>
            <w:vAlign w:val="center"/>
          </w:tcPr>
          <w:p>
            <w:pPr>
              <w:spacing w:before="231" w:line="316" w:lineRule="auto"/>
              <w:ind w:left="112" w:right="107" w:firstLine="421"/>
              <w:jc w:val="center"/>
              <w:rPr>
                <w:rFonts w:hint="eastAsia" w:ascii="宋体" w:hAnsi="宋体" w:eastAsia="宋体" w:cs="宋体"/>
                <w:spacing w:val="1"/>
                <w:sz w:val="21"/>
                <w:szCs w:val="21"/>
              </w:rPr>
            </w:pPr>
          </w:p>
        </w:tc>
        <w:tc>
          <w:tcPr>
            <w:tcW w:w="2181" w:type="dxa"/>
            <w:vMerge w:val="continue"/>
            <w:vAlign w:val="center"/>
          </w:tcPr>
          <w:p>
            <w:pPr>
              <w:spacing w:line="204" w:lineRule="auto"/>
              <w:ind w:firstLine="110"/>
              <w:jc w:val="center"/>
              <w:rPr>
                <w:rFonts w:hint="eastAsia" w:ascii="宋体" w:hAnsi="宋体" w:eastAsia="宋体" w:cs="宋体"/>
                <w:spacing w:val="-7"/>
                <w:sz w:val="21"/>
                <w:szCs w:val="21"/>
              </w:rPr>
            </w:pPr>
          </w:p>
        </w:tc>
        <w:tc>
          <w:tcPr>
            <w:tcW w:w="1957" w:type="dxa"/>
            <w:vMerge w:val="continue"/>
            <w:vAlign w:val="top"/>
          </w:tcPr>
          <w:p>
            <w:pPr>
              <w:spacing w:line="204" w:lineRule="auto"/>
              <w:ind w:firstLine="110"/>
              <w:jc w:val="left"/>
              <w:rPr>
                <w:rFonts w:hint="eastAsia" w:ascii="宋体" w:hAnsi="宋体" w:eastAsia="宋体" w:cs="宋体"/>
                <w:spacing w:val="-7"/>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2" w:hRule="atLeast"/>
        </w:trPr>
        <w:tc>
          <w:tcPr>
            <w:tcW w:w="802" w:type="dxa"/>
            <w:vAlign w:val="center"/>
          </w:tcPr>
          <w:p>
            <w:pPr>
              <w:keepNext w:val="0"/>
              <w:keepLines w:val="0"/>
              <w:widowControl/>
              <w:suppressLineNumbers w:val="0"/>
              <w:jc w:val="center"/>
              <w:textAlignment w:val="center"/>
              <w:rPr>
                <w:rFonts w:hint="eastAsia" w:ascii="宋体" w:hAnsi="宋体" w:eastAsia="宋体" w:cs="宋体"/>
                <w:spacing w:val="-12"/>
                <w:sz w:val="21"/>
                <w:szCs w:val="21"/>
                <w:lang w:val="en-US" w:eastAsia="zh-CN"/>
              </w:rPr>
            </w:pPr>
            <w:r>
              <w:rPr>
                <w:rFonts w:hint="eastAsia" w:ascii="宋体" w:hAnsi="宋体" w:eastAsia="宋体" w:cs="宋体"/>
                <w:i w:val="0"/>
                <w:iCs w:val="0"/>
                <w:snapToGrid w:val="0"/>
                <w:color w:val="000000"/>
                <w:kern w:val="0"/>
                <w:sz w:val="16"/>
                <w:szCs w:val="16"/>
                <w:u w:val="none"/>
                <w:lang w:val="en-US" w:eastAsia="zh-CN" w:bidi="ar"/>
              </w:rPr>
              <w:t>-n</w:t>
            </w:r>
          </w:p>
        </w:tc>
        <w:tc>
          <w:tcPr>
            <w:tcW w:w="1898" w:type="dxa"/>
            <w:vAlign w:val="center"/>
          </w:tcPr>
          <w:p>
            <w:pPr>
              <w:keepNext w:val="0"/>
              <w:keepLines w:val="0"/>
              <w:widowControl/>
              <w:suppressLineNumbers w:val="0"/>
              <w:jc w:val="left"/>
              <w:textAlignment w:val="center"/>
              <w:rPr>
                <w:rFonts w:hint="eastAsia" w:ascii="宋体" w:hAnsi="宋体" w:eastAsia="宋体" w:cs="宋体"/>
                <w:spacing w:val="-12"/>
                <w:sz w:val="21"/>
                <w:szCs w:val="21"/>
              </w:rPr>
            </w:pPr>
            <w:r>
              <w:rPr>
                <w:rFonts w:hint="eastAsia" w:ascii="宋体" w:hAnsi="宋体" w:eastAsia="宋体" w:cs="宋体"/>
                <w:i w:val="0"/>
                <w:iCs w:val="0"/>
                <w:snapToGrid w:val="0"/>
                <w:color w:val="000000"/>
                <w:kern w:val="0"/>
                <w:sz w:val="16"/>
                <w:szCs w:val="16"/>
                <w:u w:val="none"/>
                <w:lang w:val="en-US" w:eastAsia="zh-CN" w:bidi="ar"/>
              </w:rPr>
              <w:t>2000×2000</w:t>
            </w:r>
          </w:p>
        </w:tc>
        <w:tc>
          <w:tcPr>
            <w:tcW w:w="554" w:type="dxa"/>
            <w:vAlign w:val="center"/>
          </w:tcPr>
          <w:p>
            <w:pPr>
              <w:keepNext w:val="0"/>
              <w:keepLines w:val="0"/>
              <w:widowControl/>
              <w:suppressLineNumbers w:val="0"/>
              <w:jc w:val="center"/>
              <w:textAlignment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i w:val="0"/>
                <w:iCs w:val="0"/>
                <w:snapToGrid w:val="0"/>
                <w:color w:val="000000"/>
                <w:kern w:val="0"/>
                <w:sz w:val="16"/>
                <w:szCs w:val="16"/>
                <w:u w:val="none"/>
                <w:lang w:val="en-US" w:eastAsia="zh-CN" w:bidi="ar"/>
              </w:rPr>
              <w:t>个</w:t>
            </w:r>
          </w:p>
        </w:tc>
        <w:tc>
          <w:tcPr>
            <w:tcW w:w="2135" w:type="dxa"/>
            <w:vMerge w:val="continue"/>
            <w:vAlign w:val="center"/>
          </w:tcPr>
          <w:p>
            <w:pPr>
              <w:spacing w:before="231" w:line="316" w:lineRule="auto"/>
              <w:ind w:left="112" w:right="107" w:firstLine="421"/>
              <w:jc w:val="center"/>
              <w:rPr>
                <w:rFonts w:hint="eastAsia" w:ascii="宋体" w:hAnsi="宋体" w:eastAsia="宋体" w:cs="宋体"/>
                <w:spacing w:val="1"/>
                <w:sz w:val="21"/>
                <w:szCs w:val="21"/>
              </w:rPr>
            </w:pPr>
          </w:p>
        </w:tc>
        <w:tc>
          <w:tcPr>
            <w:tcW w:w="2181" w:type="dxa"/>
            <w:vMerge w:val="continue"/>
            <w:vAlign w:val="center"/>
          </w:tcPr>
          <w:p>
            <w:pPr>
              <w:spacing w:line="204" w:lineRule="auto"/>
              <w:ind w:firstLine="110"/>
              <w:jc w:val="center"/>
              <w:rPr>
                <w:rFonts w:hint="eastAsia" w:ascii="宋体" w:hAnsi="宋体" w:eastAsia="宋体" w:cs="宋体"/>
                <w:spacing w:val="-7"/>
                <w:sz w:val="21"/>
                <w:szCs w:val="21"/>
              </w:rPr>
            </w:pPr>
          </w:p>
        </w:tc>
        <w:tc>
          <w:tcPr>
            <w:tcW w:w="1957" w:type="dxa"/>
            <w:vMerge w:val="continue"/>
            <w:vAlign w:val="top"/>
          </w:tcPr>
          <w:p>
            <w:pPr>
              <w:spacing w:line="204" w:lineRule="auto"/>
              <w:ind w:firstLine="110"/>
              <w:jc w:val="left"/>
              <w:rPr>
                <w:rFonts w:hint="eastAsia" w:ascii="宋体" w:hAnsi="宋体" w:eastAsia="宋体" w:cs="宋体"/>
                <w:spacing w:val="-7"/>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0" w:hRule="atLeast"/>
        </w:trPr>
        <w:tc>
          <w:tcPr>
            <w:tcW w:w="802" w:type="dxa"/>
            <w:vAlign w:val="center"/>
          </w:tcPr>
          <w:p>
            <w:pPr>
              <w:keepNext w:val="0"/>
              <w:keepLines w:val="0"/>
              <w:widowControl/>
              <w:suppressLineNumbers w:val="0"/>
              <w:jc w:val="center"/>
              <w:textAlignment w:val="center"/>
              <w:rPr>
                <w:rFonts w:hint="eastAsia" w:ascii="宋体" w:hAnsi="宋体" w:eastAsia="宋体" w:cs="宋体"/>
                <w:spacing w:val="-12"/>
                <w:sz w:val="21"/>
                <w:szCs w:val="21"/>
                <w:lang w:val="en-US" w:eastAsia="zh-CN"/>
              </w:rPr>
            </w:pPr>
            <w:r>
              <w:rPr>
                <w:rFonts w:hint="eastAsia" w:ascii="宋体" w:hAnsi="宋体" w:eastAsia="宋体" w:cs="宋体"/>
                <w:i w:val="0"/>
                <w:iCs w:val="0"/>
                <w:snapToGrid w:val="0"/>
                <w:color w:val="000000"/>
                <w:kern w:val="0"/>
                <w:sz w:val="16"/>
                <w:szCs w:val="16"/>
                <w:u w:val="none"/>
                <w:lang w:val="en-US" w:eastAsia="zh-CN" w:bidi="ar"/>
              </w:rPr>
              <w:t>-o</w:t>
            </w:r>
          </w:p>
        </w:tc>
        <w:tc>
          <w:tcPr>
            <w:tcW w:w="1898" w:type="dxa"/>
            <w:vAlign w:val="center"/>
          </w:tcPr>
          <w:p>
            <w:pPr>
              <w:keepNext w:val="0"/>
              <w:keepLines w:val="0"/>
              <w:widowControl/>
              <w:suppressLineNumbers w:val="0"/>
              <w:jc w:val="left"/>
              <w:textAlignment w:val="center"/>
              <w:rPr>
                <w:rFonts w:hint="eastAsia" w:ascii="宋体" w:hAnsi="宋体" w:eastAsia="宋体" w:cs="宋体"/>
                <w:spacing w:val="-12"/>
                <w:sz w:val="21"/>
                <w:szCs w:val="21"/>
              </w:rPr>
            </w:pPr>
            <w:r>
              <w:rPr>
                <w:rFonts w:hint="eastAsia" w:ascii="宋体" w:hAnsi="宋体" w:eastAsia="宋体" w:cs="宋体"/>
                <w:i w:val="0"/>
                <w:iCs w:val="0"/>
                <w:snapToGrid w:val="0"/>
                <w:color w:val="000000"/>
                <w:kern w:val="0"/>
                <w:sz w:val="16"/>
                <w:szCs w:val="16"/>
                <w:u w:val="none"/>
                <w:lang w:val="en-US" w:eastAsia="zh-CN" w:bidi="ar"/>
              </w:rPr>
              <w:t>2200×1500</w:t>
            </w:r>
          </w:p>
        </w:tc>
        <w:tc>
          <w:tcPr>
            <w:tcW w:w="554" w:type="dxa"/>
            <w:vAlign w:val="center"/>
          </w:tcPr>
          <w:p>
            <w:pPr>
              <w:keepNext w:val="0"/>
              <w:keepLines w:val="0"/>
              <w:widowControl/>
              <w:suppressLineNumbers w:val="0"/>
              <w:jc w:val="center"/>
              <w:textAlignment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i w:val="0"/>
                <w:iCs w:val="0"/>
                <w:snapToGrid w:val="0"/>
                <w:color w:val="000000"/>
                <w:kern w:val="0"/>
                <w:sz w:val="16"/>
                <w:szCs w:val="16"/>
                <w:u w:val="none"/>
                <w:lang w:val="en-US" w:eastAsia="zh-CN" w:bidi="ar"/>
              </w:rPr>
              <w:t>个</w:t>
            </w:r>
          </w:p>
        </w:tc>
        <w:tc>
          <w:tcPr>
            <w:tcW w:w="2135" w:type="dxa"/>
            <w:vMerge w:val="continue"/>
            <w:vAlign w:val="top"/>
          </w:tcPr>
          <w:p>
            <w:pPr>
              <w:spacing w:before="231" w:line="316" w:lineRule="auto"/>
              <w:ind w:left="112" w:right="107" w:firstLine="421"/>
              <w:jc w:val="left"/>
              <w:rPr>
                <w:rFonts w:hint="eastAsia" w:ascii="宋体" w:hAnsi="宋体" w:eastAsia="宋体" w:cs="宋体"/>
                <w:spacing w:val="1"/>
                <w:sz w:val="21"/>
                <w:szCs w:val="21"/>
              </w:rPr>
            </w:pPr>
          </w:p>
        </w:tc>
        <w:tc>
          <w:tcPr>
            <w:tcW w:w="2181" w:type="dxa"/>
            <w:vMerge w:val="continue"/>
            <w:vAlign w:val="top"/>
          </w:tcPr>
          <w:p>
            <w:pPr>
              <w:spacing w:line="204" w:lineRule="auto"/>
              <w:ind w:firstLine="110"/>
              <w:jc w:val="left"/>
              <w:rPr>
                <w:rFonts w:hint="eastAsia" w:ascii="宋体" w:hAnsi="宋体" w:eastAsia="宋体" w:cs="宋体"/>
                <w:spacing w:val="-7"/>
                <w:sz w:val="21"/>
                <w:szCs w:val="21"/>
              </w:rPr>
            </w:pPr>
          </w:p>
        </w:tc>
        <w:tc>
          <w:tcPr>
            <w:tcW w:w="1957" w:type="dxa"/>
            <w:vMerge w:val="continue"/>
            <w:vAlign w:val="top"/>
          </w:tcPr>
          <w:p>
            <w:pPr>
              <w:spacing w:line="204" w:lineRule="auto"/>
              <w:ind w:firstLine="110"/>
              <w:jc w:val="left"/>
              <w:rPr>
                <w:rFonts w:hint="eastAsia" w:ascii="宋体" w:hAnsi="宋体" w:eastAsia="宋体" w:cs="宋体"/>
                <w:spacing w:val="-7"/>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0" w:hRule="atLeast"/>
        </w:trPr>
        <w:tc>
          <w:tcPr>
            <w:tcW w:w="802" w:type="dxa"/>
            <w:vAlign w:val="center"/>
          </w:tcPr>
          <w:p>
            <w:pPr>
              <w:keepNext w:val="0"/>
              <w:keepLines w:val="0"/>
              <w:widowControl/>
              <w:suppressLineNumbers w:val="0"/>
              <w:jc w:val="center"/>
              <w:textAlignment w:val="center"/>
              <w:rPr>
                <w:rFonts w:hint="eastAsia" w:ascii="宋体" w:hAnsi="宋体" w:eastAsia="宋体" w:cs="宋体"/>
                <w:spacing w:val="-12"/>
                <w:sz w:val="21"/>
                <w:szCs w:val="21"/>
                <w:lang w:val="en-US" w:eastAsia="zh-CN"/>
              </w:rPr>
            </w:pPr>
            <w:r>
              <w:rPr>
                <w:rFonts w:hint="eastAsia" w:ascii="宋体" w:hAnsi="宋体" w:eastAsia="宋体" w:cs="宋体"/>
                <w:i w:val="0"/>
                <w:iCs w:val="0"/>
                <w:snapToGrid w:val="0"/>
                <w:color w:val="000000"/>
                <w:kern w:val="0"/>
                <w:sz w:val="16"/>
                <w:szCs w:val="16"/>
                <w:u w:val="none"/>
                <w:lang w:val="en-US" w:eastAsia="zh-CN" w:bidi="ar"/>
              </w:rPr>
              <w:t>-p</w:t>
            </w:r>
          </w:p>
        </w:tc>
        <w:tc>
          <w:tcPr>
            <w:tcW w:w="1898" w:type="dxa"/>
            <w:vAlign w:val="center"/>
          </w:tcPr>
          <w:p>
            <w:pPr>
              <w:keepNext w:val="0"/>
              <w:keepLines w:val="0"/>
              <w:widowControl/>
              <w:suppressLineNumbers w:val="0"/>
              <w:jc w:val="left"/>
              <w:textAlignment w:val="center"/>
              <w:rPr>
                <w:rFonts w:hint="eastAsia" w:ascii="宋体" w:hAnsi="宋体" w:eastAsia="宋体" w:cs="宋体"/>
                <w:spacing w:val="-12"/>
                <w:sz w:val="21"/>
                <w:szCs w:val="21"/>
              </w:rPr>
            </w:pPr>
            <w:r>
              <w:rPr>
                <w:rFonts w:hint="eastAsia" w:ascii="宋体" w:hAnsi="宋体" w:eastAsia="宋体" w:cs="宋体"/>
                <w:i w:val="0"/>
                <w:iCs w:val="0"/>
                <w:snapToGrid w:val="0"/>
                <w:color w:val="000000"/>
                <w:kern w:val="0"/>
                <w:sz w:val="16"/>
                <w:szCs w:val="16"/>
                <w:u w:val="none"/>
                <w:lang w:val="en-US" w:eastAsia="zh-CN" w:bidi="ar"/>
              </w:rPr>
              <w:t>2310×2460</w:t>
            </w:r>
          </w:p>
        </w:tc>
        <w:tc>
          <w:tcPr>
            <w:tcW w:w="554" w:type="dxa"/>
            <w:vAlign w:val="center"/>
          </w:tcPr>
          <w:p>
            <w:pPr>
              <w:keepNext w:val="0"/>
              <w:keepLines w:val="0"/>
              <w:widowControl/>
              <w:suppressLineNumbers w:val="0"/>
              <w:jc w:val="center"/>
              <w:textAlignment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i w:val="0"/>
                <w:iCs w:val="0"/>
                <w:snapToGrid w:val="0"/>
                <w:color w:val="000000"/>
                <w:kern w:val="0"/>
                <w:sz w:val="16"/>
                <w:szCs w:val="16"/>
                <w:u w:val="none"/>
                <w:lang w:val="en-US" w:eastAsia="zh-CN" w:bidi="ar"/>
              </w:rPr>
              <w:t>个</w:t>
            </w:r>
          </w:p>
        </w:tc>
        <w:tc>
          <w:tcPr>
            <w:tcW w:w="2135" w:type="dxa"/>
            <w:vMerge w:val="continue"/>
            <w:vAlign w:val="top"/>
          </w:tcPr>
          <w:p>
            <w:pPr>
              <w:spacing w:before="231" w:line="316" w:lineRule="auto"/>
              <w:ind w:left="112" w:right="107" w:firstLine="421"/>
              <w:jc w:val="left"/>
              <w:rPr>
                <w:rFonts w:hint="eastAsia" w:ascii="宋体" w:hAnsi="宋体" w:eastAsia="宋体" w:cs="宋体"/>
                <w:spacing w:val="1"/>
                <w:sz w:val="21"/>
                <w:szCs w:val="21"/>
              </w:rPr>
            </w:pPr>
          </w:p>
        </w:tc>
        <w:tc>
          <w:tcPr>
            <w:tcW w:w="2181" w:type="dxa"/>
            <w:vMerge w:val="continue"/>
            <w:vAlign w:val="top"/>
          </w:tcPr>
          <w:p>
            <w:pPr>
              <w:spacing w:line="204" w:lineRule="auto"/>
              <w:ind w:firstLine="110"/>
              <w:jc w:val="left"/>
              <w:rPr>
                <w:rFonts w:hint="eastAsia" w:ascii="宋体" w:hAnsi="宋体" w:eastAsia="宋体" w:cs="宋体"/>
                <w:spacing w:val="-7"/>
                <w:sz w:val="21"/>
                <w:szCs w:val="21"/>
              </w:rPr>
            </w:pPr>
          </w:p>
        </w:tc>
        <w:tc>
          <w:tcPr>
            <w:tcW w:w="1957" w:type="dxa"/>
            <w:vMerge w:val="continue"/>
            <w:vAlign w:val="top"/>
          </w:tcPr>
          <w:p>
            <w:pPr>
              <w:spacing w:line="204" w:lineRule="auto"/>
              <w:ind w:firstLine="110"/>
              <w:jc w:val="left"/>
              <w:rPr>
                <w:rFonts w:hint="eastAsia" w:ascii="宋体" w:hAnsi="宋体" w:eastAsia="宋体" w:cs="宋体"/>
                <w:spacing w:val="-7"/>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0" w:hRule="atLeast"/>
        </w:trPr>
        <w:tc>
          <w:tcPr>
            <w:tcW w:w="802" w:type="dxa"/>
            <w:vAlign w:val="center"/>
          </w:tcPr>
          <w:p>
            <w:pPr>
              <w:keepNext w:val="0"/>
              <w:keepLines w:val="0"/>
              <w:widowControl/>
              <w:suppressLineNumbers w:val="0"/>
              <w:jc w:val="center"/>
              <w:textAlignment w:val="center"/>
              <w:rPr>
                <w:rFonts w:hint="eastAsia" w:ascii="宋体" w:hAnsi="宋体" w:eastAsia="宋体" w:cs="宋体"/>
                <w:spacing w:val="-12"/>
                <w:sz w:val="21"/>
                <w:szCs w:val="21"/>
                <w:lang w:val="en-US" w:eastAsia="zh-CN"/>
              </w:rPr>
            </w:pPr>
            <w:r>
              <w:rPr>
                <w:rFonts w:hint="eastAsia" w:ascii="宋体" w:hAnsi="宋体" w:eastAsia="宋体" w:cs="宋体"/>
                <w:i w:val="0"/>
                <w:iCs w:val="0"/>
                <w:snapToGrid w:val="0"/>
                <w:color w:val="000000"/>
                <w:kern w:val="0"/>
                <w:sz w:val="16"/>
                <w:szCs w:val="16"/>
                <w:u w:val="none"/>
                <w:lang w:val="en-US" w:eastAsia="zh-CN" w:bidi="ar"/>
              </w:rPr>
              <w:t>-q</w:t>
            </w:r>
          </w:p>
        </w:tc>
        <w:tc>
          <w:tcPr>
            <w:tcW w:w="1898" w:type="dxa"/>
            <w:vAlign w:val="center"/>
          </w:tcPr>
          <w:p>
            <w:pPr>
              <w:keepNext w:val="0"/>
              <w:keepLines w:val="0"/>
              <w:widowControl/>
              <w:suppressLineNumbers w:val="0"/>
              <w:jc w:val="left"/>
              <w:textAlignment w:val="center"/>
              <w:rPr>
                <w:rFonts w:hint="eastAsia" w:ascii="宋体" w:hAnsi="宋体" w:eastAsia="宋体" w:cs="宋体"/>
                <w:spacing w:val="-12"/>
                <w:sz w:val="21"/>
                <w:szCs w:val="21"/>
              </w:rPr>
            </w:pPr>
            <w:r>
              <w:rPr>
                <w:rFonts w:hint="eastAsia" w:ascii="宋体" w:hAnsi="宋体" w:eastAsia="宋体" w:cs="宋体"/>
                <w:i w:val="0"/>
                <w:iCs w:val="0"/>
                <w:snapToGrid w:val="0"/>
                <w:color w:val="000000"/>
                <w:kern w:val="0"/>
                <w:sz w:val="16"/>
                <w:szCs w:val="16"/>
                <w:u w:val="none"/>
                <w:lang w:val="en-US" w:eastAsia="zh-CN" w:bidi="ar"/>
              </w:rPr>
              <w:t>2320×2780</w:t>
            </w:r>
          </w:p>
        </w:tc>
        <w:tc>
          <w:tcPr>
            <w:tcW w:w="554" w:type="dxa"/>
            <w:vAlign w:val="center"/>
          </w:tcPr>
          <w:p>
            <w:pPr>
              <w:keepNext w:val="0"/>
              <w:keepLines w:val="0"/>
              <w:widowControl/>
              <w:suppressLineNumbers w:val="0"/>
              <w:jc w:val="center"/>
              <w:textAlignment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i w:val="0"/>
                <w:iCs w:val="0"/>
                <w:snapToGrid w:val="0"/>
                <w:color w:val="000000"/>
                <w:kern w:val="0"/>
                <w:sz w:val="16"/>
                <w:szCs w:val="16"/>
                <w:u w:val="none"/>
                <w:lang w:val="en-US" w:eastAsia="zh-CN" w:bidi="ar"/>
              </w:rPr>
              <w:t>个</w:t>
            </w:r>
          </w:p>
        </w:tc>
        <w:tc>
          <w:tcPr>
            <w:tcW w:w="2135" w:type="dxa"/>
            <w:vMerge w:val="continue"/>
            <w:vAlign w:val="top"/>
          </w:tcPr>
          <w:p>
            <w:pPr>
              <w:spacing w:before="231" w:line="316" w:lineRule="auto"/>
              <w:ind w:left="112" w:right="107" w:firstLine="421"/>
              <w:jc w:val="left"/>
              <w:rPr>
                <w:rFonts w:hint="eastAsia" w:ascii="宋体" w:hAnsi="宋体" w:eastAsia="宋体" w:cs="宋体"/>
                <w:spacing w:val="1"/>
                <w:sz w:val="21"/>
                <w:szCs w:val="21"/>
              </w:rPr>
            </w:pPr>
          </w:p>
        </w:tc>
        <w:tc>
          <w:tcPr>
            <w:tcW w:w="2181" w:type="dxa"/>
            <w:vMerge w:val="continue"/>
            <w:vAlign w:val="top"/>
          </w:tcPr>
          <w:p>
            <w:pPr>
              <w:spacing w:line="204" w:lineRule="auto"/>
              <w:ind w:firstLine="110"/>
              <w:jc w:val="left"/>
              <w:rPr>
                <w:rFonts w:hint="eastAsia" w:ascii="宋体" w:hAnsi="宋体" w:eastAsia="宋体" w:cs="宋体"/>
                <w:spacing w:val="-7"/>
                <w:sz w:val="21"/>
                <w:szCs w:val="21"/>
              </w:rPr>
            </w:pPr>
          </w:p>
        </w:tc>
        <w:tc>
          <w:tcPr>
            <w:tcW w:w="1957" w:type="dxa"/>
            <w:vMerge w:val="continue"/>
            <w:vAlign w:val="top"/>
          </w:tcPr>
          <w:p>
            <w:pPr>
              <w:spacing w:line="204" w:lineRule="auto"/>
              <w:ind w:firstLine="110"/>
              <w:jc w:val="left"/>
              <w:rPr>
                <w:rFonts w:hint="eastAsia" w:ascii="宋体" w:hAnsi="宋体" w:eastAsia="宋体" w:cs="宋体"/>
                <w:spacing w:val="-7"/>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0" w:hRule="atLeast"/>
        </w:trPr>
        <w:tc>
          <w:tcPr>
            <w:tcW w:w="802" w:type="dxa"/>
            <w:vAlign w:val="center"/>
          </w:tcPr>
          <w:p>
            <w:pPr>
              <w:keepNext w:val="0"/>
              <w:keepLines w:val="0"/>
              <w:widowControl/>
              <w:suppressLineNumbers w:val="0"/>
              <w:jc w:val="center"/>
              <w:textAlignment w:val="center"/>
              <w:rPr>
                <w:rFonts w:hint="eastAsia" w:ascii="宋体" w:hAnsi="宋体" w:eastAsia="宋体" w:cs="宋体"/>
                <w:spacing w:val="-12"/>
                <w:sz w:val="21"/>
                <w:szCs w:val="21"/>
                <w:lang w:val="en-US" w:eastAsia="zh-CN"/>
              </w:rPr>
            </w:pPr>
            <w:r>
              <w:rPr>
                <w:rFonts w:hint="eastAsia" w:ascii="宋体" w:hAnsi="宋体" w:eastAsia="宋体" w:cs="宋体"/>
                <w:i w:val="0"/>
                <w:iCs w:val="0"/>
                <w:snapToGrid w:val="0"/>
                <w:color w:val="000000"/>
                <w:kern w:val="0"/>
                <w:sz w:val="16"/>
                <w:szCs w:val="16"/>
                <w:u w:val="none"/>
                <w:lang w:val="en-US" w:eastAsia="zh-CN" w:bidi="ar"/>
              </w:rPr>
              <w:t>-r</w:t>
            </w:r>
          </w:p>
        </w:tc>
        <w:tc>
          <w:tcPr>
            <w:tcW w:w="1898" w:type="dxa"/>
            <w:vAlign w:val="center"/>
          </w:tcPr>
          <w:p>
            <w:pPr>
              <w:keepNext w:val="0"/>
              <w:keepLines w:val="0"/>
              <w:widowControl/>
              <w:suppressLineNumbers w:val="0"/>
              <w:jc w:val="left"/>
              <w:textAlignment w:val="center"/>
              <w:rPr>
                <w:rFonts w:hint="eastAsia" w:ascii="宋体" w:hAnsi="宋体" w:eastAsia="宋体" w:cs="宋体"/>
                <w:spacing w:val="-12"/>
                <w:sz w:val="21"/>
                <w:szCs w:val="21"/>
              </w:rPr>
            </w:pPr>
            <w:r>
              <w:rPr>
                <w:rFonts w:hint="eastAsia" w:ascii="宋体" w:hAnsi="宋体" w:eastAsia="宋体" w:cs="宋体"/>
                <w:i w:val="0"/>
                <w:iCs w:val="0"/>
                <w:snapToGrid w:val="0"/>
                <w:color w:val="000000"/>
                <w:kern w:val="0"/>
                <w:sz w:val="16"/>
                <w:szCs w:val="16"/>
                <w:u w:val="none"/>
                <w:lang w:val="en-US" w:eastAsia="zh-CN" w:bidi="ar"/>
              </w:rPr>
              <w:t>2400×2000</w:t>
            </w:r>
          </w:p>
        </w:tc>
        <w:tc>
          <w:tcPr>
            <w:tcW w:w="554" w:type="dxa"/>
            <w:vAlign w:val="center"/>
          </w:tcPr>
          <w:p>
            <w:pPr>
              <w:keepNext w:val="0"/>
              <w:keepLines w:val="0"/>
              <w:widowControl/>
              <w:suppressLineNumbers w:val="0"/>
              <w:jc w:val="center"/>
              <w:textAlignment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i w:val="0"/>
                <w:iCs w:val="0"/>
                <w:snapToGrid w:val="0"/>
                <w:color w:val="000000"/>
                <w:kern w:val="0"/>
                <w:sz w:val="16"/>
                <w:szCs w:val="16"/>
                <w:u w:val="none"/>
                <w:lang w:val="en-US" w:eastAsia="zh-CN" w:bidi="ar"/>
              </w:rPr>
              <w:t>个</w:t>
            </w:r>
          </w:p>
        </w:tc>
        <w:tc>
          <w:tcPr>
            <w:tcW w:w="2135" w:type="dxa"/>
            <w:vMerge w:val="continue"/>
            <w:vAlign w:val="top"/>
          </w:tcPr>
          <w:p>
            <w:pPr>
              <w:spacing w:before="231" w:line="316" w:lineRule="auto"/>
              <w:ind w:left="112" w:right="107" w:firstLine="421"/>
              <w:jc w:val="left"/>
              <w:rPr>
                <w:rFonts w:hint="eastAsia" w:ascii="宋体" w:hAnsi="宋体" w:eastAsia="宋体" w:cs="宋体"/>
                <w:spacing w:val="1"/>
                <w:sz w:val="21"/>
                <w:szCs w:val="21"/>
              </w:rPr>
            </w:pPr>
          </w:p>
        </w:tc>
        <w:tc>
          <w:tcPr>
            <w:tcW w:w="2181" w:type="dxa"/>
            <w:vMerge w:val="continue"/>
            <w:vAlign w:val="top"/>
          </w:tcPr>
          <w:p>
            <w:pPr>
              <w:spacing w:line="204" w:lineRule="auto"/>
              <w:ind w:firstLine="110"/>
              <w:jc w:val="left"/>
              <w:rPr>
                <w:rFonts w:hint="eastAsia" w:ascii="宋体" w:hAnsi="宋体" w:eastAsia="宋体" w:cs="宋体"/>
                <w:spacing w:val="-7"/>
                <w:sz w:val="21"/>
                <w:szCs w:val="21"/>
              </w:rPr>
            </w:pPr>
          </w:p>
        </w:tc>
        <w:tc>
          <w:tcPr>
            <w:tcW w:w="1957" w:type="dxa"/>
            <w:vMerge w:val="continue"/>
            <w:vAlign w:val="top"/>
          </w:tcPr>
          <w:p>
            <w:pPr>
              <w:spacing w:line="204" w:lineRule="auto"/>
              <w:ind w:firstLine="110"/>
              <w:jc w:val="left"/>
              <w:rPr>
                <w:rFonts w:hint="eastAsia" w:ascii="宋体" w:hAnsi="宋体" w:eastAsia="宋体" w:cs="宋体"/>
                <w:spacing w:val="-7"/>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0" w:hRule="atLeast"/>
        </w:trPr>
        <w:tc>
          <w:tcPr>
            <w:tcW w:w="802" w:type="dxa"/>
            <w:vAlign w:val="center"/>
          </w:tcPr>
          <w:p>
            <w:pPr>
              <w:keepNext w:val="0"/>
              <w:keepLines w:val="0"/>
              <w:widowControl/>
              <w:suppressLineNumbers w:val="0"/>
              <w:jc w:val="center"/>
              <w:textAlignment w:val="center"/>
              <w:rPr>
                <w:rFonts w:hint="default" w:ascii="宋体" w:hAnsi="宋体" w:eastAsia="宋体" w:cs="宋体"/>
                <w:spacing w:val="-12"/>
                <w:sz w:val="21"/>
                <w:szCs w:val="21"/>
                <w:lang w:val="en-US" w:eastAsia="zh-CN"/>
              </w:rPr>
            </w:pPr>
            <w:r>
              <w:rPr>
                <w:rFonts w:hint="eastAsia" w:ascii="宋体" w:hAnsi="宋体" w:eastAsia="宋体" w:cs="宋体"/>
                <w:i w:val="0"/>
                <w:iCs w:val="0"/>
                <w:snapToGrid w:val="0"/>
                <w:color w:val="000000"/>
                <w:kern w:val="0"/>
                <w:sz w:val="16"/>
                <w:szCs w:val="16"/>
                <w:u w:val="none"/>
                <w:lang w:val="en-US" w:eastAsia="zh-CN" w:bidi="ar"/>
              </w:rPr>
              <w:t>-s</w:t>
            </w:r>
          </w:p>
        </w:tc>
        <w:tc>
          <w:tcPr>
            <w:tcW w:w="1898" w:type="dxa"/>
            <w:vAlign w:val="center"/>
          </w:tcPr>
          <w:p>
            <w:pPr>
              <w:keepNext w:val="0"/>
              <w:keepLines w:val="0"/>
              <w:widowControl/>
              <w:suppressLineNumbers w:val="0"/>
              <w:jc w:val="left"/>
              <w:textAlignment w:val="center"/>
              <w:rPr>
                <w:rFonts w:hint="eastAsia" w:ascii="宋体" w:hAnsi="宋体" w:eastAsia="宋体" w:cs="宋体"/>
                <w:spacing w:val="-12"/>
                <w:sz w:val="21"/>
                <w:szCs w:val="21"/>
              </w:rPr>
            </w:pPr>
            <w:r>
              <w:rPr>
                <w:rFonts w:hint="eastAsia" w:ascii="宋体" w:hAnsi="宋体" w:eastAsia="宋体" w:cs="宋体"/>
                <w:i w:val="0"/>
                <w:iCs w:val="0"/>
                <w:snapToGrid w:val="0"/>
                <w:color w:val="000000"/>
                <w:kern w:val="0"/>
                <w:sz w:val="16"/>
                <w:szCs w:val="16"/>
                <w:u w:val="none"/>
                <w:lang w:val="en-US" w:eastAsia="zh-CN" w:bidi="ar"/>
              </w:rPr>
              <w:t>2500×1220</w:t>
            </w:r>
          </w:p>
        </w:tc>
        <w:tc>
          <w:tcPr>
            <w:tcW w:w="554" w:type="dxa"/>
            <w:vAlign w:val="center"/>
          </w:tcPr>
          <w:p>
            <w:pPr>
              <w:keepNext w:val="0"/>
              <w:keepLines w:val="0"/>
              <w:widowControl/>
              <w:suppressLineNumbers w:val="0"/>
              <w:jc w:val="center"/>
              <w:textAlignment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i w:val="0"/>
                <w:iCs w:val="0"/>
                <w:snapToGrid w:val="0"/>
                <w:color w:val="000000"/>
                <w:kern w:val="0"/>
                <w:sz w:val="16"/>
                <w:szCs w:val="16"/>
                <w:u w:val="none"/>
                <w:lang w:val="en-US" w:eastAsia="zh-CN" w:bidi="ar"/>
              </w:rPr>
              <w:t>个</w:t>
            </w:r>
          </w:p>
        </w:tc>
        <w:tc>
          <w:tcPr>
            <w:tcW w:w="2135" w:type="dxa"/>
            <w:vMerge w:val="continue"/>
            <w:vAlign w:val="top"/>
          </w:tcPr>
          <w:p>
            <w:pPr>
              <w:spacing w:before="231" w:line="316" w:lineRule="auto"/>
              <w:ind w:left="112" w:right="107" w:firstLine="421"/>
              <w:jc w:val="left"/>
              <w:rPr>
                <w:rFonts w:hint="eastAsia" w:ascii="宋体" w:hAnsi="宋体" w:eastAsia="宋体" w:cs="宋体"/>
                <w:spacing w:val="1"/>
                <w:sz w:val="21"/>
                <w:szCs w:val="21"/>
              </w:rPr>
            </w:pPr>
          </w:p>
        </w:tc>
        <w:tc>
          <w:tcPr>
            <w:tcW w:w="2181" w:type="dxa"/>
            <w:vMerge w:val="continue"/>
            <w:vAlign w:val="top"/>
          </w:tcPr>
          <w:p>
            <w:pPr>
              <w:spacing w:line="204" w:lineRule="auto"/>
              <w:ind w:firstLine="110"/>
              <w:jc w:val="left"/>
              <w:rPr>
                <w:rFonts w:hint="eastAsia" w:ascii="宋体" w:hAnsi="宋体" w:eastAsia="宋体" w:cs="宋体"/>
                <w:spacing w:val="-7"/>
                <w:sz w:val="21"/>
                <w:szCs w:val="21"/>
              </w:rPr>
            </w:pPr>
          </w:p>
        </w:tc>
        <w:tc>
          <w:tcPr>
            <w:tcW w:w="1957" w:type="dxa"/>
            <w:vMerge w:val="continue"/>
            <w:vAlign w:val="top"/>
          </w:tcPr>
          <w:p>
            <w:pPr>
              <w:spacing w:line="204" w:lineRule="auto"/>
              <w:ind w:firstLine="110"/>
              <w:jc w:val="left"/>
              <w:rPr>
                <w:rFonts w:hint="eastAsia" w:ascii="宋体" w:hAnsi="宋体" w:eastAsia="宋体" w:cs="宋体"/>
                <w:spacing w:val="-7"/>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0" w:hRule="atLeast"/>
        </w:trPr>
        <w:tc>
          <w:tcPr>
            <w:tcW w:w="802" w:type="dxa"/>
            <w:vAlign w:val="center"/>
          </w:tcPr>
          <w:p>
            <w:pPr>
              <w:keepNext w:val="0"/>
              <w:keepLines w:val="0"/>
              <w:widowControl/>
              <w:suppressLineNumbers w:val="0"/>
              <w:jc w:val="center"/>
              <w:textAlignment w:val="center"/>
              <w:rPr>
                <w:rFonts w:hint="default" w:ascii="宋体" w:hAnsi="宋体" w:eastAsia="宋体" w:cs="宋体"/>
                <w:spacing w:val="-12"/>
                <w:sz w:val="21"/>
                <w:szCs w:val="21"/>
                <w:lang w:val="en-US" w:eastAsia="zh-CN"/>
              </w:rPr>
            </w:pPr>
            <w:r>
              <w:rPr>
                <w:rFonts w:hint="eastAsia" w:ascii="宋体" w:hAnsi="宋体" w:eastAsia="宋体" w:cs="宋体"/>
                <w:i w:val="0"/>
                <w:iCs w:val="0"/>
                <w:snapToGrid w:val="0"/>
                <w:color w:val="000000"/>
                <w:kern w:val="0"/>
                <w:sz w:val="16"/>
                <w:szCs w:val="16"/>
                <w:u w:val="none"/>
                <w:lang w:val="en-US" w:eastAsia="zh-CN" w:bidi="ar"/>
              </w:rPr>
              <w:t>-t</w:t>
            </w:r>
          </w:p>
        </w:tc>
        <w:tc>
          <w:tcPr>
            <w:tcW w:w="1898" w:type="dxa"/>
            <w:vAlign w:val="center"/>
          </w:tcPr>
          <w:p>
            <w:pPr>
              <w:keepNext w:val="0"/>
              <w:keepLines w:val="0"/>
              <w:widowControl/>
              <w:suppressLineNumbers w:val="0"/>
              <w:jc w:val="left"/>
              <w:textAlignment w:val="center"/>
              <w:rPr>
                <w:rFonts w:hint="eastAsia" w:ascii="宋体" w:hAnsi="宋体" w:eastAsia="宋体" w:cs="宋体"/>
                <w:spacing w:val="-12"/>
                <w:sz w:val="21"/>
                <w:szCs w:val="21"/>
              </w:rPr>
            </w:pPr>
            <w:r>
              <w:rPr>
                <w:rFonts w:hint="eastAsia" w:ascii="宋体" w:hAnsi="宋体" w:eastAsia="宋体" w:cs="宋体"/>
                <w:i w:val="0"/>
                <w:iCs w:val="0"/>
                <w:snapToGrid w:val="0"/>
                <w:color w:val="000000"/>
                <w:kern w:val="0"/>
                <w:sz w:val="16"/>
                <w:szCs w:val="16"/>
                <w:u w:val="none"/>
                <w:lang w:val="en-US" w:eastAsia="zh-CN" w:bidi="ar"/>
              </w:rPr>
              <w:t>2φ1200+1200×610</w:t>
            </w:r>
          </w:p>
        </w:tc>
        <w:tc>
          <w:tcPr>
            <w:tcW w:w="554" w:type="dxa"/>
            <w:vAlign w:val="center"/>
          </w:tcPr>
          <w:p>
            <w:pPr>
              <w:keepNext w:val="0"/>
              <w:keepLines w:val="0"/>
              <w:widowControl/>
              <w:suppressLineNumbers w:val="0"/>
              <w:jc w:val="center"/>
              <w:textAlignment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i w:val="0"/>
                <w:iCs w:val="0"/>
                <w:snapToGrid w:val="0"/>
                <w:color w:val="000000"/>
                <w:kern w:val="0"/>
                <w:sz w:val="16"/>
                <w:szCs w:val="16"/>
                <w:u w:val="none"/>
                <w:lang w:val="en-US" w:eastAsia="zh-CN" w:bidi="ar"/>
              </w:rPr>
              <w:t>个</w:t>
            </w:r>
          </w:p>
        </w:tc>
        <w:tc>
          <w:tcPr>
            <w:tcW w:w="2135" w:type="dxa"/>
            <w:vMerge w:val="continue"/>
            <w:vAlign w:val="top"/>
          </w:tcPr>
          <w:p>
            <w:pPr>
              <w:spacing w:before="231" w:line="316" w:lineRule="auto"/>
              <w:ind w:left="112" w:right="107" w:firstLine="421"/>
              <w:jc w:val="left"/>
              <w:rPr>
                <w:rFonts w:hint="eastAsia" w:ascii="宋体" w:hAnsi="宋体" w:eastAsia="宋体" w:cs="宋体"/>
                <w:spacing w:val="1"/>
                <w:sz w:val="21"/>
                <w:szCs w:val="21"/>
              </w:rPr>
            </w:pPr>
          </w:p>
        </w:tc>
        <w:tc>
          <w:tcPr>
            <w:tcW w:w="2181" w:type="dxa"/>
            <w:vMerge w:val="continue"/>
            <w:vAlign w:val="top"/>
          </w:tcPr>
          <w:p>
            <w:pPr>
              <w:spacing w:line="204" w:lineRule="auto"/>
              <w:ind w:firstLine="110"/>
              <w:jc w:val="left"/>
              <w:rPr>
                <w:rFonts w:hint="eastAsia" w:ascii="宋体" w:hAnsi="宋体" w:eastAsia="宋体" w:cs="宋体"/>
                <w:spacing w:val="-7"/>
                <w:sz w:val="21"/>
                <w:szCs w:val="21"/>
              </w:rPr>
            </w:pPr>
          </w:p>
        </w:tc>
        <w:tc>
          <w:tcPr>
            <w:tcW w:w="1957" w:type="dxa"/>
            <w:vMerge w:val="continue"/>
            <w:vAlign w:val="top"/>
          </w:tcPr>
          <w:p>
            <w:pPr>
              <w:spacing w:line="204" w:lineRule="auto"/>
              <w:ind w:firstLine="110"/>
              <w:jc w:val="left"/>
              <w:rPr>
                <w:rFonts w:hint="eastAsia" w:ascii="宋体" w:hAnsi="宋体" w:eastAsia="宋体" w:cs="宋体"/>
                <w:spacing w:val="-7"/>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0" w:hRule="atLeast"/>
        </w:trPr>
        <w:tc>
          <w:tcPr>
            <w:tcW w:w="802" w:type="dxa"/>
            <w:vAlign w:val="center"/>
          </w:tcPr>
          <w:p>
            <w:pPr>
              <w:keepNext w:val="0"/>
              <w:keepLines w:val="0"/>
              <w:widowControl/>
              <w:suppressLineNumbers w:val="0"/>
              <w:jc w:val="center"/>
              <w:textAlignment w:val="center"/>
              <w:rPr>
                <w:rFonts w:hint="eastAsia" w:ascii="宋体" w:hAnsi="宋体" w:eastAsia="宋体" w:cs="宋体"/>
                <w:spacing w:val="-12"/>
                <w:sz w:val="21"/>
                <w:szCs w:val="21"/>
                <w:lang w:val="en-US" w:eastAsia="zh-CN"/>
              </w:rPr>
            </w:pPr>
            <w:r>
              <w:rPr>
                <w:rFonts w:hint="eastAsia" w:ascii="宋体" w:hAnsi="宋体" w:eastAsia="宋体" w:cs="宋体"/>
                <w:i w:val="0"/>
                <w:iCs w:val="0"/>
                <w:snapToGrid w:val="0"/>
                <w:color w:val="000000"/>
                <w:kern w:val="0"/>
                <w:sz w:val="16"/>
                <w:szCs w:val="16"/>
                <w:u w:val="none"/>
                <w:lang w:val="en-US" w:eastAsia="zh-CN" w:bidi="ar"/>
              </w:rPr>
              <w:t>-u</w:t>
            </w:r>
          </w:p>
        </w:tc>
        <w:tc>
          <w:tcPr>
            <w:tcW w:w="1898" w:type="dxa"/>
            <w:vAlign w:val="center"/>
          </w:tcPr>
          <w:p>
            <w:pPr>
              <w:keepNext w:val="0"/>
              <w:keepLines w:val="0"/>
              <w:widowControl/>
              <w:suppressLineNumbers w:val="0"/>
              <w:jc w:val="left"/>
              <w:textAlignment w:val="center"/>
              <w:rPr>
                <w:rFonts w:hint="eastAsia" w:ascii="宋体" w:hAnsi="宋体" w:eastAsia="宋体" w:cs="宋体"/>
                <w:spacing w:val="-12"/>
                <w:sz w:val="21"/>
                <w:szCs w:val="21"/>
              </w:rPr>
            </w:pPr>
            <w:r>
              <w:rPr>
                <w:rFonts w:hint="eastAsia" w:ascii="宋体" w:hAnsi="宋体" w:eastAsia="宋体" w:cs="宋体"/>
                <w:i w:val="0"/>
                <w:iCs w:val="0"/>
                <w:snapToGrid w:val="0"/>
                <w:color w:val="000000"/>
                <w:kern w:val="0"/>
                <w:sz w:val="16"/>
                <w:szCs w:val="16"/>
                <w:u w:val="none"/>
                <w:lang w:val="en-US" w:eastAsia="zh-CN" w:bidi="ar"/>
              </w:rPr>
              <w:t>600×800</w:t>
            </w:r>
          </w:p>
        </w:tc>
        <w:tc>
          <w:tcPr>
            <w:tcW w:w="554" w:type="dxa"/>
            <w:vAlign w:val="center"/>
          </w:tcPr>
          <w:p>
            <w:pPr>
              <w:keepNext w:val="0"/>
              <w:keepLines w:val="0"/>
              <w:widowControl/>
              <w:suppressLineNumbers w:val="0"/>
              <w:jc w:val="center"/>
              <w:textAlignment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i w:val="0"/>
                <w:iCs w:val="0"/>
                <w:snapToGrid w:val="0"/>
                <w:color w:val="000000"/>
                <w:kern w:val="0"/>
                <w:sz w:val="16"/>
                <w:szCs w:val="16"/>
                <w:u w:val="none"/>
                <w:lang w:val="en-US" w:eastAsia="zh-CN" w:bidi="ar"/>
              </w:rPr>
              <w:t>个</w:t>
            </w:r>
          </w:p>
        </w:tc>
        <w:tc>
          <w:tcPr>
            <w:tcW w:w="2135" w:type="dxa"/>
            <w:vMerge w:val="continue"/>
            <w:vAlign w:val="top"/>
          </w:tcPr>
          <w:p>
            <w:pPr>
              <w:spacing w:before="231" w:line="316" w:lineRule="auto"/>
              <w:ind w:left="112" w:right="107" w:firstLine="421"/>
              <w:jc w:val="left"/>
              <w:rPr>
                <w:rFonts w:hint="eastAsia" w:ascii="宋体" w:hAnsi="宋体" w:eastAsia="宋体" w:cs="宋体"/>
                <w:spacing w:val="1"/>
                <w:sz w:val="21"/>
                <w:szCs w:val="21"/>
              </w:rPr>
            </w:pPr>
          </w:p>
        </w:tc>
        <w:tc>
          <w:tcPr>
            <w:tcW w:w="2181" w:type="dxa"/>
            <w:vMerge w:val="continue"/>
            <w:vAlign w:val="top"/>
          </w:tcPr>
          <w:p>
            <w:pPr>
              <w:spacing w:line="204" w:lineRule="auto"/>
              <w:ind w:firstLine="110"/>
              <w:jc w:val="left"/>
              <w:rPr>
                <w:rFonts w:hint="eastAsia" w:ascii="宋体" w:hAnsi="宋体" w:eastAsia="宋体" w:cs="宋体"/>
                <w:spacing w:val="-7"/>
                <w:sz w:val="21"/>
                <w:szCs w:val="21"/>
              </w:rPr>
            </w:pPr>
          </w:p>
        </w:tc>
        <w:tc>
          <w:tcPr>
            <w:tcW w:w="1957" w:type="dxa"/>
            <w:vMerge w:val="continue"/>
            <w:vAlign w:val="top"/>
          </w:tcPr>
          <w:p>
            <w:pPr>
              <w:spacing w:line="204" w:lineRule="auto"/>
              <w:ind w:firstLine="110"/>
              <w:jc w:val="left"/>
              <w:rPr>
                <w:rFonts w:hint="eastAsia" w:ascii="宋体" w:hAnsi="宋体" w:eastAsia="宋体" w:cs="宋体"/>
                <w:spacing w:val="-7"/>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0" w:hRule="atLeast"/>
        </w:trPr>
        <w:tc>
          <w:tcPr>
            <w:tcW w:w="802" w:type="dxa"/>
            <w:vAlign w:val="center"/>
          </w:tcPr>
          <w:p>
            <w:pPr>
              <w:keepNext w:val="0"/>
              <w:keepLines w:val="0"/>
              <w:widowControl/>
              <w:suppressLineNumbers w:val="0"/>
              <w:jc w:val="center"/>
              <w:textAlignment w:val="center"/>
              <w:rPr>
                <w:rFonts w:hint="default" w:ascii="宋体" w:hAnsi="宋体" w:eastAsia="宋体" w:cs="宋体"/>
                <w:spacing w:val="-12"/>
                <w:sz w:val="21"/>
                <w:szCs w:val="21"/>
                <w:lang w:val="en-US" w:eastAsia="zh-CN"/>
              </w:rPr>
            </w:pPr>
            <w:r>
              <w:rPr>
                <w:rFonts w:hint="eastAsia" w:ascii="宋体" w:hAnsi="宋体" w:eastAsia="宋体" w:cs="宋体"/>
                <w:i w:val="0"/>
                <w:iCs w:val="0"/>
                <w:snapToGrid w:val="0"/>
                <w:color w:val="000000"/>
                <w:kern w:val="0"/>
                <w:sz w:val="16"/>
                <w:szCs w:val="16"/>
                <w:u w:val="none"/>
                <w:lang w:val="en-US" w:eastAsia="zh-CN" w:bidi="ar"/>
              </w:rPr>
              <w:t>-v</w:t>
            </w:r>
          </w:p>
        </w:tc>
        <w:tc>
          <w:tcPr>
            <w:tcW w:w="1898" w:type="dxa"/>
            <w:vAlign w:val="center"/>
          </w:tcPr>
          <w:p>
            <w:pPr>
              <w:keepNext w:val="0"/>
              <w:keepLines w:val="0"/>
              <w:widowControl/>
              <w:suppressLineNumbers w:val="0"/>
              <w:jc w:val="left"/>
              <w:textAlignment w:val="center"/>
              <w:rPr>
                <w:rFonts w:hint="eastAsia" w:ascii="宋体" w:hAnsi="宋体" w:eastAsia="宋体" w:cs="宋体"/>
                <w:spacing w:val="-12"/>
                <w:sz w:val="21"/>
                <w:szCs w:val="21"/>
              </w:rPr>
            </w:pPr>
            <w:r>
              <w:rPr>
                <w:rFonts w:hint="eastAsia" w:ascii="宋体" w:hAnsi="宋体" w:eastAsia="宋体" w:cs="宋体"/>
                <w:i w:val="0"/>
                <w:iCs w:val="0"/>
                <w:snapToGrid w:val="0"/>
                <w:color w:val="000000"/>
                <w:kern w:val="0"/>
                <w:sz w:val="16"/>
                <w:szCs w:val="16"/>
                <w:u w:val="none"/>
                <w:lang w:val="en-US" w:eastAsia="zh-CN" w:bidi="ar"/>
              </w:rPr>
              <w:t>700×480（里程碑）</w:t>
            </w:r>
          </w:p>
        </w:tc>
        <w:tc>
          <w:tcPr>
            <w:tcW w:w="554" w:type="dxa"/>
            <w:vAlign w:val="center"/>
          </w:tcPr>
          <w:p>
            <w:pPr>
              <w:keepNext w:val="0"/>
              <w:keepLines w:val="0"/>
              <w:widowControl/>
              <w:suppressLineNumbers w:val="0"/>
              <w:jc w:val="center"/>
              <w:textAlignment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i w:val="0"/>
                <w:iCs w:val="0"/>
                <w:snapToGrid w:val="0"/>
                <w:color w:val="000000"/>
                <w:kern w:val="0"/>
                <w:sz w:val="16"/>
                <w:szCs w:val="16"/>
                <w:u w:val="none"/>
                <w:lang w:val="en-US" w:eastAsia="zh-CN" w:bidi="ar"/>
              </w:rPr>
              <w:t>个</w:t>
            </w:r>
          </w:p>
        </w:tc>
        <w:tc>
          <w:tcPr>
            <w:tcW w:w="2135" w:type="dxa"/>
            <w:vMerge w:val="continue"/>
            <w:vAlign w:val="top"/>
          </w:tcPr>
          <w:p>
            <w:pPr>
              <w:spacing w:before="231" w:line="316" w:lineRule="auto"/>
              <w:ind w:left="112" w:right="107" w:firstLine="421"/>
              <w:jc w:val="left"/>
              <w:rPr>
                <w:rFonts w:hint="eastAsia" w:ascii="宋体" w:hAnsi="宋体" w:eastAsia="宋体" w:cs="宋体"/>
                <w:spacing w:val="1"/>
                <w:sz w:val="21"/>
                <w:szCs w:val="21"/>
              </w:rPr>
            </w:pPr>
          </w:p>
        </w:tc>
        <w:tc>
          <w:tcPr>
            <w:tcW w:w="2181" w:type="dxa"/>
            <w:vMerge w:val="continue"/>
            <w:vAlign w:val="top"/>
          </w:tcPr>
          <w:p>
            <w:pPr>
              <w:spacing w:line="204" w:lineRule="auto"/>
              <w:ind w:firstLine="110"/>
              <w:jc w:val="left"/>
              <w:rPr>
                <w:rFonts w:hint="eastAsia" w:ascii="宋体" w:hAnsi="宋体" w:eastAsia="宋体" w:cs="宋体"/>
                <w:spacing w:val="-7"/>
                <w:sz w:val="21"/>
                <w:szCs w:val="21"/>
              </w:rPr>
            </w:pPr>
          </w:p>
        </w:tc>
        <w:tc>
          <w:tcPr>
            <w:tcW w:w="1957" w:type="dxa"/>
            <w:vMerge w:val="continue"/>
            <w:vAlign w:val="top"/>
          </w:tcPr>
          <w:p>
            <w:pPr>
              <w:spacing w:line="204" w:lineRule="auto"/>
              <w:ind w:firstLine="110"/>
              <w:jc w:val="left"/>
              <w:rPr>
                <w:rFonts w:hint="eastAsia" w:ascii="宋体" w:hAnsi="宋体" w:eastAsia="宋体" w:cs="宋体"/>
                <w:spacing w:val="-7"/>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0" w:hRule="atLeast"/>
        </w:trPr>
        <w:tc>
          <w:tcPr>
            <w:tcW w:w="802" w:type="dxa"/>
            <w:vAlign w:val="center"/>
          </w:tcPr>
          <w:p>
            <w:pPr>
              <w:keepNext w:val="0"/>
              <w:keepLines w:val="0"/>
              <w:widowControl/>
              <w:suppressLineNumbers w:val="0"/>
              <w:jc w:val="center"/>
              <w:textAlignment w:val="center"/>
              <w:rPr>
                <w:rFonts w:hint="default" w:ascii="宋体" w:hAnsi="宋体" w:eastAsia="宋体" w:cs="宋体"/>
                <w:spacing w:val="-12"/>
                <w:sz w:val="21"/>
                <w:szCs w:val="21"/>
                <w:lang w:val="en-US" w:eastAsia="zh-CN"/>
              </w:rPr>
            </w:pPr>
            <w:r>
              <w:rPr>
                <w:rFonts w:hint="eastAsia" w:ascii="宋体" w:hAnsi="宋体" w:eastAsia="宋体" w:cs="宋体"/>
                <w:i w:val="0"/>
                <w:iCs w:val="0"/>
                <w:snapToGrid w:val="0"/>
                <w:color w:val="000000"/>
                <w:kern w:val="0"/>
                <w:sz w:val="16"/>
                <w:szCs w:val="16"/>
                <w:u w:val="none"/>
                <w:lang w:val="en-US" w:eastAsia="zh-CN" w:bidi="ar"/>
              </w:rPr>
              <w:t>-w</w:t>
            </w:r>
          </w:p>
        </w:tc>
        <w:tc>
          <w:tcPr>
            <w:tcW w:w="1898" w:type="dxa"/>
            <w:vAlign w:val="center"/>
          </w:tcPr>
          <w:p>
            <w:pPr>
              <w:keepNext w:val="0"/>
              <w:keepLines w:val="0"/>
              <w:widowControl/>
              <w:suppressLineNumbers w:val="0"/>
              <w:jc w:val="left"/>
              <w:textAlignment w:val="center"/>
              <w:rPr>
                <w:rFonts w:hint="eastAsia" w:ascii="宋体" w:hAnsi="宋体" w:eastAsia="宋体" w:cs="宋体"/>
                <w:spacing w:val="-12"/>
                <w:sz w:val="21"/>
                <w:szCs w:val="21"/>
              </w:rPr>
            </w:pPr>
            <w:r>
              <w:rPr>
                <w:rFonts w:hint="eastAsia" w:ascii="宋体" w:hAnsi="宋体" w:eastAsia="宋体" w:cs="宋体"/>
                <w:i w:val="0"/>
                <w:iCs w:val="0"/>
                <w:snapToGrid w:val="0"/>
                <w:color w:val="000000"/>
                <w:kern w:val="0"/>
                <w:sz w:val="16"/>
                <w:szCs w:val="16"/>
                <w:u w:val="none"/>
                <w:lang w:val="en-US" w:eastAsia="zh-CN" w:bidi="ar"/>
              </w:rPr>
              <w:t>790×2000</w:t>
            </w:r>
          </w:p>
        </w:tc>
        <w:tc>
          <w:tcPr>
            <w:tcW w:w="554" w:type="dxa"/>
            <w:vAlign w:val="center"/>
          </w:tcPr>
          <w:p>
            <w:pPr>
              <w:keepNext w:val="0"/>
              <w:keepLines w:val="0"/>
              <w:widowControl/>
              <w:suppressLineNumbers w:val="0"/>
              <w:jc w:val="center"/>
              <w:textAlignment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i w:val="0"/>
                <w:iCs w:val="0"/>
                <w:snapToGrid w:val="0"/>
                <w:color w:val="000000"/>
                <w:kern w:val="0"/>
                <w:sz w:val="16"/>
                <w:szCs w:val="16"/>
                <w:u w:val="none"/>
                <w:lang w:val="en-US" w:eastAsia="zh-CN" w:bidi="ar"/>
              </w:rPr>
              <w:t>个</w:t>
            </w:r>
          </w:p>
        </w:tc>
        <w:tc>
          <w:tcPr>
            <w:tcW w:w="2135" w:type="dxa"/>
            <w:vMerge w:val="continue"/>
            <w:vAlign w:val="top"/>
          </w:tcPr>
          <w:p>
            <w:pPr>
              <w:spacing w:before="231" w:line="316" w:lineRule="auto"/>
              <w:ind w:left="112" w:right="107" w:firstLine="421"/>
              <w:jc w:val="left"/>
              <w:rPr>
                <w:rFonts w:hint="eastAsia" w:ascii="宋体" w:hAnsi="宋体" w:eastAsia="宋体" w:cs="宋体"/>
                <w:spacing w:val="1"/>
                <w:sz w:val="21"/>
                <w:szCs w:val="21"/>
              </w:rPr>
            </w:pPr>
          </w:p>
        </w:tc>
        <w:tc>
          <w:tcPr>
            <w:tcW w:w="2181" w:type="dxa"/>
            <w:vMerge w:val="continue"/>
            <w:vAlign w:val="top"/>
          </w:tcPr>
          <w:p>
            <w:pPr>
              <w:spacing w:line="204" w:lineRule="auto"/>
              <w:ind w:firstLine="110"/>
              <w:jc w:val="left"/>
              <w:rPr>
                <w:rFonts w:hint="eastAsia" w:ascii="宋体" w:hAnsi="宋体" w:eastAsia="宋体" w:cs="宋体"/>
                <w:spacing w:val="-7"/>
                <w:sz w:val="21"/>
                <w:szCs w:val="21"/>
              </w:rPr>
            </w:pPr>
          </w:p>
        </w:tc>
        <w:tc>
          <w:tcPr>
            <w:tcW w:w="1957" w:type="dxa"/>
            <w:vMerge w:val="continue"/>
            <w:vAlign w:val="top"/>
          </w:tcPr>
          <w:p>
            <w:pPr>
              <w:spacing w:line="204" w:lineRule="auto"/>
              <w:ind w:firstLine="110"/>
              <w:jc w:val="left"/>
              <w:rPr>
                <w:rFonts w:hint="eastAsia" w:ascii="宋体" w:hAnsi="宋体" w:eastAsia="宋体" w:cs="宋体"/>
                <w:spacing w:val="-7"/>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0" w:hRule="atLeast"/>
        </w:trPr>
        <w:tc>
          <w:tcPr>
            <w:tcW w:w="802" w:type="dxa"/>
            <w:vAlign w:val="center"/>
          </w:tcPr>
          <w:p>
            <w:pPr>
              <w:keepNext w:val="0"/>
              <w:keepLines w:val="0"/>
              <w:widowControl/>
              <w:suppressLineNumbers w:val="0"/>
              <w:jc w:val="center"/>
              <w:textAlignment w:val="center"/>
              <w:rPr>
                <w:rFonts w:hint="default" w:ascii="宋体" w:hAnsi="宋体" w:eastAsia="宋体" w:cs="宋体"/>
                <w:spacing w:val="-12"/>
                <w:sz w:val="21"/>
                <w:szCs w:val="21"/>
                <w:lang w:val="en-US" w:eastAsia="zh-CN"/>
              </w:rPr>
            </w:pPr>
            <w:r>
              <w:rPr>
                <w:rFonts w:hint="eastAsia" w:ascii="宋体" w:hAnsi="宋体" w:eastAsia="宋体" w:cs="宋体"/>
                <w:i w:val="0"/>
                <w:iCs w:val="0"/>
                <w:snapToGrid w:val="0"/>
                <w:color w:val="000000"/>
                <w:kern w:val="0"/>
                <w:sz w:val="16"/>
                <w:szCs w:val="16"/>
                <w:u w:val="none"/>
                <w:lang w:val="en-US" w:eastAsia="zh-CN" w:bidi="ar"/>
              </w:rPr>
              <w:t>-x</w:t>
            </w:r>
          </w:p>
        </w:tc>
        <w:tc>
          <w:tcPr>
            <w:tcW w:w="1898" w:type="dxa"/>
            <w:vAlign w:val="center"/>
          </w:tcPr>
          <w:p>
            <w:pPr>
              <w:keepNext w:val="0"/>
              <w:keepLines w:val="0"/>
              <w:widowControl/>
              <w:suppressLineNumbers w:val="0"/>
              <w:jc w:val="left"/>
              <w:textAlignment w:val="center"/>
              <w:rPr>
                <w:rFonts w:hint="eastAsia" w:ascii="宋体" w:hAnsi="宋体" w:eastAsia="宋体" w:cs="宋体"/>
                <w:spacing w:val="-12"/>
                <w:sz w:val="21"/>
                <w:szCs w:val="21"/>
              </w:rPr>
            </w:pPr>
            <w:r>
              <w:rPr>
                <w:rFonts w:hint="eastAsia" w:ascii="宋体" w:hAnsi="宋体" w:eastAsia="宋体" w:cs="宋体"/>
                <w:i w:val="0"/>
                <w:iCs w:val="0"/>
                <w:snapToGrid w:val="0"/>
                <w:color w:val="000000"/>
                <w:kern w:val="0"/>
                <w:sz w:val="16"/>
                <w:szCs w:val="16"/>
                <w:u w:val="none"/>
                <w:lang w:val="en-US" w:eastAsia="zh-CN" w:bidi="ar"/>
              </w:rPr>
              <w:t>Φ1000+1000×600</w:t>
            </w:r>
          </w:p>
        </w:tc>
        <w:tc>
          <w:tcPr>
            <w:tcW w:w="554" w:type="dxa"/>
            <w:vAlign w:val="center"/>
          </w:tcPr>
          <w:p>
            <w:pPr>
              <w:keepNext w:val="0"/>
              <w:keepLines w:val="0"/>
              <w:widowControl/>
              <w:suppressLineNumbers w:val="0"/>
              <w:jc w:val="center"/>
              <w:textAlignment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i w:val="0"/>
                <w:iCs w:val="0"/>
                <w:snapToGrid w:val="0"/>
                <w:color w:val="000000"/>
                <w:kern w:val="0"/>
                <w:sz w:val="16"/>
                <w:szCs w:val="16"/>
                <w:u w:val="none"/>
                <w:lang w:val="en-US" w:eastAsia="zh-CN" w:bidi="ar"/>
              </w:rPr>
              <w:t>个</w:t>
            </w:r>
          </w:p>
        </w:tc>
        <w:tc>
          <w:tcPr>
            <w:tcW w:w="2135" w:type="dxa"/>
            <w:vMerge w:val="continue"/>
            <w:vAlign w:val="top"/>
          </w:tcPr>
          <w:p>
            <w:pPr>
              <w:spacing w:before="231" w:line="316" w:lineRule="auto"/>
              <w:ind w:left="112" w:right="107" w:firstLine="421"/>
              <w:jc w:val="left"/>
              <w:rPr>
                <w:rFonts w:hint="eastAsia" w:ascii="宋体" w:hAnsi="宋体" w:eastAsia="宋体" w:cs="宋体"/>
                <w:spacing w:val="1"/>
                <w:sz w:val="21"/>
                <w:szCs w:val="21"/>
              </w:rPr>
            </w:pPr>
          </w:p>
        </w:tc>
        <w:tc>
          <w:tcPr>
            <w:tcW w:w="2181" w:type="dxa"/>
            <w:vMerge w:val="continue"/>
            <w:vAlign w:val="top"/>
          </w:tcPr>
          <w:p>
            <w:pPr>
              <w:spacing w:line="204" w:lineRule="auto"/>
              <w:ind w:firstLine="110"/>
              <w:jc w:val="left"/>
              <w:rPr>
                <w:rFonts w:hint="eastAsia" w:ascii="宋体" w:hAnsi="宋体" w:eastAsia="宋体" w:cs="宋体"/>
                <w:spacing w:val="-7"/>
                <w:sz w:val="21"/>
                <w:szCs w:val="21"/>
              </w:rPr>
            </w:pPr>
          </w:p>
        </w:tc>
        <w:tc>
          <w:tcPr>
            <w:tcW w:w="1957" w:type="dxa"/>
            <w:vMerge w:val="continue"/>
            <w:vAlign w:val="top"/>
          </w:tcPr>
          <w:p>
            <w:pPr>
              <w:spacing w:line="204" w:lineRule="auto"/>
              <w:ind w:firstLine="110"/>
              <w:jc w:val="left"/>
              <w:rPr>
                <w:rFonts w:hint="eastAsia" w:ascii="宋体" w:hAnsi="宋体" w:eastAsia="宋体" w:cs="宋体"/>
                <w:spacing w:val="-7"/>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0" w:hRule="atLeast"/>
        </w:trPr>
        <w:tc>
          <w:tcPr>
            <w:tcW w:w="802" w:type="dxa"/>
            <w:vAlign w:val="center"/>
          </w:tcPr>
          <w:p>
            <w:pPr>
              <w:keepNext w:val="0"/>
              <w:keepLines w:val="0"/>
              <w:widowControl/>
              <w:suppressLineNumbers w:val="0"/>
              <w:jc w:val="center"/>
              <w:textAlignment w:val="center"/>
              <w:rPr>
                <w:rFonts w:hint="default" w:ascii="宋体" w:hAnsi="宋体" w:eastAsia="宋体" w:cs="宋体"/>
                <w:spacing w:val="-12"/>
                <w:sz w:val="21"/>
                <w:szCs w:val="21"/>
                <w:lang w:val="en-US" w:eastAsia="zh-CN"/>
              </w:rPr>
            </w:pPr>
            <w:r>
              <w:rPr>
                <w:rFonts w:hint="eastAsia" w:ascii="宋体" w:hAnsi="宋体" w:eastAsia="宋体" w:cs="宋体"/>
                <w:i w:val="0"/>
                <w:iCs w:val="0"/>
                <w:snapToGrid w:val="0"/>
                <w:color w:val="000000"/>
                <w:kern w:val="0"/>
                <w:sz w:val="16"/>
                <w:szCs w:val="16"/>
                <w:u w:val="none"/>
                <w:lang w:val="en-US" w:eastAsia="zh-CN" w:bidi="ar"/>
              </w:rPr>
              <w:t>-y</w:t>
            </w:r>
          </w:p>
        </w:tc>
        <w:tc>
          <w:tcPr>
            <w:tcW w:w="1898" w:type="dxa"/>
            <w:vAlign w:val="center"/>
          </w:tcPr>
          <w:p>
            <w:pPr>
              <w:keepNext w:val="0"/>
              <w:keepLines w:val="0"/>
              <w:widowControl/>
              <w:suppressLineNumbers w:val="0"/>
              <w:jc w:val="left"/>
              <w:textAlignment w:val="center"/>
              <w:rPr>
                <w:rFonts w:hint="eastAsia" w:ascii="宋体" w:hAnsi="宋体" w:eastAsia="宋体" w:cs="宋体"/>
                <w:spacing w:val="-12"/>
                <w:sz w:val="21"/>
                <w:szCs w:val="21"/>
                <w:lang w:eastAsia="zh-CN"/>
              </w:rPr>
            </w:pPr>
            <w:r>
              <w:rPr>
                <w:rFonts w:hint="eastAsia" w:ascii="宋体" w:hAnsi="宋体" w:eastAsia="宋体" w:cs="宋体"/>
                <w:i w:val="0"/>
                <w:iCs w:val="0"/>
                <w:snapToGrid w:val="0"/>
                <w:color w:val="000000"/>
                <w:kern w:val="0"/>
                <w:sz w:val="16"/>
                <w:szCs w:val="16"/>
                <w:u w:val="none"/>
                <w:lang w:val="en-US" w:eastAsia="zh-CN" w:bidi="ar"/>
              </w:rPr>
              <w:t>φ1200</w:t>
            </w:r>
          </w:p>
        </w:tc>
        <w:tc>
          <w:tcPr>
            <w:tcW w:w="554" w:type="dxa"/>
            <w:vAlign w:val="center"/>
          </w:tcPr>
          <w:p>
            <w:pPr>
              <w:keepNext w:val="0"/>
              <w:keepLines w:val="0"/>
              <w:widowControl/>
              <w:suppressLineNumbers w:val="0"/>
              <w:jc w:val="center"/>
              <w:textAlignment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i w:val="0"/>
                <w:iCs w:val="0"/>
                <w:snapToGrid w:val="0"/>
                <w:color w:val="000000"/>
                <w:kern w:val="0"/>
                <w:sz w:val="16"/>
                <w:szCs w:val="16"/>
                <w:u w:val="none"/>
                <w:lang w:val="en-US" w:eastAsia="zh-CN" w:bidi="ar"/>
              </w:rPr>
              <w:t>个</w:t>
            </w:r>
          </w:p>
        </w:tc>
        <w:tc>
          <w:tcPr>
            <w:tcW w:w="2135" w:type="dxa"/>
            <w:vMerge w:val="continue"/>
            <w:vAlign w:val="top"/>
          </w:tcPr>
          <w:p>
            <w:pPr>
              <w:spacing w:before="231" w:line="316" w:lineRule="auto"/>
              <w:ind w:left="112" w:right="107" w:firstLine="421"/>
              <w:jc w:val="left"/>
              <w:rPr>
                <w:rFonts w:hint="eastAsia" w:ascii="宋体" w:hAnsi="宋体" w:eastAsia="宋体" w:cs="宋体"/>
                <w:spacing w:val="1"/>
                <w:sz w:val="21"/>
                <w:szCs w:val="21"/>
              </w:rPr>
            </w:pPr>
          </w:p>
        </w:tc>
        <w:tc>
          <w:tcPr>
            <w:tcW w:w="2181" w:type="dxa"/>
            <w:vMerge w:val="continue"/>
            <w:vAlign w:val="top"/>
          </w:tcPr>
          <w:p>
            <w:pPr>
              <w:spacing w:line="204" w:lineRule="auto"/>
              <w:ind w:firstLine="110"/>
              <w:jc w:val="left"/>
              <w:rPr>
                <w:rFonts w:hint="eastAsia" w:ascii="宋体" w:hAnsi="宋体" w:eastAsia="宋体" w:cs="宋体"/>
                <w:spacing w:val="-7"/>
                <w:sz w:val="21"/>
                <w:szCs w:val="21"/>
              </w:rPr>
            </w:pPr>
          </w:p>
        </w:tc>
        <w:tc>
          <w:tcPr>
            <w:tcW w:w="1957" w:type="dxa"/>
            <w:vMerge w:val="continue"/>
            <w:vAlign w:val="top"/>
          </w:tcPr>
          <w:p>
            <w:pPr>
              <w:spacing w:line="204" w:lineRule="auto"/>
              <w:ind w:firstLine="110"/>
              <w:jc w:val="left"/>
              <w:rPr>
                <w:rFonts w:hint="eastAsia" w:ascii="宋体" w:hAnsi="宋体" w:eastAsia="宋体" w:cs="宋体"/>
                <w:spacing w:val="-7"/>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0" w:hRule="atLeast"/>
        </w:trPr>
        <w:tc>
          <w:tcPr>
            <w:tcW w:w="802" w:type="dxa"/>
            <w:vAlign w:val="center"/>
          </w:tcPr>
          <w:p>
            <w:pPr>
              <w:keepNext w:val="0"/>
              <w:keepLines w:val="0"/>
              <w:widowControl/>
              <w:suppressLineNumbers w:val="0"/>
              <w:jc w:val="center"/>
              <w:textAlignment w:val="center"/>
              <w:rPr>
                <w:rFonts w:hint="default" w:ascii="宋体" w:hAnsi="宋体" w:eastAsia="宋体" w:cs="宋体"/>
                <w:spacing w:val="-12"/>
                <w:sz w:val="21"/>
                <w:szCs w:val="21"/>
                <w:lang w:val="en-US" w:eastAsia="zh-CN"/>
              </w:rPr>
            </w:pPr>
            <w:r>
              <w:rPr>
                <w:rFonts w:hint="eastAsia" w:ascii="宋体" w:hAnsi="宋体" w:eastAsia="宋体" w:cs="宋体"/>
                <w:i w:val="0"/>
                <w:iCs w:val="0"/>
                <w:snapToGrid w:val="0"/>
                <w:color w:val="000000"/>
                <w:kern w:val="0"/>
                <w:sz w:val="16"/>
                <w:szCs w:val="16"/>
                <w:u w:val="none"/>
                <w:lang w:val="en-US" w:eastAsia="zh-CN" w:bidi="ar"/>
              </w:rPr>
              <w:t>-z</w:t>
            </w:r>
          </w:p>
        </w:tc>
        <w:tc>
          <w:tcPr>
            <w:tcW w:w="1898" w:type="dxa"/>
            <w:vAlign w:val="center"/>
          </w:tcPr>
          <w:p>
            <w:pPr>
              <w:keepNext w:val="0"/>
              <w:keepLines w:val="0"/>
              <w:widowControl/>
              <w:suppressLineNumbers w:val="0"/>
              <w:jc w:val="left"/>
              <w:textAlignment w:val="center"/>
              <w:rPr>
                <w:rFonts w:hint="eastAsia" w:ascii="宋体" w:hAnsi="宋体" w:eastAsia="宋体" w:cs="宋体"/>
                <w:spacing w:val="-12"/>
                <w:sz w:val="21"/>
                <w:szCs w:val="21"/>
              </w:rPr>
            </w:pPr>
            <w:r>
              <w:rPr>
                <w:rFonts w:hint="eastAsia" w:ascii="宋体" w:hAnsi="宋体" w:eastAsia="宋体" w:cs="宋体"/>
                <w:i w:val="0"/>
                <w:iCs w:val="0"/>
                <w:snapToGrid w:val="0"/>
                <w:color w:val="000000"/>
                <w:kern w:val="0"/>
                <w:sz w:val="16"/>
                <w:szCs w:val="16"/>
                <w:u w:val="none"/>
                <w:lang w:val="en-US" w:eastAsia="zh-CN" w:bidi="ar"/>
              </w:rPr>
              <w:t>φ1200+（φ1200+2000×1200）+（φ1200+2000×720）</w:t>
            </w:r>
          </w:p>
        </w:tc>
        <w:tc>
          <w:tcPr>
            <w:tcW w:w="554" w:type="dxa"/>
            <w:vAlign w:val="center"/>
          </w:tcPr>
          <w:p>
            <w:pPr>
              <w:keepNext w:val="0"/>
              <w:keepLines w:val="0"/>
              <w:widowControl/>
              <w:suppressLineNumbers w:val="0"/>
              <w:jc w:val="center"/>
              <w:textAlignment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i w:val="0"/>
                <w:iCs w:val="0"/>
                <w:snapToGrid w:val="0"/>
                <w:color w:val="000000"/>
                <w:kern w:val="0"/>
                <w:sz w:val="16"/>
                <w:szCs w:val="16"/>
                <w:u w:val="none"/>
                <w:lang w:val="en-US" w:eastAsia="zh-CN" w:bidi="ar"/>
              </w:rPr>
              <w:t>个</w:t>
            </w:r>
          </w:p>
        </w:tc>
        <w:tc>
          <w:tcPr>
            <w:tcW w:w="2135" w:type="dxa"/>
            <w:vMerge w:val="continue"/>
            <w:vAlign w:val="top"/>
          </w:tcPr>
          <w:p>
            <w:pPr>
              <w:spacing w:before="231" w:line="316" w:lineRule="auto"/>
              <w:ind w:left="112" w:right="107" w:firstLine="421"/>
              <w:jc w:val="left"/>
              <w:rPr>
                <w:rFonts w:hint="eastAsia" w:ascii="宋体" w:hAnsi="宋体" w:eastAsia="宋体" w:cs="宋体"/>
                <w:spacing w:val="1"/>
                <w:sz w:val="21"/>
                <w:szCs w:val="21"/>
              </w:rPr>
            </w:pPr>
          </w:p>
        </w:tc>
        <w:tc>
          <w:tcPr>
            <w:tcW w:w="2181" w:type="dxa"/>
            <w:vMerge w:val="continue"/>
            <w:vAlign w:val="top"/>
          </w:tcPr>
          <w:p>
            <w:pPr>
              <w:spacing w:line="204" w:lineRule="auto"/>
              <w:ind w:firstLine="110"/>
              <w:jc w:val="left"/>
              <w:rPr>
                <w:rFonts w:hint="eastAsia" w:ascii="宋体" w:hAnsi="宋体" w:eastAsia="宋体" w:cs="宋体"/>
                <w:spacing w:val="-7"/>
                <w:sz w:val="21"/>
                <w:szCs w:val="21"/>
              </w:rPr>
            </w:pPr>
          </w:p>
        </w:tc>
        <w:tc>
          <w:tcPr>
            <w:tcW w:w="1957" w:type="dxa"/>
            <w:vMerge w:val="continue"/>
            <w:vAlign w:val="top"/>
          </w:tcPr>
          <w:p>
            <w:pPr>
              <w:spacing w:line="204" w:lineRule="auto"/>
              <w:ind w:firstLine="110"/>
              <w:jc w:val="left"/>
              <w:rPr>
                <w:rFonts w:hint="eastAsia" w:ascii="宋体" w:hAnsi="宋体" w:eastAsia="宋体" w:cs="宋体"/>
                <w:spacing w:val="-7"/>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0" w:hRule="atLeast"/>
        </w:trPr>
        <w:tc>
          <w:tcPr>
            <w:tcW w:w="802" w:type="dxa"/>
            <w:vAlign w:val="center"/>
          </w:tcPr>
          <w:p>
            <w:pPr>
              <w:keepNext w:val="0"/>
              <w:keepLines w:val="0"/>
              <w:widowControl/>
              <w:suppressLineNumbers w:val="0"/>
              <w:jc w:val="center"/>
              <w:textAlignment w:val="center"/>
              <w:rPr>
                <w:rFonts w:hint="default" w:ascii="宋体" w:hAnsi="宋体" w:eastAsia="宋体" w:cs="宋体"/>
                <w:spacing w:val="-12"/>
                <w:sz w:val="21"/>
                <w:szCs w:val="21"/>
                <w:lang w:val="en-US" w:eastAsia="zh-CN"/>
              </w:rPr>
            </w:pPr>
            <w:r>
              <w:rPr>
                <w:rFonts w:hint="eastAsia" w:ascii="宋体" w:hAnsi="宋体" w:eastAsia="宋体" w:cs="宋体"/>
                <w:i w:val="0"/>
                <w:iCs w:val="0"/>
                <w:snapToGrid w:val="0"/>
                <w:color w:val="000000"/>
                <w:kern w:val="0"/>
                <w:sz w:val="16"/>
                <w:szCs w:val="16"/>
                <w:u w:val="none"/>
                <w:lang w:val="en-US" w:eastAsia="zh-CN" w:bidi="ar"/>
              </w:rPr>
              <w:t>-aa</w:t>
            </w:r>
          </w:p>
        </w:tc>
        <w:tc>
          <w:tcPr>
            <w:tcW w:w="1898" w:type="dxa"/>
            <w:vAlign w:val="center"/>
          </w:tcPr>
          <w:p>
            <w:pPr>
              <w:keepNext w:val="0"/>
              <w:keepLines w:val="0"/>
              <w:widowControl/>
              <w:suppressLineNumbers w:val="0"/>
              <w:jc w:val="left"/>
              <w:textAlignment w:val="center"/>
              <w:rPr>
                <w:rFonts w:hint="eastAsia" w:ascii="宋体" w:hAnsi="宋体" w:eastAsia="宋体" w:cs="宋体"/>
                <w:spacing w:val="-12"/>
                <w:sz w:val="21"/>
                <w:szCs w:val="21"/>
              </w:rPr>
            </w:pPr>
            <w:r>
              <w:rPr>
                <w:rFonts w:hint="eastAsia" w:ascii="宋体" w:hAnsi="宋体" w:eastAsia="宋体" w:cs="宋体"/>
                <w:i w:val="0"/>
                <w:iCs w:val="0"/>
                <w:snapToGrid w:val="0"/>
                <w:color w:val="000000"/>
                <w:kern w:val="0"/>
                <w:sz w:val="16"/>
                <w:szCs w:val="16"/>
                <w:u w:val="none"/>
                <w:lang w:val="en-US" w:eastAsia="zh-CN" w:bidi="ar"/>
              </w:rPr>
              <w:t>φ1200+1200×610</w:t>
            </w:r>
          </w:p>
        </w:tc>
        <w:tc>
          <w:tcPr>
            <w:tcW w:w="554" w:type="dxa"/>
            <w:vAlign w:val="center"/>
          </w:tcPr>
          <w:p>
            <w:pPr>
              <w:keepNext w:val="0"/>
              <w:keepLines w:val="0"/>
              <w:widowControl/>
              <w:suppressLineNumbers w:val="0"/>
              <w:jc w:val="center"/>
              <w:textAlignment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i w:val="0"/>
                <w:iCs w:val="0"/>
                <w:snapToGrid w:val="0"/>
                <w:color w:val="000000"/>
                <w:kern w:val="0"/>
                <w:sz w:val="16"/>
                <w:szCs w:val="16"/>
                <w:u w:val="none"/>
                <w:lang w:val="en-US" w:eastAsia="zh-CN" w:bidi="ar"/>
              </w:rPr>
              <w:t>个</w:t>
            </w:r>
          </w:p>
        </w:tc>
        <w:tc>
          <w:tcPr>
            <w:tcW w:w="2135" w:type="dxa"/>
            <w:vMerge w:val="continue"/>
            <w:vAlign w:val="top"/>
          </w:tcPr>
          <w:p>
            <w:pPr>
              <w:spacing w:before="231" w:line="316" w:lineRule="auto"/>
              <w:ind w:left="112" w:right="107" w:firstLine="421"/>
              <w:jc w:val="left"/>
              <w:rPr>
                <w:rFonts w:hint="eastAsia" w:ascii="宋体" w:hAnsi="宋体" w:eastAsia="宋体" w:cs="宋体"/>
                <w:spacing w:val="1"/>
                <w:sz w:val="21"/>
                <w:szCs w:val="21"/>
              </w:rPr>
            </w:pPr>
          </w:p>
        </w:tc>
        <w:tc>
          <w:tcPr>
            <w:tcW w:w="2181" w:type="dxa"/>
            <w:vMerge w:val="continue"/>
            <w:vAlign w:val="top"/>
          </w:tcPr>
          <w:p>
            <w:pPr>
              <w:spacing w:line="204" w:lineRule="auto"/>
              <w:ind w:firstLine="110"/>
              <w:jc w:val="left"/>
              <w:rPr>
                <w:rFonts w:hint="eastAsia" w:ascii="宋体" w:hAnsi="宋体" w:eastAsia="宋体" w:cs="宋体"/>
                <w:spacing w:val="-7"/>
                <w:sz w:val="21"/>
                <w:szCs w:val="21"/>
              </w:rPr>
            </w:pPr>
          </w:p>
        </w:tc>
        <w:tc>
          <w:tcPr>
            <w:tcW w:w="1957" w:type="dxa"/>
            <w:vMerge w:val="continue"/>
            <w:vAlign w:val="top"/>
          </w:tcPr>
          <w:p>
            <w:pPr>
              <w:spacing w:line="204" w:lineRule="auto"/>
              <w:ind w:firstLine="110"/>
              <w:jc w:val="left"/>
              <w:rPr>
                <w:rFonts w:hint="eastAsia" w:ascii="宋体" w:hAnsi="宋体" w:eastAsia="宋体" w:cs="宋体"/>
                <w:spacing w:val="-7"/>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0" w:hRule="atLeast"/>
        </w:trPr>
        <w:tc>
          <w:tcPr>
            <w:tcW w:w="802" w:type="dxa"/>
            <w:vAlign w:val="center"/>
          </w:tcPr>
          <w:p>
            <w:pPr>
              <w:keepNext w:val="0"/>
              <w:keepLines w:val="0"/>
              <w:widowControl/>
              <w:suppressLineNumbers w:val="0"/>
              <w:jc w:val="center"/>
              <w:textAlignment w:val="center"/>
              <w:rPr>
                <w:rFonts w:hint="default" w:ascii="宋体" w:hAnsi="宋体" w:eastAsia="宋体" w:cs="宋体"/>
                <w:spacing w:val="-12"/>
                <w:sz w:val="21"/>
                <w:szCs w:val="21"/>
                <w:lang w:val="en-US" w:eastAsia="zh-CN"/>
              </w:rPr>
            </w:pPr>
            <w:r>
              <w:rPr>
                <w:rFonts w:hint="eastAsia" w:ascii="宋体" w:hAnsi="宋体" w:eastAsia="宋体" w:cs="宋体"/>
                <w:i w:val="0"/>
                <w:iCs w:val="0"/>
                <w:snapToGrid w:val="0"/>
                <w:color w:val="000000"/>
                <w:kern w:val="0"/>
                <w:sz w:val="16"/>
                <w:szCs w:val="16"/>
                <w:u w:val="none"/>
                <w:lang w:val="en-US" w:eastAsia="zh-CN" w:bidi="ar"/>
              </w:rPr>
              <w:t>-ab</w:t>
            </w:r>
          </w:p>
        </w:tc>
        <w:tc>
          <w:tcPr>
            <w:tcW w:w="1898" w:type="dxa"/>
            <w:vAlign w:val="center"/>
          </w:tcPr>
          <w:p>
            <w:pPr>
              <w:keepNext w:val="0"/>
              <w:keepLines w:val="0"/>
              <w:widowControl/>
              <w:suppressLineNumbers w:val="0"/>
              <w:jc w:val="left"/>
              <w:textAlignment w:val="center"/>
              <w:rPr>
                <w:rFonts w:hint="eastAsia" w:ascii="宋体" w:hAnsi="宋体" w:eastAsia="宋体" w:cs="宋体"/>
                <w:spacing w:val="-12"/>
                <w:sz w:val="21"/>
                <w:szCs w:val="21"/>
              </w:rPr>
            </w:pPr>
            <w:r>
              <w:rPr>
                <w:rFonts w:hint="eastAsia" w:ascii="宋体" w:hAnsi="宋体" w:eastAsia="宋体" w:cs="宋体"/>
                <w:i w:val="0"/>
                <w:iCs w:val="0"/>
                <w:snapToGrid w:val="0"/>
                <w:color w:val="000000"/>
                <w:kern w:val="0"/>
                <w:sz w:val="16"/>
                <w:szCs w:val="16"/>
                <w:u w:val="none"/>
                <w:lang w:val="en-US" w:eastAsia="zh-CN" w:bidi="ar"/>
              </w:rPr>
              <w:t>φ1200+1200×900</w:t>
            </w:r>
          </w:p>
        </w:tc>
        <w:tc>
          <w:tcPr>
            <w:tcW w:w="554" w:type="dxa"/>
            <w:vAlign w:val="center"/>
          </w:tcPr>
          <w:p>
            <w:pPr>
              <w:keepNext w:val="0"/>
              <w:keepLines w:val="0"/>
              <w:widowControl/>
              <w:suppressLineNumbers w:val="0"/>
              <w:jc w:val="center"/>
              <w:textAlignment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i w:val="0"/>
                <w:iCs w:val="0"/>
                <w:snapToGrid w:val="0"/>
                <w:color w:val="000000"/>
                <w:kern w:val="0"/>
                <w:sz w:val="16"/>
                <w:szCs w:val="16"/>
                <w:u w:val="none"/>
                <w:lang w:val="en-US" w:eastAsia="zh-CN" w:bidi="ar"/>
              </w:rPr>
              <w:t>个</w:t>
            </w:r>
          </w:p>
        </w:tc>
        <w:tc>
          <w:tcPr>
            <w:tcW w:w="2135" w:type="dxa"/>
            <w:vMerge w:val="continue"/>
            <w:vAlign w:val="top"/>
          </w:tcPr>
          <w:p>
            <w:pPr>
              <w:spacing w:before="231" w:line="316" w:lineRule="auto"/>
              <w:ind w:left="112" w:right="107" w:firstLine="421"/>
              <w:jc w:val="left"/>
              <w:rPr>
                <w:rFonts w:hint="eastAsia" w:ascii="宋体" w:hAnsi="宋体" w:eastAsia="宋体" w:cs="宋体"/>
                <w:spacing w:val="1"/>
                <w:sz w:val="21"/>
                <w:szCs w:val="21"/>
              </w:rPr>
            </w:pPr>
          </w:p>
        </w:tc>
        <w:tc>
          <w:tcPr>
            <w:tcW w:w="2181" w:type="dxa"/>
            <w:vMerge w:val="continue"/>
            <w:vAlign w:val="top"/>
          </w:tcPr>
          <w:p>
            <w:pPr>
              <w:spacing w:line="204" w:lineRule="auto"/>
              <w:ind w:firstLine="110"/>
              <w:jc w:val="left"/>
              <w:rPr>
                <w:rFonts w:hint="eastAsia" w:ascii="宋体" w:hAnsi="宋体" w:eastAsia="宋体" w:cs="宋体"/>
                <w:spacing w:val="-7"/>
                <w:sz w:val="21"/>
                <w:szCs w:val="21"/>
              </w:rPr>
            </w:pPr>
          </w:p>
        </w:tc>
        <w:tc>
          <w:tcPr>
            <w:tcW w:w="1957" w:type="dxa"/>
            <w:vMerge w:val="continue"/>
            <w:vAlign w:val="top"/>
          </w:tcPr>
          <w:p>
            <w:pPr>
              <w:spacing w:line="204" w:lineRule="auto"/>
              <w:ind w:firstLine="110"/>
              <w:jc w:val="left"/>
              <w:rPr>
                <w:rFonts w:hint="eastAsia" w:ascii="宋体" w:hAnsi="宋体" w:eastAsia="宋体" w:cs="宋体"/>
                <w:spacing w:val="-7"/>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0" w:hRule="atLeast"/>
        </w:trPr>
        <w:tc>
          <w:tcPr>
            <w:tcW w:w="802" w:type="dxa"/>
            <w:vAlign w:val="center"/>
          </w:tcPr>
          <w:p>
            <w:pPr>
              <w:keepNext w:val="0"/>
              <w:keepLines w:val="0"/>
              <w:widowControl/>
              <w:suppressLineNumbers w:val="0"/>
              <w:jc w:val="center"/>
              <w:textAlignment w:val="center"/>
              <w:rPr>
                <w:rFonts w:hint="default" w:ascii="宋体" w:hAnsi="宋体" w:eastAsia="宋体" w:cs="宋体"/>
                <w:spacing w:val="-12"/>
                <w:sz w:val="21"/>
                <w:szCs w:val="21"/>
                <w:lang w:val="en-US" w:eastAsia="zh-CN"/>
              </w:rPr>
            </w:pPr>
            <w:r>
              <w:rPr>
                <w:rFonts w:hint="eastAsia" w:ascii="宋体" w:hAnsi="宋体" w:eastAsia="宋体" w:cs="宋体"/>
                <w:i w:val="0"/>
                <w:iCs w:val="0"/>
                <w:snapToGrid w:val="0"/>
                <w:color w:val="000000"/>
                <w:kern w:val="0"/>
                <w:sz w:val="16"/>
                <w:szCs w:val="16"/>
                <w:u w:val="none"/>
                <w:lang w:val="en-US" w:eastAsia="zh-CN" w:bidi="ar"/>
              </w:rPr>
              <w:t>-ac</w:t>
            </w:r>
          </w:p>
        </w:tc>
        <w:tc>
          <w:tcPr>
            <w:tcW w:w="1898" w:type="dxa"/>
            <w:vAlign w:val="center"/>
          </w:tcPr>
          <w:p>
            <w:pPr>
              <w:keepNext w:val="0"/>
              <w:keepLines w:val="0"/>
              <w:widowControl/>
              <w:suppressLineNumbers w:val="0"/>
              <w:jc w:val="left"/>
              <w:textAlignment w:val="center"/>
              <w:rPr>
                <w:rFonts w:hint="eastAsia" w:ascii="宋体" w:hAnsi="宋体" w:eastAsia="宋体" w:cs="宋体"/>
                <w:spacing w:val="-12"/>
                <w:sz w:val="21"/>
                <w:szCs w:val="21"/>
              </w:rPr>
            </w:pPr>
            <w:r>
              <w:rPr>
                <w:rFonts w:hint="eastAsia" w:ascii="宋体" w:hAnsi="宋体" w:eastAsia="宋体" w:cs="宋体"/>
                <w:i w:val="0"/>
                <w:iCs w:val="0"/>
                <w:snapToGrid w:val="0"/>
                <w:color w:val="000000"/>
                <w:kern w:val="0"/>
                <w:sz w:val="16"/>
                <w:szCs w:val="16"/>
                <w:u w:val="none"/>
                <w:lang w:val="en-US" w:eastAsia="zh-CN" w:bidi="ar"/>
              </w:rPr>
              <w:t>φ1200+1200×900（基础桥上）</w:t>
            </w:r>
          </w:p>
        </w:tc>
        <w:tc>
          <w:tcPr>
            <w:tcW w:w="554" w:type="dxa"/>
            <w:vAlign w:val="center"/>
          </w:tcPr>
          <w:p>
            <w:pPr>
              <w:keepNext w:val="0"/>
              <w:keepLines w:val="0"/>
              <w:widowControl/>
              <w:suppressLineNumbers w:val="0"/>
              <w:jc w:val="center"/>
              <w:textAlignment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i w:val="0"/>
                <w:iCs w:val="0"/>
                <w:snapToGrid w:val="0"/>
                <w:color w:val="000000"/>
                <w:kern w:val="0"/>
                <w:sz w:val="16"/>
                <w:szCs w:val="16"/>
                <w:u w:val="none"/>
                <w:lang w:val="en-US" w:eastAsia="zh-CN" w:bidi="ar"/>
              </w:rPr>
              <w:t>个</w:t>
            </w:r>
          </w:p>
        </w:tc>
        <w:tc>
          <w:tcPr>
            <w:tcW w:w="2135" w:type="dxa"/>
            <w:vMerge w:val="continue"/>
            <w:vAlign w:val="top"/>
          </w:tcPr>
          <w:p>
            <w:pPr>
              <w:spacing w:before="231" w:line="316" w:lineRule="auto"/>
              <w:ind w:left="112" w:right="107" w:firstLine="421"/>
              <w:jc w:val="left"/>
              <w:rPr>
                <w:rFonts w:hint="eastAsia" w:ascii="宋体" w:hAnsi="宋体" w:eastAsia="宋体" w:cs="宋体"/>
                <w:spacing w:val="1"/>
                <w:sz w:val="21"/>
                <w:szCs w:val="21"/>
              </w:rPr>
            </w:pPr>
          </w:p>
        </w:tc>
        <w:tc>
          <w:tcPr>
            <w:tcW w:w="2181" w:type="dxa"/>
            <w:vMerge w:val="continue"/>
            <w:vAlign w:val="top"/>
          </w:tcPr>
          <w:p>
            <w:pPr>
              <w:spacing w:line="204" w:lineRule="auto"/>
              <w:ind w:firstLine="110"/>
              <w:jc w:val="left"/>
              <w:rPr>
                <w:rFonts w:hint="eastAsia" w:ascii="宋体" w:hAnsi="宋体" w:eastAsia="宋体" w:cs="宋体"/>
                <w:spacing w:val="-7"/>
                <w:sz w:val="21"/>
                <w:szCs w:val="21"/>
              </w:rPr>
            </w:pPr>
          </w:p>
        </w:tc>
        <w:tc>
          <w:tcPr>
            <w:tcW w:w="1957" w:type="dxa"/>
            <w:vMerge w:val="continue"/>
            <w:vAlign w:val="top"/>
          </w:tcPr>
          <w:p>
            <w:pPr>
              <w:spacing w:line="204" w:lineRule="auto"/>
              <w:ind w:firstLine="110"/>
              <w:jc w:val="left"/>
              <w:rPr>
                <w:rFonts w:hint="eastAsia" w:ascii="宋体" w:hAnsi="宋体" w:eastAsia="宋体" w:cs="宋体"/>
                <w:spacing w:val="-7"/>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0" w:hRule="atLeast"/>
        </w:trPr>
        <w:tc>
          <w:tcPr>
            <w:tcW w:w="802" w:type="dxa"/>
            <w:vAlign w:val="center"/>
          </w:tcPr>
          <w:p>
            <w:pPr>
              <w:keepNext w:val="0"/>
              <w:keepLines w:val="0"/>
              <w:widowControl/>
              <w:suppressLineNumbers w:val="0"/>
              <w:jc w:val="center"/>
              <w:textAlignment w:val="center"/>
              <w:rPr>
                <w:rFonts w:hint="default" w:ascii="宋体" w:hAnsi="宋体" w:eastAsia="宋体" w:cs="宋体"/>
                <w:spacing w:val="-12"/>
                <w:sz w:val="21"/>
                <w:szCs w:val="21"/>
                <w:lang w:val="en-US" w:eastAsia="zh-CN"/>
              </w:rPr>
            </w:pPr>
            <w:r>
              <w:rPr>
                <w:rFonts w:hint="eastAsia" w:ascii="宋体" w:hAnsi="宋体" w:eastAsia="宋体" w:cs="宋体"/>
                <w:i w:val="0"/>
                <w:iCs w:val="0"/>
                <w:snapToGrid w:val="0"/>
                <w:color w:val="000000"/>
                <w:kern w:val="0"/>
                <w:sz w:val="16"/>
                <w:szCs w:val="16"/>
                <w:u w:val="none"/>
                <w:lang w:val="en-US" w:eastAsia="zh-CN" w:bidi="ar"/>
              </w:rPr>
              <w:t>-ad</w:t>
            </w:r>
          </w:p>
        </w:tc>
        <w:tc>
          <w:tcPr>
            <w:tcW w:w="1898" w:type="dxa"/>
            <w:vAlign w:val="center"/>
          </w:tcPr>
          <w:p>
            <w:pPr>
              <w:keepNext w:val="0"/>
              <w:keepLines w:val="0"/>
              <w:widowControl/>
              <w:suppressLineNumbers w:val="0"/>
              <w:jc w:val="left"/>
              <w:textAlignment w:val="center"/>
              <w:rPr>
                <w:rFonts w:hint="eastAsia" w:ascii="宋体" w:hAnsi="宋体" w:eastAsia="宋体" w:cs="宋体"/>
                <w:spacing w:val="-12"/>
                <w:sz w:val="21"/>
                <w:szCs w:val="21"/>
              </w:rPr>
            </w:pPr>
            <w:r>
              <w:rPr>
                <w:rFonts w:hint="eastAsia" w:ascii="宋体" w:hAnsi="宋体" w:eastAsia="宋体" w:cs="宋体"/>
                <w:i w:val="0"/>
                <w:iCs w:val="0"/>
                <w:snapToGrid w:val="0"/>
                <w:color w:val="000000"/>
                <w:kern w:val="0"/>
                <w:sz w:val="16"/>
                <w:szCs w:val="16"/>
                <w:u w:val="none"/>
                <w:lang w:val="en-US" w:eastAsia="zh-CN" w:bidi="ar"/>
              </w:rPr>
              <w:t>八角形外径800</w:t>
            </w:r>
          </w:p>
        </w:tc>
        <w:tc>
          <w:tcPr>
            <w:tcW w:w="554" w:type="dxa"/>
            <w:vAlign w:val="center"/>
          </w:tcPr>
          <w:p>
            <w:pPr>
              <w:keepNext w:val="0"/>
              <w:keepLines w:val="0"/>
              <w:widowControl/>
              <w:suppressLineNumbers w:val="0"/>
              <w:jc w:val="center"/>
              <w:textAlignment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i w:val="0"/>
                <w:iCs w:val="0"/>
                <w:snapToGrid w:val="0"/>
                <w:color w:val="000000"/>
                <w:kern w:val="0"/>
                <w:sz w:val="16"/>
                <w:szCs w:val="16"/>
                <w:u w:val="none"/>
                <w:lang w:val="en-US" w:eastAsia="zh-CN" w:bidi="ar"/>
              </w:rPr>
              <w:t>个</w:t>
            </w:r>
          </w:p>
        </w:tc>
        <w:tc>
          <w:tcPr>
            <w:tcW w:w="2135" w:type="dxa"/>
            <w:vMerge w:val="continue"/>
            <w:vAlign w:val="top"/>
          </w:tcPr>
          <w:p>
            <w:pPr>
              <w:spacing w:before="231" w:line="316" w:lineRule="auto"/>
              <w:ind w:left="112" w:right="107" w:firstLine="421"/>
              <w:jc w:val="left"/>
              <w:rPr>
                <w:rFonts w:hint="eastAsia" w:ascii="宋体" w:hAnsi="宋体" w:eastAsia="宋体" w:cs="宋体"/>
                <w:spacing w:val="1"/>
                <w:sz w:val="21"/>
                <w:szCs w:val="21"/>
              </w:rPr>
            </w:pPr>
          </w:p>
        </w:tc>
        <w:tc>
          <w:tcPr>
            <w:tcW w:w="2181" w:type="dxa"/>
            <w:vMerge w:val="continue"/>
            <w:vAlign w:val="top"/>
          </w:tcPr>
          <w:p>
            <w:pPr>
              <w:spacing w:line="204" w:lineRule="auto"/>
              <w:ind w:firstLine="110"/>
              <w:jc w:val="left"/>
              <w:rPr>
                <w:rFonts w:hint="eastAsia" w:ascii="宋体" w:hAnsi="宋体" w:eastAsia="宋体" w:cs="宋体"/>
                <w:spacing w:val="-7"/>
                <w:sz w:val="21"/>
                <w:szCs w:val="21"/>
              </w:rPr>
            </w:pPr>
          </w:p>
        </w:tc>
        <w:tc>
          <w:tcPr>
            <w:tcW w:w="1957" w:type="dxa"/>
            <w:vMerge w:val="continue"/>
            <w:vAlign w:val="top"/>
          </w:tcPr>
          <w:p>
            <w:pPr>
              <w:spacing w:line="204" w:lineRule="auto"/>
              <w:ind w:firstLine="110"/>
              <w:jc w:val="left"/>
              <w:rPr>
                <w:rFonts w:hint="eastAsia" w:ascii="宋体" w:hAnsi="宋体" w:eastAsia="宋体" w:cs="宋体"/>
                <w:spacing w:val="-7"/>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0" w:hRule="atLeast"/>
        </w:trPr>
        <w:tc>
          <w:tcPr>
            <w:tcW w:w="802" w:type="dxa"/>
            <w:vAlign w:val="center"/>
          </w:tcPr>
          <w:p>
            <w:pPr>
              <w:keepNext w:val="0"/>
              <w:keepLines w:val="0"/>
              <w:widowControl/>
              <w:suppressLineNumbers w:val="0"/>
              <w:jc w:val="center"/>
              <w:textAlignment w:val="center"/>
              <w:rPr>
                <w:rFonts w:hint="default" w:ascii="宋体" w:hAnsi="宋体" w:eastAsia="宋体" w:cs="宋体"/>
                <w:spacing w:val="-12"/>
                <w:sz w:val="21"/>
                <w:szCs w:val="21"/>
                <w:lang w:val="en-US" w:eastAsia="zh-CN"/>
              </w:rPr>
            </w:pPr>
            <w:r>
              <w:rPr>
                <w:rFonts w:hint="eastAsia" w:ascii="宋体" w:hAnsi="宋体" w:eastAsia="宋体" w:cs="宋体"/>
                <w:i w:val="0"/>
                <w:iCs w:val="0"/>
                <w:snapToGrid w:val="0"/>
                <w:color w:val="000000"/>
                <w:kern w:val="0"/>
                <w:sz w:val="16"/>
                <w:szCs w:val="16"/>
                <w:u w:val="none"/>
                <w:lang w:val="en-US" w:eastAsia="zh-CN" w:bidi="ar"/>
              </w:rPr>
              <w:t>-ae</w:t>
            </w:r>
          </w:p>
        </w:tc>
        <w:tc>
          <w:tcPr>
            <w:tcW w:w="1898" w:type="dxa"/>
            <w:vAlign w:val="center"/>
          </w:tcPr>
          <w:p>
            <w:pPr>
              <w:keepNext w:val="0"/>
              <w:keepLines w:val="0"/>
              <w:widowControl/>
              <w:suppressLineNumbers w:val="0"/>
              <w:jc w:val="left"/>
              <w:textAlignment w:val="center"/>
              <w:rPr>
                <w:rFonts w:hint="eastAsia" w:ascii="宋体" w:hAnsi="宋体" w:eastAsia="宋体" w:cs="宋体"/>
                <w:spacing w:val="-12"/>
                <w:sz w:val="21"/>
                <w:szCs w:val="21"/>
              </w:rPr>
            </w:pPr>
            <w:r>
              <w:rPr>
                <w:rFonts w:hint="eastAsia" w:ascii="宋体" w:hAnsi="宋体" w:eastAsia="宋体" w:cs="宋体"/>
                <w:i w:val="0"/>
                <w:iCs w:val="0"/>
                <w:snapToGrid w:val="0"/>
                <w:color w:val="000000"/>
                <w:kern w:val="0"/>
                <w:sz w:val="16"/>
                <w:szCs w:val="16"/>
                <w:u w:val="none"/>
                <w:lang w:val="en-US" w:eastAsia="zh-CN" w:bidi="ar"/>
              </w:rPr>
              <w:t>2-φ1000（刷反光漆）</w:t>
            </w:r>
          </w:p>
        </w:tc>
        <w:tc>
          <w:tcPr>
            <w:tcW w:w="554" w:type="dxa"/>
            <w:vAlign w:val="center"/>
          </w:tcPr>
          <w:p>
            <w:pPr>
              <w:keepNext w:val="0"/>
              <w:keepLines w:val="0"/>
              <w:widowControl/>
              <w:suppressLineNumbers w:val="0"/>
              <w:jc w:val="center"/>
              <w:textAlignment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i w:val="0"/>
                <w:iCs w:val="0"/>
                <w:snapToGrid w:val="0"/>
                <w:color w:val="000000"/>
                <w:kern w:val="0"/>
                <w:sz w:val="16"/>
                <w:szCs w:val="16"/>
                <w:u w:val="none"/>
                <w:lang w:val="en-US" w:eastAsia="zh-CN" w:bidi="ar"/>
              </w:rPr>
              <w:t>个</w:t>
            </w:r>
          </w:p>
        </w:tc>
        <w:tc>
          <w:tcPr>
            <w:tcW w:w="2135" w:type="dxa"/>
            <w:vMerge w:val="continue"/>
            <w:vAlign w:val="top"/>
          </w:tcPr>
          <w:p>
            <w:pPr>
              <w:spacing w:before="231" w:line="316" w:lineRule="auto"/>
              <w:ind w:left="112" w:right="107" w:firstLine="421"/>
              <w:jc w:val="left"/>
              <w:rPr>
                <w:rFonts w:hint="eastAsia" w:ascii="宋体" w:hAnsi="宋体" w:eastAsia="宋体" w:cs="宋体"/>
                <w:spacing w:val="1"/>
                <w:sz w:val="21"/>
                <w:szCs w:val="21"/>
              </w:rPr>
            </w:pPr>
          </w:p>
        </w:tc>
        <w:tc>
          <w:tcPr>
            <w:tcW w:w="2181" w:type="dxa"/>
            <w:vMerge w:val="continue"/>
            <w:vAlign w:val="top"/>
          </w:tcPr>
          <w:p>
            <w:pPr>
              <w:spacing w:line="204" w:lineRule="auto"/>
              <w:ind w:firstLine="110"/>
              <w:jc w:val="left"/>
              <w:rPr>
                <w:rFonts w:hint="eastAsia" w:ascii="宋体" w:hAnsi="宋体" w:eastAsia="宋体" w:cs="宋体"/>
                <w:spacing w:val="-7"/>
                <w:sz w:val="21"/>
                <w:szCs w:val="21"/>
              </w:rPr>
            </w:pPr>
          </w:p>
        </w:tc>
        <w:tc>
          <w:tcPr>
            <w:tcW w:w="1957" w:type="dxa"/>
            <w:vMerge w:val="continue"/>
            <w:vAlign w:val="top"/>
          </w:tcPr>
          <w:p>
            <w:pPr>
              <w:spacing w:line="204" w:lineRule="auto"/>
              <w:ind w:firstLine="110"/>
              <w:jc w:val="left"/>
              <w:rPr>
                <w:rFonts w:hint="eastAsia" w:ascii="宋体" w:hAnsi="宋体" w:eastAsia="宋体" w:cs="宋体"/>
                <w:spacing w:val="-7"/>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0" w:hRule="atLeast"/>
        </w:trPr>
        <w:tc>
          <w:tcPr>
            <w:tcW w:w="802" w:type="dxa"/>
            <w:vAlign w:val="center"/>
          </w:tcPr>
          <w:p>
            <w:pPr>
              <w:keepNext w:val="0"/>
              <w:keepLines w:val="0"/>
              <w:widowControl/>
              <w:suppressLineNumbers w:val="0"/>
              <w:jc w:val="center"/>
              <w:textAlignment w:val="center"/>
              <w:rPr>
                <w:rFonts w:hint="default" w:ascii="宋体" w:hAnsi="宋体" w:eastAsia="宋体" w:cs="宋体"/>
                <w:spacing w:val="-12"/>
                <w:sz w:val="21"/>
                <w:szCs w:val="21"/>
                <w:lang w:val="en-US" w:eastAsia="zh-CN"/>
              </w:rPr>
            </w:pPr>
            <w:r>
              <w:rPr>
                <w:rFonts w:hint="eastAsia" w:ascii="宋体" w:hAnsi="宋体" w:eastAsia="宋体" w:cs="宋体"/>
                <w:i w:val="0"/>
                <w:iCs w:val="0"/>
                <w:snapToGrid w:val="0"/>
                <w:color w:val="000000"/>
                <w:kern w:val="0"/>
                <w:sz w:val="16"/>
                <w:szCs w:val="16"/>
                <w:u w:val="none"/>
                <w:lang w:val="en-US" w:eastAsia="zh-CN" w:bidi="ar"/>
              </w:rPr>
              <w:t>-af</w:t>
            </w:r>
          </w:p>
        </w:tc>
        <w:tc>
          <w:tcPr>
            <w:tcW w:w="1898" w:type="dxa"/>
            <w:vAlign w:val="center"/>
          </w:tcPr>
          <w:p>
            <w:pPr>
              <w:keepNext w:val="0"/>
              <w:keepLines w:val="0"/>
              <w:widowControl/>
              <w:suppressLineNumbers w:val="0"/>
              <w:jc w:val="left"/>
              <w:textAlignment w:val="center"/>
              <w:rPr>
                <w:rFonts w:hint="eastAsia" w:ascii="宋体" w:hAnsi="宋体" w:eastAsia="宋体" w:cs="宋体"/>
                <w:spacing w:val="-12"/>
                <w:sz w:val="21"/>
                <w:szCs w:val="21"/>
              </w:rPr>
            </w:pPr>
            <w:r>
              <w:rPr>
                <w:rFonts w:hint="eastAsia" w:ascii="宋体" w:hAnsi="宋体" w:eastAsia="宋体" w:cs="宋体"/>
                <w:i w:val="0"/>
                <w:iCs w:val="0"/>
                <w:snapToGrid w:val="0"/>
                <w:color w:val="000000"/>
                <w:kern w:val="0"/>
                <w:sz w:val="16"/>
                <w:szCs w:val="16"/>
                <w:u w:val="none"/>
                <w:lang w:val="en-US" w:eastAsia="zh-CN" w:bidi="ar"/>
              </w:rPr>
              <w:t>2（φ1000）（单柱双面）</w:t>
            </w:r>
          </w:p>
        </w:tc>
        <w:tc>
          <w:tcPr>
            <w:tcW w:w="554" w:type="dxa"/>
            <w:vAlign w:val="center"/>
          </w:tcPr>
          <w:p>
            <w:pPr>
              <w:keepNext w:val="0"/>
              <w:keepLines w:val="0"/>
              <w:widowControl/>
              <w:suppressLineNumbers w:val="0"/>
              <w:jc w:val="center"/>
              <w:textAlignment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i w:val="0"/>
                <w:iCs w:val="0"/>
                <w:snapToGrid w:val="0"/>
                <w:color w:val="000000"/>
                <w:kern w:val="0"/>
                <w:sz w:val="16"/>
                <w:szCs w:val="16"/>
                <w:u w:val="none"/>
                <w:lang w:val="en-US" w:eastAsia="zh-CN" w:bidi="ar"/>
              </w:rPr>
              <w:t>个</w:t>
            </w:r>
          </w:p>
        </w:tc>
        <w:tc>
          <w:tcPr>
            <w:tcW w:w="2135" w:type="dxa"/>
            <w:vMerge w:val="continue"/>
            <w:vAlign w:val="top"/>
          </w:tcPr>
          <w:p>
            <w:pPr>
              <w:spacing w:before="231" w:line="316" w:lineRule="auto"/>
              <w:ind w:left="112" w:right="107" w:firstLine="421"/>
              <w:jc w:val="left"/>
              <w:rPr>
                <w:rFonts w:hint="eastAsia" w:ascii="宋体" w:hAnsi="宋体" w:eastAsia="宋体" w:cs="宋体"/>
                <w:spacing w:val="1"/>
                <w:sz w:val="21"/>
                <w:szCs w:val="21"/>
              </w:rPr>
            </w:pPr>
          </w:p>
        </w:tc>
        <w:tc>
          <w:tcPr>
            <w:tcW w:w="2181" w:type="dxa"/>
            <w:vMerge w:val="continue"/>
            <w:vAlign w:val="top"/>
          </w:tcPr>
          <w:p>
            <w:pPr>
              <w:spacing w:line="204" w:lineRule="auto"/>
              <w:ind w:firstLine="110"/>
              <w:jc w:val="left"/>
              <w:rPr>
                <w:rFonts w:hint="eastAsia" w:ascii="宋体" w:hAnsi="宋体" w:eastAsia="宋体" w:cs="宋体"/>
                <w:spacing w:val="-7"/>
                <w:sz w:val="21"/>
                <w:szCs w:val="21"/>
              </w:rPr>
            </w:pPr>
          </w:p>
        </w:tc>
        <w:tc>
          <w:tcPr>
            <w:tcW w:w="1957" w:type="dxa"/>
            <w:vMerge w:val="continue"/>
            <w:vAlign w:val="top"/>
          </w:tcPr>
          <w:p>
            <w:pPr>
              <w:spacing w:line="204" w:lineRule="auto"/>
              <w:ind w:firstLine="110"/>
              <w:jc w:val="left"/>
              <w:rPr>
                <w:rFonts w:hint="eastAsia" w:ascii="宋体" w:hAnsi="宋体" w:eastAsia="宋体" w:cs="宋体"/>
                <w:spacing w:val="-7"/>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0" w:hRule="atLeast"/>
        </w:trPr>
        <w:tc>
          <w:tcPr>
            <w:tcW w:w="802" w:type="dxa"/>
            <w:vAlign w:val="center"/>
          </w:tcPr>
          <w:p>
            <w:pPr>
              <w:keepNext w:val="0"/>
              <w:keepLines w:val="0"/>
              <w:widowControl/>
              <w:suppressLineNumbers w:val="0"/>
              <w:jc w:val="center"/>
              <w:textAlignment w:val="center"/>
              <w:rPr>
                <w:rFonts w:hint="default" w:ascii="宋体" w:hAnsi="宋体" w:eastAsia="宋体" w:cs="宋体"/>
                <w:spacing w:val="-12"/>
                <w:sz w:val="21"/>
                <w:szCs w:val="21"/>
                <w:highlight w:val="green"/>
                <w:lang w:val="en-US" w:eastAsia="zh-CN"/>
              </w:rPr>
            </w:pPr>
            <w:r>
              <w:rPr>
                <w:rFonts w:hint="eastAsia" w:ascii="宋体" w:hAnsi="宋体" w:eastAsia="宋体" w:cs="宋体"/>
                <w:i w:val="0"/>
                <w:iCs w:val="0"/>
                <w:snapToGrid w:val="0"/>
                <w:color w:val="000000"/>
                <w:kern w:val="0"/>
                <w:sz w:val="16"/>
                <w:szCs w:val="16"/>
                <w:u w:val="none"/>
                <w:lang w:val="en-US" w:eastAsia="zh-CN" w:bidi="ar"/>
              </w:rPr>
              <w:t>-ag</w:t>
            </w:r>
          </w:p>
        </w:tc>
        <w:tc>
          <w:tcPr>
            <w:tcW w:w="1898" w:type="dxa"/>
            <w:vAlign w:val="center"/>
          </w:tcPr>
          <w:p>
            <w:pPr>
              <w:keepNext w:val="0"/>
              <w:keepLines w:val="0"/>
              <w:widowControl/>
              <w:suppressLineNumbers w:val="0"/>
              <w:jc w:val="left"/>
              <w:textAlignment w:val="center"/>
              <w:rPr>
                <w:rFonts w:hint="eastAsia" w:ascii="宋体" w:hAnsi="宋体" w:eastAsia="宋体" w:cs="宋体"/>
                <w:spacing w:val="-12"/>
                <w:sz w:val="21"/>
                <w:szCs w:val="21"/>
                <w:highlight w:val="green"/>
              </w:rPr>
            </w:pPr>
            <w:r>
              <w:rPr>
                <w:rFonts w:hint="eastAsia" w:ascii="宋体" w:hAnsi="宋体" w:eastAsia="宋体" w:cs="宋体"/>
                <w:i w:val="0"/>
                <w:iCs w:val="0"/>
                <w:snapToGrid w:val="0"/>
                <w:color w:val="000000"/>
                <w:kern w:val="0"/>
                <w:sz w:val="16"/>
                <w:szCs w:val="16"/>
                <w:u w:val="none"/>
                <w:lang w:val="en-US" w:eastAsia="zh-CN" w:bidi="ar"/>
              </w:rPr>
              <w:t>3080×2440</w:t>
            </w:r>
          </w:p>
        </w:tc>
        <w:tc>
          <w:tcPr>
            <w:tcW w:w="554" w:type="dxa"/>
            <w:vAlign w:val="center"/>
          </w:tcPr>
          <w:p>
            <w:pPr>
              <w:keepNext w:val="0"/>
              <w:keepLines w:val="0"/>
              <w:widowControl/>
              <w:suppressLineNumbers w:val="0"/>
              <w:jc w:val="center"/>
              <w:textAlignment w:val="center"/>
              <w:rPr>
                <w:rFonts w:hint="eastAsia" w:ascii="宋体" w:hAnsi="宋体" w:eastAsia="宋体" w:cs="宋体"/>
                <w:snapToGrid w:val="0"/>
                <w:color w:val="000000"/>
                <w:kern w:val="0"/>
                <w:sz w:val="21"/>
                <w:szCs w:val="21"/>
                <w:highlight w:val="green"/>
                <w:lang w:val="en-US" w:eastAsia="zh-CN" w:bidi="ar-SA"/>
              </w:rPr>
            </w:pPr>
            <w:r>
              <w:rPr>
                <w:rFonts w:hint="eastAsia" w:ascii="宋体" w:hAnsi="宋体" w:eastAsia="宋体" w:cs="宋体"/>
                <w:i w:val="0"/>
                <w:iCs w:val="0"/>
                <w:snapToGrid w:val="0"/>
                <w:color w:val="000000"/>
                <w:kern w:val="0"/>
                <w:sz w:val="16"/>
                <w:szCs w:val="16"/>
                <w:u w:val="none"/>
                <w:lang w:val="en-US" w:eastAsia="zh-CN" w:bidi="ar"/>
              </w:rPr>
              <w:t>个</w:t>
            </w:r>
          </w:p>
        </w:tc>
        <w:tc>
          <w:tcPr>
            <w:tcW w:w="2135" w:type="dxa"/>
            <w:vMerge w:val="continue"/>
            <w:vAlign w:val="top"/>
          </w:tcPr>
          <w:p>
            <w:pPr>
              <w:spacing w:before="231" w:line="316" w:lineRule="auto"/>
              <w:ind w:left="112" w:right="107" w:firstLine="421"/>
              <w:jc w:val="left"/>
              <w:rPr>
                <w:rFonts w:hint="eastAsia" w:ascii="宋体" w:hAnsi="宋体" w:eastAsia="宋体" w:cs="宋体"/>
                <w:spacing w:val="1"/>
                <w:sz w:val="21"/>
                <w:szCs w:val="21"/>
              </w:rPr>
            </w:pPr>
          </w:p>
        </w:tc>
        <w:tc>
          <w:tcPr>
            <w:tcW w:w="2181" w:type="dxa"/>
            <w:vMerge w:val="continue"/>
            <w:vAlign w:val="top"/>
          </w:tcPr>
          <w:p>
            <w:pPr>
              <w:spacing w:line="204" w:lineRule="auto"/>
              <w:ind w:firstLine="110"/>
              <w:jc w:val="left"/>
              <w:rPr>
                <w:rFonts w:hint="eastAsia" w:ascii="宋体" w:hAnsi="宋体" w:eastAsia="宋体" w:cs="宋体"/>
                <w:spacing w:val="-7"/>
                <w:sz w:val="21"/>
                <w:szCs w:val="21"/>
              </w:rPr>
            </w:pPr>
          </w:p>
        </w:tc>
        <w:tc>
          <w:tcPr>
            <w:tcW w:w="1957" w:type="dxa"/>
            <w:vMerge w:val="continue"/>
            <w:vAlign w:val="top"/>
          </w:tcPr>
          <w:p>
            <w:pPr>
              <w:spacing w:line="204" w:lineRule="auto"/>
              <w:ind w:firstLine="110"/>
              <w:jc w:val="left"/>
              <w:rPr>
                <w:rFonts w:hint="eastAsia" w:ascii="宋体" w:hAnsi="宋体" w:eastAsia="宋体" w:cs="宋体"/>
                <w:spacing w:val="-7"/>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0" w:hRule="atLeast"/>
        </w:trPr>
        <w:tc>
          <w:tcPr>
            <w:tcW w:w="802" w:type="dxa"/>
            <w:vAlign w:val="center"/>
          </w:tcPr>
          <w:p>
            <w:pPr>
              <w:keepNext w:val="0"/>
              <w:keepLines w:val="0"/>
              <w:widowControl/>
              <w:suppressLineNumbers w:val="0"/>
              <w:jc w:val="center"/>
              <w:textAlignment w:val="center"/>
              <w:rPr>
                <w:rFonts w:hint="default" w:ascii="宋体" w:hAnsi="宋体" w:eastAsia="宋体" w:cs="宋体"/>
                <w:spacing w:val="-12"/>
                <w:sz w:val="21"/>
                <w:szCs w:val="21"/>
                <w:lang w:val="en-US" w:eastAsia="zh-CN"/>
              </w:rPr>
            </w:pPr>
            <w:r>
              <w:rPr>
                <w:rFonts w:hint="eastAsia" w:ascii="宋体" w:hAnsi="宋体" w:eastAsia="宋体" w:cs="宋体"/>
                <w:i w:val="0"/>
                <w:iCs w:val="0"/>
                <w:snapToGrid w:val="0"/>
                <w:color w:val="000000"/>
                <w:kern w:val="0"/>
                <w:sz w:val="16"/>
                <w:szCs w:val="16"/>
                <w:u w:val="none"/>
                <w:lang w:val="en-US" w:eastAsia="zh-CN" w:bidi="ar"/>
              </w:rPr>
              <w:t>-ah</w:t>
            </w:r>
          </w:p>
        </w:tc>
        <w:tc>
          <w:tcPr>
            <w:tcW w:w="1898" w:type="dxa"/>
            <w:vAlign w:val="center"/>
          </w:tcPr>
          <w:p>
            <w:pPr>
              <w:keepNext w:val="0"/>
              <w:keepLines w:val="0"/>
              <w:widowControl/>
              <w:suppressLineNumbers w:val="0"/>
              <w:jc w:val="left"/>
              <w:textAlignment w:val="center"/>
              <w:rPr>
                <w:rFonts w:hint="eastAsia" w:ascii="宋体" w:hAnsi="宋体" w:eastAsia="宋体" w:cs="宋体"/>
                <w:spacing w:val="-12"/>
                <w:sz w:val="21"/>
                <w:szCs w:val="21"/>
              </w:rPr>
            </w:pPr>
            <w:r>
              <w:rPr>
                <w:rFonts w:hint="eastAsia" w:ascii="宋体" w:hAnsi="宋体" w:eastAsia="宋体" w:cs="宋体"/>
                <w:i w:val="0"/>
                <w:iCs w:val="0"/>
                <w:snapToGrid w:val="0"/>
                <w:color w:val="000000"/>
                <w:kern w:val="0"/>
                <w:sz w:val="16"/>
                <w:szCs w:val="16"/>
                <w:u w:val="none"/>
                <w:lang w:val="en-US" w:eastAsia="zh-CN" w:bidi="ar"/>
              </w:rPr>
              <w:t>φ800</w:t>
            </w:r>
          </w:p>
        </w:tc>
        <w:tc>
          <w:tcPr>
            <w:tcW w:w="554" w:type="dxa"/>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snapToGrid w:val="0"/>
                <w:color w:val="000000"/>
                <w:kern w:val="0"/>
                <w:sz w:val="16"/>
                <w:szCs w:val="16"/>
                <w:u w:val="none"/>
                <w:lang w:val="en-US" w:eastAsia="zh-CN" w:bidi="ar"/>
              </w:rPr>
              <w:t>个</w:t>
            </w:r>
          </w:p>
        </w:tc>
        <w:tc>
          <w:tcPr>
            <w:tcW w:w="2135" w:type="dxa"/>
            <w:vMerge w:val="continue"/>
            <w:vAlign w:val="top"/>
          </w:tcPr>
          <w:p>
            <w:pPr>
              <w:spacing w:before="231" w:line="316" w:lineRule="auto"/>
              <w:ind w:left="112" w:right="107" w:firstLine="421"/>
              <w:jc w:val="left"/>
              <w:rPr>
                <w:rFonts w:hint="eastAsia" w:ascii="宋体" w:hAnsi="宋体" w:eastAsia="宋体" w:cs="宋体"/>
                <w:spacing w:val="1"/>
                <w:sz w:val="21"/>
                <w:szCs w:val="21"/>
              </w:rPr>
            </w:pPr>
          </w:p>
        </w:tc>
        <w:tc>
          <w:tcPr>
            <w:tcW w:w="2181" w:type="dxa"/>
            <w:vMerge w:val="continue"/>
            <w:vAlign w:val="top"/>
          </w:tcPr>
          <w:p>
            <w:pPr>
              <w:spacing w:line="204" w:lineRule="auto"/>
              <w:ind w:firstLine="110"/>
              <w:jc w:val="left"/>
              <w:rPr>
                <w:rFonts w:hint="eastAsia" w:ascii="宋体" w:hAnsi="宋体" w:eastAsia="宋体" w:cs="宋体"/>
                <w:spacing w:val="-7"/>
                <w:sz w:val="21"/>
                <w:szCs w:val="21"/>
              </w:rPr>
            </w:pPr>
          </w:p>
        </w:tc>
        <w:tc>
          <w:tcPr>
            <w:tcW w:w="1957" w:type="dxa"/>
            <w:vMerge w:val="continue"/>
            <w:vAlign w:val="top"/>
          </w:tcPr>
          <w:p>
            <w:pPr>
              <w:spacing w:line="204" w:lineRule="auto"/>
              <w:ind w:firstLine="110"/>
              <w:jc w:val="left"/>
              <w:rPr>
                <w:rFonts w:hint="eastAsia" w:ascii="宋体" w:hAnsi="宋体" w:eastAsia="宋体" w:cs="宋体"/>
                <w:spacing w:val="-7"/>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7" w:hRule="atLeast"/>
        </w:trPr>
        <w:tc>
          <w:tcPr>
            <w:tcW w:w="802" w:type="dxa"/>
            <w:vAlign w:val="center"/>
          </w:tcPr>
          <w:p>
            <w:pPr>
              <w:spacing w:before="168" w:line="316" w:lineRule="auto"/>
              <w:ind w:right="104"/>
              <w:jc w:val="center"/>
              <w:rPr>
                <w:rFonts w:hint="eastAsia" w:ascii="宋体" w:hAnsi="宋体" w:eastAsia="宋体" w:cs="宋体"/>
                <w:spacing w:val="-12"/>
                <w:sz w:val="21"/>
                <w:szCs w:val="21"/>
              </w:rPr>
            </w:pPr>
            <w:r>
              <w:rPr>
                <w:rFonts w:hint="eastAsia" w:ascii="宋体" w:hAnsi="宋体" w:eastAsia="宋体" w:cs="宋体"/>
                <w:spacing w:val="-12"/>
                <w:sz w:val="21"/>
                <w:szCs w:val="21"/>
              </w:rPr>
              <w:t>604-2</w:t>
            </w:r>
          </w:p>
        </w:tc>
        <w:tc>
          <w:tcPr>
            <w:tcW w:w="1898" w:type="dxa"/>
            <w:vAlign w:val="center"/>
          </w:tcPr>
          <w:p>
            <w:pPr>
              <w:spacing w:before="168" w:line="316" w:lineRule="auto"/>
              <w:ind w:right="104"/>
              <w:jc w:val="center"/>
              <w:rPr>
                <w:rFonts w:hint="eastAsia" w:ascii="宋体" w:hAnsi="宋体" w:eastAsia="宋体" w:cs="宋体"/>
                <w:spacing w:val="-12"/>
                <w:sz w:val="21"/>
                <w:szCs w:val="21"/>
              </w:rPr>
            </w:pPr>
            <w:r>
              <w:rPr>
                <w:rFonts w:hint="eastAsia" w:ascii="宋体" w:hAnsi="宋体" w:eastAsia="宋体" w:cs="宋体"/>
                <w:spacing w:val="-12"/>
                <w:sz w:val="21"/>
                <w:szCs w:val="21"/>
              </w:rPr>
              <w:t>双柱式交通标志</w:t>
            </w:r>
          </w:p>
        </w:tc>
        <w:tc>
          <w:tcPr>
            <w:tcW w:w="554" w:type="dxa"/>
            <w:vAlign w:val="top"/>
          </w:tcPr>
          <w:p>
            <w:pPr>
              <w:spacing w:before="286" w:line="204" w:lineRule="auto"/>
              <w:jc w:val="center"/>
              <w:rPr>
                <w:rFonts w:hint="eastAsia" w:ascii="宋体" w:hAnsi="宋体" w:eastAsia="宋体" w:cs="宋体"/>
                <w:sz w:val="18"/>
                <w:szCs w:val="18"/>
              </w:rPr>
            </w:pPr>
          </w:p>
        </w:tc>
        <w:tc>
          <w:tcPr>
            <w:tcW w:w="2135" w:type="dxa"/>
            <w:vAlign w:val="top"/>
          </w:tcPr>
          <w:p>
            <w:pPr>
              <w:spacing w:before="168" w:line="316" w:lineRule="auto"/>
              <w:ind w:right="104"/>
              <w:jc w:val="center"/>
              <w:rPr>
                <w:rFonts w:hint="eastAsia" w:ascii="宋体" w:hAnsi="宋体" w:eastAsia="宋体" w:cs="宋体"/>
                <w:spacing w:val="-12"/>
                <w:sz w:val="18"/>
                <w:szCs w:val="18"/>
              </w:rPr>
            </w:pPr>
          </w:p>
        </w:tc>
        <w:tc>
          <w:tcPr>
            <w:tcW w:w="2181" w:type="dxa"/>
            <w:vAlign w:val="top"/>
          </w:tcPr>
          <w:p>
            <w:pPr>
              <w:spacing w:before="168" w:line="316" w:lineRule="auto"/>
              <w:ind w:right="104"/>
              <w:jc w:val="center"/>
              <w:rPr>
                <w:rFonts w:hint="eastAsia" w:ascii="宋体" w:hAnsi="宋体" w:eastAsia="宋体" w:cs="宋体"/>
                <w:spacing w:val="-12"/>
                <w:sz w:val="18"/>
                <w:szCs w:val="18"/>
              </w:rPr>
            </w:pPr>
          </w:p>
        </w:tc>
        <w:tc>
          <w:tcPr>
            <w:tcW w:w="1957" w:type="dxa"/>
            <w:vAlign w:val="top"/>
          </w:tcPr>
          <w:p>
            <w:pPr>
              <w:spacing w:before="168" w:line="316" w:lineRule="auto"/>
              <w:ind w:right="104"/>
              <w:jc w:val="center"/>
              <w:rPr>
                <w:rFonts w:hint="eastAsia" w:ascii="宋体" w:hAnsi="宋体" w:eastAsia="宋体" w:cs="宋体"/>
                <w:spacing w:val="-12"/>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6" w:hRule="atLeast"/>
        </w:trPr>
        <w:tc>
          <w:tcPr>
            <w:tcW w:w="802" w:type="dxa"/>
            <w:vAlign w:val="center"/>
          </w:tcPr>
          <w:p>
            <w:pPr>
              <w:keepNext w:val="0"/>
              <w:keepLines w:val="0"/>
              <w:widowControl/>
              <w:suppressLineNumbers w:val="0"/>
              <w:jc w:val="center"/>
              <w:textAlignment w:val="center"/>
              <w:rPr>
                <w:rFonts w:hint="eastAsia" w:ascii="宋体" w:hAnsi="宋体" w:eastAsia="宋体" w:cs="宋体"/>
                <w:spacing w:val="-12"/>
                <w:sz w:val="21"/>
                <w:szCs w:val="21"/>
                <w:lang w:val="en-US" w:eastAsia="zh-CN"/>
              </w:rPr>
            </w:pPr>
            <w:r>
              <w:rPr>
                <w:rFonts w:hint="eastAsia" w:ascii="宋体" w:hAnsi="宋体" w:eastAsia="宋体" w:cs="宋体"/>
                <w:i w:val="0"/>
                <w:iCs w:val="0"/>
                <w:snapToGrid w:val="0"/>
                <w:color w:val="000000"/>
                <w:kern w:val="0"/>
                <w:sz w:val="16"/>
                <w:szCs w:val="16"/>
                <w:u w:val="none"/>
                <w:lang w:val="en-US" w:eastAsia="zh-CN" w:bidi="ar"/>
              </w:rPr>
              <w:t>-a</w:t>
            </w:r>
          </w:p>
        </w:tc>
        <w:tc>
          <w:tcPr>
            <w:tcW w:w="1898" w:type="dxa"/>
            <w:vAlign w:val="center"/>
          </w:tcPr>
          <w:p>
            <w:pPr>
              <w:keepNext w:val="0"/>
              <w:keepLines w:val="0"/>
              <w:widowControl/>
              <w:suppressLineNumbers w:val="0"/>
              <w:jc w:val="left"/>
              <w:textAlignment w:val="center"/>
              <w:rPr>
                <w:rFonts w:hint="eastAsia" w:ascii="宋体" w:hAnsi="宋体" w:eastAsia="宋体" w:cs="宋体"/>
                <w:spacing w:val="-12"/>
                <w:sz w:val="21"/>
                <w:szCs w:val="21"/>
              </w:rPr>
            </w:pPr>
            <w:r>
              <w:rPr>
                <w:rFonts w:hint="eastAsia" w:ascii="宋体" w:hAnsi="宋体" w:eastAsia="宋体" w:cs="宋体"/>
                <w:i w:val="0"/>
                <w:iCs w:val="0"/>
                <w:snapToGrid w:val="0"/>
                <w:color w:val="000000"/>
                <w:kern w:val="0"/>
                <w:sz w:val="16"/>
                <w:szCs w:val="16"/>
                <w:u w:val="none"/>
                <w:lang w:val="en-US" w:eastAsia="zh-CN" w:bidi="ar"/>
              </w:rPr>
              <w:t>3×（4500×1700）</w:t>
            </w:r>
          </w:p>
        </w:tc>
        <w:tc>
          <w:tcPr>
            <w:tcW w:w="554" w:type="dxa"/>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snapToGrid w:val="0"/>
                <w:color w:val="000000"/>
                <w:kern w:val="0"/>
                <w:sz w:val="16"/>
                <w:szCs w:val="16"/>
                <w:u w:val="none"/>
                <w:lang w:val="en-US" w:eastAsia="zh-CN" w:bidi="ar"/>
              </w:rPr>
              <w:t>个</w:t>
            </w:r>
          </w:p>
        </w:tc>
        <w:tc>
          <w:tcPr>
            <w:tcW w:w="2135" w:type="dxa"/>
            <w:vMerge w:val="restart"/>
            <w:vAlign w:val="top"/>
          </w:tcPr>
          <w:p>
            <w:pPr>
              <w:spacing w:before="291" w:line="316" w:lineRule="auto"/>
              <w:ind w:right="107"/>
              <w:jc w:val="left"/>
              <w:rPr>
                <w:rFonts w:hint="eastAsia" w:ascii="宋体" w:hAnsi="宋体" w:eastAsia="宋体" w:cs="宋体"/>
                <w:spacing w:val="1"/>
                <w:sz w:val="21"/>
                <w:szCs w:val="21"/>
              </w:rPr>
            </w:pPr>
            <w:r>
              <w:rPr>
                <w:rFonts w:hint="eastAsia" w:ascii="宋体" w:hAnsi="宋体" w:eastAsia="宋体" w:cs="宋体"/>
                <w:spacing w:val="1"/>
                <w:sz w:val="21"/>
                <w:szCs w:val="21"/>
              </w:rPr>
              <w:t>依据图纸所示位置和断</w:t>
            </w:r>
            <w:r>
              <w:rPr>
                <w:rFonts w:hint="eastAsia" w:ascii="宋体" w:hAnsi="宋体" w:eastAsia="宋体" w:cs="宋体"/>
                <w:spacing w:val="-76"/>
                <w:sz w:val="21"/>
                <w:szCs w:val="21"/>
              </w:rPr>
              <w:t xml:space="preserve"> </w:t>
            </w:r>
            <w:r>
              <w:rPr>
                <w:rFonts w:hint="eastAsia" w:ascii="宋体" w:hAnsi="宋体" w:eastAsia="宋体" w:cs="宋体"/>
                <w:spacing w:val="-1"/>
                <w:sz w:val="21"/>
                <w:szCs w:val="21"/>
              </w:rPr>
              <w:t>面尺寸</w:t>
            </w:r>
            <w:r>
              <w:rPr>
                <w:rFonts w:hint="eastAsia" w:ascii="宋体" w:hAnsi="宋体" w:eastAsia="宋体" w:cs="宋体"/>
                <w:spacing w:val="-73"/>
                <w:sz w:val="21"/>
                <w:szCs w:val="21"/>
              </w:rPr>
              <w:t xml:space="preserve"> </w:t>
            </w:r>
            <w:r>
              <w:rPr>
                <w:rFonts w:hint="eastAsia" w:ascii="宋体" w:hAnsi="宋体" w:eastAsia="宋体" w:cs="宋体"/>
                <w:spacing w:val="-1"/>
                <w:sz w:val="21"/>
                <w:szCs w:val="21"/>
              </w:rPr>
              <w:t>，分不同规格的标志</w:t>
            </w:r>
            <w:r>
              <w:rPr>
                <w:rFonts w:hint="eastAsia" w:ascii="宋体" w:hAnsi="宋体" w:eastAsia="宋体" w:cs="宋体"/>
                <w:spacing w:val="-85"/>
                <w:sz w:val="21"/>
                <w:szCs w:val="21"/>
              </w:rPr>
              <w:t xml:space="preserve"> </w:t>
            </w:r>
            <w:r>
              <w:rPr>
                <w:rFonts w:hint="eastAsia" w:ascii="宋体" w:hAnsi="宋体" w:eastAsia="宋体" w:cs="宋体"/>
                <w:spacing w:val="-1"/>
                <w:sz w:val="21"/>
                <w:szCs w:val="21"/>
              </w:rPr>
              <w:t>板面</w:t>
            </w:r>
            <w:r>
              <w:rPr>
                <w:rFonts w:hint="eastAsia" w:ascii="宋体" w:hAnsi="宋体" w:eastAsia="宋体" w:cs="宋体"/>
                <w:spacing w:val="-73"/>
                <w:sz w:val="21"/>
                <w:szCs w:val="21"/>
              </w:rPr>
              <w:t xml:space="preserve"> </w:t>
            </w:r>
            <w:r>
              <w:rPr>
                <w:rFonts w:hint="eastAsia" w:ascii="宋体" w:hAnsi="宋体" w:eastAsia="宋体" w:cs="宋体"/>
                <w:spacing w:val="-1"/>
                <w:sz w:val="21"/>
                <w:szCs w:val="21"/>
              </w:rPr>
              <w:t>，按安装就位的标志数</w:t>
            </w:r>
            <w:r>
              <w:rPr>
                <w:rFonts w:hint="eastAsia" w:ascii="宋体" w:hAnsi="宋体" w:eastAsia="宋体" w:cs="宋体"/>
                <w:spacing w:val="-85"/>
                <w:sz w:val="21"/>
                <w:szCs w:val="21"/>
              </w:rPr>
              <w:t xml:space="preserve"> </w:t>
            </w:r>
            <w:r>
              <w:rPr>
                <w:rFonts w:hint="eastAsia" w:ascii="宋体" w:hAnsi="宋体" w:eastAsia="宋体" w:cs="宋体"/>
                <w:spacing w:val="-2"/>
                <w:sz w:val="21"/>
                <w:szCs w:val="21"/>
              </w:rPr>
              <w:t>量以个为单位计量</w:t>
            </w:r>
          </w:p>
        </w:tc>
        <w:tc>
          <w:tcPr>
            <w:tcW w:w="2181" w:type="dxa"/>
            <w:vMerge w:val="restart"/>
            <w:vAlign w:val="top"/>
          </w:tcPr>
          <w:p>
            <w:pPr>
              <w:spacing w:before="111" w:line="316" w:lineRule="auto"/>
              <w:ind w:left="114" w:right="79" w:firstLine="12"/>
              <w:jc w:val="left"/>
              <w:rPr>
                <w:rFonts w:hint="eastAsia" w:ascii="宋体" w:hAnsi="宋体" w:eastAsia="宋体" w:cs="宋体"/>
                <w:sz w:val="21"/>
                <w:szCs w:val="21"/>
              </w:rPr>
            </w:pPr>
            <w:r>
              <w:rPr>
                <w:rFonts w:hint="eastAsia" w:ascii="宋体" w:hAnsi="宋体" w:eastAsia="宋体" w:cs="宋体"/>
                <w:spacing w:val="-7"/>
                <w:sz w:val="21"/>
                <w:szCs w:val="21"/>
              </w:rPr>
              <w:t>1</w:t>
            </w:r>
            <w:r>
              <w:rPr>
                <w:rFonts w:hint="eastAsia" w:ascii="宋体" w:hAnsi="宋体" w:eastAsia="宋体" w:cs="宋体"/>
                <w:spacing w:val="-89"/>
                <w:sz w:val="21"/>
                <w:szCs w:val="21"/>
              </w:rPr>
              <w:t xml:space="preserve"> </w:t>
            </w:r>
            <w:r>
              <w:rPr>
                <w:rFonts w:hint="eastAsia" w:ascii="宋体" w:hAnsi="宋体" w:eastAsia="宋体" w:cs="宋体"/>
                <w:spacing w:val="-7"/>
                <w:sz w:val="21"/>
                <w:szCs w:val="21"/>
              </w:rPr>
              <w:t>.</w:t>
            </w:r>
            <w:r>
              <w:rPr>
                <w:rFonts w:hint="eastAsia" w:ascii="宋体" w:hAnsi="宋体" w:eastAsia="宋体" w:cs="宋体"/>
                <w:spacing w:val="-96"/>
                <w:sz w:val="21"/>
                <w:szCs w:val="21"/>
              </w:rPr>
              <w:t xml:space="preserve"> </w:t>
            </w:r>
            <w:r>
              <w:rPr>
                <w:rFonts w:hint="eastAsia" w:ascii="宋体" w:hAnsi="宋体" w:eastAsia="宋体" w:cs="宋体"/>
                <w:spacing w:val="-7"/>
                <w:sz w:val="21"/>
                <w:szCs w:val="21"/>
              </w:rPr>
              <w:t>基槽开挖；</w:t>
            </w:r>
            <w:r>
              <w:rPr>
                <w:rFonts w:hint="eastAsia" w:ascii="宋体" w:hAnsi="宋体" w:eastAsia="宋体" w:cs="宋体"/>
                <w:spacing w:val="1"/>
                <w:sz w:val="21"/>
                <w:szCs w:val="21"/>
              </w:rPr>
              <w:t xml:space="preserve">                  </w:t>
            </w:r>
            <w:r>
              <w:rPr>
                <w:rFonts w:hint="eastAsia" w:ascii="宋体" w:hAnsi="宋体" w:eastAsia="宋体" w:cs="宋体"/>
                <w:spacing w:val="-4"/>
                <w:sz w:val="21"/>
                <w:szCs w:val="21"/>
              </w:rPr>
              <w:t>2</w:t>
            </w:r>
            <w:r>
              <w:rPr>
                <w:rFonts w:hint="eastAsia" w:ascii="宋体" w:hAnsi="宋体" w:eastAsia="宋体" w:cs="宋体"/>
                <w:spacing w:val="-86"/>
                <w:sz w:val="21"/>
                <w:szCs w:val="21"/>
              </w:rPr>
              <w:t xml:space="preserve"> </w:t>
            </w:r>
            <w:r>
              <w:rPr>
                <w:rFonts w:hint="eastAsia" w:ascii="宋体" w:hAnsi="宋体" w:eastAsia="宋体" w:cs="宋体"/>
                <w:spacing w:val="-4"/>
                <w:sz w:val="21"/>
                <w:szCs w:val="21"/>
              </w:rPr>
              <w:t>.</w:t>
            </w:r>
            <w:r>
              <w:rPr>
                <w:rFonts w:hint="eastAsia" w:ascii="宋体" w:hAnsi="宋体" w:eastAsia="宋体" w:cs="宋体"/>
                <w:spacing w:val="-96"/>
                <w:sz w:val="21"/>
                <w:szCs w:val="21"/>
              </w:rPr>
              <w:t xml:space="preserve"> </w:t>
            </w:r>
            <w:r>
              <w:rPr>
                <w:rFonts w:hint="eastAsia" w:ascii="宋体" w:hAnsi="宋体" w:eastAsia="宋体" w:cs="宋体"/>
                <w:spacing w:val="-4"/>
                <w:sz w:val="21"/>
                <w:szCs w:val="21"/>
              </w:rPr>
              <w:t>基础施工</w:t>
            </w:r>
            <w:r>
              <w:rPr>
                <w:rFonts w:hint="eastAsia" w:ascii="宋体" w:hAnsi="宋体" w:eastAsia="宋体" w:cs="宋体"/>
                <w:spacing w:val="-104"/>
                <w:sz w:val="21"/>
                <w:szCs w:val="21"/>
              </w:rPr>
              <w:t xml:space="preserve"> </w:t>
            </w:r>
            <w:r>
              <w:rPr>
                <w:rFonts w:hint="eastAsia" w:ascii="宋体" w:hAnsi="宋体" w:eastAsia="宋体" w:cs="宋体"/>
                <w:spacing w:val="-4"/>
                <w:sz w:val="21"/>
                <w:szCs w:val="21"/>
              </w:rPr>
              <w:t>（钢筋与预埋件安装</w:t>
            </w:r>
            <w:r>
              <w:rPr>
                <w:rFonts w:hint="eastAsia" w:ascii="宋体" w:hAnsi="宋体" w:eastAsia="宋体" w:cs="宋体"/>
                <w:spacing w:val="-82"/>
                <w:sz w:val="21"/>
                <w:szCs w:val="21"/>
              </w:rPr>
              <w:t xml:space="preserve"> </w:t>
            </w:r>
            <w:r>
              <w:rPr>
                <w:rFonts w:hint="eastAsia" w:ascii="宋体" w:hAnsi="宋体" w:eastAsia="宋体" w:cs="宋体"/>
                <w:spacing w:val="-4"/>
                <w:sz w:val="21"/>
                <w:szCs w:val="21"/>
              </w:rPr>
              <w:t>、</w:t>
            </w:r>
            <w:r>
              <w:rPr>
                <w:rFonts w:hint="eastAsia" w:ascii="宋体" w:hAnsi="宋体" w:eastAsia="宋体" w:cs="宋体"/>
                <w:spacing w:val="-85"/>
                <w:sz w:val="21"/>
                <w:szCs w:val="21"/>
              </w:rPr>
              <w:t xml:space="preserve"> </w:t>
            </w:r>
            <w:r>
              <w:rPr>
                <w:rFonts w:hint="eastAsia" w:ascii="宋体" w:hAnsi="宋体" w:eastAsia="宋体" w:cs="宋体"/>
                <w:spacing w:val="-3"/>
                <w:sz w:val="21"/>
                <w:szCs w:val="21"/>
              </w:rPr>
              <w:t>混凝土浇筑等</w:t>
            </w:r>
            <w:r>
              <w:rPr>
                <w:rFonts w:hint="eastAsia" w:ascii="宋体" w:hAnsi="宋体" w:eastAsia="宋体" w:cs="宋体"/>
                <w:spacing w:val="3"/>
                <w:sz w:val="21"/>
                <w:szCs w:val="21"/>
              </w:rPr>
              <w:t>）；</w:t>
            </w:r>
          </w:p>
          <w:p>
            <w:pPr>
              <w:spacing w:before="1" w:line="316" w:lineRule="auto"/>
              <w:ind w:left="115" w:right="106"/>
              <w:jc w:val="left"/>
              <w:rPr>
                <w:rFonts w:hint="eastAsia" w:ascii="宋体" w:hAnsi="宋体" w:eastAsia="宋体" w:cs="宋体"/>
                <w:sz w:val="21"/>
                <w:szCs w:val="21"/>
              </w:rPr>
            </w:pPr>
            <w:r>
              <w:rPr>
                <w:rFonts w:hint="eastAsia" w:ascii="宋体" w:hAnsi="宋体" w:eastAsia="宋体" w:cs="宋体"/>
                <w:spacing w:val="-6"/>
                <w:sz w:val="21"/>
                <w:szCs w:val="21"/>
              </w:rPr>
              <w:t>3</w:t>
            </w:r>
            <w:r>
              <w:rPr>
                <w:rFonts w:hint="eastAsia" w:ascii="宋体" w:hAnsi="宋体" w:eastAsia="宋体" w:cs="宋体"/>
                <w:spacing w:val="-84"/>
                <w:sz w:val="21"/>
                <w:szCs w:val="21"/>
              </w:rPr>
              <w:t xml:space="preserve"> </w:t>
            </w:r>
            <w:r>
              <w:rPr>
                <w:rFonts w:hint="eastAsia" w:ascii="宋体" w:hAnsi="宋体" w:eastAsia="宋体" w:cs="宋体"/>
                <w:spacing w:val="-6"/>
                <w:sz w:val="21"/>
                <w:szCs w:val="21"/>
              </w:rPr>
              <w:t>.</w:t>
            </w:r>
            <w:r>
              <w:rPr>
                <w:rFonts w:hint="eastAsia" w:ascii="宋体" w:hAnsi="宋体" w:eastAsia="宋体" w:cs="宋体"/>
                <w:spacing w:val="-95"/>
                <w:sz w:val="21"/>
                <w:szCs w:val="21"/>
              </w:rPr>
              <w:t xml:space="preserve"> </w:t>
            </w:r>
            <w:r>
              <w:rPr>
                <w:rFonts w:hint="eastAsia" w:ascii="宋体" w:hAnsi="宋体" w:eastAsia="宋体" w:cs="宋体"/>
                <w:spacing w:val="-6"/>
                <w:sz w:val="21"/>
                <w:szCs w:val="21"/>
              </w:rPr>
              <w:t>立柱</w:t>
            </w:r>
            <w:r>
              <w:rPr>
                <w:rFonts w:hint="eastAsia" w:ascii="宋体" w:hAnsi="宋体" w:eastAsia="宋体" w:cs="宋体"/>
                <w:spacing w:val="-80"/>
                <w:sz w:val="21"/>
                <w:szCs w:val="21"/>
              </w:rPr>
              <w:t xml:space="preserve"> </w:t>
            </w:r>
            <w:r>
              <w:rPr>
                <w:rFonts w:hint="eastAsia" w:ascii="宋体" w:hAnsi="宋体" w:eastAsia="宋体" w:cs="宋体"/>
                <w:spacing w:val="-6"/>
                <w:sz w:val="21"/>
                <w:szCs w:val="21"/>
              </w:rPr>
              <w:t>、标志板及各种匹配件制作</w:t>
            </w:r>
            <w:r>
              <w:rPr>
                <w:rFonts w:hint="eastAsia" w:ascii="宋体" w:hAnsi="宋体" w:eastAsia="宋体" w:cs="宋体"/>
                <w:spacing w:val="-85"/>
                <w:sz w:val="21"/>
                <w:szCs w:val="21"/>
              </w:rPr>
              <w:t xml:space="preserve"> </w:t>
            </w:r>
            <w:r>
              <w:rPr>
                <w:rFonts w:hint="eastAsia" w:ascii="宋体" w:hAnsi="宋体" w:eastAsia="宋体" w:cs="宋体"/>
                <w:spacing w:val="-4"/>
                <w:sz w:val="21"/>
                <w:szCs w:val="21"/>
              </w:rPr>
              <w:t>与安装；</w:t>
            </w:r>
          </w:p>
          <w:p>
            <w:pPr>
              <w:spacing w:line="204" w:lineRule="auto"/>
              <w:ind w:firstLine="110"/>
              <w:jc w:val="left"/>
              <w:rPr>
                <w:rFonts w:hint="eastAsia" w:ascii="宋体" w:hAnsi="宋体" w:eastAsia="宋体" w:cs="宋体"/>
                <w:spacing w:val="-7"/>
                <w:sz w:val="21"/>
                <w:szCs w:val="21"/>
              </w:rPr>
            </w:pPr>
            <w:r>
              <w:rPr>
                <w:rFonts w:hint="eastAsia" w:ascii="宋体" w:hAnsi="宋体" w:eastAsia="宋体" w:cs="宋体"/>
                <w:spacing w:val="-7"/>
                <w:sz w:val="21"/>
                <w:szCs w:val="21"/>
              </w:rPr>
              <w:t>4</w:t>
            </w:r>
            <w:r>
              <w:rPr>
                <w:rFonts w:hint="eastAsia" w:ascii="宋体" w:hAnsi="宋体" w:eastAsia="宋体" w:cs="宋体"/>
                <w:spacing w:val="-84"/>
                <w:sz w:val="21"/>
                <w:szCs w:val="21"/>
              </w:rPr>
              <w:t xml:space="preserve"> </w:t>
            </w:r>
            <w:r>
              <w:rPr>
                <w:rFonts w:hint="eastAsia" w:ascii="宋体" w:hAnsi="宋体" w:eastAsia="宋体" w:cs="宋体"/>
                <w:spacing w:val="-7"/>
                <w:sz w:val="21"/>
                <w:szCs w:val="21"/>
              </w:rPr>
              <w:t>.</w:t>
            </w:r>
            <w:r>
              <w:rPr>
                <w:rFonts w:hint="eastAsia" w:ascii="宋体" w:hAnsi="宋体" w:eastAsia="宋体" w:cs="宋体"/>
                <w:spacing w:val="-96"/>
                <w:sz w:val="21"/>
                <w:szCs w:val="21"/>
              </w:rPr>
              <w:t xml:space="preserve"> </w:t>
            </w:r>
            <w:r>
              <w:rPr>
                <w:rFonts w:hint="eastAsia" w:ascii="宋体" w:hAnsi="宋体" w:eastAsia="宋体" w:cs="宋体"/>
                <w:spacing w:val="-7"/>
                <w:sz w:val="21"/>
                <w:szCs w:val="21"/>
              </w:rPr>
              <w:t>清理</w:t>
            </w:r>
            <w:r>
              <w:rPr>
                <w:rFonts w:hint="eastAsia" w:ascii="宋体" w:hAnsi="宋体" w:eastAsia="宋体" w:cs="宋体"/>
                <w:spacing w:val="-80"/>
                <w:sz w:val="21"/>
                <w:szCs w:val="21"/>
              </w:rPr>
              <w:t xml:space="preserve"> </w:t>
            </w:r>
            <w:r>
              <w:rPr>
                <w:rFonts w:hint="eastAsia" w:ascii="宋体" w:hAnsi="宋体" w:eastAsia="宋体" w:cs="宋体"/>
                <w:spacing w:val="-7"/>
                <w:sz w:val="21"/>
                <w:szCs w:val="21"/>
              </w:rPr>
              <w:t>，弃方处理</w:t>
            </w:r>
          </w:p>
        </w:tc>
        <w:tc>
          <w:tcPr>
            <w:tcW w:w="1957" w:type="dxa"/>
            <w:vMerge w:val="restart"/>
            <w:vAlign w:val="top"/>
          </w:tcPr>
          <w:p>
            <w:pPr>
              <w:spacing w:line="204" w:lineRule="auto"/>
              <w:ind w:firstLine="110"/>
              <w:jc w:val="left"/>
              <w:rPr>
                <w:rFonts w:hint="eastAsia" w:ascii="宋体" w:hAnsi="宋体" w:eastAsia="宋体" w:cs="宋体"/>
                <w:spacing w:val="-7"/>
                <w:sz w:val="21"/>
                <w:szCs w:val="21"/>
              </w:rPr>
            </w:pPr>
          </w:p>
          <w:p>
            <w:pPr>
              <w:spacing w:line="204" w:lineRule="auto"/>
              <w:ind w:firstLine="110"/>
              <w:jc w:val="left"/>
              <w:rPr>
                <w:rFonts w:hint="eastAsia" w:ascii="宋体" w:hAnsi="宋体" w:eastAsia="宋体" w:cs="宋体"/>
                <w:spacing w:val="-7"/>
                <w:sz w:val="21"/>
                <w:szCs w:val="21"/>
              </w:rPr>
            </w:pPr>
          </w:p>
          <w:p>
            <w:pPr>
              <w:spacing w:line="204" w:lineRule="auto"/>
              <w:ind w:firstLine="110"/>
              <w:jc w:val="left"/>
              <w:rPr>
                <w:rFonts w:hint="eastAsia" w:ascii="宋体" w:hAnsi="宋体" w:eastAsia="宋体" w:cs="宋体"/>
                <w:spacing w:val="-7"/>
                <w:sz w:val="21"/>
                <w:szCs w:val="21"/>
              </w:rPr>
            </w:pPr>
          </w:p>
          <w:p>
            <w:pPr>
              <w:spacing w:line="204" w:lineRule="auto"/>
              <w:ind w:firstLine="110"/>
              <w:jc w:val="left"/>
              <w:rPr>
                <w:rFonts w:hint="eastAsia" w:ascii="宋体" w:hAnsi="宋体" w:eastAsia="宋体" w:cs="宋体"/>
                <w:spacing w:val="-7"/>
                <w:sz w:val="21"/>
                <w:szCs w:val="21"/>
              </w:rPr>
            </w:pPr>
          </w:p>
          <w:p>
            <w:pPr>
              <w:spacing w:line="204" w:lineRule="auto"/>
              <w:ind w:firstLine="110"/>
              <w:jc w:val="left"/>
              <w:rPr>
                <w:rFonts w:hint="eastAsia" w:ascii="宋体" w:hAnsi="宋体" w:eastAsia="宋体" w:cs="宋体"/>
                <w:spacing w:val="-7"/>
                <w:sz w:val="21"/>
                <w:szCs w:val="21"/>
              </w:rPr>
            </w:pPr>
          </w:p>
          <w:p>
            <w:pPr>
              <w:spacing w:line="204" w:lineRule="auto"/>
              <w:jc w:val="left"/>
              <w:rPr>
                <w:rFonts w:hint="eastAsia" w:ascii="宋体" w:hAnsi="宋体" w:eastAsia="宋体" w:cs="宋体"/>
                <w:spacing w:val="-7"/>
                <w:sz w:val="21"/>
                <w:szCs w:val="21"/>
              </w:rPr>
            </w:pPr>
            <w:r>
              <w:rPr>
                <w:rFonts w:hint="eastAsia" w:ascii="宋体" w:hAnsi="宋体" w:eastAsia="宋体" w:cs="宋体"/>
                <w:color w:val="000000"/>
                <w:kern w:val="2"/>
                <w:sz w:val="21"/>
                <w:szCs w:val="21"/>
                <w:lang w:val="en-US" w:eastAsia="zh-CN" w:bidi="ar-SA"/>
              </w:rPr>
              <w:t>经监理人验收合格，以合同单价支付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6" w:hRule="atLeast"/>
        </w:trPr>
        <w:tc>
          <w:tcPr>
            <w:tcW w:w="802" w:type="dxa"/>
            <w:vAlign w:val="center"/>
          </w:tcPr>
          <w:p>
            <w:pPr>
              <w:keepNext w:val="0"/>
              <w:keepLines w:val="0"/>
              <w:widowControl/>
              <w:suppressLineNumbers w:val="0"/>
              <w:jc w:val="center"/>
              <w:textAlignment w:val="center"/>
              <w:rPr>
                <w:rFonts w:hint="eastAsia" w:ascii="宋体" w:hAnsi="宋体" w:eastAsia="宋体" w:cs="宋体"/>
                <w:spacing w:val="-12"/>
                <w:sz w:val="21"/>
                <w:szCs w:val="21"/>
                <w:lang w:val="en-US" w:eastAsia="zh-CN"/>
              </w:rPr>
            </w:pPr>
            <w:r>
              <w:rPr>
                <w:rFonts w:hint="eastAsia" w:ascii="宋体" w:hAnsi="宋体" w:eastAsia="宋体" w:cs="宋体"/>
                <w:i w:val="0"/>
                <w:iCs w:val="0"/>
                <w:snapToGrid w:val="0"/>
                <w:color w:val="000000"/>
                <w:kern w:val="0"/>
                <w:sz w:val="16"/>
                <w:szCs w:val="16"/>
                <w:u w:val="none"/>
                <w:lang w:val="en-US" w:eastAsia="zh-CN" w:bidi="ar"/>
              </w:rPr>
              <w:t>-b</w:t>
            </w:r>
          </w:p>
        </w:tc>
        <w:tc>
          <w:tcPr>
            <w:tcW w:w="1898" w:type="dxa"/>
            <w:vAlign w:val="center"/>
          </w:tcPr>
          <w:p>
            <w:pPr>
              <w:keepNext w:val="0"/>
              <w:keepLines w:val="0"/>
              <w:widowControl/>
              <w:suppressLineNumbers w:val="0"/>
              <w:jc w:val="left"/>
              <w:textAlignment w:val="center"/>
              <w:rPr>
                <w:rFonts w:hint="eastAsia" w:ascii="宋体" w:hAnsi="宋体" w:eastAsia="宋体" w:cs="宋体"/>
                <w:spacing w:val="-12"/>
                <w:sz w:val="21"/>
                <w:szCs w:val="21"/>
              </w:rPr>
            </w:pPr>
            <w:r>
              <w:rPr>
                <w:rFonts w:hint="eastAsia" w:ascii="宋体" w:hAnsi="宋体" w:eastAsia="宋体" w:cs="宋体"/>
                <w:i w:val="0"/>
                <w:iCs w:val="0"/>
                <w:snapToGrid w:val="0"/>
                <w:color w:val="000000"/>
                <w:kern w:val="0"/>
                <w:sz w:val="16"/>
                <w:szCs w:val="16"/>
                <w:u w:val="none"/>
                <w:lang w:val="en-US" w:eastAsia="zh-CN" w:bidi="ar"/>
              </w:rPr>
              <w:t>3600×1800</w:t>
            </w:r>
          </w:p>
        </w:tc>
        <w:tc>
          <w:tcPr>
            <w:tcW w:w="554" w:type="dxa"/>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snapToGrid w:val="0"/>
                <w:color w:val="000000"/>
                <w:kern w:val="0"/>
                <w:sz w:val="16"/>
                <w:szCs w:val="16"/>
                <w:u w:val="none"/>
                <w:lang w:val="en-US" w:eastAsia="zh-CN" w:bidi="ar"/>
              </w:rPr>
              <w:t>个</w:t>
            </w:r>
          </w:p>
        </w:tc>
        <w:tc>
          <w:tcPr>
            <w:tcW w:w="2135" w:type="dxa"/>
            <w:vMerge w:val="continue"/>
            <w:vAlign w:val="top"/>
          </w:tcPr>
          <w:p>
            <w:pPr>
              <w:spacing w:before="291" w:line="316" w:lineRule="auto"/>
              <w:ind w:left="112" w:right="107" w:firstLine="421"/>
              <w:jc w:val="left"/>
              <w:rPr>
                <w:rFonts w:hint="eastAsia" w:ascii="宋体" w:hAnsi="宋体" w:eastAsia="宋体" w:cs="宋体"/>
                <w:spacing w:val="1"/>
                <w:sz w:val="21"/>
                <w:szCs w:val="21"/>
              </w:rPr>
            </w:pPr>
          </w:p>
        </w:tc>
        <w:tc>
          <w:tcPr>
            <w:tcW w:w="2181" w:type="dxa"/>
            <w:vMerge w:val="continue"/>
            <w:vAlign w:val="top"/>
          </w:tcPr>
          <w:p>
            <w:pPr>
              <w:spacing w:line="204" w:lineRule="auto"/>
              <w:ind w:firstLine="110"/>
              <w:jc w:val="left"/>
              <w:rPr>
                <w:rFonts w:hint="eastAsia" w:ascii="宋体" w:hAnsi="宋体" w:eastAsia="宋体" w:cs="宋体"/>
                <w:spacing w:val="-7"/>
                <w:sz w:val="21"/>
                <w:szCs w:val="21"/>
              </w:rPr>
            </w:pPr>
          </w:p>
        </w:tc>
        <w:tc>
          <w:tcPr>
            <w:tcW w:w="1957" w:type="dxa"/>
            <w:vMerge w:val="continue"/>
            <w:vAlign w:val="top"/>
          </w:tcPr>
          <w:p>
            <w:pPr>
              <w:spacing w:line="204" w:lineRule="auto"/>
              <w:ind w:firstLine="110"/>
              <w:jc w:val="left"/>
              <w:rPr>
                <w:rFonts w:hint="eastAsia" w:ascii="宋体" w:hAnsi="宋体" w:eastAsia="宋体" w:cs="宋体"/>
                <w:spacing w:val="-7"/>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6" w:hRule="atLeast"/>
        </w:trPr>
        <w:tc>
          <w:tcPr>
            <w:tcW w:w="802" w:type="dxa"/>
            <w:vAlign w:val="center"/>
          </w:tcPr>
          <w:p>
            <w:pPr>
              <w:keepNext w:val="0"/>
              <w:keepLines w:val="0"/>
              <w:widowControl/>
              <w:suppressLineNumbers w:val="0"/>
              <w:jc w:val="center"/>
              <w:textAlignment w:val="center"/>
              <w:rPr>
                <w:rFonts w:hint="eastAsia" w:ascii="宋体" w:hAnsi="宋体" w:eastAsia="宋体" w:cs="宋体"/>
                <w:spacing w:val="-12"/>
                <w:sz w:val="21"/>
                <w:szCs w:val="21"/>
                <w:lang w:val="en-US" w:eastAsia="zh-CN"/>
              </w:rPr>
            </w:pPr>
            <w:r>
              <w:rPr>
                <w:rFonts w:hint="eastAsia" w:ascii="宋体" w:hAnsi="宋体" w:eastAsia="宋体" w:cs="宋体"/>
                <w:i w:val="0"/>
                <w:iCs w:val="0"/>
                <w:snapToGrid w:val="0"/>
                <w:color w:val="000000"/>
                <w:kern w:val="0"/>
                <w:sz w:val="16"/>
                <w:szCs w:val="16"/>
                <w:u w:val="none"/>
                <w:lang w:val="en-US" w:eastAsia="zh-CN" w:bidi="ar"/>
              </w:rPr>
              <w:t>-c</w:t>
            </w:r>
          </w:p>
        </w:tc>
        <w:tc>
          <w:tcPr>
            <w:tcW w:w="1898" w:type="dxa"/>
            <w:vAlign w:val="center"/>
          </w:tcPr>
          <w:p>
            <w:pPr>
              <w:keepNext w:val="0"/>
              <w:keepLines w:val="0"/>
              <w:widowControl/>
              <w:suppressLineNumbers w:val="0"/>
              <w:jc w:val="left"/>
              <w:textAlignment w:val="center"/>
              <w:rPr>
                <w:rFonts w:hint="eastAsia" w:ascii="宋体" w:hAnsi="宋体" w:eastAsia="宋体" w:cs="宋体"/>
                <w:spacing w:val="-12"/>
                <w:sz w:val="21"/>
                <w:szCs w:val="21"/>
              </w:rPr>
            </w:pPr>
            <w:r>
              <w:rPr>
                <w:rFonts w:hint="eastAsia" w:ascii="宋体" w:hAnsi="宋体" w:eastAsia="宋体" w:cs="宋体"/>
                <w:i w:val="0"/>
                <w:iCs w:val="0"/>
                <w:snapToGrid w:val="0"/>
                <w:color w:val="000000"/>
                <w:kern w:val="0"/>
                <w:sz w:val="16"/>
                <w:szCs w:val="16"/>
                <w:u w:val="none"/>
                <w:lang w:val="en-US" w:eastAsia="zh-CN" w:bidi="ar"/>
              </w:rPr>
              <w:t>3×（5000×1200）</w:t>
            </w:r>
          </w:p>
        </w:tc>
        <w:tc>
          <w:tcPr>
            <w:tcW w:w="554" w:type="dxa"/>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snapToGrid w:val="0"/>
                <w:color w:val="000000"/>
                <w:kern w:val="0"/>
                <w:sz w:val="16"/>
                <w:szCs w:val="16"/>
                <w:u w:val="none"/>
                <w:lang w:val="en-US" w:eastAsia="zh-CN" w:bidi="ar"/>
              </w:rPr>
              <w:t>个</w:t>
            </w:r>
          </w:p>
        </w:tc>
        <w:tc>
          <w:tcPr>
            <w:tcW w:w="2135" w:type="dxa"/>
            <w:vMerge w:val="continue"/>
            <w:vAlign w:val="top"/>
          </w:tcPr>
          <w:p>
            <w:pPr>
              <w:spacing w:before="291" w:line="316" w:lineRule="auto"/>
              <w:ind w:left="112" w:right="107" w:firstLine="421"/>
              <w:jc w:val="left"/>
              <w:rPr>
                <w:rFonts w:hint="eastAsia" w:ascii="宋体" w:hAnsi="宋体" w:eastAsia="宋体" w:cs="宋体"/>
                <w:spacing w:val="1"/>
                <w:sz w:val="21"/>
                <w:szCs w:val="21"/>
              </w:rPr>
            </w:pPr>
          </w:p>
        </w:tc>
        <w:tc>
          <w:tcPr>
            <w:tcW w:w="2181" w:type="dxa"/>
            <w:vMerge w:val="continue"/>
            <w:vAlign w:val="top"/>
          </w:tcPr>
          <w:p>
            <w:pPr>
              <w:spacing w:line="204" w:lineRule="auto"/>
              <w:ind w:firstLine="110"/>
              <w:jc w:val="left"/>
              <w:rPr>
                <w:rFonts w:hint="eastAsia" w:ascii="宋体" w:hAnsi="宋体" w:eastAsia="宋体" w:cs="宋体"/>
                <w:spacing w:val="-7"/>
                <w:sz w:val="21"/>
                <w:szCs w:val="21"/>
              </w:rPr>
            </w:pPr>
          </w:p>
        </w:tc>
        <w:tc>
          <w:tcPr>
            <w:tcW w:w="1957" w:type="dxa"/>
            <w:vMerge w:val="continue"/>
            <w:vAlign w:val="top"/>
          </w:tcPr>
          <w:p>
            <w:pPr>
              <w:spacing w:line="204" w:lineRule="auto"/>
              <w:ind w:firstLine="110"/>
              <w:jc w:val="left"/>
              <w:rPr>
                <w:rFonts w:hint="eastAsia" w:ascii="宋体" w:hAnsi="宋体" w:eastAsia="宋体" w:cs="宋体"/>
                <w:spacing w:val="-7"/>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6" w:hRule="atLeast"/>
        </w:trPr>
        <w:tc>
          <w:tcPr>
            <w:tcW w:w="802" w:type="dxa"/>
            <w:vAlign w:val="center"/>
          </w:tcPr>
          <w:p>
            <w:pPr>
              <w:keepNext w:val="0"/>
              <w:keepLines w:val="0"/>
              <w:widowControl/>
              <w:suppressLineNumbers w:val="0"/>
              <w:jc w:val="center"/>
              <w:textAlignment w:val="center"/>
              <w:rPr>
                <w:rFonts w:hint="eastAsia" w:ascii="宋体" w:hAnsi="宋体" w:eastAsia="宋体" w:cs="宋体"/>
                <w:spacing w:val="-12"/>
                <w:sz w:val="21"/>
                <w:szCs w:val="21"/>
                <w:lang w:val="en-US" w:eastAsia="zh-CN"/>
              </w:rPr>
            </w:pPr>
            <w:r>
              <w:rPr>
                <w:rFonts w:hint="eastAsia" w:ascii="宋体" w:hAnsi="宋体" w:eastAsia="宋体" w:cs="宋体"/>
                <w:i w:val="0"/>
                <w:iCs w:val="0"/>
                <w:snapToGrid w:val="0"/>
                <w:color w:val="000000"/>
                <w:kern w:val="0"/>
                <w:sz w:val="16"/>
                <w:szCs w:val="16"/>
                <w:u w:val="none"/>
                <w:lang w:val="en-US" w:eastAsia="zh-CN" w:bidi="ar"/>
              </w:rPr>
              <w:t>-d</w:t>
            </w:r>
          </w:p>
        </w:tc>
        <w:tc>
          <w:tcPr>
            <w:tcW w:w="1898" w:type="dxa"/>
            <w:vAlign w:val="center"/>
          </w:tcPr>
          <w:p>
            <w:pPr>
              <w:keepNext w:val="0"/>
              <w:keepLines w:val="0"/>
              <w:widowControl/>
              <w:suppressLineNumbers w:val="0"/>
              <w:jc w:val="left"/>
              <w:textAlignment w:val="center"/>
              <w:rPr>
                <w:rFonts w:hint="eastAsia" w:ascii="宋体" w:hAnsi="宋体" w:eastAsia="宋体" w:cs="宋体"/>
                <w:spacing w:val="-12"/>
                <w:sz w:val="21"/>
                <w:szCs w:val="21"/>
              </w:rPr>
            </w:pPr>
            <w:r>
              <w:rPr>
                <w:rFonts w:hint="eastAsia" w:ascii="宋体" w:hAnsi="宋体" w:eastAsia="宋体" w:cs="宋体"/>
                <w:i w:val="0"/>
                <w:iCs w:val="0"/>
                <w:snapToGrid w:val="0"/>
                <w:color w:val="000000"/>
                <w:kern w:val="0"/>
                <w:sz w:val="16"/>
                <w:szCs w:val="16"/>
                <w:u w:val="none"/>
                <w:lang w:val="en-US" w:eastAsia="zh-CN" w:bidi="ar"/>
              </w:rPr>
              <w:t>4000×2000+4000×1000</w:t>
            </w:r>
          </w:p>
        </w:tc>
        <w:tc>
          <w:tcPr>
            <w:tcW w:w="554" w:type="dxa"/>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snapToGrid w:val="0"/>
                <w:color w:val="000000"/>
                <w:kern w:val="0"/>
                <w:sz w:val="16"/>
                <w:szCs w:val="16"/>
                <w:u w:val="none"/>
                <w:lang w:val="en-US" w:eastAsia="zh-CN" w:bidi="ar"/>
              </w:rPr>
              <w:t>个</w:t>
            </w:r>
          </w:p>
        </w:tc>
        <w:tc>
          <w:tcPr>
            <w:tcW w:w="2135" w:type="dxa"/>
            <w:vMerge w:val="continue"/>
            <w:vAlign w:val="top"/>
          </w:tcPr>
          <w:p>
            <w:pPr>
              <w:spacing w:before="291" w:line="316" w:lineRule="auto"/>
              <w:ind w:left="112" w:right="107" w:firstLine="421"/>
              <w:jc w:val="left"/>
              <w:rPr>
                <w:rFonts w:hint="eastAsia" w:ascii="宋体" w:hAnsi="宋体" w:eastAsia="宋体" w:cs="宋体"/>
                <w:spacing w:val="1"/>
                <w:sz w:val="21"/>
                <w:szCs w:val="21"/>
              </w:rPr>
            </w:pPr>
          </w:p>
        </w:tc>
        <w:tc>
          <w:tcPr>
            <w:tcW w:w="2181" w:type="dxa"/>
            <w:vMerge w:val="continue"/>
            <w:vAlign w:val="top"/>
          </w:tcPr>
          <w:p>
            <w:pPr>
              <w:spacing w:line="204" w:lineRule="auto"/>
              <w:ind w:firstLine="110"/>
              <w:jc w:val="left"/>
              <w:rPr>
                <w:rFonts w:hint="eastAsia" w:ascii="宋体" w:hAnsi="宋体" w:eastAsia="宋体" w:cs="宋体"/>
                <w:spacing w:val="-7"/>
                <w:sz w:val="21"/>
                <w:szCs w:val="21"/>
              </w:rPr>
            </w:pPr>
          </w:p>
        </w:tc>
        <w:tc>
          <w:tcPr>
            <w:tcW w:w="1957" w:type="dxa"/>
            <w:vMerge w:val="continue"/>
            <w:vAlign w:val="top"/>
          </w:tcPr>
          <w:p>
            <w:pPr>
              <w:spacing w:line="204" w:lineRule="auto"/>
              <w:ind w:firstLine="110"/>
              <w:jc w:val="left"/>
              <w:rPr>
                <w:rFonts w:hint="eastAsia" w:ascii="宋体" w:hAnsi="宋体" w:eastAsia="宋体" w:cs="宋体"/>
                <w:spacing w:val="-7"/>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6" w:hRule="atLeast"/>
        </w:trPr>
        <w:tc>
          <w:tcPr>
            <w:tcW w:w="802" w:type="dxa"/>
            <w:vAlign w:val="center"/>
          </w:tcPr>
          <w:p>
            <w:pPr>
              <w:keepNext w:val="0"/>
              <w:keepLines w:val="0"/>
              <w:widowControl/>
              <w:suppressLineNumbers w:val="0"/>
              <w:jc w:val="center"/>
              <w:textAlignment w:val="center"/>
              <w:rPr>
                <w:rFonts w:hint="eastAsia" w:ascii="宋体" w:hAnsi="宋体" w:eastAsia="宋体" w:cs="宋体"/>
                <w:spacing w:val="-12"/>
                <w:sz w:val="21"/>
                <w:szCs w:val="21"/>
                <w:lang w:val="en-US" w:eastAsia="zh-CN"/>
              </w:rPr>
            </w:pPr>
            <w:r>
              <w:rPr>
                <w:rFonts w:hint="eastAsia" w:ascii="宋体" w:hAnsi="宋体" w:eastAsia="宋体" w:cs="宋体"/>
                <w:i w:val="0"/>
                <w:iCs w:val="0"/>
                <w:snapToGrid w:val="0"/>
                <w:color w:val="000000"/>
                <w:kern w:val="0"/>
                <w:sz w:val="16"/>
                <w:szCs w:val="16"/>
                <w:u w:val="none"/>
                <w:lang w:val="en-US" w:eastAsia="zh-CN" w:bidi="ar"/>
              </w:rPr>
              <w:t>-e</w:t>
            </w:r>
          </w:p>
        </w:tc>
        <w:tc>
          <w:tcPr>
            <w:tcW w:w="1898" w:type="dxa"/>
            <w:vAlign w:val="center"/>
          </w:tcPr>
          <w:p>
            <w:pPr>
              <w:keepNext w:val="0"/>
              <w:keepLines w:val="0"/>
              <w:widowControl/>
              <w:suppressLineNumbers w:val="0"/>
              <w:jc w:val="left"/>
              <w:textAlignment w:val="center"/>
              <w:rPr>
                <w:rFonts w:hint="eastAsia" w:ascii="宋体" w:hAnsi="宋体" w:eastAsia="宋体" w:cs="宋体"/>
                <w:spacing w:val="-12"/>
                <w:sz w:val="21"/>
                <w:szCs w:val="21"/>
              </w:rPr>
            </w:pPr>
            <w:r>
              <w:rPr>
                <w:rFonts w:hint="eastAsia" w:ascii="宋体" w:hAnsi="宋体" w:eastAsia="宋体" w:cs="宋体"/>
                <w:i w:val="0"/>
                <w:iCs w:val="0"/>
                <w:snapToGrid w:val="0"/>
                <w:color w:val="000000"/>
                <w:kern w:val="0"/>
                <w:sz w:val="16"/>
                <w:szCs w:val="16"/>
                <w:u w:val="none"/>
                <w:lang w:val="en-US" w:eastAsia="zh-CN" w:bidi="ar"/>
              </w:rPr>
              <w:t>4200×1500+3（4200×1200）</w:t>
            </w:r>
          </w:p>
        </w:tc>
        <w:tc>
          <w:tcPr>
            <w:tcW w:w="554" w:type="dxa"/>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snapToGrid w:val="0"/>
                <w:color w:val="000000"/>
                <w:kern w:val="0"/>
                <w:sz w:val="16"/>
                <w:szCs w:val="16"/>
                <w:u w:val="none"/>
                <w:lang w:val="en-US" w:eastAsia="zh-CN" w:bidi="ar"/>
              </w:rPr>
              <w:t>个</w:t>
            </w:r>
          </w:p>
        </w:tc>
        <w:tc>
          <w:tcPr>
            <w:tcW w:w="2135" w:type="dxa"/>
            <w:vMerge w:val="continue"/>
            <w:vAlign w:val="top"/>
          </w:tcPr>
          <w:p>
            <w:pPr>
              <w:spacing w:before="291" w:line="316" w:lineRule="auto"/>
              <w:ind w:left="112" w:right="107" w:firstLine="421"/>
              <w:jc w:val="left"/>
              <w:rPr>
                <w:rFonts w:hint="eastAsia" w:ascii="宋体" w:hAnsi="宋体" w:eastAsia="宋体" w:cs="宋体"/>
                <w:spacing w:val="1"/>
                <w:sz w:val="21"/>
                <w:szCs w:val="21"/>
              </w:rPr>
            </w:pPr>
          </w:p>
        </w:tc>
        <w:tc>
          <w:tcPr>
            <w:tcW w:w="2181" w:type="dxa"/>
            <w:vMerge w:val="continue"/>
            <w:vAlign w:val="top"/>
          </w:tcPr>
          <w:p>
            <w:pPr>
              <w:spacing w:line="204" w:lineRule="auto"/>
              <w:ind w:firstLine="110"/>
              <w:jc w:val="left"/>
              <w:rPr>
                <w:rFonts w:hint="eastAsia" w:ascii="宋体" w:hAnsi="宋体" w:eastAsia="宋体" w:cs="宋体"/>
                <w:spacing w:val="-7"/>
                <w:sz w:val="21"/>
                <w:szCs w:val="21"/>
              </w:rPr>
            </w:pPr>
          </w:p>
        </w:tc>
        <w:tc>
          <w:tcPr>
            <w:tcW w:w="1957" w:type="dxa"/>
            <w:vMerge w:val="continue"/>
            <w:vAlign w:val="top"/>
          </w:tcPr>
          <w:p>
            <w:pPr>
              <w:spacing w:line="204" w:lineRule="auto"/>
              <w:ind w:firstLine="110"/>
              <w:jc w:val="left"/>
              <w:rPr>
                <w:rFonts w:hint="eastAsia" w:ascii="宋体" w:hAnsi="宋体" w:eastAsia="宋体" w:cs="宋体"/>
                <w:spacing w:val="-7"/>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9" w:hRule="atLeast"/>
        </w:trPr>
        <w:tc>
          <w:tcPr>
            <w:tcW w:w="802" w:type="dxa"/>
            <w:vAlign w:val="center"/>
          </w:tcPr>
          <w:p>
            <w:pPr>
              <w:spacing w:before="168" w:line="316" w:lineRule="auto"/>
              <w:ind w:right="104"/>
              <w:jc w:val="center"/>
              <w:rPr>
                <w:rFonts w:hint="eastAsia" w:ascii="宋体" w:hAnsi="宋体" w:eastAsia="宋体" w:cs="宋体"/>
                <w:spacing w:val="-12"/>
                <w:sz w:val="21"/>
                <w:szCs w:val="21"/>
              </w:rPr>
            </w:pPr>
            <w:r>
              <w:rPr>
                <w:rFonts w:hint="eastAsia" w:ascii="宋体" w:hAnsi="宋体" w:eastAsia="宋体" w:cs="宋体"/>
                <w:spacing w:val="-12"/>
                <w:sz w:val="21"/>
                <w:szCs w:val="21"/>
              </w:rPr>
              <w:t>604-4</w:t>
            </w:r>
          </w:p>
        </w:tc>
        <w:tc>
          <w:tcPr>
            <w:tcW w:w="1898" w:type="dxa"/>
            <w:vAlign w:val="center"/>
          </w:tcPr>
          <w:p>
            <w:pPr>
              <w:spacing w:before="168" w:line="316" w:lineRule="auto"/>
              <w:ind w:right="104"/>
              <w:jc w:val="center"/>
              <w:rPr>
                <w:rFonts w:hint="eastAsia" w:ascii="宋体" w:hAnsi="宋体" w:eastAsia="宋体" w:cs="宋体"/>
                <w:spacing w:val="-12"/>
                <w:sz w:val="21"/>
                <w:szCs w:val="21"/>
              </w:rPr>
            </w:pPr>
            <w:r>
              <w:rPr>
                <w:rFonts w:hint="eastAsia" w:ascii="宋体" w:hAnsi="宋体" w:eastAsia="宋体" w:cs="宋体"/>
                <w:spacing w:val="-12"/>
                <w:sz w:val="21"/>
                <w:szCs w:val="21"/>
              </w:rPr>
              <w:t>门架式交通标志</w:t>
            </w:r>
          </w:p>
        </w:tc>
        <w:tc>
          <w:tcPr>
            <w:tcW w:w="554" w:type="dxa"/>
            <w:vAlign w:val="top"/>
          </w:tcPr>
          <w:p>
            <w:pPr>
              <w:spacing w:line="240" w:lineRule="auto"/>
              <w:jc w:val="left"/>
              <w:rPr>
                <w:rFonts w:hint="eastAsia" w:ascii="宋体" w:hAnsi="宋体" w:eastAsia="宋体" w:cs="宋体"/>
                <w:sz w:val="21"/>
                <w:szCs w:val="21"/>
              </w:rPr>
            </w:pPr>
          </w:p>
          <w:p>
            <w:pPr>
              <w:spacing w:line="240" w:lineRule="auto"/>
              <w:jc w:val="left"/>
              <w:rPr>
                <w:rFonts w:hint="eastAsia" w:ascii="宋体" w:hAnsi="宋体" w:eastAsia="宋体" w:cs="宋体"/>
                <w:sz w:val="21"/>
                <w:szCs w:val="21"/>
              </w:rPr>
            </w:pPr>
          </w:p>
          <w:p>
            <w:pPr>
              <w:spacing w:line="240" w:lineRule="auto"/>
              <w:jc w:val="left"/>
              <w:rPr>
                <w:rFonts w:hint="eastAsia" w:ascii="宋体" w:hAnsi="宋体" w:eastAsia="宋体" w:cs="宋体"/>
                <w:sz w:val="21"/>
                <w:szCs w:val="21"/>
              </w:rPr>
            </w:pPr>
          </w:p>
          <w:p>
            <w:pPr>
              <w:spacing w:before="286" w:line="204" w:lineRule="auto"/>
              <w:ind w:firstLine="258"/>
              <w:jc w:val="left"/>
              <w:rPr>
                <w:rFonts w:hint="eastAsia" w:ascii="宋体" w:hAnsi="宋体" w:eastAsia="宋体" w:cs="宋体"/>
                <w:sz w:val="21"/>
                <w:szCs w:val="21"/>
              </w:rPr>
            </w:pPr>
          </w:p>
        </w:tc>
        <w:tc>
          <w:tcPr>
            <w:tcW w:w="2135" w:type="dxa"/>
            <w:vAlign w:val="top"/>
          </w:tcPr>
          <w:p>
            <w:pPr>
              <w:spacing w:before="292" w:line="316" w:lineRule="auto"/>
              <w:ind w:left="112" w:right="107" w:firstLine="421"/>
              <w:jc w:val="left"/>
              <w:rPr>
                <w:rFonts w:hint="eastAsia" w:ascii="宋体" w:hAnsi="宋体" w:eastAsia="宋体" w:cs="宋体"/>
                <w:sz w:val="21"/>
                <w:szCs w:val="21"/>
              </w:rPr>
            </w:pPr>
          </w:p>
        </w:tc>
        <w:tc>
          <w:tcPr>
            <w:tcW w:w="2181" w:type="dxa"/>
            <w:vAlign w:val="top"/>
          </w:tcPr>
          <w:p>
            <w:pPr>
              <w:spacing w:line="204" w:lineRule="auto"/>
              <w:ind w:firstLine="110"/>
              <w:jc w:val="left"/>
              <w:rPr>
                <w:rFonts w:hint="eastAsia" w:ascii="宋体" w:hAnsi="宋体" w:eastAsia="宋体" w:cs="宋体"/>
                <w:sz w:val="21"/>
                <w:szCs w:val="21"/>
              </w:rPr>
            </w:pPr>
          </w:p>
        </w:tc>
        <w:tc>
          <w:tcPr>
            <w:tcW w:w="1957" w:type="dxa"/>
            <w:vAlign w:val="top"/>
          </w:tcPr>
          <w:p>
            <w:pPr>
              <w:spacing w:line="204" w:lineRule="auto"/>
              <w:ind w:firstLine="110"/>
              <w:jc w:val="left"/>
              <w:rPr>
                <w:rFonts w:hint="eastAsia" w:ascii="宋体" w:hAnsi="宋体" w:eastAsia="宋体" w:cs="宋体"/>
                <w:spacing w:val="-7"/>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2" w:hRule="atLeast"/>
        </w:trPr>
        <w:tc>
          <w:tcPr>
            <w:tcW w:w="802" w:type="dxa"/>
            <w:vAlign w:val="center"/>
          </w:tcPr>
          <w:p>
            <w:pPr>
              <w:keepNext w:val="0"/>
              <w:keepLines w:val="0"/>
              <w:widowControl/>
              <w:suppressLineNumbers w:val="0"/>
              <w:jc w:val="center"/>
              <w:textAlignment w:val="center"/>
              <w:rPr>
                <w:rFonts w:hint="eastAsia" w:ascii="宋体" w:hAnsi="宋体" w:eastAsia="宋体" w:cs="宋体"/>
                <w:spacing w:val="-3"/>
                <w:sz w:val="21"/>
                <w:szCs w:val="21"/>
              </w:rPr>
            </w:pPr>
            <w:r>
              <w:rPr>
                <w:rFonts w:hint="eastAsia" w:ascii="宋体" w:hAnsi="宋体" w:eastAsia="宋体" w:cs="宋体"/>
                <w:i w:val="0"/>
                <w:iCs w:val="0"/>
                <w:snapToGrid w:val="0"/>
                <w:color w:val="000000"/>
                <w:kern w:val="0"/>
                <w:sz w:val="16"/>
                <w:szCs w:val="16"/>
                <w:u w:val="none"/>
                <w:lang w:val="en-US" w:eastAsia="zh-CN" w:bidi="ar"/>
              </w:rPr>
              <w:t>-a</w:t>
            </w:r>
          </w:p>
        </w:tc>
        <w:tc>
          <w:tcPr>
            <w:tcW w:w="1898" w:type="dxa"/>
            <w:vAlign w:val="center"/>
          </w:tcPr>
          <w:p>
            <w:pPr>
              <w:keepNext w:val="0"/>
              <w:keepLines w:val="0"/>
              <w:widowControl/>
              <w:suppressLineNumbers w:val="0"/>
              <w:jc w:val="left"/>
              <w:textAlignment w:val="center"/>
              <w:rPr>
                <w:rFonts w:hint="eastAsia" w:ascii="宋体" w:hAnsi="宋体" w:eastAsia="宋体" w:cs="宋体"/>
                <w:spacing w:val="-16"/>
                <w:sz w:val="21"/>
                <w:szCs w:val="21"/>
              </w:rPr>
            </w:pPr>
            <w:r>
              <w:rPr>
                <w:rFonts w:hint="eastAsia" w:ascii="宋体" w:hAnsi="宋体" w:eastAsia="宋体" w:cs="宋体"/>
                <w:i w:val="0"/>
                <w:iCs w:val="0"/>
                <w:snapToGrid w:val="0"/>
                <w:color w:val="000000"/>
                <w:kern w:val="0"/>
                <w:sz w:val="16"/>
                <w:szCs w:val="16"/>
                <w:u w:val="none"/>
                <w:lang w:val="en-US" w:eastAsia="zh-CN" w:bidi="ar"/>
              </w:rPr>
              <w:t>（1600×820+4100×4000）+4200×3300</w:t>
            </w:r>
          </w:p>
        </w:tc>
        <w:tc>
          <w:tcPr>
            <w:tcW w:w="554" w:type="dxa"/>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snapToGrid w:val="0"/>
                <w:color w:val="000000"/>
                <w:kern w:val="0"/>
                <w:sz w:val="16"/>
                <w:szCs w:val="16"/>
                <w:u w:val="none"/>
                <w:lang w:val="en-US" w:eastAsia="zh-CN" w:bidi="ar"/>
              </w:rPr>
              <w:t>个</w:t>
            </w:r>
          </w:p>
        </w:tc>
        <w:tc>
          <w:tcPr>
            <w:tcW w:w="2135" w:type="dxa"/>
            <w:vMerge w:val="restart"/>
            <w:vAlign w:val="center"/>
          </w:tcPr>
          <w:p>
            <w:pPr>
              <w:spacing w:before="292" w:line="316" w:lineRule="auto"/>
              <w:ind w:right="107"/>
              <w:jc w:val="both"/>
              <w:rPr>
                <w:rFonts w:hint="eastAsia" w:ascii="宋体" w:hAnsi="宋体" w:eastAsia="宋体" w:cs="宋体"/>
                <w:spacing w:val="1"/>
                <w:sz w:val="21"/>
                <w:szCs w:val="21"/>
              </w:rPr>
            </w:pPr>
            <w:r>
              <w:rPr>
                <w:rFonts w:hint="eastAsia" w:ascii="宋体" w:hAnsi="宋体" w:eastAsia="宋体" w:cs="宋体"/>
                <w:spacing w:val="1"/>
                <w:sz w:val="21"/>
                <w:szCs w:val="21"/>
              </w:rPr>
              <w:t>依据图纸所示位置和断</w:t>
            </w:r>
            <w:r>
              <w:rPr>
                <w:rFonts w:hint="eastAsia" w:ascii="宋体" w:hAnsi="宋体" w:eastAsia="宋体" w:cs="宋体"/>
                <w:spacing w:val="-76"/>
                <w:sz w:val="21"/>
                <w:szCs w:val="21"/>
              </w:rPr>
              <w:t xml:space="preserve"> </w:t>
            </w:r>
            <w:r>
              <w:rPr>
                <w:rFonts w:hint="eastAsia" w:ascii="宋体" w:hAnsi="宋体" w:eastAsia="宋体" w:cs="宋体"/>
                <w:spacing w:val="-1"/>
                <w:sz w:val="21"/>
                <w:szCs w:val="21"/>
              </w:rPr>
              <w:t>面尺寸</w:t>
            </w:r>
            <w:r>
              <w:rPr>
                <w:rFonts w:hint="eastAsia" w:ascii="宋体" w:hAnsi="宋体" w:eastAsia="宋体" w:cs="宋体"/>
                <w:spacing w:val="-73"/>
                <w:sz w:val="21"/>
                <w:szCs w:val="21"/>
              </w:rPr>
              <w:t xml:space="preserve"> </w:t>
            </w:r>
            <w:r>
              <w:rPr>
                <w:rFonts w:hint="eastAsia" w:ascii="宋体" w:hAnsi="宋体" w:eastAsia="宋体" w:cs="宋体"/>
                <w:spacing w:val="-1"/>
                <w:sz w:val="21"/>
                <w:szCs w:val="21"/>
              </w:rPr>
              <w:t>，分不同规格的标志</w:t>
            </w:r>
            <w:r>
              <w:rPr>
                <w:rFonts w:hint="eastAsia" w:ascii="宋体" w:hAnsi="宋体" w:eastAsia="宋体" w:cs="宋体"/>
                <w:spacing w:val="-85"/>
                <w:sz w:val="21"/>
                <w:szCs w:val="21"/>
              </w:rPr>
              <w:t xml:space="preserve"> </w:t>
            </w:r>
            <w:r>
              <w:rPr>
                <w:rFonts w:hint="eastAsia" w:ascii="宋体" w:hAnsi="宋体" w:eastAsia="宋体" w:cs="宋体"/>
                <w:spacing w:val="-1"/>
                <w:sz w:val="21"/>
                <w:szCs w:val="21"/>
              </w:rPr>
              <w:t>板面</w:t>
            </w:r>
            <w:r>
              <w:rPr>
                <w:rFonts w:hint="eastAsia" w:ascii="宋体" w:hAnsi="宋体" w:eastAsia="宋体" w:cs="宋体"/>
                <w:spacing w:val="-73"/>
                <w:sz w:val="21"/>
                <w:szCs w:val="21"/>
              </w:rPr>
              <w:t xml:space="preserve"> </w:t>
            </w:r>
            <w:r>
              <w:rPr>
                <w:rFonts w:hint="eastAsia" w:ascii="宋体" w:hAnsi="宋体" w:eastAsia="宋体" w:cs="宋体"/>
                <w:spacing w:val="-1"/>
                <w:sz w:val="21"/>
                <w:szCs w:val="21"/>
              </w:rPr>
              <w:t>，按安装就位的标志数</w:t>
            </w:r>
            <w:r>
              <w:rPr>
                <w:rFonts w:hint="eastAsia" w:ascii="宋体" w:hAnsi="宋体" w:eastAsia="宋体" w:cs="宋体"/>
                <w:spacing w:val="-85"/>
                <w:sz w:val="21"/>
                <w:szCs w:val="21"/>
              </w:rPr>
              <w:t xml:space="preserve"> </w:t>
            </w:r>
            <w:r>
              <w:rPr>
                <w:rFonts w:hint="eastAsia" w:ascii="宋体" w:hAnsi="宋体" w:eastAsia="宋体" w:cs="宋体"/>
                <w:spacing w:val="-2"/>
                <w:sz w:val="21"/>
                <w:szCs w:val="21"/>
              </w:rPr>
              <w:t>量以个为单位计量</w:t>
            </w:r>
          </w:p>
        </w:tc>
        <w:tc>
          <w:tcPr>
            <w:tcW w:w="2181" w:type="dxa"/>
            <w:vMerge w:val="restart"/>
            <w:vAlign w:val="top"/>
          </w:tcPr>
          <w:p>
            <w:pPr>
              <w:spacing w:before="112" w:line="316" w:lineRule="auto"/>
              <w:ind w:left="114" w:right="79" w:firstLine="12"/>
              <w:jc w:val="left"/>
              <w:rPr>
                <w:rFonts w:hint="eastAsia" w:ascii="宋体" w:hAnsi="宋体" w:eastAsia="宋体" w:cs="宋体"/>
                <w:sz w:val="21"/>
                <w:szCs w:val="21"/>
              </w:rPr>
            </w:pPr>
            <w:r>
              <w:rPr>
                <w:rFonts w:hint="eastAsia" w:ascii="宋体" w:hAnsi="宋体" w:eastAsia="宋体" w:cs="宋体"/>
                <w:spacing w:val="-7"/>
                <w:sz w:val="21"/>
                <w:szCs w:val="21"/>
              </w:rPr>
              <w:t>1</w:t>
            </w:r>
            <w:r>
              <w:rPr>
                <w:rFonts w:hint="eastAsia" w:ascii="宋体" w:hAnsi="宋体" w:eastAsia="宋体" w:cs="宋体"/>
                <w:spacing w:val="-89"/>
                <w:sz w:val="21"/>
                <w:szCs w:val="21"/>
              </w:rPr>
              <w:t xml:space="preserve"> </w:t>
            </w:r>
            <w:r>
              <w:rPr>
                <w:rFonts w:hint="eastAsia" w:ascii="宋体" w:hAnsi="宋体" w:eastAsia="宋体" w:cs="宋体"/>
                <w:spacing w:val="-7"/>
                <w:sz w:val="21"/>
                <w:szCs w:val="21"/>
              </w:rPr>
              <w:t>.</w:t>
            </w:r>
            <w:r>
              <w:rPr>
                <w:rFonts w:hint="eastAsia" w:ascii="宋体" w:hAnsi="宋体" w:eastAsia="宋体" w:cs="宋体"/>
                <w:spacing w:val="-96"/>
                <w:sz w:val="21"/>
                <w:szCs w:val="21"/>
              </w:rPr>
              <w:t xml:space="preserve"> </w:t>
            </w:r>
            <w:r>
              <w:rPr>
                <w:rFonts w:hint="eastAsia" w:ascii="宋体" w:hAnsi="宋体" w:eastAsia="宋体" w:cs="宋体"/>
                <w:spacing w:val="-7"/>
                <w:sz w:val="21"/>
                <w:szCs w:val="21"/>
              </w:rPr>
              <w:t>基槽开挖；</w:t>
            </w:r>
            <w:r>
              <w:rPr>
                <w:rFonts w:hint="eastAsia" w:ascii="宋体" w:hAnsi="宋体" w:eastAsia="宋体" w:cs="宋体"/>
                <w:spacing w:val="1"/>
                <w:sz w:val="21"/>
                <w:szCs w:val="21"/>
              </w:rPr>
              <w:t xml:space="preserve">                  </w:t>
            </w:r>
            <w:r>
              <w:rPr>
                <w:rFonts w:hint="eastAsia" w:ascii="宋体" w:hAnsi="宋体" w:eastAsia="宋体" w:cs="宋体"/>
                <w:spacing w:val="-4"/>
                <w:sz w:val="21"/>
                <w:szCs w:val="21"/>
              </w:rPr>
              <w:t>2</w:t>
            </w:r>
            <w:r>
              <w:rPr>
                <w:rFonts w:hint="eastAsia" w:ascii="宋体" w:hAnsi="宋体" w:eastAsia="宋体" w:cs="宋体"/>
                <w:spacing w:val="-86"/>
                <w:sz w:val="21"/>
                <w:szCs w:val="21"/>
              </w:rPr>
              <w:t xml:space="preserve"> </w:t>
            </w:r>
            <w:r>
              <w:rPr>
                <w:rFonts w:hint="eastAsia" w:ascii="宋体" w:hAnsi="宋体" w:eastAsia="宋体" w:cs="宋体"/>
                <w:spacing w:val="-4"/>
                <w:sz w:val="21"/>
                <w:szCs w:val="21"/>
              </w:rPr>
              <w:t>.</w:t>
            </w:r>
            <w:r>
              <w:rPr>
                <w:rFonts w:hint="eastAsia" w:ascii="宋体" w:hAnsi="宋体" w:eastAsia="宋体" w:cs="宋体"/>
                <w:spacing w:val="-96"/>
                <w:sz w:val="21"/>
                <w:szCs w:val="21"/>
              </w:rPr>
              <w:t xml:space="preserve"> </w:t>
            </w:r>
            <w:r>
              <w:rPr>
                <w:rFonts w:hint="eastAsia" w:ascii="宋体" w:hAnsi="宋体" w:eastAsia="宋体" w:cs="宋体"/>
                <w:spacing w:val="-4"/>
                <w:sz w:val="21"/>
                <w:szCs w:val="21"/>
              </w:rPr>
              <w:t>基础施工</w:t>
            </w:r>
            <w:r>
              <w:rPr>
                <w:rFonts w:hint="eastAsia" w:ascii="宋体" w:hAnsi="宋体" w:eastAsia="宋体" w:cs="宋体"/>
                <w:spacing w:val="-104"/>
                <w:sz w:val="21"/>
                <w:szCs w:val="21"/>
              </w:rPr>
              <w:t xml:space="preserve"> </w:t>
            </w:r>
            <w:r>
              <w:rPr>
                <w:rFonts w:hint="eastAsia" w:ascii="宋体" w:hAnsi="宋体" w:eastAsia="宋体" w:cs="宋体"/>
                <w:spacing w:val="-4"/>
                <w:sz w:val="21"/>
                <w:szCs w:val="21"/>
              </w:rPr>
              <w:t>（钢筋与预埋件安装</w:t>
            </w:r>
            <w:r>
              <w:rPr>
                <w:rFonts w:hint="eastAsia" w:ascii="宋体" w:hAnsi="宋体" w:eastAsia="宋体" w:cs="宋体"/>
                <w:spacing w:val="-82"/>
                <w:sz w:val="21"/>
                <w:szCs w:val="21"/>
              </w:rPr>
              <w:t xml:space="preserve"> </w:t>
            </w:r>
            <w:r>
              <w:rPr>
                <w:rFonts w:hint="eastAsia" w:ascii="宋体" w:hAnsi="宋体" w:eastAsia="宋体" w:cs="宋体"/>
                <w:spacing w:val="-4"/>
                <w:sz w:val="21"/>
                <w:szCs w:val="21"/>
              </w:rPr>
              <w:t>、</w:t>
            </w:r>
            <w:r>
              <w:rPr>
                <w:rFonts w:hint="eastAsia" w:ascii="宋体" w:hAnsi="宋体" w:eastAsia="宋体" w:cs="宋体"/>
                <w:spacing w:val="-85"/>
                <w:sz w:val="21"/>
                <w:szCs w:val="21"/>
              </w:rPr>
              <w:t xml:space="preserve"> </w:t>
            </w:r>
            <w:r>
              <w:rPr>
                <w:rFonts w:hint="eastAsia" w:ascii="宋体" w:hAnsi="宋体" w:eastAsia="宋体" w:cs="宋体"/>
                <w:spacing w:val="-3"/>
                <w:sz w:val="21"/>
                <w:szCs w:val="21"/>
              </w:rPr>
              <w:t>混凝土浇筑等</w:t>
            </w:r>
            <w:r>
              <w:rPr>
                <w:rFonts w:hint="eastAsia" w:ascii="宋体" w:hAnsi="宋体" w:eastAsia="宋体" w:cs="宋体"/>
                <w:spacing w:val="3"/>
                <w:sz w:val="21"/>
                <w:szCs w:val="21"/>
              </w:rPr>
              <w:t>）；</w:t>
            </w:r>
          </w:p>
          <w:p>
            <w:pPr>
              <w:spacing w:before="1" w:line="316" w:lineRule="auto"/>
              <w:ind w:left="112" w:right="106" w:firstLine="3"/>
              <w:jc w:val="left"/>
              <w:rPr>
                <w:rFonts w:hint="eastAsia" w:ascii="宋体" w:hAnsi="宋体" w:eastAsia="宋体" w:cs="宋体"/>
                <w:sz w:val="21"/>
                <w:szCs w:val="21"/>
              </w:rPr>
            </w:pPr>
            <w:r>
              <w:rPr>
                <w:rFonts w:hint="eastAsia" w:ascii="宋体" w:hAnsi="宋体" w:eastAsia="宋体" w:cs="宋体"/>
                <w:spacing w:val="-8"/>
                <w:sz w:val="21"/>
                <w:szCs w:val="21"/>
              </w:rPr>
              <w:t>3</w:t>
            </w:r>
            <w:r>
              <w:rPr>
                <w:rFonts w:hint="eastAsia" w:ascii="宋体" w:hAnsi="宋体" w:eastAsia="宋体" w:cs="宋体"/>
                <w:spacing w:val="-75"/>
                <w:sz w:val="21"/>
                <w:szCs w:val="21"/>
              </w:rPr>
              <w:t xml:space="preserve"> </w:t>
            </w:r>
            <w:r>
              <w:rPr>
                <w:rFonts w:hint="eastAsia" w:ascii="宋体" w:hAnsi="宋体" w:eastAsia="宋体" w:cs="宋体"/>
                <w:spacing w:val="-8"/>
                <w:sz w:val="21"/>
                <w:szCs w:val="21"/>
              </w:rPr>
              <w:t>.</w:t>
            </w:r>
            <w:r>
              <w:rPr>
                <w:rFonts w:hint="eastAsia" w:ascii="宋体" w:hAnsi="宋体" w:eastAsia="宋体" w:cs="宋体"/>
                <w:spacing w:val="-72"/>
                <w:sz w:val="21"/>
                <w:szCs w:val="21"/>
              </w:rPr>
              <w:t xml:space="preserve"> </w:t>
            </w:r>
            <w:r>
              <w:rPr>
                <w:rFonts w:hint="eastAsia" w:ascii="宋体" w:hAnsi="宋体" w:eastAsia="宋体" w:cs="宋体"/>
                <w:spacing w:val="-8"/>
                <w:sz w:val="21"/>
                <w:szCs w:val="21"/>
              </w:rPr>
              <w:t>门架构件</w:t>
            </w:r>
            <w:r>
              <w:rPr>
                <w:rFonts w:hint="eastAsia" w:ascii="宋体" w:hAnsi="宋体" w:eastAsia="宋体" w:cs="宋体"/>
                <w:spacing w:val="-80"/>
                <w:sz w:val="21"/>
                <w:szCs w:val="21"/>
              </w:rPr>
              <w:t xml:space="preserve"> </w:t>
            </w:r>
            <w:r>
              <w:rPr>
                <w:rFonts w:hint="eastAsia" w:ascii="宋体" w:hAnsi="宋体" w:eastAsia="宋体" w:cs="宋体"/>
                <w:spacing w:val="-8"/>
                <w:sz w:val="21"/>
                <w:szCs w:val="21"/>
              </w:rPr>
              <w:t>、标志板及各种匹配件</w:t>
            </w:r>
            <w:r>
              <w:rPr>
                <w:rFonts w:hint="eastAsia" w:ascii="宋体" w:hAnsi="宋体" w:eastAsia="宋体" w:cs="宋体"/>
                <w:spacing w:val="-85"/>
                <w:sz w:val="21"/>
                <w:szCs w:val="21"/>
              </w:rPr>
              <w:t xml:space="preserve"> </w:t>
            </w:r>
            <w:r>
              <w:rPr>
                <w:rFonts w:hint="eastAsia" w:ascii="宋体" w:hAnsi="宋体" w:eastAsia="宋体" w:cs="宋体"/>
                <w:spacing w:val="-2"/>
                <w:sz w:val="21"/>
                <w:szCs w:val="21"/>
              </w:rPr>
              <w:t>制作与安装；</w:t>
            </w:r>
          </w:p>
          <w:p>
            <w:pPr>
              <w:spacing w:line="204" w:lineRule="auto"/>
              <w:ind w:firstLine="110"/>
              <w:jc w:val="left"/>
              <w:rPr>
                <w:rFonts w:hint="eastAsia" w:ascii="宋体" w:hAnsi="宋体" w:eastAsia="宋体" w:cs="宋体"/>
                <w:spacing w:val="-7"/>
                <w:sz w:val="21"/>
                <w:szCs w:val="21"/>
              </w:rPr>
            </w:pPr>
            <w:r>
              <w:rPr>
                <w:rFonts w:hint="eastAsia" w:ascii="宋体" w:hAnsi="宋体" w:eastAsia="宋体" w:cs="宋体"/>
                <w:spacing w:val="-7"/>
                <w:sz w:val="21"/>
                <w:szCs w:val="21"/>
              </w:rPr>
              <w:t>4</w:t>
            </w:r>
            <w:r>
              <w:rPr>
                <w:rFonts w:hint="eastAsia" w:ascii="宋体" w:hAnsi="宋体" w:eastAsia="宋体" w:cs="宋体"/>
                <w:spacing w:val="-84"/>
                <w:sz w:val="21"/>
                <w:szCs w:val="21"/>
              </w:rPr>
              <w:t xml:space="preserve"> </w:t>
            </w:r>
            <w:r>
              <w:rPr>
                <w:rFonts w:hint="eastAsia" w:ascii="宋体" w:hAnsi="宋体" w:eastAsia="宋体" w:cs="宋体"/>
                <w:spacing w:val="-7"/>
                <w:sz w:val="21"/>
                <w:szCs w:val="21"/>
              </w:rPr>
              <w:t>.</w:t>
            </w:r>
            <w:r>
              <w:rPr>
                <w:rFonts w:hint="eastAsia" w:ascii="宋体" w:hAnsi="宋体" w:eastAsia="宋体" w:cs="宋体"/>
                <w:spacing w:val="-96"/>
                <w:sz w:val="21"/>
                <w:szCs w:val="21"/>
              </w:rPr>
              <w:t xml:space="preserve"> </w:t>
            </w:r>
            <w:r>
              <w:rPr>
                <w:rFonts w:hint="eastAsia" w:ascii="宋体" w:hAnsi="宋体" w:eastAsia="宋体" w:cs="宋体"/>
                <w:spacing w:val="-7"/>
                <w:sz w:val="21"/>
                <w:szCs w:val="21"/>
              </w:rPr>
              <w:t>清理</w:t>
            </w:r>
            <w:r>
              <w:rPr>
                <w:rFonts w:hint="eastAsia" w:ascii="宋体" w:hAnsi="宋体" w:eastAsia="宋体" w:cs="宋体"/>
                <w:spacing w:val="-80"/>
                <w:sz w:val="21"/>
                <w:szCs w:val="21"/>
              </w:rPr>
              <w:t xml:space="preserve"> </w:t>
            </w:r>
            <w:r>
              <w:rPr>
                <w:rFonts w:hint="eastAsia" w:ascii="宋体" w:hAnsi="宋体" w:eastAsia="宋体" w:cs="宋体"/>
                <w:spacing w:val="-7"/>
                <w:sz w:val="21"/>
                <w:szCs w:val="21"/>
              </w:rPr>
              <w:t>，弃方处理</w:t>
            </w:r>
          </w:p>
        </w:tc>
        <w:tc>
          <w:tcPr>
            <w:tcW w:w="1957" w:type="dxa"/>
            <w:vMerge w:val="restart"/>
            <w:vAlign w:val="top"/>
          </w:tcPr>
          <w:p>
            <w:pPr>
              <w:spacing w:line="204" w:lineRule="auto"/>
              <w:ind w:firstLine="110"/>
              <w:jc w:val="left"/>
              <w:rPr>
                <w:rFonts w:hint="eastAsia" w:ascii="宋体" w:hAnsi="宋体" w:eastAsia="宋体" w:cs="宋体"/>
                <w:spacing w:val="-7"/>
                <w:sz w:val="21"/>
                <w:szCs w:val="21"/>
              </w:rPr>
            </w:pPr>
          </w:p>
          <w:p>
            <w:pPr>
              <w:spacing w:line="204" w:lineRule="auto"/>
              <w:ind w:firstLine="110"/>
              <w:jc w:val="left"/>
              <w:rPr>
                <w:rFonts w:hint="eastAsia" w:ascii="宋体" w:hAnsi="宋体" w:eastAsia="宋体" w:cs="宋体"/>
                <w:spacing w:val="-7"/>
                <w:sz w:val="21"/>
                <w:szCs w:val="21"/>
              </w:rPr>
            </w:pPr>
          </w:p>
          <w:p>
            <w:pPr>
              <w:spacing w:line="204" w:lineRule="auto"/>
              <w:ind w:firstLine="110"/>
              <w:jc w:val="left"/>
              <w:rPr>
                <w:rFonts w:hint="eastAsia" w:ascii="宋体" w:hAnsi="宋体" w:eastAsia="宋体" w:cs="宋体"/>
                <w:spacing w:val="-7"/>
                <w:sz w:val="21"/>
                <w:szCs w:val="21"/>
              </w:rPr>
            </w:pPr>
          </w:p>
          <w:p>
            <w:pPr>
              <w:spacing w:line="204" w:lineRule="auto"/>
              <w:ind w:firstLine="110"/>
              <w:jc w:val="left"/>
              <w:rPr>
                <w:rFonts w:hint="eastAsia" w:ascii="宋体" w:hAnsi="宋体" w:eastAsia="宋体" w:cs="宋体"/>
                <w:spacing w:val="-7"/>
                <w:sz w:val="21"/>
                <w:szCs w:val="21"/>
              </w:rPr>
            </w:pPr>
          </w:p>
          <w:p>
            <w:pPr>
              <w:spacing w:line="204" w:lineRule="auto"/>
              <w:ind w:firstLine="110"/>
              <w:jc w:val="left"/>
              <w:rPr>
                <w:rFonts w:hint="eastAsia" w:ascii="宋体" w:hAnsi="宋体" w:eastAsia="宋体" w:cs="宋体"/>
                <w:spacing w:val="-7"/>
                <w:sz w:val="21"/>
                <w:szCs w:val="21"/>
              </w:rPr>
            </w:pPr>
          </w:p>
          <w:p>
            <w:pPr>
              <w:spacing w:line="204" w:lineRule="auto"/>
              <w:jc w:val="left"/>
              <w:rPr>
                <w:rFonts w:hint="eastAsia" w:ascii="宋体" w:hAnsi="宋体" w:eastAsia="宋体" w:cs="宋体"/>
                <w:spacing w:val="-7"/>
                <w:sz w:val="21"/>
                <w:szCs w:val="21"/>
              </w:rPr>
            </w:pPr>
            <w:r>
              <w:rPr>
                <w:rFonts w:hint="eastAsia" w:ascii="宋体" w:hAnsi="宋体" w:eastAsia="宋体" w:cs="宋体"/>
                <w:color w:val="000000"/>
                <w:kern w:val="2"/>
                <w:sz w:val="21"/>
                <w:szCs w:val="21"/>
                <w:lang w:val="en-US" w:eastAsia="zh-CN" w:bidi="ar-SA"/>
              </w:rPr>
              <w:t>经监理人验收合格，以合同单价支付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2" w:hRule="atLeast"/>
        </w:trPr>
        <w:tc>
          <w:tcPr>
            <w:tcW w:w="802" w:type="dxa"/>
            <w:vAlign w:val="center"/>
          </w:tcPr>
          <w:p>
            <w:pPr>
              <w:keepNext w:val="0"/>
              <w:keepLines w:val="0"/>
              <w:widowControl/>
              <w:suppressLineNumbers w:val="0"/>
              <w:jc w:val="center"/>
              <w:textAlignment w:val="center"/>
              <w:rPr>
                <w:rFonts w:hint="eastAsia" w:ascii="宋体" w:hAnsi="宋体" w:eastAsia="宋体" w:cs="宋体"/>
                <w:spacing w:val="-3"/>
                <w:sz w:val="21"/>
                <w:szCs w:val="21"/>
                <w:lang w:eastAsia="zh-CN"/>
              </w:rPr>
            </w:pPr>
            <w:r>
              <w:rPr>
                <w:rFonts w:hint="eastAsia" w:ascii="宋体" w:hAnsi="宋体" w:eastAsia="宋体" w:cs="宋体"/>
                <w:i w:val="0"/>
                <w:iCs w:val="0"/>
                <w:snapToGrid w:val="0"/>
                <w:color w:val="000000"/>
                <w:kern w:val="0"/>
                <w:sz w:val="16"/>
                <w:szCs w:val="16"/>
                <w:u w:val="none"/>
                <w:lang w:val="en-US" w:eastAsia="zh-CN" w:bidi="ar"/>
              </w:rPr>
              <w:t>-b</w:t>
            </w:r>
          </w:p>
        </w:tc>
        <w:tc>
          <w:tcPr>
            <w:tcW w:w="1898" w:type="dxa"/>
            <w:vAlign w:val="center"/>
          </w:tcPr>
          <w:p>
            <w:pPr>
              <w:keepNext w:val="0"/>
              <w:keepLines w:val="0"/>
              <w:widowControl/>
              <w:suppressLineNumbers w:val="0"/>
              <w:jc w:val="left"/>
              <w:textAlignment w:val="center"/>
              <w:rPr>
                <w:rFonts w:hint="eastAsia" w:ascii="宋体" w:hAnsi="宋体" w:eastAsia="宋体" w:cs="宋体"/>
                <w:spacing w:val="-16"/>
                <w:sz w:val="21"/>
                <w:szCs w:val="21"/>
              </w:rPr>
            </w:pPr>
            <w:r>
              <w:rPr>
                <w:rFonts w:hint="eastAsia" w:ascii="宋体" w:hAnsi="宋体" w:eastAsia="宋体" w:cs="宋体"/>
                <w:i w:val="0"/>
                <w:iCs w:val="0"/>
                <w:snapToGrid w:val="0"/>
                <w:color w:val="000000"/>
                <w:kern w:val="0"/>
                <w:sz w:val="16"/>
                <w:szCs w:val="16"/>
                <w:u w:val="none"/>
                <w:lang w:val="en-US" w:eastAsia="zh-CN" w:bidi="ar"/>
              </w:rPr>
              <w:t>（1600×820+4100×4000）+4200×3300（基础桥上）</w:t>
            </w:r>
          </w:p>
        </w:tc>
        <w:tc>
          <w:tcPr>
            <w:tcW w:w="554" w:type="dxa"/>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snapToGrid w:val="0"/>
                <w:color w:val="000000"/>
                <w:kern w:val="0"/>
                <w:sz w:val="16"/>
                <w:szCs w:val="16"/>
                <w:u w:val="none"/>
                <w:lang w:val="en-US" w:eastAsia="zh-CN" w:bidi="ar"/>
              </w:rPr>
              <w:t>个</w:t>
            </w:r>
          </w:p>
        </w:tc>
        <w:tc>
          <w:tcPr>
            <w:tcW w:w="2135" w:type="dxa"/>
            <w:vMerge w:val="continue"/>
            <w:vAlign w:val="top"/>
          </w:tcPr>
          <w:p>
            <w:pPr>
              <w:spacing w:before="292" w:line="316" w:lineRule="auto"/>
              <w:ind w:left="112" w:right="107" w:firstLine="421"/>
              <w:jc w:val="left"/>
              <w:rPr>
                <w:rFonts w:hint="eastAsia" w:ascii="宋体" w:hAnsi="宋体" w:eastAsia="宋体" w:cs="宋体"/>
                <w:spacing w:val="1"/>
                <w:sz w:val="21"/>
                <w:szCs w:val="21"/>
              </w:rPr>
            </w:pPr>
          </w:p>
        </w:tc>
        <w:tc>
          <w:tcPr>
            <w:tcW w:w="2181" w:type="dxa"/>
            <w:vMerge w:val="continue"/>
            <w:vAlign w:val="top"/>
          </w:tcPr>
          <w:p>
            <w:pPr>
              <w:spacing w:line="204" w:lineRule="auto"/>
              <w:ind w:firstLine="110"/>
              <w:jc w:val="left"/>
              <w:rPr>
                <w:rFonts w:hint="eastAsia" w:ascii="宋体" w:hAnsi="宋体" w:eastAsia="宋体" w:cs="宋体"/>
                <w:spacing w:val="-7"/>
                <w:sz w:val="21"/>
                <w:szCs w:val="21"/>
              </w:rPr>
            </w:pPr>
          </w:p>
        </w:tc>
        <w:tc>
          <w:tcPr>
            <w:tcW w:w="1957" w:type="dxa"/>
            <w:vMerge w:val="continue"/>
            <w:vAlign w:val="top"/>
          </w:tcPr>
          <w:p>
            <w:pPr>
              <w:spacing w:line="204" w:lineRule="auto"/>
              <w:ind w:firstLine="110"/>
              <w:jc w:val="left"/>
              <w:rPr>
                <w:rFonts w:hint="eastAsia" w:ascii="宋体" w:hAnsi="宋体" w:eastAsia="宋体" w:cs="宋体"/>
                <w:spacing w:val="-7"/>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2" w:hRule="atLeast"/>
        </w:trPr>
        <w:tc>
          <w:tcPr>
            <w:tcW w:w="802" w:type="dxa"/>
            <w:vAlign w:val="center"/>
          </w:tcPr>
          <w:p>
            <w:pPr>
              <w:keepNext w:val="0"/>
              <w:keepLines w:val="0"/>
              <w:widowControl/>
              <w:suppressLineNumbers w:val="0"/>
              <w:jc w:val="center"/>
              <w:textAlignment w:val="center"/>
              <w:rPr>
                <w:rFonts w:hint="eastAsia" w:ascii="宋体" w:hAnsi="宋体" w:eastAsia="宋体" w:cs="宋体"/>
                <w:spacing w:val="-3"/>
                <w:sz w:val="21"/>
                <w:szCs w:val="21"/>
              </w:rPr>
            </w:pPr>
            <w:r>
              <w:rPr>
                <w:rFonts w:hint="eastAsia" w:ascii="宋体" w:hAnsi="宋体" w:eastAsia="宋体" w:cs="宋体"/>
                <w:i w:val="0"/>
                <w:iCs w:val="0"/>
                <w:snapToGrid w:val="0"/>
                <w:color w:val="000000"/>
                <w:kern w:val="0"/>
                <w:sz w:val="16"/>
                <w:szCs w:val="16"/>
                <w:u w:val="none"/>
                <w:lang w:val="en-US" w:eastAsia="zh-CN" w:bidi="ar"/>
              </w:rPr>
              <w:t>-c</w:t>
            </w:r>
          </w:p>
        </w:tc>
        <w:tc>
          <w:tcPr>
            <w:tcW w:w="1898" w:type="dxa"/>
            <w:vAlign w:val="center"/>
          </w:tcPr>
          <w:p>
            <w:pPr>
              <w:keepNext w:val="0"/>
              <w:keepLines w:val="0"/>
              <w:widowControl/>
              <w:suppressLineNumbers w:val="0"/>
              <w:jc w:val="left"/>
              <w:textAlignment w:val="center"/>
              <w:rPr>
                <w:rFonts w:hint="eastAsia" w:ascii="宋体" w:hAnsi="宋体" w:eastAsia="宋体" w:cs="宋体"/>
                <w:spacing w:val="-16"/>
                <w:sz w:val="21"/>
                <w:szCs w:val="21"/>
              </w:rPr>
            </w:pPr>
            <w:r>
              <w:rPr>
                <w:rFonts w:hint="eastAsia" w:ascii="宋体" w:hAnsi="宋体" w:eastAsia="宋体" w:cs="宋体"/>
                <w:i w:val="0"/>
                <w:iCs w:val="0"/>
                <w:snapToGrid w:val="0"/>
                <w:color w:val="000000"/>
                <w:kern w:val="0"/>
                <w:sz w:val="16"/>
                <w:szCs w:val="16"/>
                <w:u w:val="none"/>
                <w:lang w:val="en-US" w:eastAsia="zh-CN" w:bidi="ar"/>
              </w:rPr>
              <w:t>1600×820+4100×4000（基础桥上）</w:t>
            </w:r>
          </w:p>
        </w:tc>
        <w:tc>
          <w:tcPr>
            <w:tcW w:w="554" w:type="dxa"/>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snapToGrid w:val="0"/>
                <w:color w:val="000000"/>
                <w:kern w:val="0"/>
                <w:sz w:val="16"/>
                <w:szCs w:val="16"/>
                <w:u w:val="none"/>
                <w:lang w:val="en-US" w:eastAsia="zh-CN" w:bidi="ar"/>
              </w:rPr>
              <w:t>个</w:t>
            </w:r>
          </w:p>
        </w:tc>
        <w:tc>
          <w:tcPr>
            <w:tcW w:w="2135" w:type="dxa"/>
            <w:vMerge w:val="continue"/>
            <w:vAlign w:val="top"/>
          </w:tcPr>
          <w:p>
            <w:pPr>
              <w:spacing w:before="292" w:line="316" w:lineRule="auto"/>
              <w:ind w:left="112" w:right="107" w:firstLine="421"/>
              <w:jc w:val="left"/>
              <w:rPr>
                <w:rFonts w:hint="eastAsia" w:ascii="宋体" w:hAnsi="宋体" w:eastAsia="宋体" w:cs="宋体"/>
                <w:spacing w:val="1"/>
                <w:sz w:val="21"/>
                <w:szCs w:val="21"/>
              </w:rPr>
            </w:pPr>
          </w:p>
        </w:tc>
        <w:tc>
          <w:tcPr>
            <w:tcW w:w="2181" w:type="dxa"/>
            <w:vMerge w:val="continue"/>
            <w:vAlign w:val="top"/>
          </w:tcPr>
          <w:p>
            <w:pPr>
              <w:spacing w:line="204" w:lineRule="auto"/>
              <w:ind w:firstLine="110"/>
              <w:jc w:val="left"/>
              <w:rPr>
                <w:rFonts w:hint="eastAsia" w:ascii="宋体" w:hAnsi="宋体" w:eastAsia="宋体" w:cs="宋体"/>
                <w:spacing w:val="-7"/>
                <w:sz w:val="21"/>
                <w:szCs w:val="21"/>
              </w:rPr>
            </w:pPr>
          </w:p>
        </w:tc>
        <w:tc>
          <w:tcPr>
            <w:tcW w:w="1957" w:type="dxa"/>
            <w:vMerge w:val="continue"/>
            <w:vAlign w:val="top"/>
          </w:tcPr>
          <w:p>
            <w:pPr>
              <w:spacing w:line="204" w:lineRule="auto"/>
              <w:ind w:firstLine="110"/>
              <w:jc w:val="left"/>
              <w:rPr>
                <w:rFonts w:hint="eastAsia" w:ascii="宋体" w:hAnsi="宋体" w:eastAsia="宋体" w:cs="宋体"/>
                <w:spacing w:val="-7"/>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2" w:hRule="atLeast"/>
        </w:trPr>
        <w:tc>
          <w:tcPr>
            <w:tcW w:w="802" w:type="dxa"/>
            <w:vAlign w:val="center"/>
          </w:tcPr>
          <w:p>
            <w:pPr>
              <w:keepNext w:val="0"/>
              <w:keepLines w:val="0"/>
              <w:widowControl/>
              <w:suppressLineNumbers w:val="0"/>
              <w:jc w:val="center"/>
              <w:textAlignment w:val="center"/>
              <w:rPr>
                <w:rFonts w:hint="default" w:ascii="宋体" w:hAnsi="宋体" w:eastAsia="宋体" w:cs="宋体"/>
                <w:spacing w:val="-3"/>
                <w:sz w:val="21"/>
                <w:szCs w:val="21"/>
                <w:lang w:val="en-US" w:eastAsia="zh-CN"/>
              </w:rPr>
            </w:pPr>
            <w:r>
              <w:rPr>
                <w:rFonts w:hint="eastAsia" w:ascii="宋体" w:hAnsi="宋体" w:eastAsia="宋体" w:cs="宋体"/>
                <w:i w:val="0"/>
                <w:iCs w:val="0"/>
                <w:snapToGrid w:val="0"/>
                <w:color w:val="000000"/>
                <w:kern w:val="0"/>
                <w:sz w:val="16"/>
                <w:szCs w:val="16"/>
                <w:u w:val="none"/>
                <w:lang w:val="en-US" w:eastAsia="zh-CN" w:bidi="ar"/>
              </w:rPr>
              <w:t>-d</w:t>
            </w:r>
          </w:p>
        </w:tc>
        <w:tc>
          <w:tcPr>
            <w:tcW w:w="1898" w:type="dxa"/>
            <w:vAlign w:val="center"/>
          </w:tcPr>
          <w:p>
            <w:pPr>
              <w:keepNext w:val="0"/>
              <w:keepLines w:val="0"/>
              <w:widowControl/>
              <w:suppressLineNumbers w:val="0"/>
              <w:jc w:val="left"/>
              <w:textAlignment w:val="center"/>
              <w:rPr>
                <w:rFonts w:hint="eastAsia" w:ascii="宋体" w:hAnsi="宋体" w:eastAsia="宋体" w:cs="宋体"/>
                <w:spacing w:val="-16"/>
                <w:sz w:val="21"/>
                <w:szCs w:val="21"/>
              </w:rPr>
            </w:pPr>
            <w:r>
              <w:rPr>
                <w:rFonts w:hint="eastAsia" w:ascii="宋体" w:hAnsi="宋体" w:eastAsia="宋体" w:cs="宋体"/>
                <w:i w:val="0"/>
                <w:iCs w:val="0"/>
                <w:snapToGrid w:val="0"/>
                <w:color w:val="000000"/>
                <w:kern w:val="0"/>
                <w:sz w:val="16"/>
                <w:szCs w:val="16"/>
                <w:u w:val="none"/>
                <w:lang w:val="en-US" w:eastAsia="zh-CN" w:bidi="ar"/>
              </w:rPr>
              <w:t>2×（1800×920+3800×4300）</w:t>
            </w:r>
          </w:p>
        </w:tc>
        <w:tc>
          <w:tcPr>
            <w:tcW w:w="554" w:type="dxa"/>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snapToGrid w:val="0"/>
                <w:color w:val="000000"/>
                <w:kern w:val="0"/>
                <w:sz w:val="16"/>
                <w:szCs w:val="16"/>
                <w:u w:val="none"/>
                <w:lang w:val="en-US" w:eastAsia="zh-CN" w:bidi="ar"/>
              </w:rPr>
              <w:t>个</w:t>
            </w:r>
          </w:p>
        </w:tc>
        <w:tc>
          <w:tcPr>
            <w:tcW w:w="2135" w:type="dxa"/>
            <w:vMerge w:val="continue"/>
            <w:vAlign w:val="top"/>
          </w:tcPr>
          <w:p>
            <w:pPr>
              <w:spacing w:before="292" w:line="316" w:lineRule="auto"/>
              <w:ind w:left="112" w:right="107" w:firstLine="421"/>
              <w:jc w:val="left"/>
              <w:rPr>
                <w:rFonts w:hint="eastAsia" w:ascii="宋体" w:hAnsi="宋体" w:eastAsia="宋体" w:cs="宋体"/>
                <w:spacing w:val="1"/>
                <w:sz w:val="21"/>
                <w:szCs w:val="21"/>
              </w:rPr>
            </w:pPr>
          </w:p>
        </w:tc>
        <w:tc>
          <w:tcPr>
            <w:tcW w:w="2181" w:type="dxa"/>
            <w:vMerge w:val="continue"/>
            <w:vAlign w:val="top"/>
          </w:tcPr>
          <w:p>
            <w:pPr>
              <w:spacing w:line="204" w:lineRule="auto"/>
              <w:ind w:firstLine="110"/>
              <w:jc w:val="left"/>
              <w:rPr>
                <w:rFonts w:hint="eastAsia" w:ascii="宋体" w:hAnsi="宋体" w:eastAsia="宋体" w:cs="宋体"/>
                <w:spacing w:val="-7"/>
                <w:sz w:val="21"/>
                <w:szCs w:val="21"/>
              </w:rPr>
            </w:pPr>
          </w:p>
        </w:tc>
        <w:tc>
          <w:tcPr>
            <w:tcW w:w="1957" w:type="dxa"/>
            <w:vMerge w:val="continue"/>
            <w:vAlign w:val="top"/>
          </w:tcPr>
          <w:p>
            <w:pPr>
              <w:spacing w:line="204" w:lineRule="auto"/>
              <w:ind w:firstLine="110"/>
              <w:jc w:val="left"/>
              <w:rPr>
                <w:rFonts w:hint="eastAsia" w:ascii="宋体" w:hAnsi="宋体" w:eastAsia="宋体" w:cs="宋体"/>
                <w:spacing w:val="-7"/>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2" w:hRule="atLeast"/>
        </w:trPr>
        <w:tc>
          <w:tcPr>
            <w:tcW w:w="802" w:type="dxa"/>
            <w:vAlign w:val="center"/>
          </w:tcPr>
          <w:p>
            <w:pPr>
              <w:keepNext w:val="0"/>
              <w:keepLines w:val="0"/>
              <w:widowControl/>
              <w:suppressLineNumbers w:val="0"/>
              <w:jc w:val="center"/>
              <w:textAlignment w:val="center"/>
              <w:rPr>
                <w:rFonts w:hint="default" w:ascii="宋体" w:hAnsi="宋体" w:eastAsia="宋体" w:cs="宋体"/>
                <w:spacing w:val="-3"/>
                <w:sz w:val="21"/>
                <w:szCs w:val="21"/>
                <w:lang w:val="en-US" w:eastAsia="zh-CN"/>
              </w:rPr>
            </w:pPr>
            <w:r>
              <w:rPr>
                <w:rFonts w:hint="eastAsia" w:ascii="宋体" w:hAnsi="宋体" w:eastAsia="宋体" w:cs="宋体"/>
                <w:i w:val="0"/>
                <w:iCs w:val="0"/>
                <w:snapToGrid w:val="0"/>
                <w:color w:val="000000"/>
                <w:kern w:val="0"/>
                <w:sz w:val="16"/>
                <w:szCs w:val="16"/>
                <w:u w:val="none"/>
                <w:lang w:val="en-US" w:eastAsia="zh-CN" w:bidi="ar"/>
              </w:rPr>
              <w:t>-e</w:t>
            </w:r>
          </w:p>
        </w:tc>
        <w:tc>
          <w:tcPr>
            <w:tcW w:w="1898" w:type="dxa"/>
            <w:vAlign w:val="center"/>
          </w:tcPr>
          <w:p>
            <w:pPr>
              <w:keepNext w:val="0"/>
              <w:keepLines w:val="0"/>
              <w:widowControl/>
              <w:suppressLineNumbers w:val="0"/>
              <w:jc w:val="left"/>
              <w:textAlignment w:val="center"/>
              <w:rPr>
                <w:rFonts w:hint="eastAsia" w:ascii="宋体" w:hAnsi="宋体" w:eastAsia="宋体" w:cs="宋体"/>
                <w:spacing w:val="-16"/>
                <w:sz w:val="21"/>
                <w:szCs w:val="21"/>
              </w:rPr>
            </w:pPr>
            <w:r>
              <w:rPr>
                <w:rFonts w:hint="eastAsia" w:ascii="宋体" w:hAnsi="宋体" w:eastAsia="宋体" w:cs="宋体"/>
                <w:i w:val="0"/>
                <w:iCs w:val="0"/>
                <w:snapToGrid w:val="0"/>
                <w:color w:val="000000"/>
                <w:kern w:val="0"/>
                <w:sz w:val="16"/>
                <w:szCs w:val="16"/>
                <w:u w:val="none"/>
                <w:lang w:val="en-US" w:eastAsia="zh-CN" w:bidi="ar"/>
              </w:rPr>
              <w:t>2（3400×3200）+2400×2000+4200×3300</w:t>
            </w:r>
          </w:p>
        </w:tc>
        <w:tc>
          <w:tcPr>
            <w:tcW w:w="554" w:type="dxa"/>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snapToGrid w:val="0"/>
                <w:color w:val="000000"/>
                <w:kern w:val="0"/>
                <w:sz w:val="16"/>
                <w:szCs w:val="16"/>
                <w:u w:val="none"/>
                <w:lang w:val="en-US" w:eastAsia="zh-CN" w:bidi="ar"/>
              </w:rPr>
              <w:t>个</w:t>
            </w:r>
          </w:p>
        </w:tc>
        <w:tc>
          <w:tcPr>
            <w:tcW w:w="2135" w:type="dxa"/>
            <w:vMerge w:val="continue"/>
            <w:vAlign w:val="top"/>
          </w:tcPr>
          <w:p>
            <w:pPr>
              <w:spacing w:before="292" w:line="316" w:lineRule="auto"/>
              <w:ind w:left="112" w:right="107" w:firstLine="421"/>
              <w:jc w:val="left"/>
              <w:rPr>
                <w:rFonts w:hint="eastAsia" w:ascii="宋体" w:hAnsi="宋体" w:eastAsia="宋体" w:cs="宋体"/>
                <w:spacing w:val="1"/>
                <w:sz w:val="21"/>
                <w:szCs w:val="21"/>
              </w:rPr>
            </w:pPr>
          </w:p>
        </w:tc>
        <w:tc>
          <w:tcPr>
            <w:tcW w:w="2181" w:type="dxa"/>
            <w:vMerge w:val="continue"/>
            <w:vAlign w:val="top"/>
          </w:tcPr>
          <w:p>
            <w:pPr>
              <w:spacing w:line="204" w:lineRule="auto"/>
              <w:ind w:firstLine="110"/>
              <w:jc w:val="left"/>
              <w:rPr>
                <w:rFonts w:hint="eastAsia" w:ascii="宋体" w:hAnsi="宋体" w:eastAsia="宋体" w:cs="宋体"/>
                <w:spacing w:val="-7"/>
                <w:sz w:val="21"/>
                <w:szCs w:val="21"/>
              </w:rPr>
            </w:pPr>
          </w:p>
        </w:tc>
        <w:tc>
          <w:tcPr>
            <w:tcW w:w="1957" w:type="dxa"/>
            <w:vMerge w:val="continue"/>
            <w:vAlign w:val="top"/>
          </w:tcPr>
          <w:p>
            <w:pPr>
              <w:spacing w:line="204" w:lineRule="auto"/>
              <w:ind w:firstLine="110"/>
              <w:jc w:val="left"/>
              <w:rPr>
                <w:rFonts w:hint="eastAsia" w:ascii="宋体" w:hAnsi="宋体" w:eastAsia="宋体" w:cs="宋体"/>
                <w:spacing w:val="-7"/>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2" w:hRule="atLeast"/>
        </w:trPr>
        <w:tc>
          <w:tcPr>
            <w:tcW w:w="802" w:type="dxa"/>
            <w:vAlign w:val="center"/>
          </w:tcPr>
          <w:p>
            <w:pPr>
              <w:keepNext w:val="0"/>
              <w:keepLines w:val="0"/>
              <w:widowControl/>
              <w:suppressLineNumbers w:val="0"/>
              <w:jc w:val="center"/>
              <w:textAlignment w:val="center"/>
              <w:rPr>
                <w:rFonts w:hint="default" w:ascii="宋体" w:hAnsi="宋体" w:eastAsia="宋体" w:cs="宋体"/>
                <w:spacing w:val="-3"/>
                <w:sz w:val="21"/>
                <w:szCs w:val="21"/>
                <w:lang w:val="en-US" w:eastAsia="zh-CN"/>
              </w:rPr>
            </w:pPr>
            <w:r>
              <w:rPr>
                <w:rFonts w:hint="eastAsia" w:ascii="宋体" w:hAnsi="宋体" w:eastAsia="宋体" w:cs="宋体"/>
                <w:i w:val="0"/>
                <w:iCs w:val="0"/>
                <w:snapToGrid w:val="0"/>
                <w:color w:val="000000"/>
                <w:kern w:val="0"/>
                <w:sz w:val="16"/>
                <w:szCs w:val="16"/>
                <w:u w:val="none"/>
                <w:lang w:val="en-US" w:eastAsia="zh-CN" w:bidi="ar"/>
              </w:rPr>
              <w:t>-f</w:t>
            </w:r>
          </w:p>
        </w:tc>
        <w:tc>
          <w:tcPr>
            <w:tcW w:w="1898" w:type="dxa"/>
            <w:vAlign w:val="center"/>
          </w:tcPr>
          <w:p>
            <w:pPr>
              <w:keepNext w:val="0"/>
              <w:keepLines w:val="0"/>
              <w:widowControl/>
              <w:suppressLineNumbers w:val="0"/>
              <w:jc w:val="left"/>
              <w:textAlignment w:val="center"/>
              <w:rPr>
                <w:rFonts w:hint="eastAsia" w:ascii="宋体" w:hAnsi="宋体" w:eastAsia="宋体" w:cs="宋体"/>
                <w:spacing w:val="-16"/>
                <w:sz w:val="21"/>
                <w:szCs w:val="21"/>
              </w:rPr>
            </w:pPr>
            <w:r>
              <w:rPr>
                <w:rFonts w:hint="eastAsia" w:ascii="宋体" w:hAnsi="宋体" w:eastAsia="宋体" w:cs="宋体"/>
                <w:i w:val="0"/>
                <w:iCs w:val="0"/>
                <w:snapToGrid w:val="0"/>
                <w:color w:val="000000"/>
                <w:kern w:val="0"/>
                <w:sz w:val="16"/>
                <w:szCs w:val="16"/>
                <w:u w:val="none"/>
                <w:lang w:val="en-US" w:eastAsia="zh-CN" w:bidi="ar"/>
              </w:rPr>
              <w:t>4100×3000+2（1600×820+3800×4300）</w:t>
            </w:r>
          </w:p>
        </w:tc>
        <w:tc>
          <w:tcPr>
            <w:tcW w:w="554" w:type="dxa"/>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snapToGrid w:val="0"/>
                <w:color w:val="000000"/>
                <w:kern w:val="0"/>
                <w:sz w:val="16"/>
                <w:szCs w:val="16"/>
                <w:u w:val="none"/>
                <w:lang w:val="en-US" w:eastAsia="zh-CN" w:bidi="ar"/>
              </w:rPr>
              <w:t>个</w:t>
            </w:r>
          </w:p>
        </w:tc>
        <w:tc>
          <w:tcPr>
            <w:tcW w:w="2135" w:type="dxa"/>
            <w:vMerge w:val="continue"/>
            <w:vAlign w:val="top"/>
          </w:tcPr>
          <w:p>
            <w:pPr>
              <w:spacing w:before="292" w:line="316" w:lineRule="auto"/>
              <w:ind w:left="112" w:right="107" w:firstLine="421"/>
              <w:jc w:val="left"/>
              <w:rPr>
                <w:rFonts w:hint="eastAsia" w:ascii="宋体" w:hAnsi="宋体" w:eastAsia="宋体" w:cs="宋体"/>
                <w:spacing w:val="1"/>
                <w:sz w:val="21"/>
                <w:szCs w:val="21"/>
              </w:rPr>
            </w:pPr>
          </w:p>
        </w:tc>
        <w:tc>
          <w:tcPr>
            <w:tcW w:w="2181" w:type="dxa"/>
            <w:vMerge w:val="continue"/>
            <w:vAlign w:val="top"/>
          </w:tcPr>
          <w:p>
            <w:pPr>
              <w:spacing w:line="204" w:lineRule="auto"/>
              <w:ind w:firstLine="110"/>
              <w:jc w:val="left"/>
              <w:rPr>
                <w:rFonts w:hint="eastAsia" w:ascii="宋体" w:hAnsi="宋体" w:eastAsia="宋体" w:cs="宋体"/>
                <w:spacing w:val="-7"/>
                <w:sz w:val="21"/>
                <w:szCs w:val="21"/>
              </w:rPr>
            </w:pPr>
          </w:p>
        </w:tc>
        <w:tc>
          <w:tcPr>
            <w:tcW w:w="1957" w:type="dxa"/>
            <w:vMerge w:val="continue"/>
            <w:vAlign w:val="top"/>
          </w:tcPr>
          <w:p>
            <w:pPr>
              <w:spacing w:line="204" w:lineRule="auto"/>
              <w:ind w:firstLine="110"/>
              <w:jc w:val="left"/>
              <w:rPr>
                <w:rFonts w:hint="eastAsia" w:ascii="宋体" w:hAnsi="宋体" w:eastAsia="宋体" w:cs="宋体"/>
                <w:spacing w:val="-7"/>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2" w:hRule="atLeast"/>
        </w:trPr>
        <w:tc>
          <w:tcPr>
            <w:tcW w:w="802" w:type="dxa"/>
            <w:vAlign w:val="center"/>
          </w:tcPr>
          <w:p>
            <w:pPr>
              <w:keepNext w:val="0"/>
              <w:keepLines w:val="0"/>
              <w:widowControl/>
              <w:suppressLineNumbers w:val="0"/>
              <w:jc w:val="center"/>
              <w:textAlignment w:val="center"/>
              <w:rPr>
                <w:rFonts w:hint="default" w:ascii="宋体" w:hAnsi="宋体" w:eastAsia="宋体" w:cs="宋体"/>
                <w:spacing w:val="-3"/>
                <w:sz w:val="21"/>
                <w:szCs w:val="21"/>
                <w:lang w:val="en-US" w:eastAsia="zh-CN"/>
              </w:rPr>
            </w:pPr>
            <w:r>
              <w:rPr>
                <w:rFonts w:hint="eastAsia" w:ascii="宋体" w:hAnsi="宋体" w:eastAsia="宋体" w:cs="宋体"/>
                <w:i w:val="0"/>
                <w:iCs w:val="0"/>
                <w:snapToGrid w:val="0"/>
                <w:color w:val="000000"/>
                <w:kern w:val="0"/>
                <w:sz w:val="16"/>
                <w:szCs w:val="16"/>
                <w:u w:val="none"/>
                <w:lang w:val="en-US" w:eastAsia="zh-CN" w:bidi="ar"/>
              </w:rPr>
              <w:t>-g</w:t>
            </w:r>
          </w:p>
        </w:tc>
        <w:tc>
          <w:tcPr>
            <w:tcW w:w="1898" w:type="dxa"/>
            <w:vAlign w:val="center"/>
          </w:tcPr>
          <w:p>
            <w:pPr>
              <w:keepNext w:val="0"/>
              <w:keepLines w:val="0"/>
              <w:widowControl/>
              <w:suppressLineNumbers w:val="0"/>
              <w:jc w:val="left"/>
              <w:textAlignment w:val="center"/>
              <w:rPr>
                <w:rFonts w:hint="eastAsia" w:ascii="宋体" w:hAnsi="宋体" w:eastAsia="宋体" w:cs="宋体"/>
                <w:spacing w:val="-16"/>
                <w:sz w:val="21"/>
                <w:szCs w:val="21"/>
              </w:rPr>
            </w:pPr>
            <w:r>
              <w:rPr>
                <w:rFonts w:hint="eastAsia" w:ascii="宋体" w:hAnsi="宋体" w:eastAsia="宋体" w:cs="宋体"/>
                <w:i w:val="0"/>
                <w:iCs w:val="0"/>
                <w:snapToGrid w:val="0"/>
                <w:color w:val="000000"/>
                <w:kern w:val="0"/>
                <w:sz w:val="16"/>
                <w:szCs w:val="16"/>
                <w:u w:val="none"/>
                <w:lang w:val="en-US" w:eastAsia="zh-CN" w:bidi="ar"/>
              </w:rPr>
              <w:t>3800×4300+（2200×920+3800×4300）</w:t>
            </w:r>
          </w:p>
        </w:tc>
        <w:tc>
          <w:tcPr>
            <w:tcW w:w="554" w:type="dxa"/>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snapToGrid w:val="0"/>
                <w:color w:val="000000"/>
                <w:kern w:val="0"/>
                <w:sz w:val="16"/>
                <w:szCs w:val="16"/>
                <w:u w:val="none"/>
                <w:lang w:val="en-US" w:eastAsia="zh-CN" w:bidi="ar"/>
              </w:rPr>
              <w:t>个</w:t>
            </w:r>
          </w:p>
        </w:tc>
        <w:tc>
          <w:tcPr>
            <w:tcW w:w="2135" w:type="dxa"/>
            <w:vMerge w:val="continue"/>
            <w:vAlign w:val="top"/>
          </w:tcPr>
          <w:p>
            <w:pPr>
              <w:spacing w:before="292" w:line="316" w:lineRule="auto"/>
              <w:ind w:left="112" w:right="107" w:firstLine="421"/>
              <w:jc w:val="left"/>
              <w:rPr>
                <w:rFonts w:hint="eastAsia" w:ascii="宋体" w:hAnsi="宋体" w:eastAsia="宋体" w:cs="宋体"/>
                <w:spacing w:val="1"/>
                <w:sz w:val="21"/>
                <w:szCs w:val="21"/>
              </w:rPr>
            </w:pPr>
          </w:p>
        </w:tc>
        <w:tc>
          <w:tcPr>
            <w:tcW w:w="2181" w:type="dxa"/>
            <w:vMerge w:val="continue"/>
            <w:vAlign w:val="top"/>
          </w:tcPr>
          <w:p>
            <w:pPr>
              <w:spacing w:line="204" w:lineRule="auto"/>
              <w:ind w:firstLine="110"/>
              <w:jc w:val="left"/>
              <w:rPr>
                <w:rFonts w:hint="eastAsia" w:ascii="宋体" w:hAnsi="宋体" w:eastAsia="宋体" w:cs="宋体"/>
                <w:spacing w:val="-7"/>
                <w:sz w:val="21"/>
                <w:szCs w:val="21"/>
              </w:rPr>
            </w:pPr>
          </w:p>
        </w:tc>
        <w:tc>
          <w:tcPr>
            <w:tcW w:w="1957" w:type="dxa"/>
            <w:vMerge w:val="continue"/>
            <w:vAlign w:val="top"/>
          </w:tcPr>
          <w:p>
            <w:pPr>
              <w:spacing w:line="204" w:lineRule="auto"/>
              <w:ind w:firstLine="110"/>
              <w:jc w:val="left"/>
              <w:rPr>
                <w:rFonts w:hint="eastAsia" w:ascii="宋体" w:hAnsi="宋体" w:eastAsia="宋体" w:cs="宋体"/>
                <w:spacing w:val="-7"/>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2" w:hRule="atLeast"/>
        </w:trPr>
        <w:tc>
          <w:tcPr>
            <w:tcW w:w="802" w:type="dxa"/>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-h</w:t>
            </w:r>
          </w:p>
        </w:tc>
        <w:tc>
          <w:tcPr>
            <w:tcW w:w="1898" w:type="dxa"/>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5000×3000（基础桥上）</w:t>
            </w:r>
          </w:p>
        </w:tc>
        <w:tc>
          <w:tcPr>
            <w:tcW w:w="554" w:type="dxa"/>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个</w:t>
            </w:r>
          </w:p>
        </w:tc>
        <w:tc>
          <w:tcPr>
            <w:tcW w:w="2135" w:type="dxa"/>
            <w:vMerge w:val="continue"/>
            <w:vAlign w:val="top"/>
          </w:tcPr>
          <w:p>
            <w:pPr>
              <w:spacing w:before="292" w:line="316" w:lineRule="auto"/>
              <w:ind w:left="112" w:right="107" w:firstLine="421"/>
              <w:jc w:val="left"/>
              <w:rPr>
                <w:rFonts w:hint="eastAsia" w:ascii="宋体" w:hAnsi="宋体" w:eastAsia="宋体" w:cs="宋体"/>
                <w:spacing w:val="1"/>
                <w:sz w:val="21"/>
                <w:szCs w:val="21"/>
              </w:rPr>
            </w:pPr>
          </w:p>
        </w:tc>
        <w:tc>
          <w:tcPr>
            <w:tcW w:w="2181" w:type="dxa"/>
            <w:vMerge w:val="continue"/>
            <w:vAlign w:val="top"/>
          </w:tcPr>
          <w:p>
            <w:pPr>
              <w:spacing w:line="204" w:lineRule="auto"/>
              <w:ind w:firstLine="110"/>
              <w:jc w:val="left"/>
              <w:rPr>
                <w:rFonts w:hint="eastAsia" w:ascii="宋体" w:hAnsi="宋体" w:eastAsia="宋体" w:cs="宋体"/>
                <w:spacing w:val="-7"/>
                <w:sz w:val="21"/>
                <w:szCs w:val="21"/>
              </w:rPr>
            </w:pPr>
          </w:p>
        </w:tc>
        <w:tc>
          <w:tcPr>
            <w:tcW w:w="1957" w:type="dxa"/>
            <w:vMerge w:val="continue"/>
            <w:vAlign w:val="top"/>
          </w:tcPr>
          <w:p>
            <w:pPr>
              <w:spacing w:line="204" w:lineRule="auto"/>
              <w:ind w:firstLine="110"/>
              <w:jc w:val="left"/>
              <w:rPr>
                <w:rFonts w:hint="eastAsia" w:ascii="宋体" w:hAnsi="宋体" w:eastAsia="宋体" w:cs="宋体"/>
                <w:spacing w:val="-7"/>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2" w:hRule="atLeast"/>
        </w:trPr>
        <w:tc>
          <w:tcPr>
            <w:tcW w:w="802" w:type="dxa"/>
            <w:vAlign w:val="center"/>
          </w:tcPr>
          <w:p>
            <w:pPr>
              <w:keepNext w:val="0"/>
              <w:keepLines w:val="0"/>
              <w:widowControl/>
              <w:suppressLineNumbers w:val="0"/>
              <w:jc w:val="center"/>
              <w:textAlignment w:val="center"/>
              <w:rPr>
                <w:rFonts w:hint="default" w:ascii="宋体" w:hAnsi="宋体" w:eastAsia="宋体" w:cs="宋体"/>
                <w:spacing w:val="-3"/>
                <w:sz w:val="21"/>
                <w:szCs w:val="21"/>
                <w:lang w:val="en-US" w:eastAsia="zh-CN"/>
              </w:rPr>
            </w:pPr>
            <w:r>
              <w:rPr>
                <w:rFonts w:hint="eastAsia" w:ascii="宋体" w:hAnsi="宋体" w:eastAsia="宋体" w:cs="宋体"/>
                <w:i w:val="0"/>
                <w:iCs w:val="0"/>
                <w:snapToGrid w:val="0"/>
                <w:color w:val="000000"/>
                <w:kern w:val="0"/>
                <w:sz w:val="16"/>
                <w:szCs w:val="16"/>
                <w:u w:val="none"/>
                <w:lang w:val="en-US" w:eastAsia="zh-CN" w:bidi="ar"/>
              </w:rPr>
              <w:t>-i</w:t>
            </w:r>
          </w:p>
        </w:tc>
        <w:tc>
          <w:tcPr>
            <w:tcW w:w="1898" w:type="dxa"/>
            <w:vAlign w:val="center"/>
          </w:tcPr>
          <w:p>
            <w:pPr>
              <w:keepNext w:val="0"/>
              <w:keepLines w:val="0"/>
              <w:widowControl/>
              <w:suppressLineNumbers w:val="0"/>
              <w:jc w:val="left"/>
              <w:textAlignment w:val="center"/>
              <w:rPr>
                <w:rFonts w:hint="eastAsia" w:ascii="宋体" w:hAnsi="宋体" w:eastAsia="宋体" w:cs="宋体"/>
                <w:spacing w:val="-16"/>
                <w:sz w:val="21"/>
                <w:szCs w:val="21"/>
              </w:rPr>
            </w:pPr>
            <w:r>
              <w:rPr>
                <w:rFonts w:hint="eastAsia" w:ascii="宋体" w:hAnsi="宋体" w:eastAsia="宋体" w:cs="宋体"/>
                <w:i w:val="0"/>
                <w:iCs w:val="0"/>
                <w:snapToGrid w:val="0"/>
                <w:color w:val="000000"/>
                <w:kern w:val="0"/>
                <w:sz w:val="16"/>
                <w:szCs w:val="16"/>
                <w:u w:val="none"/>
                <w:lang w:val="en-US" w:eastAsia="zh-CN" w:bidi="ar"/>
              </w:rPr>
              <w:t>2（3400×3200）</w:t>
            </w:r>
          </w:p>
        </w:tc>
        <w:tc>
          <w:tcPr>
            <w:tcW w:w="554" w:type="dxa"/>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snapToGrid w:val="0"/>
                <w:color w:val="000000"/>
                <w:kern w:val="0"/>
                <w:sz w:val="16"/>
                <w:szCs w:val="16"/>
                <w:u w:val="none"/>
                <w:lang w:val="en-US" w:eastAsia="zh-CN" w:bidi="ar"/>
              </w:rPr>
              <w:t>个</w:t>
            </w:r>
          </w:p>
        </w:tc>
        <w:tc>
          <w:tcPr>
            <w:tcW w:w="2135" w:type="dxa"/>
            <w:vMerge w:val="continue"/>
            <w:vAlign w:val="top"/>
          </w:tcPr>
          <w:p>
            <w:pPr>
              <w:spacing w:before="292" w:line="316" w:lineRule="auto"/>
              <w:ind w:left="112" w:right="107" w:firstLine="421"/>
              <w:jc w:val="left"/>
              <w:rPr>
                <w:rFonts w:hint="eastAsia" w:ascii="宋体" w:hAnsi="宋体" w:eastAsia="宋体" w:cs="宋体"/>
                <w:spacing w:val="1"/>
                <w:sz w:val="21"/>
                <w:szCs w:val="21"/>
              </w:rPr>
            </w:pPr>
          </w:p>
        </w:tc>
        <w:tc>
          <w:tcPr>
            <w:tcW w:w="2181" w:type="dxa"/>
            <w:vMerge w:val="continue"/>
            <w:vAlign w:val="top"/>
          </w:tcPr>
          <w:p>
            <w:pPr>
              <w:spacing w:line="204" w:lineRule="auto"/>
              <w:ind w:firstLine="110"/>
              <w:jc w:val="left"/>
              <w:rPr>
                <w:rFonts w:hint="eastAsia" w:ascii="宋体" w:hAnsi="宋体" w:eastAsia="宋体" w:cs="宋体"/>
                <w:spacing w:val="-7"/>
                <w:sz w:val="21"/>
                <w:szCs w:val="21"/>
              </w:rPr>
            </w:pPr>
          </w:p>
        </w:tc>
        <w:tc>
          <w:tcPr>
            <w:tcW w:w="1957" w:type="dxa"/>
            <w:vMerge w:val="continue"/>
            <w:vAlign w:val="top"/>
          </w:tcPr>
          <w:p>
            <w:pPr>
              <w:spacing w:line="204" w:lineRule="auto"/>
              <w:ind w:firstLine="110"/>
              <w:jc w:val="left"/>
              <w:rPr>
                <w:rFonts w:hint="eastAsia" w:ascii="宋体" w:hAnsi="宋体" w:eastAsia="宋体" w:cs="宋体"/>
                <w:spacing w:val="-7"/>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2" w:hRule="atLeast"/>
        </w:trPr>
        <w:tc>
          <w:tcPr>
            <w:tcW w:w="802" w:type="dxa"/>
            <w:vAlign w:val="center"/>
          </w:tcPr>
          <w:p>
            <w:pPr>
              <w:keepNext w:val="0"/>
              <w:keepLines w:val="0"/>
              <w:widowControl/>
              <w:suppressLineNumbers w:val="0"/>
              <w:jc w:val="center"/>
              <w:textAlignment w:val="center"/>
              <w:rPr>
                <w:rFonts w:hint="default" w:ascii="宋体" w:hAnsi="宋体" w:eastAsia="宋体" w:cs="宋体"/>
                <w:spacing w:val="-3"/>
                <w:sz w:val="21"/>
                <w:szCs w:val="21"/>
                <w:lang w:val="en-US" w:eastAsia="zh-CN"/>
              </w:rPr>
            </w:pPr>
            <w:r>
              <w:rPr>
                <w:rFonts w:hint="eastAsia" w:ascii="宋体" w:hAnsi="宋体" w:eastAsia="宋体" w:cs="宋体"/>
                <w:i w:val="0"/>
                <w:iCs w:val="0"/>
                <w:snapToGrid w:val="0"/>
                <w:color w:val="000000"/>
                <w:kern w:val="0"/>
                <w:sz w:val="16"/>
                <w:szCs w:val="16"/>
                <w:u w:val="none"/>
                <w:lang w:val="en-US" w:eastAsia="zh-CN" w:bidi="ar"/>
              </w:rPr>
              <w:t>-j</w:t>
            </w:r>
          </w:p>
        </w:tc>
        <w:tc>
          <w:tcPr>
            <w:tcW w:w="1898" w:type="dxa"/>
            <w:vAlign w:val="center"/>
          </w:tcPr>
          <w:p>
            <w:pPr>
              <w:keepNext w:val="0"/>
              <w:keepLines w:val="0"/>
              <w:widowControl/>
              <w:suppressLineNumbers w:val="0"/>
              <w:jc w:val="left"/>
              <w:textAlignment w:val="center"/>
              <w:rPr>
                <w:rFonts w:hint="eastAsia" w:ascii="宋体" w:hAnsi="宋体" w:eastAsia="宋体" w:cs="宋体"/>
                <w:spacing w:val="-16"/>
                <w:sz w:val="21"/>
                <w:szCs w:val="21"/>
              </w:rPr>
            </w:pPr>
            <w:r>
              <w:rPr>
                <w:rFonts w:hint="eastAsia" w:ascii="宋体" w:hAnsi="宋体" w:eastAsia="宋体" w:cs="宋体"/>
                <w:i w:val="0"/>
                <w:iCs w:val="0"/>
                <w:snapToGrid w:val="0"/>
                <w:color w:val="000000"/>
                <w:kern w:val="0"/>
                <w:sz w:val="16"/>
                <w:szCs w:val="16"/>
                <w:u w:val="none"/>
                <w:lang w:val="en-US" w:eastAsia="zh-CN" w:bidi="ar"/>
              </w:rPr>
              <w:t>2（3800×4300）</w:t>
            </w:r>
          </w:p>
        </w:tc>
        <w:tc>
          <w:tcPr>
            <w:tcW w:w="554" w:type="dxa"/>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snapToGrid w:val="0"/>
                <w:color w:val="000000"/>
                <w:kern w:val="0"/>
                <w:sz w:val="16"/>
                <w:szCs w:val="16"/>
                <w:u w:val="none"/>
                <w:lang w:val="en-US" w:eastAsia="zh-CN" w:bidi="ar"/>
              </w:rPr>
              <w:t>个</w:t>
            </w:r>
          </w:p>
        </w:tc>
        <w:tc>
          <w:tcPr>
            <w:tcW w:w="2135" w:type="dxa"/>
            <w:vMerge w:val="continue"/>
            <w:vAlign w:val="top"/>
          </w:tcPr>
          <w:p>
            <w:pPr>
              <w:spacing w:before="292" w:line="316" w:lineRule="auto"/>
              <w:ind w:left="112" w:right="107" w:firstLine="421"/>
              <w:jc w:val="left"/>
              <w:rPr>
                <w:rFonts w:hint="eastAsia" w:ascii="宋体" w:hAnsi="宋体" w:eastAsia="宋体" w:cs="宋体"/>
                <w:spacing w:val="1"/>
                <w:sz w:val="21"/>
                <w:szCs w:val="21"/>
              </w:rPr>
            </w:pPr>
          </w:p>
        </w:tc>
        <w:tc>
          <w:tcPr>
            <w:tcW w:w="2181" w:type="dxa"/>
            <w:vMerge w:val="continue"/>
            <w:vAlign w:val="top"/>
          </w:tcPr>
          <w:p>
            <w:pPr>
              <w:spacing w:line="204" w:lineRule="auto"/>
              <w:ind w:firstLine="110"/>
              <w:jc w:val="left"/>
              <w:rPr>
                <w:rFonts w:hint="eastAsia" w:ascii="宋体" w:hAnsi="宋体" w:eastAsia="宋体" w:cs="宋体"/>
                <w:spacing w:val="-7"/>
                <w:sz w:val="21"/>
                <w:szCs w:val="21"/>
              </w:rPr>
            </w:pPr>
          </w:p>
        </w:tc>
        <w:tc>
          <w:tcPr>
            <w:tcW w:w="1957" w:type="dxa"/>
            <w:vMerge w:val="continue"/>
            <w:vAlign w:val="top"/>
          </w:tcPr>
          <w:p>
            <w:pPr>
              <w:spacing w:line="204" w:lineRule="auto"/>
              <w:ind w:firstLine="110"/>
              <w:jc w:val="left"/>
              <w:rPr>
                <w:rFonts w:hint="eastAsia" w:ascii="宋体" w:hAnsi="宋体" w:eastAsia="宋体" w:cs="宋体"/>
                <w:spacing w:val="-7"/>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trPr>
        <w:tc>
          <w:tcPr>
            <w:tcW w:w="802" w:type="dxa"/>
            <w:vAlign w:val="center"/>
          </w:tcPr>
          <w:p>
            <w:pPr>
              <w:spacing w:before="168" w:line="316" w:lineRule="auto"/>
              <w:ind w:right="104"/>
              <w:jc w:val="center"/>
              <w:rPr>
                <w:rFonts w:hint="eastAsia" w:ascii="宋体" w:hAnsi="宋体" w:eastAsia="宋体" w:cs="宋体"/>
                <w:spacing w:val="-16"/>
                <w:sz w:val="21"/>
                <w:szCs w:val="21"/>
              </w:rPr>
            </w:pPr>
            <w:r>
              <w:rPr>
                <w:rFonts w:hint="eastAsia" w:ascii="宋体" w:hAnsi="宋体" w:eastAsia="宋体" w:cs="宋体"/>
                <w:spacing w:val="-16"/>
                <w:sz w:val="21"/>
                <w:szCs w:val="21"/>
              </w:rPr>
              <w:t>604-5</w:t>
            </w:r>
          </w:p>
        </w:tc>
        <w:tc>
          <w:tcPr>
            <w:tcW w:w="1898" w:type="dxa"/>
            <w:vAlign w:val="center"/>
          </w:tcPr>
          <w:p>
            <w:pPr>
              <w:spacing w:before="168" w:line="316" w:lineRule="auto"/>
              <w:ind w:right="104"/>
              <w:jc w:val="center"/>
              <w:rPr>
                <w:rFonts w:hint="eastAsia" w:ascii="宋体" w:hAnsi="宋体" w:eastAsia="宋体" w:cs="宋体"/>
                <w:spacing w:val="-16"/>
                <w:sz w:val="21"/>
                <w:szCs w:val="21"/>
              </w:rPr>
            </w:pPr>
            <w:r>
              <w:rPr>
                <w:rFonts w:hint="eastAsia" w:ascii="宋体" w:hAnsi="宋体" w:eastAsia="宋体" w:cs="宋体"/>
                <w:spacing w:val="-16"/>
                <w:sz w:val="21"/>
                <w:szCs w:val="21"/>
              </w:rPr>
              <w:t>单悬臂式交通标志</w:t>
            </w:r>
          </w:p>
        </w:tc>
        <w:tc>
          <w:tcPr>
            <w:tcW w:w="554" w:type="dxa"/>
            <w:vAlign w:val="top"/>
          </w:tcPr>
          <w:p>
            <w:pPr>
              <w:spacing w:before="286" w:line="204" w:lineRule="auto"/>
              <w:jc w:val="center"/>
              <w:rPr>
                <w:rFonts w:hint="eastAsia" w:ascii="宋体" w:hAnsi="宋体" w:eastAsia="宋体" w:cs="宋体"/>
                <w:sz w:val="21"/>
                <w:szCs w:val="21"/>
              </w:rPr>
            </w:pPr>
            <w:r>
              <w:rPr>
                <w:rFonts w:hint="eastAsia" w:ascii="宋体" w:hAnsi="宋体" w:eastAsia="宋体" w:cs="宋体"/>
                <w:sz w:val="21"/>
                <w:szCs w:val="21"/>
              </w:rPr>
              <w:t>个</w:t>
            </w:r>
          </w:p>
        </w:tc>
        <w:tc>
          <w:tcPr>
            <w:tcW w:w="2135" w:type="dxa"/>
            <w:vAlign w:val="top"/>
          </w:tcPr>
          <w:p>
            <w:pPr>
              <w:spacing w:before="111" w:line="272" w:lineRule="auto"/>
              <w:ind w:right="107"/>
              <w:jc w:val="center"/>
              <w:rPr>
                <w:rFonts w:hint="eastAsia" w:ascii="宋体" w:hAnsi="宋体" w:eastAsia="宋体" w:cs="宋体"/>
                <w:sz w:val="21"/>
                <w:szCs w:val="21"/>
              </w:rPr>
            </w:pPr>
          </w:p>
        </w:tc>
        <w:tc>
          <w:tcPr>
            <w:tcW w:w="2181" w:type="dxa"/>
            <w:vAlign w:val="top"/>
          </w:tcPr>
          <w:p>
            <w:pPr>
              <w:spacing w:before="111" w:line="272" w:lineRule="auto"/>
              <w:ind w:left="114" w:right="79" w:firstLine="12"/>
              <w:jc w:val="left"/>
              <w:rPr>
                <w:rFonts w:hint="eastAsia" w:ascii="宋体" w:hAnsi="宋体" w:eastAsia="宋体" w:cs="宋体"/>
                <w:sz w:val="21"/>
                <w:szCs w:val="21"/>
              </w:rPr>
            </w:pPr>
          </w:p>
        </w:tc>
        <w:tc>
          <w:tcPr>
            <w:tcW w:w="1957" w:type="dxa"/>
            <w:vAlign w:val="top"/>
          </w:tcPr>
          <w:p>
            <w:pPr>
              <w:spacing w:before="111" w:line="272" w:lineRule="auto"/>
              <w:ind w:left="114" w:right="79" w:firstLine="12"/>
              <w:jc w:val="left"/>
              <w:rPr>
                <w:rFonts w:hint="eastAsia" w:ascii="宋体" w:hAnsi="宋体" w:eastAsia="宋体" w:cs="宋体"/>
                <w:spacing w:val="-7"/>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802" w:type="dxa"/>
            <w:vAlign w:val="center"/>
          </w:tcPr>
          <w:p>
            <w:pPr>
              <w:keepNext w:val="0"/>
              <w:keepLines w:val="0"/>
              <w:widowControl/>
              <w:suppressLineNumbers w:val="0"/>
              <w:jc w:val="center"/>
              <w:textAlignment w:val="center"/>
              <w:rPr>
                <w:rFonts w:hint="eastAsia" w:ascii="宋体" w:hAnsi="宋体" w:eastAsia="宋体" w:cs="宋体"/>
                <w:spacing w:val="-3"/>
                <w:sz w:val="21"/>
                <w:szCs w:val="21"/>
                <w:lang w:val="en-US" w:eastAsia="zh-CN"/>
              </w:rPr>
            </w:pPr>
            <w:r>
              <w:rPr>
                <w:rFonts w:hint="eastAsia" w:ascii="宋体" w:hAnsi="宋体" w:eastAsia="宋体" w:cs="宋体"/>
                <w:i w:val="0"/>
                <w:iCs w:val="0"/>
                <w:snapToGrid w:val="0"/>
                <w:color w:val="000000"/>
                <w:kern w:val="0"/>
                <w:sz w:val="16"/>
                <w:szCs w:val="16"/>
                <w:u w:val="none"/>
                <w:lang w:val="en-US" w:eastAsia="zh-CN" w:bidi="ar"/>
              </w:rPr>
              <w:t>-a</w:t>
            </w:r>
          </w:p>
        </w:tc>
        <w:tc>
          <w:tcPr>
            <w:tcW w:w="1898" w:type="dxa"/>
            <w:vAlign w:val="center"/>
          </w:tcPr>
          <w:p>
            <w:pPr>
              <w:keepNext w:val="0"/>
              <w:keepLines w:val="0"/>
              <w:widowControl/>
              <w:suppressLineNumbers w:val="0"/>
              <w:jc w:val="left"/>
              <w:textAlignment w:val="center"/>
              <w:rPr>
                <w:rFonts w:hint="eastAsia" w:ascii="宋体" w:hAnsi="宋体" w:eastAsia="宋体" w:cs="宋体"/>
                <w:sz w:val="21"/>
                <w:szCs w:val="21"/>
              </w:rPr>
            </w:pPr>
            <w:r>
              <w:rPr>
                <w:rFonts w:hint="eastAsia" w:ascii="宋体" w:hAnsi="宋体" w:eastAsia="宋体" w:cs="宋体"/>
                <w:i w:val="0"/>
                <w:iCs w:val="0"/>
                <w:snapToGrid w:val="0"/>
                <w:color w:val="000000"/>
                <w:kern w:val="0"/>
                <w:sz w:val="16"/>
                <w:szCs w:val="16"/>
                <w:u w:val="none"/>
                <w:lang w:val="en-US" w:eastAsia="zh-CN" w:bidi="ar"/>
              </w:rPr>
              <w:t>1600×820+4100×4000</w:t>
            </w:r>
          </w:p>
        </w:tc>
        <w:tc>
          <w:tcPr>
            <w:tcW w:w="554" w:type="dxa"/>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snapToGrid w:val="0"/>
                <w:color w:val="000000"/>
                <w:kern w:val="0"/>
                <w:sz w:val="16"/>
                <w:szCs w:val="16"/>
                <w:u w:val="none"/>
                <w:lang w:val="en-US" w:eastAsia="zh-CN" w:bidi="ar"/>
              </w:rPr>
              <w:t>个</w:t>
            </w:r>
          </w:p>
        </w:tc>
        <w:tc>
          <w:tcPr>
            <w:tcW w:w="2135" w:type="dxa"/>
            <w:vMerge w:val="restart"/>
            <w:vAlign w:val="center"/>
          </w:tcPr>
          <w:p>
            <w:pPr>
              <w:widowControl/>
              <w:jc w:val="both"/>
            </w:pPr>
            <w:r>
              <w:rPr>
                <w:rFonts w:hint="eastAsia" w:ascii="宋体" w:hAnsi="宋体" w:eastAsia="宋体" w:cs="宋体"/>
                <w:snapToGrid w:val="0"/>
                <w:color w:val="000000"/>
                <w:kern w:val="0"/>
                <w:sz w:val="21"/>
                <w:szCs w:val="21"/>
                <w:lang w:val="en-US" w:eastAsia="zh-CN"/>
              </w:rPr>
              <w:t xml:space="preserve">依据图纸所示位置和断面尺寸，分不同规格的标志板面， 按安装就位的标志数量以个为单位计量 </w:t>
            </w:r>
          </w:p>
          <w:p>
            <w:pPr>
              <w:spacing w:before="111" w:line="272" w:lineRule="auto"/>
              <w:ind w:right="107"/>
              <w:jc w:val="both"/>
              <w:rPr>
                <w:rFonts w:hint="eastAsia" w:ascii="宋体" w:hAnsi="宋体" w:eastAsia="宋体" w:cs="宋体"/>
                <w:spacing w:val="1"/>
                <w:sz w:val="21"/>
                <w:szCs w:val="21"/>
              </w:rPr>
            </w:pPr>
          </w:p>
        </w:tc>
        <w:tc>
          <w:tcPr>
            <w:tcW w:w="2181" w:type="dxa"/>
            <w:vMerge w:val="restart"/>
            <w:vAlign w:val="center"/>
          </w:tcPr>
          <w:p>
            <w:pPr>
              <w:widowControl/>
              <w:jc w:val="both"/>
            </w:pPr>
            <w:r>
              <w:rPr>
                <w:rFonts w:hint="default" w:ascii="Times New Roman" w:hAnsi="Times New Roman" w:eastAsia="宋体" w:cs="Times New Roman"/>
                <w:snapToGrid w:val="0"/>
                <w:color w:val="000000"/>
                <w:kern w:val="0"/>
                <w:sz w:val="21"/>
                <w:szCs w:val="21"/>
                <w:lang w:val="en-US" w:eastAsia="zh-CN"/>
              </w:rPr>
              <w:t>1.</w:t>
            </w:r>
            <w:r>
              <w:rPr>
                <w:rFonts w:hint="eastAsia" w:ascii="宋体" w:hAnsi="宋体" w:eastAsia="宋体" w:cs="宋体"/>
                <w:snapToGrid w:val="0"/>
                <w:color w:val="000000"/>
                <w:kern w:val="0"/>
                <w:sz w:val="21"/>
                <w:szCs w:val="21"/>
                <w:lang w:val="en-US" w:eastAsia="zh-CN"/>
              </w:rPr>
              <w:t xml:space="preserve">基槽开挖； </w:t>
            </w:r>
          </w:p>
          <w:p>
            <w:pPr>
              <w:widowControl/>
              <w:jc w:val="both"/>
            </w:pPr>
            <w:r>
              <w:rPr>
                <w:rFonts w:hint="default" w:ascii="Times New Roman" w:hAnsi="Times New Roman" w:eastAsia="宋体" w:cs="Times New Roman"/>
                <w:snapToGrid w:val="0"/>
                <w:color w:val="000000"/>
                <w:kern w:val="0"/>
                <w:sz w:val="21"/>
                <w:szCs w:val="21"/>
                <w:lang w:val="en-US" w:eastAsia="zh-CN"/>
              </w:rPr>
              <w:t>2.</w:t>
            </w:r>
            <w:r>
              <w:rPr>
                <w:rFonts w:hint="eastAsia" w:ascii="宋体" w:hAnsi="宋体" w:eastAsia="宋体" w:cs="宋体"/>
                <w:snapToGrid w:val="0"/>
                <w:color w:val="000000"/>
                <w:kern w:val="0"/>
                <w:sz w:val="21"/>
                <w:szCs w:val="21"/>
                <w:lang w:val="en-US" w:eastAsia="zh-CN"/>
              </w:rPr>
              <w:t xml:space="preserve">基础施工（钢筋与预 </w:t>
            </w:r>
          </w:p>
          <w:p>
            <w:pPr>
              <w:widowControl/>
              <w:jc w:val="both"/>
            </w:pPr>
            <w:r>
              <w:rPr>
                <w:rFonts w:hint="eastAsia" w:ascii="宋体" w:hAnsi="宋体" w:eastAsia="宋体" w:cs="宋体"/>
                <w:snapToGrid w:val="0"/>
                <w:color w:val="000000"/>
                <w:kern w:val="0"/>
                <w:sz w:val="21"/>
                <w:szCs w:val="21"/>
                <w:lang w:val="en-US" w:eastAsia="zh-CN"/>
              </w:rPr>
              <w:t xml:space="preserve">埋件安装、混凝土浇筑 </w:t>
            </w:r>
          </w:p>
          <w:p>
            <w:pPr>
              <w:widowControl/>
              <w:jc w:val="both"/>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等）；</w:t>
            </w:r>
          </w:p>
          <w:p>
            <w:pPr>
              <w:widowControl/>
              <w:jc w:val="both"/>
            </w:pPr>
            <w:r>
              <w:rPr>
                <w:rFonts w:hint="default" w:ascii="Times New Roman" w:hAnsi="Times New Roman" w:eastAsia="宋体" w:cs="Times New Roman"/>
                <w:snapToGrid w:val="0"/>
                <w:color w:val="000000"/>
                <w:kern w:val="0"/>
                <w:sz w:val="21"/>
                <w:szCs w:val="21"/>
                <w:lang w:val="en-US" w:eastAsia="zh-CN"/>
              </w:rPr>
              <w:t>3.</w:t>
            </w:r>
            <w:r>
              <w:rPr>
                <w:rFonts w:hint="eastAsia" w:ascii="宋体" w:hAnsi="宋体" w:eastAsia="宋体" w:cs="宋体"/>
                <w:snapToGrid w:val="0"/>
                <w:color w:val="000000"/>
                <w:kern w:val="0"/>
                <w:sz w:val="21"/>
                <w:szCs w:val="21"/>
                <w:lang w:val="en-US" w:eastAsia="zh-CN"/>
              </w:rPr>
              <w:t xml:space="preserve">立柱、标志板及各种 </w:t>
            </w:r>
          </w:p>
          <w:p>
            <w:pPr>
              <w:widowControl/>
              <w:jc w:val="both"/>
            </w:pPr>
            <w:r>
              <w:rPr>
                <w:rFonts w:hint="eastAsia" w:ascii="宋体" w:hAnsi="宋体" w:eastAsia="宋体" w:cs="宋体"/>
                <w:snapToGrid w:val="0"/>
                <w:color w:val="000000"/>
                <w:kern w:val="0"/>
                <w:sz w:val="21"/>
                <w:szCs w:val="21"/>
                <w:lang w:val="en-US" w:eastAsia="zh-CN"/>
              </w:rPr>
              <w:t xml:space="preserve">匹配件制作与安装； </w:t>
            </w:r>
          </w:p>
          <w:p>
            <w:pPr>
              <w:widowControl/>
              <w:jc w:val="both"/>
            </w:pPr>
            <w:r>
              <w:rPr>
                <w:rFonts w:hint="default" w:ascii="Times New Roman" w:hAnsi="Times New Roman" w:eastAsia="宋体" w:cs="Times New Roman"/>
                <w:snapToGrid w:val="0"/>
                <w:color w:val="000000"/>
                <w:kern w:val="0"/>
                <w:sz w:val="21"/>
                <w:szCs w:val="21"/>
                <w:lang w:val="en-US" w:eastAsia="zh-CN"/>
              </w:rPr>
              <w:t>4.</w:t>
            </w:r>
            <w:r>
              <w:rPr>
                <w:rFonts w:hint="eastAsia" w:ascii="宋体" w:hAnsi="宋体" w:eastAsia="宋体" w:cs="宋体"/>
                <w:snapToGrid w:val="0"/>
                <w:color w:val="000000"/>
                <w:kern w:val="0"/>
                <w:sz w:val="21"/>
                <w:szCs w:val="21"/>
                <w:lang w:val="en-US" w:eastAsia="zh-CN"/>
              </w:rPr>
              <w:t>清理，弃方处理</w:t>
            </w:r>
          </w:p>
          <w:p>
            <w:pPr>
              <w:widowControl/>
              <w:jc w:val="both"/>
              <w:rPr>
                <w:rFonts w:hint="eastAsia" w:ascii="宋体" w:hAnsi="宋体" w:eastAsia="宋体" w:cs="宋体"/>
                <w:snapToGrid w:val="0"/>
                <w:color w:val="000000"/>
                <w:kern w:val="0"/>
                <w:sz w:val="21"/>
                <w:szCs w:val="21"/>
                <w:lang w:val="en-US" w:eastAsia="zh-CN"/>
              </w:rPr>
            </w:pPr>
          </w:p>
          <w:p>
            <w:pPr>
              <w:spacing w:before="111" w:line="272" w:lineRule="auto"/>
              <w:ind w:right="79"/>
              <w:jc w:val="both"/>
              <w:rPr>
                <w:rFonts w:hint="eastAsia" w:ascii="宋体" w:hAnsi="宋体" w:eastAsia="宋体" w:cs="宋体"/>
                <w:spacing w:val="-7"/>
                <w:sz w:val="21"/>
                <w:szCs w:val="21"/>
              </w:rPr>
            </w:pPr>
          </w:p>
        </w:tc>
        <w:tc>
          <w:tcPr>
            <w:tcW w:w="1957" w:type="dxa"/>
            <w:vMerge w:val="restart"/>
            <w:vAlign w:val="center"/>
          </w:tcPr>
          <w:p>
            <w:pPr>
              <w:spacing w:before="111" w:line="272" w:lineRule="auto"/>
              <w:ind w:right="79"/>
              <w:jc w:val="both"/>
              <w:rPr>
                <w:rFonts w:hint="eastAsia" w:ascii="宋体" w:hAnsi="宋体" w:eastAsia="宋体" w:cs="宋体"/>
                <w:spacing w:val="-7"/>
                <w:sz w:val="21"/>
                <w:szCs w:val="21"/>
              </w:rPr>
            </w:pPr>
            <w:r>
              <w:rPr>
                <w:rFonts w:hint="eastAsia" w:ascii="宋体" w:hAnsi="宋体" w:eastAsia="宋体" w:cs="宋体"/>
                <w:color w:val="000000"/>
                <w:kern w:val="2"/>
                <w:sz w:val="21"/>
                <w:szCs w:val="21"/>
                <w:lang w:val="en-US" w:eastAsia="zh-CN" w:bidi="ar-SA"/>
              </w:rPr>
              <w:t>经监理人验收合格，以合同单价支付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802" w:type="dxa"/>
            <w:vAlign w:val="center"/>
          </w:tcPr>
          <w:p>
            <w:pPr>
              <w:keepNext w:val="0"/>
              <w:keepLines w:val="0"/>
              <w:widowControl/>
              <w:suppressLineNumbers w:val="0"/>
              <w:jc w:val="center"/>
              <w:textAlignment w:val="center"/>
              <w:rPr>
                <w:rFonts w:hint="eastAsia" w:ascii="宋体" w:hAnsi="宋体" w:eastAsia="宋体" w:cs="宋体"/>
                <w:spacing w:val="-3"/>
                <w:sz w:val="21"/>
                <w:szCs w:val="21"/>
                <w:lang w:val="en-US" w:eastAsia="zh-CN"/>
              </w:rPr>
            </w:pPr>
            <w:r>
              <w:rPr>
                <w:rFonts w:hint="eastAsia" w:ascii="宋体" w:hAnsi="宋体" w:eastAsia="宋体" w:cs="宋体"/>
                <w:i w:val="0"/>
                <w:iCs w:val="0"/>
                <w:snapToGrid w:val="0"/>
                <w:color w:val="000000"/>
                <w:kern w:val="0"/>
                <w:sz w:val="16"/>
                <w:szCs w:val="16"/>
                <w:u w:val="none"/>
                <w:lang w:val="en-US" w:eastAsia="zh-CN" w:bidi="ar"/>
              </w:rPr>
              <w:t>-b</w:t>
            </w:r>
          </w:p>
        </w:tc>
        <w:tc>
          <w:tcPr>
            <w:tcW w:w="1898" w:type="dxa"/>
            <w:vAlign w:val="center"/>
          </w:tcPr>
          <w:p>
            <w:pPr>
              <w:keepNext w:val="0"/>
              <w:keepLines w:val="0"/>
              <w:widowControl/>
              <w:suppressLineNumbers w:val="0"/>
              <w:jc w:val="left"/>
              <w:textAlignment w:val="center"/>
              <w:rPr>
                <w:rFonts w:hint="eastAsia" w:ascii="宋体" w:hAnsi="宋体" w:eastAsia="宋体" w:cs="宋体"/>
                <w:sz w:val="21"/>
                <w:szCs w:val="21"/>
              </w:rPr>
            </w:pPr>
            <w:r>
              <w:rPr>
                <w:rFonts w:hint="eastAsia" w:ascii="宋体" w:hAnsi="宋体" w:eastAsia="宋体" w:cs="宋体"/>
                <w:i w:val="0"/>
                <w:iCs w:val="0"/>
                <w:snapToGrid w:val="0"/>
                <w:color w:val="000000"/>
                <w:kern w:val="0"/>
                <w:sz w:val="16"/>
                <w:szCs w:val="16"/>
                <w:u w:val="none"/>
                <w:lang w:val="en-US" w:eastAsia="zh-CN" w:bidi="ar"/>
              </w:rPr>
              <w:t>3000×3450</w:t>
            </w:r>
          </w:p>
        </w:tc>
        <w:tc>
          <w:tcPr>
            <w:tcW w:w="554" w:type="dxa"/>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snapToGrid w:val="0"/>
                <w:color w:val="000000"/>
                <w:kern w:val="0"/>
                <w:sz w:val="16"/>
                <w:szCs w:val="16"/>
                <w:u w:val="none"/>
                <w:lang w:val="en-US" w:eastAsia="zh-CN" w:bidi="ar"/>
              </w:rPr>
              <w:t>个</w:t>
            </w:r>
          </w:p>
        </w:tc>
        <w:tc>
          <w:tcPr>
            <w:tcW w:w="2135" w:type="dxa"/>
            <w:vMerge w:val="continue"/>
            <w:vAlign w:val="top"/>
          </w:tcPr>
          <w:p>
            <w:pPr>
              <w:spacing w:before="111" w:line="272" w:lineRule="auto"/>
              <w:ind w:left="112" w:right="107" w:firstLine="420"/>
              <w:jc w:val="left"/>
              <w:rPr>
                <w:rFonts w:hint="eastAsia" w:ascii="宋体" w:hAnsi="宋体" w:eastAsia="宋体" w:cs="宋体"/>
                <w:spacing w:val="1"/>
                <w:sz w:val="21"/>
                <w:szCs w:val="21"/>
              </w:rPr>
            </w:pPr>
          </w:p>
        </w:tc>
        <w:tc>
          <w:tcPr>
            <w:tcW w:w="2181" w:type="dxa"/>
            <w:vMerge w:val="continue"/>
            <w:vAlign w:val="top"/>
          </w:tcPr>
          <w:p>
            <w:pPr>
              <w:spacing w:before="111" w:line="272" w:lineRule="auto"/>
              <w:ind w:left="114" w:right="79" w:firstLine="12"/>
              <w:jc w:val="left"/>
              <w:rPr>
                <w:rFonts w:hint="eastAsia" w:ascii="宋体" w:hAnsi="宋体" w:eastAsia="宋体" w:cs="宋体"/>
                <w:spacing w:val="-7"/>
                <w:sz w:val="21"/>
                <w:szCs w:val="21"/>
              </w:rPr>
            </w:pPr>
          </w:p>
        </w:tc>
        <w:tc>
          <w:tcPr>
            <w:tcW w:w="1957" w:type="dxa"/>
            <w:vMerge w:val="continue"/>
            <w:vAlign w:val="top"/>
          </w:tcPr>
          <w:p>
            <w:pPr>
              <w:spacing w:before="111" w:line="272" w:lineRule="auto"/>
              <w:ind w:left="114" w:right="79" w:firstLine="12"/>
              <w:jc w:val="left"/>
              <w:rPr>
                <w:rFonts w:hint="eastAsia" w:ascii="宋体" w:hAnsi="宋体" w:eastAsia="宋体" w:cs="宋体"/>
                <w:spacing w:val="-7"/>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802" w:type="dxa"/>
            <w:vAlign w:val="center"/>
          </w:tcPr>
          <w:p>
            <w:pPr>
              <w:keepNext w:val="0"/>
              <w:keepLines w:val="0"/>
              <w:widowControl/>
              <w:suppressLineNumbers w:val="0"/>
              <w:jc w:val="center"/>
              <w:textAlignment w:val="center"/>
              <w:rPr>
                <w:rFonts w:hint="default" w:ascii="宋体" w:hAnsi="宋体" w:eastAsia="宋体" w:cs="宋体"/>
                <w:spacing w:val="-3"/>
                <w:sz w:val="21"/>
                <w:szCs w:val="21"/>
                <w:lang w:val="en-US" w:eastAsia="zh-CN"/>
              </w:rPr>
            </w:pPr>
            <w:r>
              <w:rPr>
                <w:rFonts w:hint="eastAsia" w:ascii="宋体" w:hAnsi="宋体" w:eastAsia="宋体" w:cs="宋体"/>
                <w:i w:val="0"/>
                <w:iCs w:val="0"/>
                <w:snapToGrid w:val="0"/>
                <w:color w:val="000000"/>
                <w:kern w:val="0"/>
                <w:sz w:val="16"/>
                <w:szCs w:val="16"/>
                <w:u w:val="none"/>
                <w:lang w:val="en-US" w:eastAsia="zh-CN" w:bidi="ar"/>
              </w:rPr>
              <w:t>-c</w:t>
            </w:r>
          </w:p>
        </w:tc>
        <w:tc>
          <w:tcPr>
            <w:tcW w:w="1898" w:type="dxa"/>
            <w:vAlign w:val="center"/>
          </w:tcPr>
          <w:p>
            <w:pPr>
              <w:keepNext w:val="0"/>
              <w:keepLines w:val="0"/>
              <w:widowControl/>
              <w:suppressLineNumbers w:val="0"/>
              <w:jc w:val="left"/>
              <w:textAlignment w:val="center"/>
              <w:rPr>
                <w:rFonts w:hint="eastAsia" w:ascii="宋体" w:hAnsi="宋体" w:eastAsia="宋体" w:cs="宋体"/>
                <w:sz w:val="21"/>
                <w:szCs w:val="21"/>
              </w:rPr>
            </w:pPr>
            <w:r>
              <w:rPr>
                <w:rFonts w:hint="eastAsia" w:ascii="宋体" w:hAnsi="宋体" w:eastAsia="宋体" w:cs="宋体"/>
                <w:i w:val="0"/>
                <w:iCs w:val="0"/>
                <w:snapToGrid w:val="0"/>
                <w:color w:val="000000"/>
                <w:kern w:val="0"/>
                <w:sz w:val="16"/>
                <w:szCs w:val="16"/>
                <w:u w:val="none"/>
                <w:lang w:val="en-US" w:eastAsia="zh-CN" w:bidi="ar"/>
              </w:rPr>
              <w:t>3400×2000</w:t>
            </w:r>
          </w:p>
        </w:tc>
        <w:tc>
          <w:tcPr>
            <w:tcW w:w="554" w:type="dxa"/>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snapToGrid w:val="0"/>
                <w:color w:val="000000"/>
                <w:kern w:val="0"/>
                <w:sz w:val="16"/>
                <w:szCs w:val="16"/>
                <w:u w:val="none"/>
                <w:lang w:val="en-US" w:eastAsia="zh-CN" w:bidi="ar"/>
              </w:rPr>
              <w:t>个</w:t>
            </w:r>
          </w:p>
        </w:tc>
        <w:tc>
          <w:tcPr>
            <w:tcW w:w="2135" w:type="dxa"/>
            <w:vMerge w:val="continue"/>
            <w:vAlign w:val="top"/>
          </w:tcPr>
          <w:p>
            <w:pPr>
              <w:spacing w:before="111" w:line="272" w:lineRule="auto"/>
              <w:ind w:left="112" w:right="107" w:firstLine="420"/>
              <w:jc w:val="left"/>
              <w:rPr>
                <w:rFonts w:hint="eastAsia" w:ascii="宋体" w:hAnsi="宋体" w:eastAsia="宋体" w:cs="宋体"/>
                <w:spacing w:val="1"/>
                <w:sz w:val="21"/>
                <w:szCs w:val="21"/>
              </w:rPr>
            </w:pPr>
          </w:p>
        </w:tc>
        <w:tc>
          <w:tcPr>
            <w:tcW w:w="2181" w:type="dxa"/>
            <w:vMerge w:val="continue"/>
            <w:vAlign w:val="top"/>
          </w:tcPr>
          <w:p>
            <w:pPr>
              <w:spacing w:before="111" w:line="272" w:lineRule="auto"/>
              <w:ind w:left="114" w:right="79" w:firstLine="12"/>
              <w:jc w:val="left"/>
              <w:rPr>
                <w:rFonts w:hint="eastAsia" w:ascii="宋体" w:hAnsi="宋体" w:eastAsia="宋体" w:cs="宋体"/>
                <w:spacing w:val="-7"/>
                <w:sz w:val="21"/>
                <w:szCs w:val="21"/>
              </w:rPr>
            </w:pPr>
          </w:p>
        </w:tc>
        <w:tc>
          <w:tcPr>
            <w:tcW w:w="1957" w:type="dxa"/>
            <w:vMerge w:val="continue"/>
            <w:vAlign w:val="top"/>
          </w:tcPr>
          <w:p>
            <w:pPr>
              <w:spacing w:before="111" w:line="272" w:lineRule="auto"/>
              <w:ind w:left="114" w:right="79" w:firstLine="12"/>
              <w:jc w:val="left"/>
              <w:rPr>
                <w:rFonts w:hint="eastAsia" w:ascii="宋体" w:hAnsi="宋体" w:eastAsia="宋体" w:cs="宋体"/>
                <w:spacing w:val="-7"/>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802" w:type="dxa"/>
            <w:vAlign w:val="center"/>
          </w:tcPr>
          <w:p>
            <w:pPr>
              <w:keepNext w:val="0"/>
              <w:keepLines w:val="0"/>
              <w:widowControl/>
              <w:suppressLineNumbers w:val="0"/>
              <w:jc w:val="center"/>
              <w:textAlignment w:val="center"/>
              <w:rPr>
                <w:rFonts w:hint="default" w:ascii="宋体" w:hAnsi="宋体" w:eastAsia="宋体" w:cs="宋体"/>
                <w:spacing w:val="-3"/>
                <w:sz w:val="21"/>
                <w:szCs w:val="21"/>
                <w:lang w:val="en-US" w:eastAsia="zh-CN"/>
              </w:rPr>
            </w:pPr>
            <w:r>
              <w:rPr>
                <w:rFonts w:hint="eastAsia" w:ascii="宋体" w:hAnsi="宋体" w:eastAsia="宋体" w:cs="宋体"/>
                <w:i w:val="0"/>
                <w:iCs w:val="0"/>
                <w:snapToGrid w:val="0"/>
                <w:color w:val="000000"/>
                <w:kern w:val="0"/>
                <w:sz w:val="16"/>
                <w:szCs w:val="16"/>
                <w:u w:val="none"/>
                <w:lang w:val="en-US" w:eastAsia="zh-CN" w:bidi="ar"/>
              </w:rPr>
              <w:t>-d</w:t>
            </w:r>
          </w:p>
        </w:tc>
        <w:tc>
          <w:tcPr>
            <w:tcW w:w="1898" w:type="dxa"/>
            <w:vAlign w:val="center"/>
          </w:tcPr>
          <w:p>
            <w:pPr>
              <w:keepNext w:val="0"/>
              <w:keepLines w:val="0"/>
              <w:widowControl/>
              <w:suppressLineNumbers w:val="0"/>
              <w:jc w:val="left"/>
              <w:textAlignment w:val="center"/>
              <w:rPr>
                <w:rFonts w:hint="eastAsia" w:ascii="宋体" w:hAnsi="宋体" w:eastAsia="宋体" w:cs="宋体"/>
                <w:sz w:val="21"/>
                <w:szCs w:val="21"/>
              </w:rPr>
            </w:pPr>
            <w:r>
              <w:rPr>
                <w:rFonts w:hint="eastAsia" w:ascii="宋体" w:hAnsi="宋体" w:eastAsia="宋体" w:cs="宋体"/>
                <w:i w:val="0"/>
                <w:iCs w:val="0"/>
                <w:snapToGrid w:val="0"/>
                <w:color w:val="000000"/>
                <w:kern w:val="0"/>
                <w:sz w:val="16"/>
                <w:szCs w:val="16"/>
                <w:u w:val="none"/>
                <w:lang w:val="en-US" w:eastAsia="zh-CN" w:bidi="ar"/>
              </w:rPr>
              <w:t>3500×3000</w:t>
            </w:r>
          </w:p>
        </w:tc>
        <w:tc>
          <w:tcPr>
            <w:tcW w:w="554" w:type="dxa"/>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snapToGrid w:val="0"/>
                <w:color w:val="000000"/>
                <w:kern w:val="0"/>
                <w:sz w:val="16"/>
                <w:szCs w:val="16"/>
                <w:u w:val="none"/>
                <w:lang w:val="en-US" w:eastAsia="zh-CN" w:bidi="ar"/>
              </w:rPr>
              <w:t>个</w:t>
            </w:r>
          </w:p>
        </w:tc>
        <w:tc>
          <w:tcPr>
            <w:tcW w:w="2135" w:type="dxa"/>
            <w:vMerge w:val="continue"/>
            <w:vAlign w:val="top"/>
          </w:tcPr>
          <w:p>
            <w:pPr>
              <w:spacing w:before="111" w:line="272" w:lineRule="auto"/>
              <w:ind w:left="112" w:right="107" w:firstLine="420"/>
              <w:jc w:val="left"/>
              <w:rPr>
                <w:rFonts w:hint="eastAsia" w:ascii="宋体" w:hAnsi="宋体" w:eastAsia="宋体" w:cs="宋体"/>
                <w:spacing w:val="1"/>
                <w:sz w:val="21"/>
                <w:szCs w:val="21"/>
              </w:rPr>
            </w:pPr>
          </w:p>
        </w:tc>
        <w:tc>
          <w:tcPr>
            <w:tcW w:w="2181" w:type="dxa"/>
            <w:vMerge w:val="continue"/>
            <w:vAlign w:val="top"/>
          </w:tcPr>
          <w:p>
            <w:pPr>
              <w:spacing w:before="111" w:line="272" w:lineRule="auto"/>
              <w:ind w:left="114" w:right="79" w:firstLine="12"/>
              <w:jc w:val="left"/>
              <w:rPr>
                <w:rFonts w:hint="eastAsia" w:ascii="宋体" w:hAnsi="宋体" w:eastAsia="宋体" w:cs="宋体"/>
                <w:spacing w:val="-7"/>
                <w:sz w:val="21"/>
                <w:szCs w:val="21"/>
              </w:rPr>
            </w:pPr>
          </w:p>
        </w:tc>
        <w:tc>
          <w:tcPr>
            <w:tcW w:w="1957" w:type="dxa"/>
            <w:vMerge w:val="continue"/>
            <w:vAlign w:val="top"/>
          </w:tcPr>
          <w:p>
            <w:pPr>
              <w:spacing w:before="111" w:line="272" w:lineRule="auto"/>
              <w:ind w:left="114" w:right="79" w:firstLine="12"/>
              <w:jc w:val="left"/>
              <w:rPr>
                <w:rFonts w:hint="eastAsia" w:ascii="宋体" w:hAnsi="宋体" w:eastAsia="宋体" w:cs="宋体"/>
                <w:spacing w:val="-7"/>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802" w:type="dxa"/>
            <w:vAlign w:val="center"/>
          </w:tcPr>
          <w:p>
            <w:pPr>
              <w:keepNext w:val="0"/>
              <w:keepLines w:val="0"/>
              <w:widowControl/>
              <w:suppressLineNumbers w:val="0"/>
              <w:jc w:val="center"/>
              <w:textAlignment w:val="center"/>
              <w:rPr>
                <w:rFonts w:hint="default" w:ascii="宋体" w:hAnsi="宋体" w:eastAsia="宋体" w:cs="宋体"/>
                <w:spacing w:val="-3"/>
                <w:sz w:val="21"/>
                <w:szCs w:val="21"/>
                <w:lang w:val="en-US" w:eastAsia="zh-CN"/>
              </w:rPr>
            </w:pPr>
            <w:r>
              <w:rPr>
                <w:rFonts w:hint="eastAsia" w:ascii="宋体" w:hAnsi="宋体" w:eastAsia="宋体" w:cs="宋体"/>
                <w:i w:val="0"/>
                <w:iCs w:val="0"/>
                <w:snapToGrid w:val="0"/>
                <w:color w:val="000000"/>
                <w:kern w:val="0"/>
                <w:sz w:val="16"/>
                <w:szCs w:val="16"/>
                <w:u w:val="none"/>
                <w:lang w:val="en-US" w:eastAsia="zh-CN" w:bidi="ar"/>
              </w:rPr>
              <w:t>-e</w:t>
            </w:r>
          </w:p>
        </w:tc>
        <w:tc>
          <w:tcPr>
            <w:tcW w:w="1898" w:type="dxa"/>
            <w:vAlign w:val="center"/>
          </w:tcPr>
          <w:p>
            <w:pPr>
              <w:keepNext w:val="0"/>
              <w:keepLines w:val="0"/>
              <w:widowControl/>
              <w:suppressLineNumbers w:val="0"/>
              <w:jc w:val="left"/>
              <w:textAlignment w:val="center"/>
              <w:rPr>
                <w:rFonts w:hint="eastAsia" w:ascii="宋体" w:hAnsi="宋体" w:eastAsia="宋体" w:cs="宋体"/>
                <w:sz w:val="21"/>
                <w:szCs w:val="21"/>
              </w:rPr>
            </w:pPr>
            <w:r>
              <w:rPr>
                <w:rFonts w:hint="eastAsia" w:ascii="宋体" w:hAnsi="宋体" w:eastAsia="宋体" w:cs="宋体"/>
                <w:i w:val="0"/>
                <w:iCs w:val="0"/>
                <w:snapToGrid w:val="0"/>
                <w:color w:val="000000"/>
                <w:kern w:val="0"/>
                <w:sz w:val="16"/>
                <w:szCs w:val="16"/>
                <w:u w:val="none"/>
                <w:lang w:val="en-US" w:eastAsia="zh-CN" w:bidi="ar"/>
              </w:rPr>
              <w:t>3φ1200</w:t>
            </w:r>
          </w:p>
        </w:tc>
        <w:tc>
          <w:tcPr>
            <w:tcW w:w="554" w:type="dxa"/>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snapToGrid w:val="0"/>
                <w:color w:val="000000"/>
                <w:kern w:val="0"/>
                <w:sz w:val="16"/>
                <w:szCs w:val="16"/>
                <w:u w:val="none"/>
                <w:lang w:val="en-US" w:eastAsia="zh-CN" w:bidi="ar"/>
              </w:rPr>
              <w:t>个</w:t>
            </w:r>
          </w:p>
        </w:tc>
        <w:tc>
          <w:tcPr>
            <w:tcW w:w="2135" w:type="dxa"/>
            <w:vMerge w:val="continue"/>
            <w:vAlign w:val="top"/>
          </w:tcPr>
          <w:p>
            <w:pPr>
              <w:spacing w:before="111" w:line="272" w:lineRule="auto"/>
              <w:ind w:left="112" w:right="107" w:firstLine="420"/>
              <w:jc w:val="left"/>
              <w:rPr>
                <w:rFonts w:hint="eastAsia" w:ascii="宋体" w:hAnsi="宋体" w:eastAsia="宋体" w:cs="宋体"/>
                <w:spacing w:val="1"/>
                <w:sz w:val="21"/>
                <w:szCs w:val="21"/>
              </w:rPr>
            </w:pPr>
          </w:p>
        </w:tc>
        <w:tc>
          <w:tcPr>
            <w:tcW w:w="2181" w:type="dxa"/>
            <w:vMerge w:val="continue"/>
            <w:vAlign w:val="top"/>
          </w:tcPr>
          <w:p>
            <w:pPr>
              <w:spacing w:before="111" w:line="272" w:lineRule="auto"/>
              <w:ind w:left="114" w:right="79" w:firstLine="12"/>
              <w:jc w:val="left"/>
              <w:rPr>
                <w:rFonts w:hint="eastAsia" w:ascii="宋体" w:hAnsi="宋体" w:eastAsia="宋体" w:cs="宋体"/>
                <w:spacing w:val="-7"/>
                <w:sz w:val="21"/>
                <w:szCs w:val="21"/>
              </w:rPr>
            </w:pPr>
          </w:p>
        </w:tc>
        <w:tc>
          <w:tcPr>
            <w:tcW w:w="1957" w:type="dxa"/>
            <w:vMerge w:val="continue"/>
            <w:vAlign w:val="top"/>
          </w:tcPr>
          <w:p>
            <w:pPr>
              <w:spacing w:before="111" w:line="272" w:lineRule="auto"/>
              <w:ind w:left="114" w:right="79" w:firstLine="12"/>
              <w:jc w:val="left"/>
              <w:rPr>
                <w:rFonts w:hint="eastAsia" w:ascii="宋体" w:hAnsi="宋体" w:eastAsia="宋体" w:cs="宋体"/>
                <w:spacing w:val="-7"/>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802" w:type="dxa"/>
            <w:vAlign w:val="center"/>
          </w:tcPr>
          <w:p>
            <w:pPr>
              <w:keepNext w:val="0"/>
              <w:keepLines w:val="0"/>
              <w:widowControl/>
              <w:suppressLineNumbers w:val="0"/>
              <w:jc w:val="center"/>
              <w:textAlignment w:val="center"/>
              <w:rPr>
                <w:rFonts w:hint="default" w:ascii="宋体" w:hAnsi="宋体" w:eastAsia="宋体" w:cs="宋体"/>
                <w:spacing w:val="-3"/>
                <w:sz w:val="21"/>
                <w:szCs w:val="21"/>
                <w:lang w:val="en-US" w:eastAsia="zh-CN"/>
              </w:rPr>
            </w:pPr>
            <w:r>
              <w:rPr>
                <w:rFonts w:hint="eastAsia" w:ascii="宋体" w:hAnsi="宋体" w:eastAsia="宋体" w:cs="宋体"/>
                <w:i w:val="0"/>
                <w:iCs w:val="0"/>
                <w:snapToGrid w:val="0"/>
                <w:color w:val="000000"/>
                <w:kern w:val="0"/>
                <w:sz w:val="16"/>
                <w:szCs w:val="16"/>
                <w:u w:val="none"/>
                <w:lang w:val="en-US" w:eastAsia="zh-CN" w:bidi="ar"/>
              </w:rPr>
              <w:t>-f</w:t>
            </w:r>
          </w:p>
        </w:tc>
        <w:tc>
          <w:tcPr>
            <w:tcW w:w="1898" w:type="dxa"/>
            <w:vAlign w:val="center"/>
          </w:tcPr>
          <w:p>
            <w:pPr>
              <w:keepNext w:val="0"/>
              <w:keepLines w:val="0"/>
              <w:widowControl/>
              <w:suppressLineNumbers w:val="0"/>
              <w:jc w:val="left"/>
              <w:textAlignment w:val="center"/>
              <w:rPr>
                <w:rFonts w:hint="eastAsia" w:ascii="宋体" w:hAnsi="宋体" w:eastAsia="宋体" w:cs="宋体"/>
                <w:sz w:val="21"/>
                <w:szCs w:val="21"/>
              </w:rPr>
            </w:pPr>
            <w:r>
              <w:rPr>
                <w:rFonts w:hint="eastAsia" w:ascii="宋体" w:hAnsi="宋体" w:eastAsia="宋体" w:cs="宋体"/>
                <w:i w:val="0"/>
                <w:iCs w:val="0"/>
                <w:snapToGrid w:val="0"/>
                <w:color w:val="000000"/>
                <w:kern w:val="0"/>
                <w:sz w:val="16"/>
                <w:szCs w:val="16"/>
                <w:u w:val="none"/>
                <w:lang w:val="en-US" w:eastAsia="zh-CN" w:bidi="ar"/>
              </w:rPr>
              <w:t>4200×3300</w:t>
            </w:r>
          </w:p>
        </w:tc>
        <w:tc>
          <w:tcPr>
            <w:tcW w:w="554" w:type="dxa"/>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snapToGrid w:val="0"/>
                <w:color w:val="000000"/>
                <w:kern w:val="0"/>
                <w:sz w:val="16"/>
                <w:szCs w:val="16"/>
                <w:u w:val="none"/>
                <w:lang w:val="en-US" w:eastAsia="zh-CN" w:bidi="ar"/>
              </w:rPr>
              <w:t>个</w:t>
            </w:r>
          </w:p>
        </w:tc>
        <w:tc>
          <w:tcPr>
            <w:tcW w:w="2135" w:type="dxa"/>
            <w:vMerge w:val="continue"/>
            <w:vAlign w:val="top"/>
          </w:tcPr>
          <w:p>
            <w:pPr>
              <w:spacing w:before="111" w:line="272" w:lineRule="auto"/>
              <w:ind w:left="112" w:right="107" w:firstLine="420"/>
              <w:jc w:val="left"/>
              <w:rPr>
                <w:rFonts w:hint="eastAsia" w:ascii="宋体" w:hAnsi="宋体" w:eastAsia="宋体" w:cs="宋体"/>
                <w:spacing w:val="1"/>
                <w:sz w:val="21"/>
                <w:szCs w:val="21"/>
              </w:rPr>
            </w:pPr>
          </w:p>
        </w:tc>
        <w:tc>
          <w:tcPr>
            <w:tcW w:w="2181" w:type="dxa"/>
            <w:vMerge w:val="continue"/>
            <w:vAlign w:val="top"/>
          </w:tcPr>
          <w:p>
            <w:pPr>
              <w:spacing w:before="111" w:line="272" w:lineRule="auto"/>
              <w:ind w:left="114" w:right="79" w:firstLine="12"/>
              <w:jc w:val="left"/>
              <w:rPr>
                <w:rFonts w:hint="eastAsia" w:ascii="宋体" w:hAnsi="宋体" w:eastAsia="宋体" w:cs="宋体"/>
                <w:spacing w:val="-7"/>
                <w:sz w:val="21"/>
                <w:szCs w:val="21"/>
              </w:rPr>
            </w:pPr>
          </w:p>
        </w:tc>
        <w:tc>
          <w:tcPr>
            <w:tcW w:w="1957" w:type="dxa"/>
            <w:vMerge w:val="continue"/>
            <w:vAlign w:val="top"/>
          </w:tcPr>
          <w:p>
            <w:pPr>
              <w:spacing w:before="111" w:line="272" w:lineRule="auto"/>
              <w:ind w:left="114" w:right="79" w:firstLine="12"/>
              <w:jc w:val="left"/>
              <w:rPr>
                <w:rFonts w:hint="eastAsia" w:ascii="宋体" w:hAnsi="宋体" w:eastAsia="宋体" w:cs="宋体"/>
                <w:spacing w:val="-7"/>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802" w:type="dxa"/>
            <w:vAlign w:val="center"/>
          </w:tcPr>
          <w:p>
            <w:pPr>
              <w:keepNext w:val="0"/>
              <w:keepLines w:val="0"/>
              <w:widowControl/>
              <w:suppressLineNumbers w:val="0"/>
              <w:jc w:val="center"/>
              <w:textAlignment w:val="center"/>
              <w:rPr>
                <w:rFonts w:hint="eastAsia" w:ascii="宋体" w:hAnsi="宋体" w:eastAsia="宋体" w:cs="宋体"/>
                <w:spacing w:val="-3"/>
                <w:sz w:val="21"/>
                <w:szCs w:val="21"/>
                <w:lang w:val="en-US" w:eastAsia="zh-CN"/>
              </w:rPr>
            </w:pPr>
            <w:r>
              <w:rPr>
                <w:rFonts w:hint="eastAsia" w:ascii="宋体" w:hAnsi="宋体" w:eastAsia="宋体" w:cs="宋体"/>
                <w:i w:val="0"/>
                <w:iCs w:val="0"/>
                <w:snapToGrid w:val="0"/>
                <w:color w:val="000000"/>
                <w:kern w:val="0"/>
                <w:sz w:val="16"/>
                <w:szCs w:val="16"/>
                <w:u w:val="none"/>
                <w:lang w:val="en-US" w:eastAsia="zh-CN" w:bidi="ar"/>
              </w:rPr>
              <w:t>-g</w:t>
            </w:r>
          </w:p>
        </w:tc>
        <w:tc>
          <w:tcPr>
            <w:tcW w:w="1898" w:type="dxa"/>
            <w:vAlign w:val="center"/>
          </w:tcPr>
          <w:p>
            <w:pPr>
              <w:keepNext w:val="0"/>
              <w:keepLines w:val="0"/>
              <w:widowControl/>
              <w:suppressLineNumbers w:val="0"/>
              <w:jc w:val="left"/>
              <w:textAlignment w:val="center"/>
              <w:rPr>
                <w:rFonts w:hint="eastAsia" w:ascii="宋体" w:hAnsi="宋体" w:eastAsia="宋体" w:cs="宋体"/>
                <w:sz w:val="21"/>
                <w:szCs w:val="21"/>
              </w:rPr>
            </w:pPr>
            <w:r>
              <w:rPr>
                <w:rFonts w:hint="eastAsia" w:ascii="宋体" w:hAnsi="宋体" w:eastAsia="宋体" w:cs="宋体"/>
                <w:i w:val="0"/>
                <w:iCs w:val="0"/>
                <w:snapToGrid w:val="0"/>
                <w:color w:val="000000"/>
                <w:kern w:val="0"/>
                <w:sz w:val="16"/>
                <w:szCs w:val="16"/>
                <w:u w:val="none"/>
                <w:lang w:val="en-US" w:eastAsia="zh-CN" w:bidi="ar"/>
              </w:rPr>
              <w:t>4500×3200</w:t>
            </w:r>
          </w:p>
        </w:tc>
        <w:tc>
          <w:tcPr>
            <w:tcW w:w="554" w:type="dxa"/>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snapToGrid w:val="0"/>
                <w:color w:val="000000"/>
                <w:kern w:val="0"/>
                <w:sz w:val="16"/>
                <w:szCs w:val="16"/>
                <w:u w:val="none"/>
                <w:lang w:val="en-US" w:eastAsia="zh-CN" w:bidi="ar"/>
              </w:rPr>
              <w:t>个</w:t>
            </w:r>
          </w:p>
        </w:tc>
        <w:tc>
          <w:tcPr>
            <w:tcW w:w="2135" w:type="dxa"/>
            <w:vMerge w:val="continue"/>
            <w:vAlign w:val="top"/>
          </w:tcPr>
          <w:p>
            <w:pPr>
              <w:spacing w:before="111" w:line="272" w:lineRule="auto"/>
              <w:ind w:left="112" w:right="107" w:firstLine="420"/>
              <w:jc w:val="left"/>
              <w:rPr>
                <w:rFonts w:hint="eastAsia" w:ascii="宋体" w:hAnsi="宋体" w:eastAsia="宋体" w:cs="宋体"/>
                <w:spacing w:val="1"/>
                <w:sz w:val="21"/>
                <w:szCs w:val="21"/>
              </w:rPr>
            </w:pPr>
          </w:p>
        </w:tc>
        <w:tc>
          <w:tcPr>
            <w:tcW w:w="2181" w:type="dxa"/>
            <w:vMerge w:val="continue"/>
            <w:vAlign w:val="top"/>
          </w:tcPr>
          <w:p>
            <w:pPr>
              <w:spacing w:before="111" w:line="272" w:lineRule="auto"/>
              <w:ind w:left="114" w:right="79" w:firstLine="12"/>
              <w:jc w:val="left"/>
              <w:rPr>
                <w:rFonts w:hint="eastAsia" w:ascii="宋体" w:hAnsi="宋体" w:eastAsia="宋体" w:cs="宋体"/>
                <w:spacing w:val="-7"/>
                <w:sz w:val="21"/>
                <w:szCs w:val="21"/>
              </w:rPr>
            </w:pPr>
          </w:p>
        </w:tc>
        <w:tc>
          <w:tcPr>
            <w:tcW w:w="1957" w:type="dxa"/>
            <w:vMerge w:val="continue"/>
            <w:vAlign w:val="top"/>
          </w:tcPr>
          <w:p>
            <w:pPr>
              <w:spacing w:before="111" w:line="272" w:lineRule="auto"/>
              <w:ind w:left="114" w:right="79" w:firstLine="12"/>
              <w:jc w:val="left"/>
              <w:rPr>
                <w:rFonts w:hint="eastAsia" w:ascii="宋体" w:hAnsi="宋体" w:eastAsia="宋体" w:cs="宋体"/>
                <w:spacing w:val="-7"/>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802" w:type="dxa"/>
            <w:vAlign w:val="center"/>
          </w:tcPr>
          <w:p>
            <w:pPr>
              <w:keepNext w:val="0"/>
              <w:keepLines w:val="0"/>
              <w:widowControl/>
              <w:suppressLineNumbers w:val="0"/>
              <w:jc w:val="center"/>
              <w:textAlignment w:val="center"/>
              <w:rPr>
                <w:rFonts w:hint="default" w:ascii="宋体" w:hAnsi="宋体" w:eastAsia="宋体" w:cs="宋体"/>
                <w:spacing w:val="-3"/>
                <w:sz w:val="21"/>
                <w:szCs w:val="21"/>
                <w:lang w:val="en-US" w:eastAsia="zh-CN"/>
              </w:rPr>
            </w:pPr>
            <w:r>
              <w:rPr>
                <w:rFonts w:hint="eastAsia" w:ascii="宋体" w:hAnsi="宋体" w:eastAsia="宋体" w:cs="宋体"/>
                <w:i w:val="0"/>
                <w:iCs w:val="0"/>
                <w:snapToGrid w:val="0"/>
                <w:color w:val="000000"/>
                <w:kern w:val="0"/>
                <w:sz w:val="16"/>
                <w:szCs w:val="16"/>
                <w:u w:val="none"/>
                <w:lang w:val="en-US" w:eastAsia="zh-CN" w:bidi="ar"/>
              </w:rPr>
              <w:t>-h</w:t>
            </w:r>
          </w:p>
        </w:tc>
        <w:tc>
          <w:tcPr>
            <w:tcW w:w="1898" w:type="dxa"/>
            <w:vAlign w:val="center"/>
          </w:tcPr>
          <w:p>
            <w:pPr>
              <w:keepNext w:val="0"/>
              <w:keepLines w:val="0"/>
              <w:widowControl/>
              <w:suppressLineNumbers w:val="0"/>
              <w:jc w:val="left"/>
              <w:textAlignment w:val="center"/>
              <w:rPr>
                <w:rFonts w:hint="eastAsia" w:ascii="宋体" w:hAnsi="宋体" w:eastAsia="宋体" w:cs="宋体"/>
                <w:sz w:val="21"/>
                <w:szCs w:val="21"/>
              </w:rPr>
            </w:pPr>
            <w:r>
              <w:rPr>
                <w:rFonts w:hint="eastAsia" w:ascii="宋体" w:hAnsi="宋体" w:eastAsia="宋体" w:cs="宋体"/>
                <w:i w:val="0"/>
                <w:iCs w:val="0"/>
                <w:snapToGrid w:val="0"/>
                <w:color w:val="000000"/>
                <w:kern w:val="0"/>
                <w:sz w:val="16"/>
                <w:szCs w:val="16"/>
                <w:u w:val="none"/>
                <w:lang w:val="en-US" w:eastAsia="zh-CN" w:bidi="ar"/>
              </w:rPr>
              <w:t>4800×4000</w:t>
            </w:r>
          </w:p>
        </w:tc>
        <w:tc>
          <w:tcPr>
            <w:tcW w:w="554" w:type="dxa"/>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snapToGrid w:val="0"/>
                <w:color w:val="000000"/>
                <w:kern w:val="0"/>
                <w:sz w:val="16"/>
                <w:szCs w:val="16"/>
                <w:u w:val="none"/>
                <w:lang w:val="en-US" w:eastAsia="zh-CN" w:bidi="ar"/>
              </w:rPr>
              <w:t>个</w:t>
            </w:r>
          </w:p>
        </w:tc>
        <w:tc>
          <w:tcPr>
            <w:tcW w:w="2135" w:type="dxa"/>
            <w:vMerge w:val="continue"/>
            <w:vAlign w:val="top"/>
          </w:tcPr>
          <w:p>
            <w:pPr>
              <w:spacing w:before="111" w:line="272" w:lineRule="auto"/>
              <w:ind w:left="112" w:right="107" w:firstLine="420"/>
              <w:jc w:val="left"/>
              <w:rPr>
                <w:rFonts w:hint="eastAsia" w:ascii="宋体" w:hAnsi="宋体" w:eastAsia="宋体" w:cs="宋体"/>
                <w:spacing w:val="1"/>
                <w:sz w:val="21"/>
                <w:szCs w:val="21"/>
              </w:rPr>
            </w:pPr>
          </w:p>
        </w:tc>
        <w:tc>
          <w:tcPr>
            <w:tcW w:w="2181" w:type="dxa"/>
            <w:vMerge w:val="continue"/>
            <w:vAlign w:val="top"/>
          </w:tcPr>
          <w:p>
            <w:pPr>
              <w:spacing w:before="111" w:line="272" w:lineRule="auto"/>
              <w:ind w:left="114" w:right="79" w:firstLine="12"/>
              <w:jc w:val="left"/>
              <w:rPr>
                <w:rFonts w:hint="eastAsia" w:ascii="宋体" w:hAnsi="宋体" w:eastAsia="宋体" w:cs="宋体"/>
                <w:spacing w:val="-7"/>
                <w:sz w:val="21"/>
                <w:szCs w:val="21"/>
              </w:rPr>
            </w:pPr>
          </w:p>
        </w:tc>
        <w:tc>
          <w:tcPr>
            <w:tcW w:w="1957" w:type="dxa"/>
            <w:vMerge w:val="continue"/>
            <w:vAlign w:val="top"/>
          </w:tcPr>
          <w:p>
            <w:pPr>
              <w:spacing w:before="111" w:line="272" w:lineRule="auto"/>
              <w:ind w:left="114" w:right="79" w:firstLine="12"/>
              <w:jc w:val="left"/>
              <w:rPr>
                <w:rFonts w:hint="eastAsia" w:ascii="宋体" w:hAnsi="宋体" w:eastAsia="宋体" w:cs="宋体"/>
                <w:spacing w:val="-7"/>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802" w:type="dxa"/>
            <w:vAlign w:val="center"/>
          </w:tcPr>
          <w:p>
            <w:pPr>
              <w:keepNext w:val="0"/>
              <w:keepLines w:val="0"/>
              <w:widowControl/>
              <w:suppressLineNumbers w:val="0"/>
              <w:jc w:val="center"/>
              <w:textAlignment w:val="center"/>
              <w:rPr>
                <w:rFonts w:hint="default" w:ascii="宋体" w:hAnsi="宋体" w:eastAsia="宋体" w:cs="宋体"/>
                <w:spacing w:val="-3"/>
                <w:sz w:val="21"/>
                <w:szCs w:val="21"/>
                <w:lang w:val="en-US" w:eastAsia="zh-CN"/>
              </w:rPr>
            </w:pPr>
            <w:r>
              <w:rPr>
                <w:rFonts w:hint="eastAsia" w:ascii="宋体" w:hAnsi="宋体" w:eastAsia="宋体" w:cs="宋体"/>
                <w:i w:val="0"/>
                <w:iCs w:val="0"/>
                <w:snapToGrid w:val="0"/>
                <w:color w:val="000000"/>
                <w:kern w:val="0"/>
                <w:sz w:val="16"/>
                <w:szCs w:val="16"/>
                <w:u w:val="none"/>
                <w:lang w:val="en-US" w:eastAsia="zh-CN" w:bidi="ar"/>
              </w:rPr>
              <w:t>-i</w:t>
            </w:r>
          </w:p>
        </w:tc>
        <w:tc>
          <w:tcPr>
            <w:tcW w:w="1898" w:type="dxa"/>
            <w:vAlign w:val="center"/>
          </w:tcPr>
          <w:p>
            <w:pPr>
              <w:keepNext w:val="0"/>
              <w:keepLines w:val="0"/>
              <w:widowControl/>
              <w:suppressLineNumbers w:val="0"/>
              <w:jc w:val="left"/>
              <w:textAlignment w:val="center"/>
              <w:rPr>
                <w:rFonts w:hint="eastAsia" w:ascii="宋体" w:hAnsi="宋体" w:eastAsia="宋体" w:cs="宋体"/>
                <w:sz w:val="21"/>
                <w:szCs w:val="21"/>
              </w:rPr>
            </w:pPr>
            <w:r>
              <w:rPr>
                <w:rFonts w:hint="eastAsia" w:ascii="宋体" w:hAnsi="宋体" w:eastAsia="宋体" w:cs="宋体"/>
                <w:i w:val="0"/>
                <w:iCs w:val="0"/>
                <w:snapToGrid w:val="0"/>
                <w:color w:val="000000"/>
                <w:kern w:val="0"/>
                <w:sz w:val="16"/>
                <w:szCs w:val="16"/>
                <w:u w:val="none"/>
                <w:lang w:val="en-US" w:eastAsia="zh-CN" w:bidi="ar"/>
              </w:rPr>
              <w:t>5000×3000</w:t>
            </w:r>
          </w:p>
        </w:tc>
        <w:tc>
          <w:tcPr>
            <w:tcW w:w="554" w:type="dxa"/>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snapToGrid w:val="0"/>
                <w:color w:val="000000"/>
                <w:kern w:val="0"/>
                <w:sz w:val="16"/>
                <w:szCs w:val="16"/>
                <w:u w:val="none"/>
                <w:lang w:val="en-US" w:eastAsia="zh-CN" w:bidi="ar"/>
              </w:rPr>
              <w:t>个</w:t>
            </w:r>
          </w:p>
        </w:tc>
        <w:tc>
          <w:tcPr>
            <w:tcW w:w="2135" w:type="dxa"/>
            <w:vMerge w:val="continue"/>
            <w:vAlign w:val="top"/>
          </w:tcPr>
          <w:p>
            <w:pPr>
              <w:spacing w:before="111" w:line="272" w:lineRule="auto"/>
              <w:ind w:left="112" w:right="107" w:firstLine="420"/>
              <w:jc w:val="left"/>
              <w:rPr>
                <w:rFonts w:hint="eastAsia" w:ascii="宋体" w:hAnsi="宋体" w:eastAsia="宋体" w:cs="宋体"/>
                <w:spacing w:val="1"/>
                <w:sz w:val="21"/>
                <w:szCs w:val="21"/>
              </w:rPr>
            </w:pPr>
          </w:p>
        </w:tc>
        <w:tc>
          <w:tcPr>
            <w:tcW w:w="2181" w:type="dxa"/>
            <w:vMerge w:val="continue"/>
            <w:vAlign w:val="top"/>
          </w:tcPr>
          <w:p>
            <w:pPr>
              <w:spacing w:before="111" w:line="272" w:lineRule="auto"/>
              <w:ind w:left="114" w:right="79" w:firstLine="12"/>
              <w:jc w:val="left"/>
              <w:rPr>
                <w:rFonts w:hint="eastAsia" w:ascii="宋体" w:hAnsi="宋体" w:eastAsia="宋体" w:cs="宋体"/>
                <w:spacing w:val="-7"/>
                <w:sz w:val="21"/>
                <w:szCs w:val="21"/>
              </w:rPr>
            </w:pPr>
          </w:p>
        </w:tc>
        <w:tc>
          <w:tcPr>
            <w:tcW w:w="1957" w:type="dxa"/>
            <w:vMerge w:val="continue"/>
            <w:vAlign w:val="top"/>
          </w:tcPr>
          <w:p>
            <w:pPr>
              <w:spacing w:before="111" w:line="272" w:lineRule="auto"/>
              <w:ind w:left="114" w:right="79" w:firstLine="12"/>
              <w:jc w:val="left"/>
              <w:rPr>
                <w:rFonts w:hint="eastAsia" w:ascii="宋体" w:hAnsi="宋体" w:eastAsia="宋体" w:cs="宋体"/>
                <w:spacing w:val="-7"/>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802" w:type="dxa"/>
            <w:vAlign w:val="center"/>
          </w:tcPr>
          <w:p>
            <w:pPr>
              <w:spacing w:before="261" w:line="204" w:lineRule="auto"/>
              <w:jc w:val="center"/>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rPr>
              <w:t>604-6</w:t>
            </w:r>
          </w:p>
        </w:tc>
        <w:tc>
          <w:tcPr>
            <w:tcW w:w="1898" w:type="dxa"/>
            <w:vAlign w:val="center"/>
          </w:tcPr>
          <w:p>
            <w:pPr>
              <w:spacing w:line="204" w:lineRule="auto"/>
              <w:jc w:val="center"/>
              <w:rPr>
                <w:rFonts w:hint="eastAsia" w:ascii="宋体" w:hAnsi="宋体" w:eastAsia="宋体" w:cs="宋体"/>
                <w:spacing w:val="-13"/>
                <w:sz w:val="21"/>
                <w:szCs w:val="21"/>
              </w:rPr>
            </w:pPr>
          </w:p>
          <w:p>
            <w:pPr>
              <w:spacing w:line="204" w:lineRule="auto"/>
              <w:ind w:firstLine="184" w:firstLineChars="100"/>
              <w:jc w:val="both"/>
              <w:rPr>
                <w:rFonts w:hint="eastAsia" w:ascii="宋体" w:hAnsi="宋体" w:eastAsia="宋体" w:cs="宋体"/>
                <w:sz w:val="21"/>
                <w:szCs w:val="21"/>
              </w:rPr>
            </w:pPr>
            <w:r>
              <w:rPr>
                <w:rFonts w:hint="eastAsia" w:ascii="宋体" w:hAnsi="宋体" w:eastAsia="宋体" w:cs="宋体"/>
                <w:spacing w:val="-13"/>
                <w:sz w:val="21"/>
                <w:szCs w:val="21"/>
              </w:rPr>
              <w:t>双</w:t>
            </w:r>
            <w:r>
              <w:rPr>
                <w:rFonts w:hint="eastAsia" w:ascii="宋体" w:hAnsi="宋体" w:eastAsia="宋体" w:cs="宋体"/>
                <w:spacing w:val="-55"/>
                <w:sz w:val="21"/>
                <w:szCs w:val="21"/>
              </w:rPr>
              <w:t xml:space="preserve"> </w:t>
            </w:r>
            <w:r>
              <w:rPr>
                <w:rFonts w:hint="eastAsia" w:ascii="宋体" w:hAnsi="宋体" w:eastAsia="宋体" w:cs="宋体"/>
                <w:spacing w:val="-13"/>
                <w:sz w:val="21"/>
                <w:szCs w:val="21"/>
              </w:rPr>
              <w:t>悬</w:t>
            </w:r>
            <w:r>
              <w:rPr>
                <w:rFonts w:hint="eastAsia" w:ascii="宋体" w:hAnsi="宋体" w:eastAsia="宋体" w:cs="宋体"/>
                <w:spacing w:val="-54"/>
                <w:sz w:val="21"/>
                <w:szCs w:val="21"/>
              </w:rPr>
              <w:t xml:space="preserve"> </w:t>
            </w:r>
            <w:r>
              <w:rPr>
                <w:rFonts w:hint="eastAsia" w:ascii="宋体" w:hAnsi="宋体" w:eastAsia="宋体" w:cs="宋体"/>
                <w:spacing w:val="-13"/>
                <w:sz w:val="21"/>
                <w:szCs w:val="21"/>
              </w:rPr>
              <w:t>臂</w:t>
            </w:r>
            <w:r>
              <w:rPr>
                <w:rFonts w:hint="eastAsia" w:ascii="宋体" w:hAnsi="宋体" w:eastAsia="宋体" w:cs="宋体"/>
                <w:spacing w:val="-57"/>
                <w:sz w:val="21"/>
                <w:szCs w:val="21"/>
              </w:rPr>
              <w:t xml:space="preserve"> </w:t>
            </w:r>
            <w:r>
              <w:rPr>
                <w:rFonts w:hint="eastAsia" w:ascii="宋体" w:hAnsi="宋体" w:eastAsia="宋体" w:cs="宋体"/>
                <w:spacing w:val="-13"/>
                <w:sz w:val="21"/>
                <w:szCs w:val="21"/>
              </w:rPr>
              <w:t>式</w:t>
            </w:r>
            <w:r>
              <w:rPr>
                <w:rFonts w:hint="eastAsia" w:ascii="宋体" w:hAnsi="宋体" w:eastAsia="宋体" w:cs="宋体"/>
                <w:spacing w:val="-55"/>
                <w:sz w:val="21"/>
                <w:szCs w:val="21"/>
              </w:rPr>
              <w:t xml:space="preserve"> </w:t>
            </w:r>
            <w:r>
              <w:rPr>
                <w:rFonts w:hint="eastAsia" w:ascii="宋体" w:hAnsi="宋体" w:eastAsia="宋体" w:cs="宋体"/>
                <w:spacing w:val="-13"/>
                <w:sz w:val="21"/>
                <w:szCs w:val="21"/>
              </w:rPr>
              <w:t>交</w:t>
            </w:r>
            <w:r>
              <w:rPr>
                <w:rFonts w:hint="eastAsia" w:ascii="宋体" w:hAnsi="宋体" w:eastAsia="宋体" w:cs="宋体"/>
                <w:spacing w:val="-85"/>
                <w:sz w:val="21"/>
                <w:szCs w:val="21"/>
              </w:rPr>
              <w:t xml:space="preserve"> </w:t>
            </w:r>
            <w:r>
              <w:rPr>
                <w:rFonts w:hint="eastAsia" w:ascii="宋体" w:hAnsi="宋体" w:eastAsia="宋体" w:cs="宋体"/>
                <w:spacing w:val="-5"/>
                <w:sz w:val="21"/>
                <w:szCs w:val="21"/>
              </w:rPr>
              <w:t>通标</w:t>
            </w:r>
            <w:r>
              <w:rPr>
                <w:rFonts w:hint="eastAsia" w:ascii="宋体" w:hAnsi="宋体" w:eastAsia="宋体" w:cs="宋体"/>
                <w:sz w:val="21"/>
                <w:szCs w:val="21"/>
              </w:rPr>
              <w:t>志</w:t>
            </w:r>
          </w:p>
        </w:tc>
        <w:tc>
          <w:tcPr>
            <w:tcW w:w="554" w:type="dxa"/>
            <w:vAlign w:val="top"/>
          </w:tcPr>
          <w:p>
            <w:pPr>
              <w:spacing w:before="228" w:line="204" w:lineRule="auto"/>
              <w:ind w:firstLine="258"/>
              <w:jc w:val="left"/>
              <w:rPr>
                <w:rFonts w:hint="eastAsia" w:ascii="宋体" w:hAnsi="宋体" w:eastAsia="宋体" w:cs="宋体"/>
                <w:sz w:val="21"/>
                <w:szCs w:val="21"/>
              </w:rPr>
            </w:pPr>
          </w:p>
        </w:tc>
        <w:tc>
          <w:tcPr>
            <w:tcW w:w="2135" w:type="dxa"/>
            <w:vAlign w:val="top"/>
          </w:tcPr>
          <w:p>
            <w:pPr>
              <w:spacing w:before="111" w:line="272" w:lineRule="auto"/>
              <w:ind w:left="112" w:right="107" w:firstLine="420"/>
              <w:jc w:val="left"/>
              <w:rPr>
                <w:rFonts w:hint="eastAsia" w:ascii="宋体" w:hAnsi="宋体" w:eastAsia="宋体" w:cs="宋体"/>
                <w:spacing w:val="1"/>
                <w:sz w:val="21"/>
                <w:szCs w:val="21"/>
              </w:rPr>
            </w:pPr>
          </w:p>
        </w:tc>
        <w:tc>
          <w:tcPr>
            <w:tcW w:w="2181" w:type="dxa"/>
            <w:vAlign w:val="top"/>
          </w:tcPr>
          <w:p>
            <w:pPr>
              <w:spacing w:before="111" w:line="272" w:lineRule="auto"/>
              <w:ind w:left="114" w:right="79" w:firstLine="12"/>
              <w:jc w:val="left"/>
              <w:rPr>
                <w:rFonts w:hint="eastAsia" w:ascii="宋体" w:hAnsi="宋体" w:eastAsia="宋体" w:cs="宋体"/>
                <w:spacing w:val="-7"/>
                <w:sz w:val="21"/>
                <w:szCs w:val="21"/>
              </w:rPr>
            </w:pPr>
          </w:p>
        </w:tc>
        <w:tc>
          <w:tcPr>
            <w:tcW w:w="1957" w:type="dxa"/>
            <w:vAlign w:val="top"/>
          </w:tcPr>
          <w:p>
            <w:pPr>
              <w:spacing w:before="111" w:line="272" w:lineRule="auto"/>
              <w:ind w:left="114" w:right="79" w:firstLine="12"/>
              <w:jc w:val="left"/>
              <w:rPr>
                <w:rFonts w:hint="eastAsia" w:ascii="宋体" w:hAnsi="宋体" w:eastAsia="宋体" w:cs="宋体"/>
                <w:spacing w:val="-7"/>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802" w:type="dxa"/>
            <w:vAlign w:val="center"/>
          </w:tcPr>
          <w:p>
            <w:pPr>
              <w:keepNext w:val="0"/>
              <w:keepLines w:val="0"/>
              <w:widowControl/>
              <w:suppressLineNumbers w:val="0"/>
              <w:jc w:val="center"/>
              <w:textAlignment w:val="center"/>
              <w:rPr>
                <w:rFonts w:hint="default" w:ascii="宋体" w:hAnsi="宋体" w:eastAsia="宋体" w:cs="宋体"/>
                <w:spacing w:val="-3"/>
                <w:sz w:val="21"/>
                <w:szCs w:val="21"/>
                <w:lang w:val="en-US"/>
              </w:rPr>
            </w:pPr>
            <w:r>
              <w:rPr>
                <w:rFonts w:hint="eastAsia" w:ascii="宋体" w:hAnsi="宋体" w:eastAsia="宋体" w:cs="宋体"/>
                <w:i w:val="0"/>
                <w:iCs w:val="0"/>
                <w:snapToGrid w:val="0"/>
                <w:color w:val="000000"/>
                <w:kern w:val="0"/>
                <w:sz w:val="16"/>
                <w:szCs w:val="16"/>
                <w:u w:val="none"/>
                <w:lang w:val="en-US" w:eastAsia="zh-CN" w:bidi="ar"/>
              </w:rPr>
              <w:t>-a</w:t>
            </w:r>
          </w:p>
        </w:tc>
        <w:tc>
          <w:tcPr>
            <w:tcW w:w="1898" w:type="dxa"/>
            <w:vAlign w:val="center"/>
          </w:tcPr>
          <w:p>
            <w:pPr>
              <w:keepNext w:val="0"/>
              <w:keepLines w:val="0"/>
              <w:widowControl/>
              <w:suppressLineNumbers w:val="0"/>
              <w:jc w:val="left"/>
              <w:textAlignment w:val="center"/>
              <w:rPr>
                <w:rFonts w:hint="eastAsia" w:ascii="宋体" w:hAnsi="宋体" w:eastAsia="宋体" w:cs="宋体"/>
                <w:spacing w:val="-13"/>
                <w:sz w:val="21"/>
                <w:szCs w:val="21"/>
              </w:rPr>
            </w:pPr>
            <w:r>
              <w:rPr>
                <w:rFonts w:hint="eastAsia" w:ascii="宋体" w:hAnsi="宋体" w:eastAsia="宋体" w:cs="宋体"/>
                <w:i w:val="0"/>
                <w:iCs w:val="0"/>
                <w:snapToGrid w:val="0"/>
                <w:color w:val="000000"/>
                <w:kern w:val="0"/>
                <w:sz w:val="16"/>
                <w:szCs w:val="16"/>
                <w:u w:val="none"/>
                <w:lang w:val="en-US" w:eastAsia="zh-CN" w:bidi="ar"/>
              </w:rPr>
              <w:t>2×（4500×3200）</w:t>
            </w:r>
          </w:p>
        </w:tc>
        <w:tc>
          <w:tcPr>
            <w:tcW w:w="554" w:type="dxa"/>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snapToGrid w:val="0"/>
                <w:color w:val="000000"/>
                <w:kern w:val="0"/>
                <w:sz w:val="16"/>
                <w:szCs w:val="16"/>
                <w:u w:val="none"/>
                <w:lang w:val="en-US" w:eastAsia="zh-CN" w:bidi="ar"/>
              </w:rPr>
              <w:t>个</w:t>
            </w:r>
          </w:p>
        </w:tc>
        <w:tc>
          <w:tcPr>
            <w:tcW w:w="2135" w:type="dxa"/>
            <w:vMerge w:val="restart"/>
            <w:vAlign w:val="top"/>
          </w:tcPr>
          <w:p>
            <w:pPr>
              <w:widowControl/>
              <w:jc w:val="left"/>
              <w:rPr>
                <w:rFonts w:hint="eastAsia" w:ascii="宋体" w:hAnsi="宋体" w:eastAsia="宋体" w:cs="宋体"/>
                <w:spacing w:val="1"/>
                <w:sz w:val="21"/>
                <w:szCs w:val="21"/>
              </w:rPr>
            </w:pPr>
            <w:r>
              <w:rPr>
                <w:rFonts w:hint="eastAsia" w:ascii="宋体" w:hAnsi="宋体" w:eastAsia="宋体" w:cs="宋体"/>
                <w:snapToGrid w:val="0"/>
                <w:color w:val="000000"/>
                <w:kern w:val="0"/>
                <w:sz w:val="21"/>
                <w:szCs w:val="21"/>
                <w:lang w:val="en-US" w:eastAsia="zh-CN"/>
              </w:rPr>
              <w:t xml:space="preserve">依据图纸所示位置和断面尺寸，分不同规格的标志板面， 按安装就位的标志数量以个为单位计量 </w:t>
            </w:r>
          </w:p>
        </w:tc>
        <w:tc>
          <w:tcPr>
            <w:tcW w:w="2181" w:type="dxa"/>
            <w:vMerge w:val="restart"/>
            <w:vAlign w:val="top"/>
          </w:tcPr>
          <w:p>
            <w:pPr>
              <w:widowControl/>
              <w:jc w:val="left"/>
            </w:pPr>
            <w:r>
              <w:rPr>
                <w:rFonts w:hint="default" w:ascii="Times New Roman" w:hAnsi="Times New Roman" w:eastAsia="宋体" w:cs="Times New Roman"/>
                <w:snapToGrid w:val="0"/>
                <w:color w:val="000000"/>
                <w:kern w:val="0"/>
                <w:sz w:val="21"/>
                <w:szCs w:val="21"/>
                <w:lang w:val="en-US" w:eastAsia="zh-CN"/>
              </w:rPr>
              <w:t>1.</w:t>
            </w:r>
            <w:r>
              <w:rPr>
                <w:rFonts w:hint="eastAsia" w:ascii="宋体" w:hAnsi="宋体" w:eastAsia="宋体" w:cs="宋体"/>
                <w:snapToGrid w:val="0"/>
                <w:color w:val="000000"/>
                <w:kern w:val="0"/>
                <w:sz w:val="21"/>
                <w:szCs w:val="21"/>
                <w:lang w:val="en-US" w:eastAsia="zh-CN"/>
              </w:rPr>
              <w:t xml:space="preserve">基槽开挖； </w:t>
            </w:r>
          </w:p>
          <w:p>
            <w:pPr>
              <w:widowControl/>
              <w:jc w:val="left"/>
            </w:pPr>
            <w:r>
              <w:rPr>
                <w:rFonts w:hint="default" w:ascii="Times New Roman" w:hAnsi="Times New Roman" w:eastAsia="宋体" w:cs="Times New Roman"/>
                <w:snapToGrid w:val="0"/>
                <w:color w:val="000000"/>
                <w:kern w:val="0"/>
                <w:sz w:val="21"/>
                <w:szCs w:val="21"/>
                <w:lang w:val="en-US" w:eastAsia="zh-CN"/>
              </w:rPr>
              <w:t>2.</w:t>
            </w:r>
            <w:r>
              <w:rPr>
                <w:rFonts w:hint="eastAsia" w:ascii="宋体" w:hAnsi="宋体" w:eastAsia="宋体" w:cs="宋体"/>
                <w:snapToGrid w:val="0"/>
                <w:color w:val="000000"/>
                <w:kern w:val="0"/>
                <w:sz w:val="21"/>
                <w:szCs w:val="21"/>
                <w:lang w:val="en-US" w:eastAsia="zh-CN"/>
              </w:rPr>
              <w:t xml:space="preserve">基础施工（钢筋与预 </w:t>
            </w:r>
          </w:p>
          <w:p>
            <w:pPr>
              <w:widowControl/>
              <w:jc w:val="left"/>
            </w:pPr>
            <w:r>
              <w:rPr>
                <w:rFonts w:hint="eastAsia" w:ascii="宋体" w:hAnsi="宋体" w:eastAsia="宋体" w:cs="宋体"/>
                <w:snapToGrid w:val="0"/>
                <w:color w:val="000000"/>
                <w:kern w:val="0"/>
                <w:sz w:val="21"/>
                <w:szCs w:val="21"/>
                <w:lang w:val="en-US" w:eastAsia="zh-CN"/>
              </w:rPr>
              <w:t xml:space="preserve">埋件安装、混凝土浇筑 </w:t>
            </w:r>
          </w:p>
          <w:p>
            <w:pPr>
              <w:widowControl/>
              <w:jc w:val="left"/>
            </w:pPr>
            <w:r>
              <w:rPr>
                <w:rFonts w:hint="eastAsia" w:ascii="宋体" w:hAnsi="宋体" w:eastAsia="宋体" w:cs="宋体"/>
                <w:snapToGrid w:val="0"/>
                <w:color w:val="000000"/>
                <w:kern w:val="0"/>
                <w:sz w:val="21"/>
                <w:szCs w:val="21"/>
                <w:lang w:val="en-US" w:eastAsia="zh-CN"/>
              </w:rPr>
              <w:t xml:space="preserve">等）； </w:t>
            </w:r>
          </w:p>
          <w:p>
            <w:pPr>
              <w:widowControl/>
              <w:jc w:val="left"/>
            </w:pPr>
            <w:r>
              <w:rPr>
                <w:rFonts w:hint="default" w:ascii="Times New Roman" w:hAnsi="Times New Roman" w:eastAsia="宋体" w:cs="Times New Roman"/>
                <w:snapToGrid w:val="0"/>
                <w:color w:val="000000"/>
                <w:kern w:val="0"/>
                <w:sz w:val="21"/>
                <w:szCs w:val="21"/>
                <w:lang w:val="en-US" w:eastAsia="zh-CN"/>
              </w:rPr>
              <w:t>3.</w:t>
            </w:r>
            <w:r>
              <w:rPr>
                <w:rFonts w:hint="eastAsia" w:ascii="宋体" w:hAnsi="宋体" w:eastAsia="宋体" w:cs="宋体"/>
                <w:snapToGrid w:val="0"/>
                <w:color w:val="000000"/>
                <w:kern w:val="0"/>
                <w:sz w:val="21"/>
                <w:szCs w:val="21"/>
                <w:lang w:val="en-US" w:eastAsia="zh-CN"/>
              </w:rPr>
              <w:t xml:space="preserve">立柱、标志板及各种 </w:t>
            </w:r>
          </w:p>
          <w:p>
            <w:pPr>
              <w:widowControl/>
              <w:jc w:val="left"/>
            </w:pPr>
            <w:r>
              <w:rPr>
                <w:rFonts w:hint="eastAsia" w:ascii="宋体" w:hAnsi="宋体" w:eastAsia="宋体" w:cs="宋体"/>
                <w:snapToGrid w:val="0"/>
                <w:color w:val="000000"/>
                <w:kern w:val="0"/>
                <w:sz w:val="21"/>
                <w:szCs w:val="21"/>
                <w:lang w:val="en-US" w:eastAsia="zh-CN"/>
              </w:rPr>
              <w:t xml:space="preserve">匹配件制作与安装； </w:t>
            </w:r>
          </w:p>
          <w:p>
            <w:pPr>
              <w:widowControl/>
              <w:jc w:val="left"/>
              <w:rPr>
                <w:rFonts w:hint="eastAsia" w:ascii="宋体" w:hAnsi="宋体" w:eastAsia="宋体" w:cs="宋体"/>
                <w:spacing w:val="-7"/>
                <w:sz w:val="21"/>
                <w:szCs w:val="21"/>
              </w:rPr>
            </w:pPr>
            <w:r>
              <w:rPr>
                <w:rFonts w:hint="default" w:ascii="Times New Roman" w:hAnsi="Times New Roman" w:eastAsia="宋体" w:cs="Times New Roman"/>
                <w:snapToGrid w:val="0"/>
                <w:color w:val="000000"/>
                <w:kern w:val="0"/>
                <w:sz w:val="21"/>
                <w:szCs w:val="21"/>
                <w:lang w:val="en-US" w:eastAsia="zh-CN"/>
              </w:rPr>
              <w:t>4.</w:t>
            </w:r>
            <w:r>
              <w:rPr>
                <w:rFonts w:hint="eastAsia" w:ascii="宋体" w:hAnsi="宋体" w:eastAsia="宋体" w:cs="宋体"/>
                <w:snapToGrid w:val="0"/>
                <w:color w:val="000000"/>
                <w:kern w:val="0"/>
                <w:sz w:val="21"/>
                <w:szCs w:val="21"/>
                <w:lang w:val="en-US" w:eastAsia="zh-CN"/>
              </w:rPr>
              <w:t xml:space="preserve">清理，弃方处理 </w:t>
            </w:r>
          </w:p>
        </w:tc>
        <w:tc>
          <w:tcPr>
            <w:tcW w:w="1957" w:type="dxa"/>
            <w:vMerge w:val="restart"/>
            <w:vAlign w:val="top"/>
          </w:tcPr>
          <w:p>
            <w:pPr>
              <w:spacing w:before="111" w:line="272" w:lineRule="auto"/>
              <w:ind w:right="79"/>
              <w:jc w:val="left"/>
              <w:rPr>
                <w:rFonts w:hint="eastAsia" w:ascii="宋体" w:hAnsi="宋体" w:eastAsia="宋体" w:cs="宋体"/>
                <w:spacing w:val="-7"/>
                <w:sz w:val="21"/>
                <w:szCs w:val="21"/>
              </w:rPr>
            </w:pPr>
          </w:p>
          <w:p>
            <w:pPr>
              <w:spacing w:before="111" w:line="272" w:lineRule="auto"/>
              <w:ind w:right="79"/>
              <w:jc w:val="left"/>
              <w:rPr>
                <w:rFonts w:hint="eastAsia" w:ascii="宋体" w:hAnsi="宋体" w:eastAsia="宋体" w:cs="宋体"/>
                <w:spacing w:val="-7"/>
                <w:sz w:val="21"/>
                <w:szCs w:val="21"/>
              </w:rPr>
            </w:pPr>
            <w:r>
              <w:rPr>
                <w:rFonts w:hint="eastAsia" w:ascii="宋体" w:hAnsi="宋体" w:eastAsia="宋体" w:cs="宋体"/>
                <w:color w:val="000000"/>
                <w:kern w:val="2"/>
                <w:sz w:val="21"/>
                <w:szCs w:val="21"/>
                <w:lang w:val="en-US" w:eastAsia="zh-CN" w:bidi="ar-SA"/>
              </w:rPr>
              <w:t>经监理人验收合格，以合同单价支付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802" w:type="dxa"/>
            <w:vAlign w:val="center"/>
          </w:tcPr>
          <w:p>
            <w:pPr>
              <w:keepNext w:val="0"/>
              <w:keepLines w:val="0"/>
              <w:widowControl/>
              <w:suppressLineNumbers w:val="0"/>
              <w:jc w:val="center"/>
              <w:textAlignment w:val="center"/>
              <w:rPr>
                <w:rFonts w:hint="eastAsia" w:ascii="宋体" w:hAnsi="宋体" w:eastAsia="宋体" w:cs="宋体"/>
                <w:spacing w:val="-3"/>
                <w:sz w:val="21"/>
                <w:szCs w:val="21"/>
                <w:lang w:val="en-US" w:eastAsia="zh-CN"/>
              </w:rPr>
            </w:pPr>
            <w:r>
              <w:rPr>
                <w:rFonts w:hint="eastAsia" w:ascii="宋体" w:hAnsi="宋体" w:eastAsia="宋体" w:cs="宋体"/>
                <w:i w:val="0"/>
                <w:iCs w:val="0"/>
                <w:snapToGrid w:val="0"/>
                <w:color w:val="000000"/>
                <w:kern w:val="0"/>
                <w:sz w:val="16"/>
                <w:szCs w:val="16"/>
                <w:u w:val="none"/>
                <w:lang w:val="en-US" w:eastAsia="zh-CN" w:bidi="ar"/>
              </w:rPr>
              <w:t>-b</w:t>
            </w:r>
          </w:p>
        </w:tc>
        <w:tc>
          <w:tcPr>
            <w:tcW w:w="1898" w:type="dxa"/>
            <w:vAlign w:val="center"/>
          </w:tcPr>
          <w:p>
            <w:pPr>
              <w:keepNext w:val="0"/>
              <w:keepLines w:val="0"/>
              <w:widowControl/>
              <w:suppressLineNumbers w:val="0"/>
              <w:jc w:val="left"/>
              <w:textAlignment w:val="center"/>
              <w:rPr>
                <w:rFonts w:hint="eastAsia" w:ascii="宋体" w:hAnsi="宋体" w:eastAsia="宋体" w:cs="宋体"/>
                <w:spacing w:val="-13"/>
                <w:sz w:val="21"/>
                <w:szCs w:val="21"/>
              </w:rPr>
            </w:pPr>
            <w:r>
              <w:rPr>
                <w:rFonts w:hint="eastAsia" w:ascii="宋体" w:hAnsi="宋体" w:eastAsia="宋体" w:cs="宋体"/>
                <w:i w:val="0"/>
                <w:iCs w:val="0"/>
                <w:snapToGrid w:val="0"/>
                <w:color w:val="000000"/>
                <w:kern w:val="0"/>
                <w:sz w:val="16"/>
                <w:szCs w:val="16"/>
                <w:u w:val="none"/>
                <w:lang w:val="en-US" w:eastAsia="zh-CN" w:bidi="ar"/>
              </w:rPr>
              <w:t>2×（3400×3200）</w:t>
            </w:r>
          </w:p>
        </w:tc>
        <w:tc>
          <w:tcPr>
            <w:tcW w:w="554" w:type="dxa"/>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snapToGrid w:val="0"/>
                <w:color w:val="000000"/>
                <w:kern w:val="0"/>
                <w:sz w:val="16"/>
                <w:szCs w:val="16"/>
                <w:u w:val="none"/>
                <w:lang w:val="en-US" w:eastAsia="zh-CN" w:bidi="ar"/>
              </w:rPr>
              <w:t>个</w:t>
            </w:r>
          </w:p>
        </w:tc>
        <w:tc>
          <w:tcPr>
            <w:tcW w:w="2135" w:type="dxa"/>
            <w:vMerge w:val="continue"/>
            <w:vAlign w:val="top"/>
          </w:tcPr>
          <w:p>
            <w:pPr>
              <w:spacing w:before="111" w:line="272" w:lineRule="auto"/>
              <w:ind w:left="112" w:right="107" w:firstLine="420"/>
              <w:jc w:val="left"/>
              <w:rPr>
                <w:rFonts w:hint="eastAsia" w:ascii="宋体" w:hAnsi="宋体" w:eastAsia="宋体" w:cs="宋体"/>
                <w:spacing w:val="1"/>
                <w:sz w:val="21"/>
                <w:szCs w:val="21"/>
              </w:rPr>
            </w:pPr>
          </w:p>
        </w:tc>
        <w:tc>
          <w:tcPr>
            <w:tcW w:w="2181" w:type="dxa"/>
            <w:vMerge w:val="continue"/>
            <w:vAlign w:val="top"/>
          </w:tcPr>
          <w:p>
            <w:pPr>
              <w:spacing w:before="111" w:line="272" w:lineRule="auto"/>
              <w:ind w:left="114" w:right="79" w:firstLine="12"/>
              <w:jc w:val="left"/>
              <w:rPr>
                <w:rFonts w:hint="eastAsia" w:ascii="宋体" w:hAnsi="宋体" w:eastAsia="宋体" w:cs="宋体"/>
                <w:spacing w:val="-7"/>
                <w:sz w:val="21"/>
                <w:szCs w:val="21"/>
              </w:rPr>
            </w:pPr>
          </w:p>
        </w:tc>
        <w:tc>
          <w:tcPr>
            <w:tcW w:w="1957" w:type="dxa"/>
            <w:vMerge w:val="continue"/>
            <w:vAlign w:val="top"/>
          </w:tcPr>
          <w:p>
            <w:pPr>
              <w:spacing w:before="111" w:line="272" w:lineRule="auto"/>
              <w:ind w:left="114" w:right="79" w:firstLine="12"/>
              <w:jc w:val="left"/>
              <w:rPr>
                <w:rFonts w:hint="eastAsia" w:ascii="宋体" w:hAnsi="宋体" w:eastAsia="宋体" w:cs="宋体"/>
                <w:spacing w:val="-7"/>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802" w:type="dxa"/>
            <w:vAlign w:val="center"/>
          </w:tcPr>
          <w:p>
            <w:pPr>
              <w:keepNext w:val="0"/>
              <w:keepLines w:val="0"/>
              <w:widowControl/>
              <w:suppressLineNumbers w:val="0"/>
              <w:jc w:val="center"/>
              <w:textAlignment w:val="center"/>
              <w:rPr>
                <w:rFonts w:hint="eastAsia" w:ascii="宋体" w:hAnsi="宋体" w:eastAsia="宋体" w:cs="宋体"/>
                <w:spacing w:val="-3"/>
                <w:sz w:val="21"/>
                <w:szCs w:val="21"/>
                <w:lang w:val="en-US" w:eastAsia="zh-CN"/>
              </w:rPr>
            </w:pPr>
            <w:r>
              <w:rPr>
                <w:rFonts w:hint="eastAsia" w:ascii="宋体" w:hAnsi="宋体" w:eastAsia="宋体" w:cs="宋体"/>
                <w:i w:val="0"/>
                <w:iCs w:val="0"/>
                <w:snapToGrid w:val="0"/>
                <w:color w:val="000000"/>
                <w:kern w:val="0"/>
                <w:sz w:val="16"/>
                <w:szCs w:val="16"/>
                <w:u w:val="none"/>
                <w:lang w:val="en-US" w:eastAsia="zh-CN" w:bidi="ar"/>
              </w:rPr>
              <w:t>-c</w:t>
            </w:r>
          </w:p>
        </w:tc>
        <w:tc>
          <w:tcPr>
            <w:tcW w:w="1898" w:type="dxa"/>
            <w:vAlign w:val="center"/>
          </w:tcPr>
          <w:p>
            <w:pPr>
              <w:keepNext w:val="0"/>
              <w:keepLines w:val="0"/>
              <w:widowControl/>
              <w:suppressLineNumbers w:val="0"/>
              <w:jc w:val="left"/>
              <w:textAlignment w:val="center"/>
              <w:rPr>
                <w:rFonts w:hint="eastAsia" w:ascii="宋体" w:hAnsi="宋体" w:eastAsia="宋体" w:cs="宋体"/>
                <w:spacing w:val="-13"/>
                <w:sz w:val="21"/>
                <w:szCs w:val="21"/>
              </w:rPr>
            </w:pPr>
            <w:r>
              <w:rPr>
                <w:rFonts w:hint="eastAsia" w:ascii="宋体" w:hAnsi="宋体" w:eastAsia="宋体" w:cs="宋体"/>
                <w:i w:val="0"/>
                <w:iCs w:val="0"/>
                <w:snapToGrid w:val="0"/>
                <w:color w:val="000000"/>
                <w:kern w:val="0"/>
                <w:sz w:val="16"/>
                <w:szCs w:val="16"/>
                <w:u w:val="none"/>
                <w:lang w:val="en-US" w:eastAsia="zh-CN" w:bidi="ar"/>
              </w:rPr>
              <w:t>4500×3200+（2200×920+4500×3200）（基础桥上）</w:t>
            </w:r>
          </w:p>
        </w:tc>
        <w:tc>
          <w:tcPr>
            <w:tcW w:w="554" w:type="dxa"/>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snapToGrid w:val="0"/>
                <w:color w:val="000000"/>
                <w:kern w:val="0"/>
                <w:sz w:val="16"/>
                <w:szCs w:val="16"/>
                <w:u w:val="none"/>
                <w:lang w:val="en-US" w:eastAsia="zh-CN" w:bidi="ar"/>
              </w:rPr>
              <w:t>个</w:t>
            </w:r>
          </w:p>
        </w:tc>
        <w:tc>
          <w:tcPr>
            <w:tcW w:w="2135" w:type="dxa"/>
            <w:vMerge w:val="continue"/>
            <w:vAlign w:val="top"/>
          </w:tcPr>
          <w:p>
            <w:pPr>
              <w:spacing w:before="111" w:line="272" w:lineRule="auto"/>
              <w:ind w:left="112" w:right="107" w:firstLine="420"/>
              <w:jc w:val="left"/>
              <w:rPr>
                <w:rFonts w:hint="eastAsia" w:ascii="宋体" w:hAnsi="宋体" w:eastAsia="宋体" w:cs="宋体"/>
                <w:spacing w:val="1"/>
                <w:sz w:val="21"/>
                <w:szCs w:val="21"/>
              </w:rPr>
            </w:pPr>
          </w:p>
        </w:tc>
        <w:tc>
          <w:tcPr>
            <w:tcW w:w="2181" w:type="dxa"/>
            <w:vMerge w:val="continue"/>
            <w:vAlign w:val="top"/>
          </w:tcPr>
          <w:p>
            <w:pPr>
              <w:spacing w:before="111" w:line="272" w:lineRule="auto"/>
              <w:ind w:left="114" w:right="79" w:firstLine="12"/>
              <w:jc w:val="left"/>
              <w:rPr>
                <w:rFonts w:hint="eastAsia" w:ascii="宋体" w:hAnsi="宋体" w:eastAsia="宋体" w:cs="宋体"/>
                <w:spacing w:val="-7"/>
                <w:sz w:val="21"/>
                <w:szCs w:val="21"/>
              </w:rPr>
            </w:pPr>
          </w:p>
        </w:tc>
        <w:tc>
          <w:tcPr>
            <w:tcW w:w="1957" w:type="dxa"/>
            <w:vMerge w:val="continue"/>
            <w:vAlign w:val="top"/>
          </w:tcPr>
          <w:p>
            <w:pPr>
              <w:spacing w:before="111" w:line="272" w:lineRule="auto"/>
              <w:ind w:left="114" w:right="79" w:firstLine="12"/>
              <w:jc w:val="left"/>
              <w:rPr>
                <w:rFonts w:hint="eastAsia" w:ascii="宋体" w:hAnsi="宋体" w:eastAsia="宋体" w:cs="宋体"/>
                <w:spacing w:val="-7"/>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802" w:type="dxa"/>
            <w:vAlign w:val="center"/>
          </w:tcPr>
          <w:p>
            <w:pPr>
              <w:keepNext w:val="0"/>
              <w:keepLines w:val="0"/>
              <w:widowControl/>
              <w:suppressLineNumbers w:val="0"/>
              <w:jc w:val="center"/>
              <w:textAlignment w:val="center"/>
              <w:rPr>
                <w:rFonts w:hint="default" w:ascii="宋体" w:hAnsi="宋体" w:eastAsia="宋体" w:cs="宋体"/>
                <w:spacing w:val="-3"/>
                <w:sz w:val="21"/>
                <w:szCs w:val="21"/>
                <w:lang w:val="en-US"/>
              </w:rPr>
            </w:pPr>
            <w:r>
              <w:rPr>
                <w:rFonts w:hint="eastAsia" w:ascii="宋体" w:hAnsi="宋体" w:eastAsia="宋体" w:cs="宋体"/>
                <w:i w:val="0"/>
                <w:iCs w:val="0"/>
                <w:snapToGrid w:val="0"/>
                <w:color w:val="000000"/>
                <w:kern w:val="0"/>
                <w:sz w:val="16"/>
                <w:szCs w:val="16"/>
                <w:u w:val="none"/>
                <w:lang w:val="en-US" w:eastAsia="zh-CN" w:bidi="ar"/>
              </w:rPr>
              <w:t>-d</w:t>
            </w:r>
          </w:p>
        </w:tc>
        <w:tc>
          <w:tcPr>
            <w:tcW w:w="1898" w:type="dxa"/>
            <w:vAlign w:val="center"/>
          </w:tcPr>
          <w:p>
            <w:pPr>
              <w:keepNext w:val="0"/>
              <w:keepLines w:val="0"/>
              <w:widowControl/>
              <w:suppressLineNumbers w:val="0"/>
              <w:jc w:val="left"/>
              <w:textAlignment w:val="center"/>
              <w:rPr>
                <w:rFonts w:hint="eastAsia" w:ascii="宋体" w:hAnsi="宋体" w:eastAsia="宋体" w:cs="宋体"/>
                <w:spacing w:val="-13"/>
                <w:sz w:val="21"/>
                <w:szCs w:val="21"/>
              </w:rPr>
            </w:pPr>
            <w:r>
              <w:rPr>
                <w:rFonts w:hint="eastAsia" w:ascii="宋体" w:hAnsi="宋体" w:eastAsia="宋体" w:cs="宋体"/>
                <w:i w:val="0"/>
                <w:iCs w:val="0"/>
                <w:snapToGrid w:val="0"/>
                <w:color w:val="000000"/>
                <w:kern w:val="0"/>
                <w:sz w:val="16"/>
                <w:szCs w:val="16"/>
                <w:u w:val="none"/>
                <w:lang w:val="en-US" w:eastAsia="zh-CN" w:bidi="ar"/>
              </w:rPr>
              <w:t>5000×3000+5000×3000</w:t>
            </w:r>
          </w:p>
        </w:tc>
        <w:tc>
          <w:tcPr>
            <w:tcW w:w="554" w:type="dxa"/>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snapToGrid w:val="0"/>
                <w:color w:val="000000"/>
                <w:kern w:val="0"/>
                <w:sz w:val="16"/>
                <w:szCs w:val="16"/>
                <w:u w:val="none"/>
                <w:lang w:val="en-US" w:eastAsia="zh-CN" w:bidi="ar"/>
              </w:rPr>
              <w:t>个</w:t>
            </w:r>
          </w:p>
        </w:tc>
        <w:tc>
          <w:tcPr>
            <w:tcW w:w="2135" w:type="dxa"/>
            <w:vMerge w:val="continue"/>
            <w:vAlign w:val="top"/>
          </w:tcPr>
          <w:p>
            <w:pPr>
              <w:spacing w:before="111" w:line="272" w:lineRule="auto"/>
              <w:ind w:left="112" w:right="107" w:firstLine="420"/>
              <w:jc w:val="left"/>
              <w:rPr>
                <w:rFonts w:hint="eastAsia" w:ascii="宋体" w:hAnsi="宋体" w:eastAsia="宋体" w:cs="宋体"/>
                <w:spacing w:val="1"/>
                <w:sz w:val="21"/>
                <w:szCs w:val="21"/>
              </w:rPr>
            </w:pPr>
          </w:p>
        </w:tc>
        <w:tc>
          <w:tcPr>
            <w:tcW w:w="2181" w:type="dxa"/>
            <w:vMerge w:val="continue"/>
            <w:vAlign w:val="top"/>
          </w:tcPr>
          <w:p>
            <w:pPr>
              <w:spacing w:before="111" w:line="272" w:lineRule="auto"/>
              <w:ind w:left="114" w:right="79" w:firstLine="12"/>
              <w:jc w:val="left"/>
              <w:rPr>
                <w:rFonts w:hint="eastAsia" w:ascii="宋体" w:hAnsi="宋体" w:eastAsia="宋体" w:cs="宋体"/>
                <w:spacing w:val="-7"/>
                <w:sz w:val="21"/>
                <w:szCs w:val="21"/>
              </w:rPr>
            </w:pPr>
          </w:p>
        </w:tc>
        <w:tc>
          <w:tcPr>
            <w:tcW w:w="1957" w:type="dxa"/>
            <w:vMerge w:val="continue"/>
            <w:vAlign w:val="top"/>
          </w:tcPr>
          <w:p>
            <w:pPr>
              <w:spacing w:before="111" w:line="272" w:lineRule="auto"/>
              <w:ind w:left="114" w:right="79" w:firstLine="12"/>
              <w:jc w:val="left"/>
              <w:rPr>
                <w:rFonts w:hint="eastAsia" w:ascii="宋体" w:hAnsi="宋体" w:eastAsia="宋体" w:cs="宋体"/>
                <w:spacing w:val="-7"/>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802" w:type="dxa"/>
            <w:vAlign w:val="center"/>
          </w:tcPr>
          <w:p>
            <w:pPr>
              <w:spacing w:before="261" w:line="204" w:lineRule="auto"/>
              <w:ind w:firstLine="204" w:firstLineChars="100"/>
              <w:jc w:val="left"/>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604-7</w:t>
            </w:r>
          </w:p>
        </w:tc>
        <w:tc>
          <w:tcPr>
            <w:tcW w:w="1898" w:type="dxa"/>
            <w:vAlign w:val="center"/>
          </w:tcPr>
          <w:p>
            <w:pPr>
              <w:spacing w:line="204" w:lineRule="auto"/>
              <w:jc w:val="center"/>
              <w:rPr>
                <w:rFonts w:hint="eastAsia" w:ascii="宋体" w:hAnsi="宋体" w:eastAsia="宋体" w:cs="宋体"/>
                <w:spacing w:val="-13"/>
                <w:sz w:val="21"/>
                <w:szCs w:val="21"/>
              </w:rPr>
            </w:pPr>
          </w:p>
          <w:p>
            <w:pPr>
              <w:spacing w:line="204" w:lineRule="auto"/>
              <w:ind w:firstLine="184" w:firstLineChars="100"/>
              <w:jc w:val="center"/>
              <w:rPr>
                <w:rFonts w:hint="eastAsia" w:ascii="宋体" w:hAnsi="宋体" w:eastAsia="宋体" w:cs="宋体"/>
                <w:spacing w:val="-13"/>
                <w:sz w:val="21"/>
                <w:szCs w:val="21"/>
              </w:rPr>
            </w:pPr>
            <w:r>
              <w:rPr>
                <w:rFonts w:hint="eastAsia" w:ascii="宋体" w:hAnsi="宋体" w:eastAsia="宋体" w:cs="宋体"/>
                <w:spacing w:val="-13"/>
                <w:sz w:val="21"/>
                <w:szCs w:val="21"/>
              </w:rPr>
              <w:t>附着式交通标志</w:t>
            </w:r>
          </w:p>
        </w:tc>
        <w:tc>
          <w:tcPr>
            <w:tcW w:w="554" w:type="dxa"/>
            <w:vAlign w:val="top"/>
          </w:tcPr>
          <w:p>
            <w:pPr>
              <w:spacing w:before="228" w:line="204" w:lineRule="auto"/>
              <w:ind w:firstLine="210" w:firstLineChars="100"/>
              <w:jc w:val="left"/>
              <w:rPr>
                <w:rFonts w:hint="eastAsia" w:ascii="宋体" w:hAnsi="宋体" w:eastAsia="宋体" w:cs="宋体"/>
                <w:sz w:val="21"/>
                <w:szCs w:val="21"/>
              </w:rPr>
            </w:pPr>
          </w:p>
        </w:tc>
        <w:tc>
          <w:tcPr>
            <w:tcW w:w="2135" w:type="dxa"/>
            <w:vAlign w:val="top"/>
          </w:tcPr>
          <w:p>
            <w:pPr>
              <w:spacing w:before="111" w:line="272" w:lineRule="auto"/>
              <w:ind w:right="107"/>
              <w:jc w:val="left"/>
              <w:rPr>
                <w:rFonts w:hint="eastAsia" w:ascii="宋体" w:hAnsi="宋体" w:eastAsia="宋体" w:cs="宋体"/>
                <w:snapToGrid w:val="0"/>
                <w:color w:val="000000"/>
                <w:kern w:val="0"/>
                <w:sz w:val="21"/>
                <w:szCs w:val="21"/>
                <w:lang w:val="en-US" w:eastAsia="zh-CN"/>
              </w:rPr>
            </w:pPr>
          </w:p>
        </w:tc>
        <w:tc>
          <w:tcPr>
            <w:tcW w:w="2181" w:type="dxa"/>
            <w:vAlign w:val="top"/>
          </w:tcPr>
          <w:p>
            <w:pPr>
              <w:spacing w:before="111" w:line="272" w:lineRule="auto"/>
              <w:ind w:right="79"/>
              <w:jc w:val="left"/>
              <w:rPr>
                <w:rFonts w:hint="default" w:ascii="Times New Roman" w:hAnsi="Times New Roman" w:eastAsia="宋体" w:cs="Times New Roman"/>
                <w:snapToGrid w:val="0"/>
                <w:color w:val="000000"/>
                <w:kern w:val="0"/>
                <w:sz w:val="21"/>
                <w:szCs w:val="21"/>
                <w:lang w:val="en-US" w:eastAsia="zh-CN"/>
              </w:rPr>
            </w:pPr>
          </w:p>
        </w:tc>
        <w:tc>
          <w:tcPr>
            <w:tcW w:w="1957" w:type="dxa"/>
            <w:vAlign w:val="top"/>
          </w:tcPr>
          <w:p>
            <w:pPr>
              <w:spacing w:before="111" w:line="272" w:lineRule="auto"/>
              <w:ind w:right="79"/>
              <w:jc w:val="left"/>
              <w:rPr>
                <w:rFonts w:hint="eastAsia" w:ascii="宋体" w:hAnsi="宋体" w:eastAsia="宋体" w:cs="宋体"/>
                <w:color w:val="000000"/>
                <w:kern w:val="2"/>
                <w:sz w:val="21"/>
                <w:szCs w:val="21"/>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802" w:type="dxa"/>
            <w:vAlign w:val="center"/>
          </w:tcPr>
          <w:p>
            <w:pPr>
              <w:keepNext w:val="0"/>
              <w:keepLines w:val="0"/>
              <w:widowControl/>
              <w:suppressLineNumbers w:val="0"/>
              <w:jc w:val="center"/>
              <w:textAlignment w:val="center"/>
              <w:rPr>
                <w:rFonts w:hint="default" w:ascii="宋体" w:hAnsi="宋体" w:eastAsia="宋体" w:cs="宋体"/>
                <w:spacing w:val="-3"/>
                <w:sz w:val="21"/>
                <w:szCs w:val="21"/>
                <w:lang w:val="en-US" w:eastAsia="zh-CN"/>
              </w:rPr>
            </w:pPr>
            <w:r>
              <w:rPr>
                <w:rFonts w:hint="eastAsia" w:ascii="宋体" w:hAnsi="宋体" w:eastAsia="宋体" w:cs="宋体"/>
                <w:i w:val="0"/>
                <w:iCs w:val="0"/>
                <w:snapToGrid w:val="0"/>
                <w:color w:val="000000"/>
                <w:kern w:val="0"/>
                <w:sz w:val="16"/>
                <w:szCs w:val="16"/>
                <w:u w:val="none"/>
                <w:lang w:val="en-US" w:eastAsia="zh-CN" w:bidi="ar"/>
              </w:rPr>
              <w:t>-a</w:t>
            </w:r>
          </w:p>
        </w:tc>
        <w:tc>
          <w:tcPr>
            <w:tcW w:w="1898" w:type="dxa"/>
            <w:vAlign w:val="center"/>
          </w:tcPr>
          <w:p>
            <w:pPr>
              <w:keepNext w:val="0"/>
              <w:keepLines w:val="0"/>
              <w:widowControl/>
              <w:suppressLineNumbers w:val="0"/>
              <w:jc w:val="left"/>
              <w:textAlignment w:val="center"/>
              <w:rPr>
                <w:rFonts w:hint="eastAsia" w:ascii="宋体" w:hAnsi="宋体" w:eastAsia="宋体" w:cs="宋体"/>
                <w:spacing w:val="-13"/>
                <w:sz w:val="21"/>
                <w:szCs w:val="21"/>
              </w:rPr>
            </w:pPr>
            <w:r>
              <w:rPr>
                <w:rFonts w:hint="eastAsia" w:ascii="宋体" w:hAnsi="宋体" w:eastAsia="宋体" w:cs="宋体"/>
                <w:i w:val="0"/>
                <w:iCs w:val="0"/>
                <w:snapToGrid w:val="0"/>
                <w:color w:val="000000"/>
                <w:kern w:val="0"/>
                <w:sz w:val="16"/>
                <w:szCs w:val="16"/>
                <w:u w:val="none"/>
                <w:lang w:val="en-US" w:eastAsia="zh-CN" w:bidi="ar"/>
              </w:rPr>
              <w:t>1100×2300</w:t>
            </w:r>
          </w:p>
        </w:tc>
        <w:tc>
          <w:tcPr>
            <w:tcW w:w="554" w:type="dxa"/>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snapToGrid w:val="0"/>
                <w:color w:val="000000"/>
                <w:kern w:val="0"/>
                <w:sz w:val="16"/>
                <w:szCs w:val="16"/>
                <w:u w:val="none"/>
                <w:lang w:val="en-US" w:eastAsia="zh-CN" w:bidi="ar"/>
              </w:rPr>
              <w:t>个</w:t>
            </w:r>
          </w:p>
        </w:tc>
        <w:tc>
          <w:tcPr>
            <w:tcW w:w="2135" w:type="dxa"/>
            <w:vMerge w:val="restart"/>
            <w:vAlign w:val="top"/>
          </w:tcPr>
          <w:p>
            <w:pPr>
              <w:spacing w:before="111" w:line="272" w:lineRule="auto"/>
              <w:ind w:right="107"/>
              <w:jc w:val="left"/>
              <w:rPr>
                <w:rFonts w:hint="eastAsia" w:ascii="宋体" w:hAnsi="宋体" w:eastAsia="宋体" w:cs="宋体"/>
                <w:snapToGrid w:val="0"/>
                <w:color w:val="000000"/>
                <w:kern w:val="0"/>
                <w:sz w:val="21"/>
                <w:szCs w:val="21"/>
                <w:lang w:val="en-US" w:eastAsia="zh-CN"/>
              </w:rPr>
            </w:pPr>
          </w:p>
          <w:p>
            <w:pPr>
              <w:spacing w:before="111" w:line="272" w:lineRule="auto"/>
              <w:ind w:right="107"/>
              <w:jc w:val="left"/>
              <w:rPr>
                <w:rFonts w:hint="eastAsia" w:ascii="宋体" w:hAnsi="宋体" w:eastAsia="宋体" w:cs="宋体"/>
                <w:snapToGrid w:val="0"/>
                <w:color w:val="000000"/>
                <w:kern w:val="0"/>
                <w:sz w:val="21"/>
                <w:szCs w:val="21"/>
                <w:lang w:val="en-US" w:eastAsia="zh-CN"/>
              </w:rPr>
            </w:pPr>
          </w:p>
          <w:p>
            <w:pPr>
              <w:spacing w:before="111" w:line="272" w:lineRule="auto"/>
              <w:ind w:right="107"/>
              <w:jc w:val="left"/>
              <w:rPr>
                <w:rFonts w:hint="eastAsia" w:ascii="宋体" w:hAnsi="宋体" w:eastAsia="宋体" w:cs="宋体"/>
                <w:snapToGrid w:val="0"/>
                <w:color w:val="000000"/>
                <w:kern w:val="0"/>
                <w:sz w:val="21"/>
                <w:szCs w:val="21"/>
                <w:lang w:val="en-US" w:eastAsia="zh-CN"/>
              </w:rPr>
            </w:pPr>
          </w:p>
          <w:p>
            <w:pPr>
              <w:spacing w:before="111" w:line="272" w:lineRule="auto"/>
              <w:ind w:right="107"/>
              <w:jc w:val="left"/>
              <w:rPr>
                <w:rFonts w:hint="eastAsia" w:ascii="宋体" w:hAnsi="宋体" w:eastAsia="宋体" w:cs="宋体"/>
                <w:snapToGrid w:val="0"/>
                <w:color w:val="000000"/>
                <w:kern w:val="0"/>
                <w:sz w:val="21"/>
                <w:szCs w:val="21"/>
                <w:lang w:val="en-US" w:eastAsia="zh-CN"/>
              </w:rPr>
            </w:pPr>
          </w:p>
          <w:p>
            <w:pPr>
              <w:spacing w:before="111" w:line="272" w:lineRule="auto"/>
              <w:ind w:right="107"/>
              <w:jc w:val="left"/>
              <w:rPr>
                <w:rFonts w:hint="eastAsia" w:ascii="宋体" w:hAnsi="宋体" w:eastAsia="宋体" w:cs="宋体"/>
                <w:snapToGrid w:val="0"/>
                <w:color w:val="000000"/>
                <w:kern w:val="0"/>
                <w:sz w:val="21"/>
                <w:szCs w:val="21"/>
                <w:lang w:val="en-US" w:eastAsia="zh-CN"/>
              </w:rPr>
            </w:pPr>
          </w:p>
          <w:p>
            <w:pPr>
              <w:spacing w:before="111" w:line="272" w:lineRule="auto"/>
              <w:ind w:right="107"/>
              <w:jc w:val="left"/>
              <w:rPr>
                <w:rFonts w:hint="eastAsia" w:ascii="宋体" w:hAnsi="宋体" w:eastAsia="宋体" w:cs="宋体"/>
                <w:snapToGrid w:val="0"/>
                <w:color w:val="000000"/>
                <w:kern w:val="0"/>
                <w:sz w:val="21"/>
                <w:szCs w:val="21"/>
                <w:lang w:val="en-US" w:eastAsia="zh-CN"/>
              </w:rPr>
            </w:pPr>
          </w:p>
          <w:p>
            <w:pPr>
              <w:spacing w:before="111" w:line="272" w:lineRule="auto"/>
              <w:ind w:right="107"/>
              <w:jc w:val="left"/>
              <w:rPr>
                <w:rFonts w:hint="eastAsia" w:ascii="宋体" w:hAnsi="宋体" w:eastAsia="宋体" w:cs="宋体"/>
                <w:snapToGrid w:val="0"/>
                <w:color w:val="000000"/>
                <w:kern w:val="0"/>
                <w:sz w:val="21"/>
                <w:szCs w:val="21"/>
                <w:lang w:val="en-US" w:eastAsia="zh-CN"/>
              </w:rPr>
            </w:pPr>
          </w:p>
          <w:p>
            <w:pPr>
              <w:spacing w:before="111" w:line="272" w:lineRule="auto"/>
              <w:ind w:right="107"/>
              <w:jc w:val="left"/>
              <w:rPr>
                <w:rFonts w:hint="eastAsia" w:ascii="宋体" w:hAnsi="宋体" w:eastAsia="宋体" w:cs="宋体"/>
                <w:snapToGrid w:val="0"/>
                <w:color w:val="000000"/>
                <w:kern w:val="0"/>
                <w:sz w:val="21"/>
                <w:szCs w:val="21"/>
                <w:lang w:val="en-US" w:eastAsia="zh-CN"/>
              </w:rPr>
            </w:pPr>
          </w:p>
          <w:p>
            <w:pPr>
              <w:spacing w:before="111" w:line="272" w:lineRule="auto"/>
              <w:ind w:right="107"/>
              <w:jc w:val="left"/>
              <w:rPr>
                <w:rFonts w:hint="eastAsia" w:ascii="宋体" w:hAnsi="宋体" w:eastAsia="宋体" w:cs="宋体"/>
                <w:snapToGrid w:val="0"/>
                <w:color w:val="000000"/>
                <w:kern w:val="0"/>
                <w:sz w:val="21"/>
                <w:szCs w:val="21"/>
                <w:lang w:val="en-US" w:eastAsia="zh-CN"/>
              </w:rPr>
            </w:pPr>
          </w:p>
          <w:p>
            <w:pPr>
              <w:spacing w:before="111" w:line="272" w:lineRule="auto"/>
              <w:ind w:right="107"/>
              <w:jc w:val="left"/>
              <w:rPr>
                <w:rFonts w:hint="eastAsia" w:ascii="宋体" w:hAnsi="宋体" w:eastAsia="宋体" w:cs="宋体"/>
                <w:snapToGrid w:val="0"/>
                <w:color w:val="000000"/>
                <w:kern w:val="0"/>
                <w:sz w:val="21"/>
                <w:szCs w:val="21"/>
                <w:lang w:val="en-US" w:eastAsia="zh-CN"/>
              </w:rPr>
            </w:pPr>
          </w:p>
          <w:p>
            <w:pPr>
              <w:widowControl/>
              <w:jc w:val="left"/>
            </w:pPr>
            <w:r>
              <w:rPr>
                <w:rFonts w:hint="eastAsia" w:ascii="宋体" w:hAnsi="宋体" w:eastAsia="宋体" w:cs="宋体"/>
                <w:snapToGrid w:val="0"/>
                <w:color w:val="000000"/>
                <w:kern w:val="0"/>
                <w:sz w:val="21"/>
                <w:szCs w:val="21"/>
                <w:lang w:val="en-US" w:eastAsia="zh-CN"/>
              </w:rPr>
              <w:t xml:space="preserve">依据图纸所示位置和断面尺寸，分不同规格的标志板面，按安装就位的标志数量以个为单位计量 </w:t>
            </w:r>
          </w:p>
          <w:p>
            <w:pPr>
              <w:spacing w:before="111" w:line="272" w:lineRule="auto"/>
              <w:ind w:right="107"/>
              <w:jc w:val="left"/>
              <w:rPr>
                <w:rFonts w:hint="eastAsia" w:ascii="宋体" w:hAnsi="宋体" w:eastAsia="宋体" w:cs="宋体"/>
                <w:snapToGrid w:val="0"/>
                <w:color w:val="000000"/>
                <w:kern w:val="0"/>
                <w:sz w:val="21"/>
                <w:szCs w:val="21"/>
                <w:lang w:val="en-US" w:eastAsia="zh-CN"/>
              </w:rPr>
            </w:pPr>
          </w:p>
        </w:tc>
        <w:tc>
          <w:tcPr>
            <w:tcW w:w="2181" w:type="dxa"/>
            <w:vMerge w:val="restart"/>
            <w:vAlign w:val="top"/>
          </w:tcPr>
          <w:p>
            <w:pPr>
              <w:spacing w:before="111" w:line="272" w:lineRule="auto"/>
              <w:ind w:right="79"/>
              <w:jc w:val="left"/>
              <w:rPr>
                <w:rFonts w:hint="default" w:ascii="Times New Roman" w:hAnsi="Times New Roman" w:eastAsia="宋体" w:cs="Times New Roman"/>
                <w:snapToGrid w:val="0"/>
                <w:color w:val="000000"/>
                <w:kern w:val="0"/>
                <w:sz w:val="21"/>
                <w:szCs w:val="21"/>
                <w:lang w:val="en-US" w:eastAsia="zh-CN"/>
              </w:rPr>
            </w:pPr>
          </w:p>
          <w:p>
            <w:pPr>
              <w:spacing w:before="111" w:line="272" w:lineRule="auto"/>
              <w:ind w:right="79"/>
              <w:jc w:val="left"/>
              <w:rPr>
                <w:rFonts w:hint="default" w:ascii="Times New Roman" w:hAnsi="Times New Roman" w:eastAsia="宋体" w:cs="Times New Roman"/>
                <w:snapToGrid w:val="0"/>
                <w:color w:val="000000"/>
                <w:kern w:val="0"/>
                <w:sz w:val="21"/>
                <w:szCs w:val="21"/>
                <w:lang w:val="en-US" w:eastAsia="zh-CN"/>
              </w:rPr>
            </w:pPr>
          </w:p>
          <w:p>
            <w:pPr>
              <w:spacing w:before="111" w:line="272" w:lineRule="auto"/>
              <w:ind w:right="79"/>
              <w:jc w:val="left"/>
              <w:rPr>
                <w:rFonts w:hint="default" w:ascii="Times New Roman" w:hAnsi="Times New Roman" w:eastAsia="宋体" w:cs="Times New Roman"/>
                <w:snapToGrid w:val="0"/>
                <w:color w:val="000000"/>
                <w:kern w:val="0"/>
                <w:sz w:val="21"/>
                <w:szCs w:val="21"/>
                <w:lang w:val="en-US" w:eastAsia="zh-CN"/>
              </w:rPr>
            </w:pPr>
          </w:p>
          <w:p>
            <w:pPr>
              <w:spacing w:before="111" w:line="272" w:lineRule="auto"/>
              <w:ind w:right="79"/>
              <w:jc w:val="left"/>
              <w:rPr>
                <w:rFonts w:hint="default" w:ascii="Times New Roman" w:hAnsi="Times New Roman" w:eastAsia="宋体" w:cs="Times New Roman"/>
                <w:snapToGrid w:val="0"/>
                <w:color w:val="000000"/>
                <w:kern w:val="0"/>
                <w:sz w:val="21"/>
                <w:szCs w:val="21"/>
                <w:lang w:val="en-US" w:eastAsia="zh-CN"/>
              </w:rPr>
            </w:pPr>
          </w:p>
          <w:p>
            <w:pPr>
              <w:spacing w:before="111" w:line="272" w:lineRule="auto"/>
              <w:ind w:right="79"/>
              <w:jc w:val="left"/>
              <w:rPr>
                <w:rFonts w:hint="default" w:ascii="Times New Roman" w:hAnsi="Times New Roman" w:eastAsia="宋体" w:cs="Times New Roman"/>
                <w:snapToGrid w:val="0"/>
                <w:color w:val="000000"/>
                <w:kern w:val="0"/>
                <w:sz w:val="21"/>
                <w:szCs w:val="21"/>
                <w:lang w:val="en-US" w:eastAsia="zh-CN"/>
              </w:rPr>
            </w:pPr>
          </w:p>
          <w:p>
            <w:pPr>
              <w:spacing w:before="111" w:line="272" w:lineRule="auto"/>
              <w:ind w:right="79"/>
              <w:jc w:val="left"/>
              <w:rPr>
                <w:rFonts w:hint="default" w:ascii="Times New Roman" w:hAnsi="Times New Roman" w:eastAsia="宋体" w:cs="Times New Roman"/>
                <w:snapToGrid w:val="0"/>
                <w:color w:val="000000"/>
                <w:kern w:val="0"/>
                <w:sz w:val="21"/>
                <w:szCs w:val="21"/>
                <w:lang w:val="en-US" w:eastAsia="zh-CN"/>
              </w:rPr>
            </w:pPr>
          </w:p>
          <w:p>
            <w:pPr>
              <w:spacing w:before="111" w:line="272" w:lineRule="auto"/>
              <w:ind w:right="79"/>
              <w:jc w:val="left"/>
              <w:rPr>
                <w:rFonts w:hint="default" w:ascii="Times New Roman" w:hAnsi="Times New Roman" w:eastAsia="宋体" w:cs="Times New Roman"/>
                <w:snapToGrid w:val="0"/>
                <w:color w:val="000000"/>
                <w:kern w:val="0"/>
                <w:sz w:val="21"/>
                <w:szCs w:val="21"/>
                <w:lang w:val="en-US" w:eastAsia="zh-CN"/>
              </w:rPr>
            </w:pPr>
          </w:p>
          <w:p>
            <w:pPr>
              <w:spacing w:before="111" w:line="272" w:lineRule="auto"/>
              <w:ind w:right="79"/>
              <w:jc w:val="left"/>
              <w:rPr>
                <w:rFonts w:hint="default" w:ascii="Times New Roman" w:hAnsi="Times New Roman" w:eastAsia="宋体" w:cs="Times New Roman"/>
                <w:snapToGrid w:val="0"/>
                <w:color w:val="000000"/>
                <w:kern w:val="0"/>
                <w:sz w:val="21"/>
                <w:szCs w:val="21"/>
                <w:lang w:val="en-US" w:eastAsia="zh-CN"/>
              </w:rPr>
            </w:pPr>
          </w:p>
          <w:p>
            <w:pPr>
              <w:spacing w:before="111" w:line="272" w:lineRule="auto"/>
              <w:ind w:right="79"/>
              <w:jc w:val="left"/>
              <w:rPr>
                <w:rFonts w:hint="default" w:ascii="Times New Roman" w:hAnsi="Times New Roman" w:eastAsia="宋体" w:cs="Times New Roman"/>
                <w:snapToGrid w:val="0"/>
                <w:color w:val="000000"/>
                <w:kern w:val="0"/>
                <w:sz w:val="21"/>
                <w:szCs w:val="21"/>
                <w:lang w:val="en-US" w:eastAsia="zh-CN"/>
              </w:rPr>
            </w:pPr>
          </w:p>
          <w:p>
            <w:pPr>
              <w:spacing w:before="111" w:line="272" w:lineRule="auto"/>
              <w:ind w:right="79"/>
              <w:jc w:val="left"/>
              <w:rPr>
                <w:rFonts w:hint="default" w:ascii="Times New Roman" w:hAnsi="Times New Roman" w:eastAsia="宋体" w:cs="Times New Roman"/>
                <w:snapToGrid w:val="0"/>
                <w:color w:val="000000"/>
                <w:kern w:val="0"/>
                <w:sz w:val="21"/>
                <w:szCs w:val="21"/>
                <w:lang w:val="en-US" w:eastAsia="zh-CN"/>
              </w:rPr>
            </w:pPr>
          </w:p>
          <w:p>
            <w:pPr>
              <w:spacing w:before="111" w:line="272" w:lineRule="auto"/>
              <w:ind w:right="79"/>
              <w:jc w:val="left"/>
              <w:rPr>
                <w:rFonts w:hint="default" w:ascii="Times New Roman" w:hAnsi="Times New Roman" w:eastAsia="宋体" w:cs="Times New Roman"/>
                <w:snapToGrid w:val="0"/>
                <w:color w:val="000000"/>
                <w:kern w:val="0"/>
                <w:sz w:val="21"/>
                <w:szCs w:val="21"/>
                <w:lang w:val="en-US" w:eastAsia="zh-CN"/>
              </w:rPr>
            </w:pPr>
          </w:p>
          <w:p>
            <w:pPr>
              <w:widowControl/>
              <w:jc w:val="left"/>
            </w:pPr>
            <w:r>
              <w:rPr>
                <w:rFonts w:hint="default" w:ascii="Times New Roman" w:hAnsi="Times New Roman" w:eastAsia="宋体" w:cs="Times New Roman"/>
                <w:snapToGrid w:val="0"/>
                <w:color w:val="000000"/>
                <w:kern w:val="0"/>
                <w:sz w:val="21"/>
                <w:szCs w:val="21"/>
                <w:lang w:val="en-US" w:eastAsia="zh-CN"/>
              </w:rPr>
              <w:t>1.</w:t>
            </w:r>
            <w:r>
              <w:rPr>
                <w:rFonts w:hint="eastAsia" w:ascii="宋体" w:hAnsi="宋体" w:eastAsia="宋体" w:cs="宋体"/>
                <w:snapToGrid w:val="0"/>
                <w:color w:val="000000"/>
                <w:kern w:val="0"/>
                <w:sz w:val="21"/>
                <w:szCs w:val="21"/>
                <w:lang w:val="en-US" w:eastAsia="zh-CN"/>
              </w:rPr>
              <w:t xml:space="preserve">安设预埋件或连接 </w:t>
            </w:r>
          </w:p>
          <w:p>
            <w:pPr>
              <w:widowControl/>
              <w:jc w:val="left"/>
            </w:pPr>
            <w:r>
              <w:rPr>
                <w:rFonts w:hint="eastAsia" w:ascii="宋体" w:hAnsi="宋体" w:eastAsia="宋体" w:cs="宋体"/>
                <w:snapToGrid w:val="0"/>
                <w:color w:val="000000"/>
                <w:kern w:val="0"/>
                <w:sz w:val="21"/>
                <w:szCs w:val="21"/>
                <w:lang w:val="en-US" w:eastAsia="zh-CN"/>
              </w:rPr>
              <w:t xml:space="preserve">件； </w:t>
            </w:r>
          </w:p>
          <w:p>
            <w:pPr>
              <w:widowControl/>
              <w:jc w:val="left"/>
            </w:pPr>
            <w:r>
              <w:rPr>
                <w:rFonts w:hint="default" w:ascii="Times New Roman" w:hAnsi="Times New Roman" w:eastAsia="宋体" w:cs="Times New Roman"/>
                <w:snapToGrid w:val="0"/>
                <w:color w:val="000000"/>
                <w:kern w:val="0"/>
                <w:sz w:val="21"/>
                <w:szCs w:val="21"/>
                <w:lang w:val="en-US" w:eastAsia="zh-CN"/>
              </w:rPr>
              <w:t>2.</w:t>
            </w:r>
            <w:r>
              <w:rPr>
                <w:rFonts w:hint="eastAsia" w:ascii="宋体" w:hAnsi="宋体" w:eastAsia="宋体" w:cs="宋体"/>
                <w:snapToGrid w:val="0"/>
                <w:color w:val="000000"/>
                <w:kern w:val="0"/>
                <w:sz w:val="21"/>
                <w:szCs w:val="21"/>
                <w:lang w:val="en-US" w:eastAsia="zh-CN"/>
              </w:rPr>
              <w:t xml:space="preserve">立柱及板面制作与安 </w:t>
            </w:r>
          </w:p>
          <w:p>
            <w:pPr>
              <w:widowControl/>
              <w:jc w:val="left"/>
            </w:pPr>
            <w:r>
              <w:rPr>
                <w:rFonts w:hint="eastAsia" w:ascii="宋体" w:hAnsi="宋体" w:eastAsia="宋体" w:cs="宋体"/>
                <w:snapToGrid w:val="0"/>
                <w:color w:val="000000"/>
                <w:kern w:val="0"/>
                <w:sz w:val="21"/>
                <w:szCs w:val="21"/>
                <w:lang w:val="en-US" w:eastAsia="zh-CN"/>
              </w:rPr>
              <w:t xml:space="preserve">装 </w:t>
            </w:r>
          </w:p>
          <w:p>
            <w:pPr>
              <w:spacing w:before="111" w:line="272" w:lineRule="auto"/>
              <w:ind w:right="79"/>
              <w:jc w:val="left"/>
              <w:rPr>
                <w:rFonts w:hint="default" w:ascii="Times New Roman" w:hAnsi="Times New Roman" w:eastAsia="宋体" w:cs="Times New Roman"/>
                <w:snapToGrid w:val="0"/>
                <w:color w:val="000000"/>
                <w:kern w:val="0"/>
                <w:sz w:val="21"/>
                <w:szCs w:val="21"/>
                <w:lang w:val="en-US" w:eastAsia="zh-CN"/>
              </w:rPr>
            </w:pPr>
          </w:p>
        </w:tc>
        <w:tc>
          <w:tcPr>
            <w:tcW w:w="1957" w:type="dxa"/>
            <w:vMerge w:val="restart"/>
            <w:vAlign w:val="top"/>
          </w:tcPr>
          <w:p>
            <w:pPr>
              <w:spacing w:before="111" w:line="272" w:lineRule="auto"/>
              <w:ind w:right="79"/>
              <w:jc w:val="left"/>
              <w:rPr>
                <w:rFonts w:hint="eastAsia" w:ascii="宋体" w:hAnsi="宋体" w:eastAsia="宋体" w:cs="宋体"/>
                <w:color w:val="000000"/>
                <w:kern w:val="2"/>
                <w:sz w:val="21"/>
                <w:szCs w:val="21"/>
                <w:lang w:val="en-US" w:eastAsia="zh-CN" w:bidi="ar-SA"/>
              </w:rPr>
            </w:pPr>
          </w:p>
          <w:p>
            <w:pPr>
              <w:spacing w:before="111" w:line="272" w:lineRule="auto"/>
              <w:ind w:right="79"/>
              <w:jc w:val="left"/>
              <w:rPr>
                <w:rFonts w:hint="eastAsia" w:ascii="宋体" w:hAnsi="宋体" w:eastAsia="宋体" w:cs="宋体"/>
                <w:color w:val="000000"/>
                <w:kern w:val="2"/>
                <w:sz w:val="21"/>
                <w:szCs w:val="21"/>
                <w:lang w:val="en-US" w:eastAsia="zh-CN" w:bidi="ar-SA"/>
              </w:rPr>
            </w:pPr>
          </w:p>
          <w:p>
            <w:pPr>
              <w:spacing w:before="111" w:line="272" w:lineRule="auto"/>
              <w:ind w:right="79"/>
              <w:jc w:val="left"/>
              <w:rPr>
                <w:rFonts w:hint="eastAsia" w:ascii="宋体" w:hAnsi="宋体" w:eastAsia="宋体" w:cs="宋体"/>
                <w:color w:val="000000"/>
                <w:kern w:val="2"/>
                <w:sz w:val="21"/>
                <w:szCs w:val="21"/>
                <w:lang w:val="en-US" w:eastAsia="zh-CN" w:bidi="ar-SA"/>
              </w:rPr>
            </w:pPr>
          </w:p>
          <w:p>
            <w:pPr>
              <w:spacing w:before="111" w:line="272" w:lineRule="auto"/>
              <w:ind w:right="79"/>
              <w:jc w:val="left"/>
              <w:rPr>
                <w:rFonts w:hint="eastAsia" w:ascii="宋体" w:hAnsi="宋体" w:eastAsia="宋体" w:cs="宋体"/>
                <w:color w:val="000000"/>
                <w:kern w:val="2"/>
                <w:sz w:val="21"/>
                <w:szCs w:val="21"/>
                <w:lang w:val="en-US" w:eastAsia="zh-CN" w:bidi="ar-SA"/>
              </w:rPr>
            </w:pPr>
          </w:p>
          <w:p>
            <w:pPr>
              <w:spacing w:before="111" w:line="272" w:lineRule="auto"/>
              <w:ind w:right="79"/>
              <w:jc w:val="left"/>
              <w:rPr>
                <w:rFonts w:hint="eastAsia" w:ascii="宋体" w:hAnsi="宋体" w:eastAsia="宋体" w:cs="宋体"/>
                <w:color w:val="000000"/>
                <w:kern w:val="2"/>
                <w:sz w:val="21"/>
                <w:szCs w:val="21"/>
                <w:lang w:val="en-US" w:eastAsia="zh-CN" w:bidi="ar-SA"/>
              </w:rPr>
            </w:pPr>
          </w:p>
          <w:p>
            <w:pPr>
              <w:spacing w:before="111" w:line="272" w:lineRule="auto"/>
              <w:ind w:right="79"/>
              <w:jc w:val="left"/>
              <w:rPr>
                <w:rFonts w:hint="eastAsia" w:ascii="宋体" w:hAnsi="宋体" w:eastAsia="宋体" w:cs="宋体"/>
                <w:color w:val="000000"/>
                <w:kern w:val="2"/>
                <w:sz w:val="21"/>
                <w:szCs w:val="21"/>
                <w:lang w:val="en-US" w:eastAsia="zh-CN" w:bidi="ar-SA"/>
              </w:rPr>
            </w:pPr>
          </w:p>
          <w:p>
            <w:pPr>
              <w:spacing w:before="111" w:line="272" w:lineRule="auto"/>
              <w:ind w:right="79"/>
              <w:jc w:val="left"/>
              <w:rPr>
                <w:rFonts w:hint="eastAsia" w:ascii="宋体" w:hAnsi="宋体" w:eastAsia="宋体" w:cs="宋体"/>
                <w:color w:val="000000"/>
                <w:kern w:val="2"/>
                <w:sz w:val="21"/>
                <w:szCs w:val="21"/>
                <w:lang w:val="en-US" w:eastAsia="zh-CN" w:bidi="ar-SA"/>
              </w:rPr>
            </w:pPr>
          </w:p>
          <w:p>
            <w:pPr>
              <w:spacing w:before="111" w:line="272" w:lineRule="auto"/>
              <w:ind w:right="79"/>
              <w:jc w:val="left"/>
              <w:rPr>
                <w:rFonts w:hint="eastAsia" w:ascii="宋体" w:hAnsi="宋体" w:eastAsia="宋体" w:cs="宋体"/>
                <w:color w:val="000000"/>
                <w:kern w:val="2"/>
                <w:sz w:val="21"/>
                <w:szCs w:val="21"/>
                <w:lang w:val="en-US" w:eastAsia="zh-CN" w:bidi="ar-SA"/>
              </w:rPr>
            </w:pPr>
          </w:p>
          <w:p>
            <w:pPr>
              <w:spacing w:before="111" w:line="272" w:lineRule="auto"/>
              <w:ind w:right="79"/>
              <w:jc w:val="left"/>
              <w:rPr>
                <w:rFonts w:hint="eastAsia" w:ascii="宋体" w:hAnsi="宋体" w:eastAsia="宋体" w:cs="宋体"/>
                <w:color w:val="000000"/>
                <w:kern w:val="2"/>
                <w:sz w:val="21"/>
                <w:szCs w:val="21"/>
                <w:lang w:val="en-US" w:eastAsia="zh-CN" w:bidi="ar-SA"/>
              </w:rPr>
            </w:pPr>
          </w:p>
          <w:p>
            <w:pPr>
              <w:spacing w:before="111" w:line="272" w:lineRule="auto"/>
              <w:ind w:right="79"/>
              <w:jc w:val="left"/>
              <w:rPr>
                <w:rFonts w:hint="eastAsia" w:ascii="宋体" w:hAnsi="宋体" w:eastAsia="宋体" w:cs="宋体"/>
                <w:color w:val="000000"/>
                <w:kern w:val="2"/>
                <w:sz w:val="21"/>
                <w:szCs w:val="21"/>
                <w:lang w:val="en-US" w:eastAsia="zh-CN" w:bidi="ar-SA"/>
              </w:rPr>
            </w:pPr>
          </w:p>
          <w:p>
            <w:pPr>
              <w:spacing w:before="111" w:line="272" w:lineRule="auto"/>
              <w:ind w:right="79"/>
              <w:jc w:val="left"/>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经监理人验收合格，以合同单价支付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802" w:type="dxa"/>
            <w:vAlign w:val="center"/>
          </w:tcPr>
          <w:p>
            <w:pPr>
              <w:keepNext w:val="0"/>
              <w:keepLines w:val="0"/>
              <w:widowControl/>
              <w:suppressLineNumbers w:val="0"/>
              <w:jc w:val="center"/>
              <w:textAlignment w:val="center"/>
              <w:rPr>
                <w:rFonts w:hint="default" w:ascii="宋体" w:hAnsi="宋体" w:eastAsia="宋体" w:cs="宋体"/>
                <w:spacing w:val="-3"/>
                <w:sz w:val="21"/>
                <w:szCs w:val="21"/>
                <w:lang w:val="en-US" w:eastAsia="zh-CN"/>
              </w:rPr>
            </w:pPr>
            <w:r>
              <w:rPr>
                <w:rFonts w:hint="eastAsia" w:ascii="宋体" w:hAnsi="宋体" w:eastAsia="宋体" w:cs="宋体"/>
                <w:i w:val="0"/>
                <w:iCs w:val="0"/>
                <w:snapToGrid w:val="0"/>
                <w:color w:val="000000"/>
                <w:kern w:val="0"/>
                <w:sz w:val="16"/>
                <w:szCs w:val="16"/>
                <w:u w:val="none"/>
                <w:lang w:val="en-US" w:eastAsia="zh-CN" w:bidi="ar"/>
              </w:rPr>
              <w:t>-b</w:t>
            </w:r>
          </w:p>
        </w:tc>
        <w:tc>
          <w:tcPr>
            <w:tcW w:w="1898" w:type="dxa"/>
            <w:vAlign w:val="center"/>
          </w:tcPr>
          <w:p>
            <w:pPr>
              <w:keepNext w:val="0"/>
              <w:keepLines w:val="0"/>
              <w:widowControl/>
              <w:suppressLineNumbers w:val="0"/>
              <w:jc w:val="left"/>
              <w:textAlignment w:val="center"/>
              <w:rPr>
                <w:rFonts w:hint="eastAsia" w:ascii="宋体" w:hAnsi="宋体" w:eastAsia="宋体" w:cs="宋体"/>
                <w:spacing w:val="-13"/>
                <w:sz w:val="21"/>
                <w:szCs w:val="21"/>
              </w:rPr>
            </w:pPr>
            <w:r>
              <w:rPr>
                <w:rFonts w:hint="eastAsia" w:ascii="宋体" w:hAnsi="宋体" w:eastAsia="宋体" w:cs="宋体"/>
                <w:i w:val="0"/>
                <w:iCs w:val="0"/>
                <w:snapToGrid w:val="0"/>
                <w:color w:val="000000"/>
                <w:kern w:val="0"/>
                <w:sz w:val="16"/>
                <w:szCs w:val="16"/>
                <w:u w:val="none"/>
                <w:lang w:val="en-US" w:eastAsia="zh-CN" w:bidi="ar"/>
              </w:rPr>
              <w:t>1100×3200</w:t>
            </w:r>
          </w:p>
        </w:tc>
        <w:tc>
          <w:tcPr>
            <w:tcW w:w="554" w:type="dxa"/>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snapToGrid w:val="0"/>
                <w:color w:val="000000"/>
                <w:kern w:val="0"/>
                <w:sz w:val="16"/>
                <w:szCs w:val="16"/>
                <w:u w:val="none"/>
                <w:lang w:val="en-US" w:eastAsia="zh-CN" w:bidi="ar"/>
              </w:rPr>
              <w:t>个</w:t>
            </w:r>
          </w:p>
        </w:tc>
        <w:tc>
          <w:tcPr>
            <w:tcW w:w="2135" w:type="dxa"/>
            <w:vMerge w:val="continue"/>
            <w:vAlign w:val="top"/>
          </w:tcPr>
          <w:p>
            <w:pPr>
              <w:spacing w:before="111" w:line="272" w:lineRule="auto"/>
              <w:ind w:right="107"/>
              <w:jc w:val="left"/>
              <w:rPr>
                <w:rFonts w:hint="eastAsia" w:ascii="宋体" w:hAnsi="宋体" w:eastAsia="宋体" w:cs="宋体"/>
                <w:snapToGrid w:val="0"/>
                <w:color w:val="000000"/>
                <w:kern w:val="0"/>
                <w:sz w:val="21"/>
                <w:szCs w:val="21"/>
                <w:lang w:val="en-US" w:eastAsia="zh-CN"/>
              </w:rPr>
            </w:pPr>
          </w:p>
        </w:tc>
        <w:tc>
          <w:tcPr>
            <w:tcW w:w="2181" w:type="dxa"/>
            <w:vMerge w:val="continue"/>
            <w:vAlign w:val="top"/>
          </w:tcPr>
          <w:p>
            <w:pPr>
              <w:spacing w:before="111" w:line="272" w:lineRule="auto"/>
              <w:ind w:right="79"/>
              <w:jc w:val="left"/>
              <w:rPr>
                <w:rFonts w:hint="default" w:ascii="Times New Roman" w:hAnsi="Times New Roman" w:eastAsia="宋体" w:cs="Times New Roman"/>
                <w:snapToGrid w:val="0"/>
                <w:color w:val="000000"/>
                <w:kern w:val="0"/>
                <w:sz w:val="21"/>
                <w:szCs w:val="21"/>
                <w:lang w:val="en-US" w:eastAsia="zh-CN"/>
              </w:rPr>
            </w:pPr>
          </w:p>
        </w:tc>
        <w:tc>
          <w:tcPr>
            <w:tcW w:w="1957" w:type="dxa"/>
            <w:vMerge w:val="continue"/>
            <w:vAlign w:val="top"/>
          </w:tcPr>
          <w:p>
            <w:pPr>
              <w:spacing w:before="111" w:line="272" w:lineRule="auto"/>
              <w:ind w:right="79"/>
              <w:jc w:val="left"/>
              <w:rPr>
                <w:rFonts w:hint="eastAsia" w:ascii="宋体" w:hAnsi="宋体" w:eastAsia="宋体" w:cs="宋体"/>
                <w:color w:val="000000"/>
                <w:kern w:val="2"/>
                <w:sz w:val="21"/>
                <w:szCs w:val="21"/>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802" w:type="dxa"/>
            <w:vAlign w:val="center"/>
          </w:tcPr>
          <w:p>
            <w:pPr>
              <w:keepNext w:val="0"/>
              <w:keepLines w:val="0"/>
              <w:widowControl/>
              <w:suppressLineNumbers w:val="0"/>
              <w:jc w:val="center"/>
              <w:textAlignment w:val="center"/>
              <w:rPr>
                <w:rFonts w:hint="default" w:ascii="宋体" w:hAnsi="宋体" w:eastAsia="宋体" w:cs="宋体"/>
                <w:spacing w:val="-3"/>
                <w:sz w:val="21"/>
                <w:szCs w:val="21"/>
                <w:lang w:val="en-US" w:eastAsia="zh-CN"/>
              </w:rPr>
            </w:pPr>
            <w:r>
              <w:rPr>
                <w:rFonts w:hint="eastAsia" w:ascii="宋体" w:hAnsi="宋体" w:eastAsia="宋体" w:cs="宋体"/>
                <w:i w:val="0"/>
                <w:iCs w:val="0"/>
                <w:snapToGrid w:val="0"/>
                <w:color w:val="000000"/>
                <w:kern w:val="0"/>
                <w:sz w:val="16"/>
                <w:szCs w:val="16"/>
                <w:u w:val="none"/>
                <w:lang w:val="en-US" w:eastAsia="zh-CN" w:bidi="ar"/>
              </w:rPr>
              <w:t>-c</w:t>
            </w:r>
          </w:p>
        </w:tc>
        <w:tc>
          <w:tcPr>
            <w:tcW w:w="1898" w:type="dxa"/>
            <w:vAlign w:val="center"/>
          </w:tcPr>
          <w:p>
            <w:pPr>
              <w:keepNext w:val="0"/>
              <w:keepLines w:val="0"/>
              <w:widowControl/>
              <w:suppressLineNumbers w:val="0"/>
              <w:jc w:val="left"/>
              <w:textAlignment w:val="center"/>
              <w:rPr>
                <w:rFonts w:hint="eastAsia" w:ascii="宋体" w:hAnsi="宋体" w:eastAsia="宋体" w:cs="宋体"/>
                <w:spacing w:val="-13"/>
                <w:sz w:val="21"/>
                <w:szCs w:val="21"/>
              </w:rPr>
            </w:pPr>
            <w:r>
              <w:rPr>
                <w:rFonts w:hint="eastAsia" w:ascii="宋体" w:hAnsi="宋体" w:eastAsia="宋体" w:cs="宋体"/>
                <w:i w:val="0"/>
                <w:iCs w:val="0"/>
                <w:snapToGrid w:val="0"/>
                <w:color w:val="000000"/>
                <w:kern w:val="0"/>
                <w:sz w:val="16"/>
                <w:szCs w:val="16"/>
                <w:u w:val="none"/>
                <w:lang w:val="en-US" w:eastAsia="zh-CN" w:bidi="ar"/>
              </w:rPr>
              <w:t>1200×3000</w:t>
            </w:r>
          </w:p>
        </w:tc>
        <w:tc>
          <w:tcPr>
            <w:tcW w:w="554" w:type="dxa"/>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snapToGrid w:val="0"/>
                <w:color w:val="000000"/>
                <w:kern w:val="0"/>
                <w:sz w:val="16"/>
                <w:szCs w:val="16"/>
                <w:u w:val="none"/>
                <w:lang w:val="en-US" w:eastAsia="zh-CN" w:bidi="ar"/>
              </w:rPr>
              <w:t>个</w:t>
            </w:r>
          </w:p>
        </w:tc>
        <w:tc>
          <w:tcPr>
            <w:tcW w:w="2135" w:type="dxa"/>
            <w:vMerge w:val="continue"/>
            <w:vAlign w:val="top"/>
          </w:tcPr>
          <w:p>
            <w:pPr>
              <w:spacing w:before="111" w:line="272" w:lineRule="auto"/>
              <w:ind w:right="107"/>
              <w:jc w:val="left"/>
              <w:rPr>
                <w:rFonts w:hint="eastAsia" w:ascii="宋体" w:hAnsi="宋体" w:eastAsia="宋体" w:cs="宋体"/>
                <w:snapToGrid w:val="0"/>
                <w:color w:val="000000"/>
                <w:kern w:val="0"/>
                <w:sz w:val="21"/>
                <w:szCs w:val="21"/>
                <w:lang w:val="en-US" w:eastAsia="zh-CN"/>
              </w:rPr>
            </w:pPr>
          </w:p>
        </w:tc>
        <w:tc>
          <w:tcPr>
            <w:tcW w:w="2181" w:type="dxa"/>
            <w:vMerge w:val="continue"/>
            <w:vAlign w:val="top"/>
          </w:tcPr>
          <w:p>
            <w:pPr>
              <w:spacing w:before="111" w:line="272" w:lineRule="auto"/>
              <w:ind w:right="79"/>
              <w:jc w:val="left"/>
              <w:rPr>
                <w:rFonts w:hint="default" w:ascii="Times New Roman" w:hAnsi="Times New Roman" w:eastAsia="宋体" w:cs="Times New Roman"/>
                <w:snapToGrid w:val="0"/>
                <w:color w:val="000000"/>
                <w:kern w:val="0"/>
                <w:sz w:val="21"/>
                <w:szCs w:val="21"/>
                <w:lang w:val="en-US" w:eastAsia="zh-CN"/>
              </w:rPr>
            </w:pPr>
          </w:p>
        </w:tc>
        <w:tc>
          <w:tcPr>
            <w:tcW w:w="1957" w:type="dxa"/>
            <w:vMerge w:val="continue"/>
            <w:vAlign w:val="top"/>
          </w:tcPr>
          <w:p>
            <w:pPr>
              <w:spacing w:before="111" w:line="272" w:lineRule="auto"/>
              <w:ind w:right="79"/>
              <w:jc w:val="left"/>
              <w:rPr>
                <w:rFonts w:hint="eastAsia" w:ascii="宋体" w:hAnsi="宋体" w:eastAsia="宋体" w:cs="宋体"/>
                <w:color w:val="000000"/>
                <w:kern w:val="2"/>
                <w:sz w:val="21"/>
                <w:szCs w:val="21"/>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802" w:type="dxa"/>
            <w:vAlign w:val="center"/>
          </w:tcPr>
          <w:p>
            <w:pPr>
              <w:keepNext w:val="0"/>
              <w:keepLines w:val="0"/>
              <w:widowControl/>
              <w:suppressLineNumbers w:val="0"/>
              <w:jc w:val="center"/>
              <w:textAlignment w:val="center"/>
              <w:rPr>
                <w:rFonts w:hint="default" w:ascii="宋体" w:hAnsi="宋体" w:eastAsia="宋体" w:cs="宋体"/>
                <w:spacing w:val="-3"/>
                <w:sz w:val="21"/>
                <w:szCs w:val="21"/>
                <w:lang w:val="en-US" w:eastAsia="zh-CN"/>
              </w:rPr>
            </w:pPr>
            <w:r>
              <w:rPr>
                <w:rFonts w:hint="eastAsia" w:ascii="宋体" w:hAnsi="宋体" w:eastAsia="宋体" w:cs="宋体"/>
                <w:i w:val="0"/>
                <w:iCs w:val="0"/>
                <w:snapToGrid w:val="0"/>
                <w:color w:val="000000"/>
                <w:kern w:val="0"/>
                <w:sz w:val="16"/>
                <w:szCs w:val="16"/>
                <w:u w:val="none"/>
                <w:lang w:val="en-US" w:eastAsia="zh-CN" w:bidi="ar"/>
              </w:rPr>
              <w:t>-d</w:t>
            </w:r>
          </w:p>
        </w:tc>
        <w:tc>
          <w:tcPr>
            <w:tcW w:w="1898" w:type="dxa"/>
            <w:vAlign w:val="center"/>
          </w:tcPr>
          <w:p>
            <w:pPr>
              <w:keepNext w:val="0"/>
              <w:keepLines w:val="0"/>
              <w:widowControl/>
              <w:suppressLineNumbers w:val="0"/>
              <w:jc w:val="left"/>
              <w:textAlignment w:val="center"/>
              <w:rPr>
                <w:rFonts w:hint="eastAsia" w:ascii="宋体" w:hAnsi="宋体" w:eastAsia="宋体" w:cs="宋体"/>
                <w:spacing w:val="-13"/>
                <w:sz w:val="21"/>
                <w:szCs w:val="21"/>
              </w:rPr>
            </w:pPr>
            <w:r>
              <w:rPr>
                <w:rFonts w:hint="eastAsia" w:ascii="宋体" w:hAnsi="宋体" w:eastAsia="宋体" w:cs="宋体"/>
                <w:i w:val="0"/>
                <w:iCs w:val="0"/>
                <w:snapToGrid w:val="0"/>
                <w:color w:val="000000"/>
                <w:kern w:val="0"/>
                <w:sz w:val="16"/>
                <w:szCs w:val="16"/>
                <w:u w:val="none"/>
                <w:lang w:val="en-US" w:eastAsia="zh-CN" w:bidi="ar"/>
              </w:rPr>
              <w:t>150×150</w:t>
            </w:r>
          </w:p>
        </w:tc>
        <w:tc>
          <w:tcPr>
            <w:tcW w:w="554" w:type="dxa"/>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snapToGrid w:val="0"/>
                <w:color w:val="000000"/>
                <w:kern w:val="0"/>
                <w:sz w:val="16"/>
                <w:szCs w:val="16"/>
                <w:u w:val="none"/>
                <w:lang w:val="en-US" w:eastAsia="zh-CN" w:bidi="ar"/>
              </w:rPr>
              <w:t>个</w:t>
            </w:r>
          </w:p>
        </w:tc>
        <w:tc>
          <w:tcPr>
            <w:tcW w:w="2135" w:type="dxa"/>
            <w:vMerge w:val="continue"/>
            <w:vAlign w:val="top"/>
          </w:tcPr>
          <w:p>
            <w:pPr>
              <w:spacing w:before="111" w:line="272" w:lineRule="auto"/>
              <w:ind w:right="107"/>
              <w:jc w:val="left"/>
              <w:rPr>
                <w:rFonts w:hint="eastAsia" w:ascii="宋体" w:hAnsi="宋体" w:eastAsia="宋体" w:cs="宋体"/>
                <w:snapToGrid w:val="0"/>
                <w:color w:val="000000"/>
                <w:kern w:val="0"/>
                <w:sz w:val="21"/>
                <w:szCs w:val="21"/>
                <w:lang w:val="en-US" w:eastAsia="zh-CN"/>
              </w:rPr>
            </w:pPr>
          </w:p>
        </w:tc>
        <w:tc>
          <w:tcPr>
            <w:tcW w:w="2181" w:type="dxa"/>
            <w:vMerge w:val="continue"/>
            <w:vAlign w:val="top"/>
          </w:tcPr>
          <w:p>
            <w:pPr>
              <w:spacing w:before="111" w:line="272" w:lineRule="auto"/>
              <w:ind w:right="79"/>
              <w:jc w:val="left"/>
              <w:rPr>
                <w:rFonts w:hint="default" w:ascii="Times New Roman" w:hAnsi="Times New Roman" w:eastAsia="宋体" w:cs="Times New Roman"/>
                <w:snapToGrid w:val="0"/>
                <w:color w:val="000000"/>
                <w:kern w:val="0"/>
                <w:sz w:val="21"/>
                <w:szCs w:val="21"/>
                <w:lang w:val="en-US" w:eastAsia="zh-CN"/>
              </w:rPr>
            </w:pPr>
          </w:p>
        </w:tc>
        <w:tc>
          <w:tcPr>
            <w:tcW w:w="1957" w:type="dxa"/>
            <w:vMerge w:val="continue"/>
            <w:vAlign w:val="top"/>
          </w:tcPr>
          <w:p>
            <w:pPr>
              <w:spacing w:before="111" w:line="272" w:lineRule="auto"/>
              <w:ind w:right="79"/>
              <w:jc w:val="left"/>
              <w:rPr>
                <w:rFonts w:hint="eastAsia" w:ascii="宋体" w:hAnsi="宋体" w:eastAsia="宋体" w:cs="宋体"/>
                <w:color w:val="000000"/>
                <w:kern w:val="2"/>
                <w:sz w:val="21"/>
                <w:szCs w:val="21"/>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802" w:type="dxa"/>
            <w:vAlign w:val="center"/>
          </w:tcPr>
          <w:p>
            <w:pPr>
              <w:keepNext w:val="0"/>
              <w:keepLines w:val="0"/>
              <w:widowControl/>
              <w:suppressLineNumbers w:val="0"/>
              <w:jc w:val="center"/>
              <w:textAlignment w:val="center"/>
              <w:rPr>
                <w:rFonts w:hint="default" w:ascii="宋体" w:hAnsi="宋体" w:eastAsia="宋体" w:cs="宋体"/>
                <w:spacing w:val="-3"/>
                <w:sz w:val="21"/>
                <w:szCs w:val="21"/>
                <w:lang w:val="en-US" w:eastAsia="zh-CN"/>
              </w:rPr>
            </w:pPr>
            <w:r>
              <w:rPr>
                <w:rFonts w:hint="eastAsia" w:ascii="宋体" w:hAnsi="宋体" w:eastAsia="宋体" w:cs="宋体"/>
                <w:i w:val="0"/>
                <w:iCs w:val="0"/>
                <w:snapToGrid w:val="0"/>
                <w:color w:val="000000"/>
                <w:kern w:val="0"/>
                <w:sz w:val="16"/>
                <w:szCs w:val="16"/>
                <w:u w:val="none"/>
                <w:lang w:val="en-US" w:eastAsia="zh-CN" w:bidi="ar"/>
              </w:rPr>
              <w:t>-e</w:t>
            </w:r>
          </w:p>
        </w:tc>
        <w:tc>
          <w:tcPr>
            <w:tcW w:w="1898" w:type="dxa"/>
            <w:vAlign w:val="center"/>
          </w:tcPr>
          <w:p>
            <w:pPr>
              <w:keepNext w:val="0"/>
              <w:keepLines w:val="0"/>
              <w:widowControl/>
              <w:suppressLineNumbers w:val="0"/>
              <w:jc w:val="left"/>
              <w:textAlignment w:val="center"/>
              <w:rPr>
                <w:rFonts w:hint="eastAsia" w:ascii="宋体" w:hAnsi="宋体" w:eastAsia="宋体" w:cs="宋体"/>
                <w:spacing w:val="-13"/>
                <w:sz w:val="21"/>
                <w:szCs w:val="21"/>
              </w:rPr>
            </w:pPr>
            <w:r>
              <w:rPr>
                <w:rFonts w:hint="eastAsia" w:ascii="宋体" w:hAnsi="宋体" w:eastAsia="宋体" w:cs="宋体"/>
                <w:i w:val="0"/>
                <w:iCs w:val="0"/>
                <w:snapToGrid w:val="0"/>
                <w:color w:val="000000"/>
                <w:kern w:val="0"/>
                <w:sz w:val="16"/>
                <w:szCs w:val="16"/>
                <w:u w:val="none"/>
                <w:lang w:val="en-US" w:eastAsia="zh-CN" w:bidi="ar"/>
              </w:rPr>
              <w:t>1600×1100</w:t>
            </w:r>
          </w:p>
        </w:tc>
        <w:tc>
          <w:tcPr>
            <w:tcW w:w="554" w:type="dxa"/>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snapToGrid w:val="0"/>
                <w:color w:val="000000"/>
                <w:kern w:val="0"/>
                <w:sz w:val="16"/>
                <w:szCs w:val="16"/>
                <w:u w:val="none"/>
                <w:lang w:val="en-US" w:eastAsia="zh-CN" w:bidi="ar"/>
              </w:rPr>
              <w:t>个</w:t>
            </w:r>
          </w:p>
        </w:tc>
        <w:tc>
          <w:tcPr>
            <w:tcW w:w="2135" w:type="dxa"/>
            <w:vMerge w:val="continue"/>
            <w:vAlign w:val="top"/>
          </w:tcPr>
          <w:p>
            <w:pPr>
              <w:spacing w:before="111" w:line="272" w:lineRule="auto"/>
              <w:ind w:right="107"/>
              <w:jc w:val="left"/>
              <w:rPr>
                <w:rFonts w:hint="eastAsia" w:ascii="宋体" w:hAnsi="宋体" w:eastAsia="宋体" w:cs="宋体"/>
                <w:snapToGrid w:val="0"/>
                <w:color w:val="000000"/>
                <w:kern w:val="0"/>
                <w:sz w:val="21"/>
                <w:szCs w:val="21"/>
                <w:lang w:val="en-US" w:eastAsia="zh-CN"/>
              </w:rPr>
            </w:pPr>
          </w:p>
        </w:tc>
        <w:tc>
          <w:tcPr>
            <w:tcW w:w="2181" w:type="dxa"/>
            <w:vMerge w:val="continue"/>
            <w:vAlign w:val="top"/>
          </w:tcPr>
          <w:p>
            <w:pPr>
              <w:spacing w:before="111" w:line="272" w:lineRule="auto"/>
              <w:ind w:right="79"/>
              <w:jc w:val="left"/>
              <w:rPr>
                <w:rFonts w:hint="default" w:ascii="Times New Roman" w:hAnsi="Times New Roman" w:eastAsia="宋体" w:cs="Times New Roman"/>
                <w:snapToGrid w:val="0"/>
                <w:color w:val="000000"/>
                <w:kern w:val="0"/>
                <w:sz w:val="21"/>
                <w:szCs w:val="21"/>
                <w:lang w:val="en-US" w:eastAsia="zh-CN"/>
              </w:rPr>
            </w:pPr>
          </w:p>
        </w:tc>
        <w:tc>
          <w:tcPr>
            <w:tcW w:w="1957" w:type="dxa"/>
            <w:vMerge w:val="continue"/>
            <w:vAlign w:val="top"/>
          </w:tcPr>
          <w:p>
            <w:pPr>
              <w:spacing w:before="111" w:line="272" w:lineRule="auto"/>
              <w:ind w:right="79"/>
              <w:jc w:val="left"/>
              <w:rPr>
                <w:rFonts w:hint="eastAsia" w:ascii="宋体" w:hAnsi="宋体" w:eastAsia="宋体" w:cs="宋体"/>
                <w:color w:val="000000"/>
                <w:kern w:val="2"/>
                <w:sz w:val="21"/>
                <w:szCs w:val="21"/>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802" w:type="dxa"/>
            <w:vAlign w:val="center"/>
          </w:tcPr>
          <w:p>
            <w:pPr>
              <w:keepNext w:val="0"/>
              <w:keepLines w:val="0"/>
              <w:widowControl/>
              <w:suppressLineNumbers w:val="0"/>
              <w:jc w:val="center"/>
              <w:textAlignment w:val="center"/>
              <w:rPr>
                <w:rFonts w:hint="default" w:ascii="宋体" w:hAnsi="宋体" w:eastAsia="宋体" w:cs="宋体"/>
                <w:spacing w:val="-3"/>
                <w:sz w:val="21"/>
                <w:szCs w:val="21"/>
                <w:lang w:val="en-US" w:eastAsia="zh-CN"/>
              </w:rPr>
            </w:pPr>
            <w:r>
              <w:rPr>
                <w:rFonts w:hint="eastAsia" w:ascii="宋体" w:hAnsi="宋体" w:eastAsia="宋体" w:cs="宋体"/>
                <w:i w:val="0"/>
                <w:iCs w:val="0"/>
                <w:snapToGrid w:val="0"/>
                <w:color w:val="000000"/>
                <w:kern w:val="0"/>
                <w:sz w:val="16"/>
                <w:szCs w:val="16"/>
                <w:u w:val="none"/>
                <w:lang w:val="en-US" w:eastAsia="zh-CN" w:bidi="ar"/>
              </w:rPr>
              <w:t>-f</w:t>
            </w:r>
          </w:p>
        </w:tc>
        <w:tc>
          <w:tcPr>
            <w:tcW w:w="1898" w:type="dxa"/>
            <w:vAlign w:val="center"/>
          </w:tcPr>
          <w:p>
            <w:pPr>
              <w:keepNext w:val="0"/>
              <w:keepLines w:val="0"/>
              <w:widowControl/>
              <w:suppressLineNumbers w:val="0"/>
              <w:jc w:val="left"/>
              <w:textAlignment w:val="center"/>
              <w:rPr>
                <w:rFonts w:hint="eastAsia" w:ascii="宋体" w:hAnsi="宋体" w:eastAsia="宋体" w:cs="宋体"/>
                <w:spacing w:val="-13"/>
                <w:sz w:val="21"/>
                <w:szCs w:val="21"/>
              </w:rPr>
            </w:pPr>
            <w:r>
              <w:rPr>
                <w:rFonts w:hint="eastAsia" w:ascii="宋体" w:hAnsi="宋体" w:eastAsia="宋体" w:cs="宋体"/>
                <w:i w:val="0"/>
                <w:iCs w:val="0"/>
                <w:snapToGrid w:val="0"/>
                <w:color w:val="000000"/>
                <w:kern w:val="0"/>
                <w:sz w:val="16"/>
                <w:szCs w:val="16"/>
                <w:u w:val="none"/>
                <w:lang w:val="en-US" w:eastAsia="zh-CN" w:bidi="ar"/>
              </w:rPr>
              <w:t>1600×2200</w:t>
            </w:r>
          </w:p>
        </w:tc>
        <w:tc>
          <w:tcPr>
            <w:tcW w:w="554" w:type="dxa"/>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snapToGrid w:val="0"/>
                <w:color w:val="000000"/>
                <w:kern w:val="0"/>
                <w:sz w:val="16"/>
                <w:szCs w:val="16"/>
                <w:u w:val="none"/>
                <w:lang w:val="en-US" w:eastAsia="zh-CN" w:bidi="ar"/>
              </w:rPr>
              <w:t>个</w:t>
            </w:r>
          </w:p>
        </w:tc>
        <w:tc>
          <w:tcPr>
            <w:tcW w:w="2135" w:type="dxa"/>
            <w:vMerge w:val="continue"/>
            <w:vAlign w:val="top"/>
          </w:tcPr>
          <w:p>
            <w:pPr>
              <w:spacing w:before="111" w:line="272" w:lineRule="auto"/>
              <w:ind w:right="107"/>
              <w:jc w:val="left"/>
              <w:rPr>
                <w:rFonts w:hint="eastAsia" w:ascii="宋体" w:hAnsi="宋体" w:eastAsia="宋体" w:cs="宋体"/>
                <w:snapToGrid w:val="0"/>
                <w:color w:val="000000"/>
                <w:kern w:val="0"/>
                <w:sz w:val="21"/>
                <w:szCs w:val="21"/>
                <w:lang w:val="en-US" w:eastAsia="zh-CN"/>
              </w:rPr>
            </w:pPr>
          </w:p>
        </w:tc>
        <w:tc>
          <w:tcPr>
            <w:tcW w:w="2181" w:type="dxa"/>
            <w:vMerge w:val="continue"/>
            <w:vAlign w:val="top"/>
          </w:tcPr>
          <w:p>
            <w:pPr>
              <w:spacing w:before="111" w:line="272" w:lineRule="auto"/>
              <w:ind w:right="79"/>
              <w:jc w:val="left"/>
              <w:rPr>
                <w:rFonts w:hint="default" w:ascii="Times New Roman" w:hAnsi="Times New Roman" w:eastAsia="宋体" w:cs="Times New Roman"/>
                <w:snapToGrid w:val="0"/>
                <w:color w:val="000000"/>
                <w:kern w:val="0"/>
                <w:sz w:val="21"/>
                <w:szCs w:val="21"/>
                <w:lang w:val="en-US" w:eastAsia="zh-CN"/>
              </w:rPr>
            </w:pPr>
          </w:p>
        </w:tc>
        <w:tc>
          <w:tcPr>
            <w:tcW w:w="1957" w:type="dxa"/>
            <w:vMerge w:val="continue"/>
            <w:vAlign w:val="top"/>
          </w:tcPr>
          <w:p>
            <w:pPr>
              <w:spacing w:before="111" w:line="272" w:lineRule="auto"/>
              <w:ind w:right="79"/>
              <w:jc w:val="left"/>
              <w:rPr>
                <w:rFonts w:hint="eastAsia" w:ascii="宋体" w:hAnsi="宋体" w:eastAsia="宋体" w:cs="宋体"/>
                <w:color w:val="000000"/>
                <w:kern w:val="2"/>
                <w:sz w:val="21"/>
                <w:szCs w:val="21"/>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802" w:type="dxa"/>
            <w:vAlign w:val="center"/>
          </w:tcPr>
          <w:p>
            <w:pPr>
              <w:keepNext w:val="0"/>
              <w:keepLines w:val="0"/>
              <w:widowControl/>
              <w:suppressLineNumbers w:val="0"/>
              <w:jc w:val="center"/>
              <w:textAlignment w:val="center"/>
              <w:rPr>
                <w:rFonts w:hint="default" w:ascii="宋体" w:hAnsi="宋体" w:eastAsia="宋体" w:cs="宋体"/>
                <w:spacing w:val="-3"/>
                <w:sz w:val="21"/>
                <w:szCs w:val="21"/>
                <w:lang w:val="en-US" w:eastAsia="zh-CN"/>
              </w:rPr>
            </w:pPr>
            <w:r>
              <w:rPr>
                <w:rFonts w:hint="eastAsia" w:ascii="宋体" w:hAnsi="宋体" w:eastAsia="宋体" w:cs="宋体"/>
                <w:i w:val="0"/>
                <w:iCs w:val="0"/>
                <w:snapToGrid w:val="0"/>
                <w:color w:val="000000"/>
                <w:kern w:val="0"/>
                <w:sz w:val="16"/>
                <w:szCs w:val="16"/>
                <w:u w:val="none"/>
                <w:lang w:val="en-US" w:eastAsia="zh-CN" w:bidi="ar"/>
              </w:rPr>
              <w:t>-g</w:t>
            </w:r>
          </w:p>
        </w:tc>
        <w:tc>
          <w:tcPr>
            <w:tcW w:w="1898" w:type="dxa"/>
            <w:vAlign w:val="center"/>
          </w:tcPr>
          <w:p>
            <w:pPr>
              <w:keepNext w:val="0"/>
              <w:keepLines w:val="0"/>
              <w:widowControl/>
              <w:suppressLineNumbers w:val="0"/>
              <w:jc w:val="left"/>
              <w:textAlignment w:val="center"/>
              <w:rPr>
                <w:rFonts w:hint="eastAsia" w:ascii="宋体" w:hAnsi="宋体" w:eastAsia="宋体" w:cs="宋体"/>
                <w:spacing w:val="-13"/>
                <w:sz w:val="21"/>
                <w:szCs w:val="21"/>
              </w:rPr>
            </w:pPr>
            <w:r>
              <w:rPr>
                <w:rFonts w:hint="eastAsia" w:ascii="宋体" w:hAnsi="宋体" w:eastAsia="宋体" w:cs="宋体"/>
                <w:i w:val="0"/>
                <w:iCs w:val="0"/>
                <w:snapToGrid w:val="0"/>
                <w:color w:val="000000"/>
                <w:kern w:val="0"/>
                <w:sz w:val="16"/>
                <w:szCs w:val="16"/>
                <w:u w:val="none"/>
                <w:lang w:val="en-US" w:eastAsia="zh-CN" w:bidi="ar"/>
              </w:rPr>
              <w:t>1800×2600</w:t>
            </w:r>
          </w:p>
        </w:tc>
        <w:tc>
          <w:tcPr>
            <w:tcW w:w="554" w:type="dxa"/>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snapToGrid w:val="0"/>
                <w:color w:val="000000"/>
                <w:kern w:val="0"/>
                <w:sz w:val="16"/>
                <w:szCs w:val="16"/>
                <w:u w:val="none"/>
                <w:lang w:val="en-US" w:eastAsia="zh-CN" w:bidi="ar"/>
              </w:rPr>
              <w:t>个</w:t>
            </w:r>
          </w:p>
        </w:tc>
        <w:tc>
          <w:tcPr>
            <w:tcW w:w="2135" w:type="dxa"/>
            <w:vMerge w:val="continue"/>
            <w:vAlign w:val="top"/>
          </w:tcPr>
          <w:p>
            <w:pPr>
              <w:spacing w:before="111" w:line="272" w:lineRule="auto"/>
              <w:ind w:right="107"/>
              <w:jc w:val="left"/>
              <w:rPr>
                <w:rFonts w:hint="eastAsia" w:ascii="宋体" w:hAnsi="宋体" w:eastAsia="宋体" w:cs="宋体"/>
                <w:snapToGrid w:val="0"/>
                <w:color w:val="000000"/>
                <w:kern w:val="0"/>
                <w:sz w:val="21"/>
                <w:szCs w:val="21"/>
                <w:lang w:val="en-US" w:eastAsia="zh-CN"/>
              </w:rPr>
            </w:pPr>
          </w:p>
        </w:tc>
        <w:tc>
          <w:tcPr>
            <w:tcW w:w="2181" w:type="dxa"/>
            <w:vMerge w:val="continue"/>
            <w:vAlign w:val="top"/>
          </w:tcPr>
          <w:p>
            <w:pPr>
              <w:spacing w:before="111" w:line="272" w:lineRule="auto"/>
              <w:ind w:right="79"/>
              <w:jc w:val="left"/>
              <w:rPr>
                <w:rFonts w:hint="default" w:ascii="Times New Roman" w:hAnsi="Times New Roman" w:eastAsia="宋体" w:cs="Times New Roman"/>
                <w:snapToGrid w:val="0"/>
                <w:color w:val="000000"/>
                <w:kern w:val="0"/>
                <w:sz w:val="21"/>
                <w:szCs w:val="21"/>
                <w:lang w:val="en-US" w:eastAsia="zh-CN"/>
              </w:rPr>
            </w:pPr>
          </w:p>
        </w:tc>
        <w:tc>
          <w:tcPr>
            <w:tcW w:w="1957" w:type="dxa"/>
            <w:vMerge w:val="continue"/>
            <w:vAlign w:val="top"/>
          </w:tcPr>
          <w:p>
            <w:pPr>
              <w:spacing w:before="111" w:line="272" w:lineRule="auto"/>
              <w:ind w:right="79"/>
              <w:jc w:val="left"/>
              <w:rPr>
                <w:rFonts w:hint="eastAsia" w:ascii="宋体" w:hAnsi="宋体" w:eastAsia="宋体" w:cs="宋体"/>
                <w:color w:val="000000"/>
                <w:kern w:val="2"/>
                <w:sz w:val="21"/>
                <w:szCs w:val="21"/>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802" w:type="dxa"/>
            <w:vAlign w:val="center"/>
          </w:tcPr>
          <w:p>
            <w:pPr>
              <w:keepNext w:val="0"/>
              <w:keepLines w:val="0"/>
              <w:widowControl/>
              <w:suppressLineNumbers w:val="0"/>
              <w:jc w:val="center"/>
              <w:textAlignment w:val="center"/>
              <w:rPr>
                <w:rFonts w:hint="default" w:ascii="宋体" w:hAnsi="宋体" w:eastAsia="宋体" w:cs="宋体"/>
                <w:spacing w:val="-3"/>
                <w:sz w:val="21"/>
                <w:szCs w:val="21"/>
                <w:lang w:val="en-US" w:eastAsia="zh-CN"/>
              </w:rPr>
            </w:pPr>
            <w:r>
              <w:rPr>
                <w:rFonts w:hint="eastAsia" w:ascii="宋体" w:hAnsi="宋体" w:eastAsia="宋体" w:cs="宋体"/>
                <w:i w:val="0"/>
                <w:iCs w:val="0"/>
                <w:snapToGrid w:val="0"/>
                <w:color w:val="000000"/>
                <w:kern w:val="0"/>
                <w:sz w:val="16"/>
                <w:szCs w:val="16"/>
                <w:u w:val="none"/>
                <w:lang w:val="en-US" w:eastAsia="zh-CN" w:bidi="ar"/>
              </w:rPr>
              <w:t>-h</w:t>
            </w:r>
          </w:p>
        </w:tc>
        <w:tc>
          <w:tcPr>
            <w:tcW w:w="1898" w:type="dxa"/>
            <w:vAlign w:val="center"/>
          </w:tcPr>
          <w:p>
            <w:pPr>
              <w:keepNext w:val="0"/>
              <w:keepLines w:val="0"/>
              <w:widowControl/>
              <w:suppressLineNumbers w:val="0"/>
              <w:jc w:val="left"/>
              <w:textAlignment w:val="center"/>
              <w:rPr>
                <w:rFonts w:hint="eastAsia" w:ascii="宋体" w:hAnsi="宋体" w:eastAsia="宋体" w:cs="宋体"/>
                <w:spacing w:val="-13"/>
                <w:sz w:val="21"/>
                <w:szCs w:val="21"/>
              </w:rPr>
            </w:pPr>
            <w:r>
              <w:rPr>
                <w:rFonts w:hint="eastAsia" w:ascii="宋体" w:hAnsi="宋体" w:eastAsia="宋体" w:cs="宋体"/>
                <w:i w:val="0"/>
                <w:iCs w:val="0"/>
                <w:snapToGrid w:val="0"/>
                <w:color w:val="000000"/>
                <w:kern w:val="0"/>
                <w:sz w:val="16"/>
                <w:szCs w:val="16"/>
                <w:u w:val="none"/>
                <w:lang w:val="en-US" w:eastAsia="zh-CN" w:bidi="ar"/>
              </w:rPr>
              <w:t>2000×2500</w:t>
            </w:r>
          </w:p>
        </w:tc>
        <w:tc>
          <w:tcPr>
            <w:tcW w:w="554" w:type="dxa"/>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snapToGrid w:val="0"/>
                <w:color w:val="000000"/>
                <w:kern w:val="0"/>
                <w:sz w:val="16"/>
                <w:szCs w:val="16"/>
                <w:u w:val="none"/>
                <w:lang w:val="en-US" w:eastAsia="zh-CN" w:bidi="ar"/>
              </w:rPr>
              <w:t>个</w:t>
            </w:r>
          </w:p>
        </w:tc>
        <w:tc>
          <w:tcPr>
            <w:tcW w:w="2135" w:type="dxa"/>
            <w:vMerge w:val="continue"/>
            <w:vAlign w:val="top"/>
          </w:tcPr>
          <w:p>
            <w:pPr>
              <w:spacing w:before="111" w:line="272" w:lineRule="auto"/>
              <w:ind w:right="107"/>
              <w:jc w:val="left"/>
              <w:rPr>
                <w:rFonts w:hint="eastAsia" w:ascii="宋体" w:hAnsi="宋体" w:eastAsia="宋体" w:cs="宋体"/>
                <w:snapToGrid w:val="0"/>
                <w:color w:val="000000"/>
                <w:kern w:val="0"/>
                <w:sz w:val="21"/>
                <w:szCs w:val="21"/>
                <w:lang w:val="en-US" w:eastAsia="zh-CN"/>
              </w:rPr>
            </w:pPr>
          </w:p>
        </w:tc>
        <w:tc>
          <w:tcPr>
            <w:tcW w:w="2181" w:type="dxa"/>
            <w:vMerge w:val="continue"/>
            <w:vAlign w:val="top"/>
          </w:tcPr>
          <w:p>
            <w:pPr>
              <w:spacing w:before="111" w:line="272" w:lineRule="auto"/>
              <w:ind w:right="79"/>
              <w:jc w:val="left"/>
              <w:rPr>
                <w:rFonts w:hint="default" w:ascii="Times New Roman" w:hAnsi="Times New Roman" w:eastAsia="宋体" w:cs="Times New Roman"/>
                <w:snapToGrid w:val="0"/>
                <w:color w:val="000000"/>
                <w:kern w:val="0"/>
                <w:sz w:val="21"/>
                <w:szCs w:val="21"/>
                <w:lang w:val="en-US" w:eastAsia="zh-CN"/>
              </w:rPr>
            </w:pPr>
          </w:p>
        </w:tc>
        <w:tc>
          <w:tcPr>
            <w:tcW w:w="1957" w:type="dxa"/>
            <w:vMerge w:val="continue"/>
            <w:vAlign w:val="top"/>
          </w:tcPr>
          <w:p>
            <w:pPr>
              <w:spacing w:before="111" w:line="272" w:lineRule="auto"/>
              <w:ind w:right="79"/>
              <w:jc w:val="left"/>
              <w:rPr>
                <w:rFonts w:hint="eastAsia" w:ascii="宋体" w:hAnsi="宋体" w:eastAsia="宋体" w:cs="宋体"/>
                <w:color w:val="000000"/>
                <w:kern w:val="2"/>
                <w:sz w:val="21"/>
                <w:szCs w:val="21"/>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802" w:type="dxa"/>
            <w:vAlign w:val="center"/>
          </w:tcPr>
          <w:p>
            <w:pPr>
              <w:keepNext w:val="0"/>
              <w:keepLines w:val="0"/>
              <w:widowControl/>
              <w:suppressLineNumbers w:val="0"/>
              <w:jc w:val="center"/>
              <w:textAlignment w:val="center"/>
              <w:rPr>
                <w:rFonts w:hint="default" w:ascii="宋体" w:hAnsi="宋体" w:eastAsia="宋体" w:cs="宋体"/>
                <w:spacing w:val="-3"/>
                <w:sz w:val="21"/>
                <w:szCs w:val="21"/>
                <w:lang w:val="en-US" w:eastAsia="zh-CN"/>
              </w:rPr>
            </w:pPr>
            <w:r>
              <w:rPr>
                <w:rFonts w:hint="eastAsia" w:ascii="宋体" w:hAnsi="宋体" w:eastAsia="宋体" w:cs="宋体"/>
                <w:i w:val="0"/>
                <w:iCs w:val="0"/>
                <w:snapToGrid w:val="0"/>
                <w:color w:val="000000"/>
                <w:kern w:val="0"/>
                <w:sz w:val="16"/>
                <w:szCs w:val="16"/>
                <w:u w:val="none"/>
                <w:lang w:val="en-US" w:eastAsia="zh-CN" w:bidi="ar"/>
              </w:rPr>
              <w:t>-i</w:t>
            </w:r>
          </w:p>
        </w:tc>
        <w:tc>
          <w:tcPr>
            <w:tcW w:w="1898" w:type="dxa"/>
            <w:vAlign w:val="center"/>
          </w:tcPr>
          <w:p>
            <w:pPr>
              <w:keepNext w:val="0"/>
              <w:keepLines w:val="0"/>
              <w:widowControl/>
              <w:suppressLineNumbers w:val="0"/>
              <w:jc w:val="left"/>
              <w:textAlignment w:val="center"/>
              <w:rPr>
                <w:rFonts w:hint="eastAsia" w:ascii="宋体" w:hAnsi="宋体" w:eastAsia="宋体" w:cs="宋体"/>
                <w:spacing w:val="-13"/>
                <w:sz w:val="21"/>
                <w:szCs w:val="21"/>
              </w:rPr>
            </w:pPr>
            <w:r>
              <w:rPr>
                <w:rFonts w:hint="eastAsia" w:ascii="宋体" w:hAnsi="宋体" w:eastAsia="宋体" w:cs="宋体"/>
                <w:i w:val="0"/>
                <w:iCs w:val="0"/>
                <w:snapToGrid w:val="0"/>
                <w:color w:val="000000"/>
                <w:kern w:val="0"/>
                <w:sz w:val="16"/>
                <w:szCs w:val="16"/>
                <w:u w:val="none"/>
                <w:lang w:val="en-US" w:eastAsia="zh-CN" w:bidi="ar"/>
              </w:rPr>
              <w:t>2200×1500</w:t>
            </w:r>
          </w:p>
        </w:tc>
        <w:tc>
          <w:tcPr>
            <w:tcW w:w="554" w:type="dxa"/>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snapToGrid w:val="0"/>
                <w:color w:val="000000"/>
                <w:kern w:val="0"/>
                <w:sz w:val="16"/>
                <w:szCs w:val="16"/>
                <w:u w:val="none"/>
                <w:lang w:val="en-US" w:eastAsia="zh-CN" w:bidi="ar"/>
              </w:rPr>
              <w:t>个</w:t>
            </w:r>
          </w:p>
        </w:tc>
        <w:tc>
          <w:tcPr>
            <w:tcW w:w="2135" w:type="dxa"/>
            <w:vMerge w:val="continue"/>
            <w:vAlign w:val="top"/>
          </w:tcPr>
          <w:p>
            <w:pPr>
              <w:spacing w:before="111" w:line="272" w:lineRule="auto"/>
              <w:ind w:right="107"/>
              <w:jc w:val="left"/>
              <w:rPr>
                <w:rFonts w:hint="eastAsia" w:ascii="宋体" w:hAnsi="宋体" w:eastAsia="宋体" w:cs="宋体"/>
                <w:snapToGrid w:val="0"/>
                <w:color w:val="000000"/>
                <w:kern w:val="0"/>
                <w:sz w:val="21"/>
                <w:szCs w:val="21"/>
                <w:lang w:val="en-US" w:eastAsia="zh-CN"/>
              </w:rPr>
            </w:pPr>
          </w:p>
        </w:tc>
        <w:tc>
          <w:tcPr>
            <w:tcW w:w="2181" w:type="dxa"/>
            <w:vMerge w:val="continue"/>
            <w:vAlign w:val="top"/>
          </w:tcPr>
          <w:p>
            <w:pPr>
              <w:spacing w:before="111" w:line="272" w:lineRule="auto"/>
              <w:ind w:right="79"/>
              <w:jc w:val="left"/>
              <w:rPr>
                <w:rFonts w:hint="default" w:ascii="Times New Roman" w:hAnsi="Times New Roman" w:eastAsia="宋体" w:cs="Times New Roman"/>
                <w:snapToGrid w:val="0"/>
                <w:color w:val="000000"/>
                <w:kern w:val="0"/>
                <w:sz w:val="21"/>
                <w:szCs w:val="21"/>
                <w:lang w:val="en-US" w:eastAsia="zh-CN"/>
              </w:rPr>
            </w:pPr>
          </w:p>
        </w:tc>
        <w:tc>
          <w:tcPr>
            <w:tcW w:w="1957" w:type="dxa"/>
            <w:vMerge w:val="continue"/>
            <w:vAlign w:val="top"/>
          </w:tcPr>
          <w:p>
            <w:pPr>
              <w:spacing w:before="111" w:line="272" w:lineRule="auto"/>
              <w:ind w:right="79"/>
              <w:jc w:val="left"/>
              <w:rPr>
                <w:rFonts w:hint="eastAsia" w:ascii="宋体" w:hAnsi="宋体" w:eastAsia="宋体" w:cs="宋体"/>
                <w:color w:val="000000"/>
                <w:kern w:val="2"/>
                <w:sz w:val="21"/>
                <w:szCs w:val="21"/>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802" w:type="dxa"/>
            <w:vAlign w:val="center"/>
          </w:tcPr>
          <w:p>
            <w:pPr>
              <w:keepNext w:val="0"/>
              <w:keepLines w:val="0"/>
              <w:widowControl/>
              <w:suppressLineNumbers w:val="0"/>
              <w:jc w:val="center"/>
              <w:textAlignment w:val="center"/>
              <w:rPr>
                <w:rFonts w:hint="default" w:ascii="宋体" w:hAnsi="宋体" w:eastAsia="宋体" w:cs="宋体"/>
                <w:spacing w:val="-3"/>
                <w:sz w:val="21"/>
                <w:szCs w:val="21"/>
                <w:lang w:val="en-US" w:eastAsia="zh-CN"/>
              </w:rPr>
            </w:pPr>
            <w:r>
              <w:rPr>
                <w:rFonts w:hint="eastAsia" w:ascii="宋体" w:hAnsi="宋体" w:eastAsia="宋体" w:cs="宋体"/>
                <w:i w:val="0"/>
                <w:iCs w:val="0"/>
                <w:snapToGrid w:val="0"/>
                <w:color w:val="000000"/>
                <w:kern w:val="0"/>
                <w:sz w:val="16"/>
                <w:szCs w:val="16"/>
                <w:u w:val="none"/>
                <w:lang w:val="en-US" w:eastAsia="zh-CN" w:bidi="ar"/>
              </w:rPr>
              <w:t>-j</w:t>
            </w:r>
          </w:p>
        </w:tc>
        <w:tc>
          <w:tcPr>
            <w:tcW w:w="1898" w:type="dxa"/>
            <w:vAlign w:val="center"/>
          </w:tcPr>
          <w:p>
            <w:pPr>
              <w:keepNext w:val="0"/>
              <w:keepLines w:val="0"/>
              <w:widowControl/>
              <w:suppressLineNumbers w:val="0"/>
              <w:jc w:val="left"/>
              <w:textAlignment w:val="center"/>
              <w:rPr>
                <w:rFonts w:hint="eastAsia" w:ascii="宋体" w:hAnsi="宋体" w:eastAsia="宋体" w:cs="宋体"/>
                <w:spacing w:val="-13"/>
                <w:sz w:val="21"/>
                <w:szCs w:val="21"/>
              </w:rPr>
            </w:pPr>
            <w:r>
              <w:rPr>
                <w:rFonts w:hint="eastAsia" w:ascii="宋体" w:hAnsi="宋体" w:eastAsia="宋体" w:cs="宋体"/>
                <w:i w:val="0"/>
                <w:iCs w:val="0"/>
                <w:snapToGrid w:val="0"/>
                <w:color w:val="000000"/>
                <w:kern w:val="0"/>
                <w:sz w:val="16"/>
                <w:szCs w:val="16"/>
                <w:u w:val="none"/>
                <w:lang w:val="en-US" w:eastAsia="zh-CN" w:bidi="ar"/>
              </w:rPr>
              <w:t>2200×1000</w:t>
            </w:r>
          </w:p>
        </w:tc>
        <w:tc>
          <w:tcPr>
            <w:tcW w:w="554" w:type="dxa"/>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snapToGrid w:val="0"/>
                <w:color w:val="000000"/>
                <w:kern w:val="0"/>
                <w:sz w:val="16"/>
                <w:szCs w:val="16"/>
                <w:u w:val="none"/>
                <w:lang w:val="en-US" w:eastAsia="zh-CN" w:bidi="ar"/>
              </w:rPr>
              <w:t>个</w:t>
            </w:r>
          </w:p>
        </w:tc>
        <w:tc>
          <w:tcPr>
            <w:tcW w:w="2135" w:type="dxa"/>
            <w:vMerge w:val="continue"/>
            <w:vAlign w:val="top"/>
          </w:tcPr>
          <w:p>
            <w:pPr>
              <w:spacing w:before="111" w:line="272" w:lineRule="auto"/>
              <w:ind w:right="107"/>
              <w:jc w:val="left"/>
              <w:rPr>
                <w:rFonts w:hint="eastAsia" w:ascii="宋体" w:hAnsi="宋体" w:eastAsia="宋体" w:cs="宋体"/>
                <w:snapToGrid w:val="0"/>
                <w:color w:val="000000"/>
                <w:kern w:val="0"/>
                <w:sz w:val="21"/>
                <w:szCs w:val="21"/>
                <w:lang w:val="en-US" w:eastAsia="zh-CN"/>
              </w:rPr>
            </w:pPr>
          </w:p>
        </w:tc>
        <w:tc>
          <w:tcPr>
            <w:tcW w:w="2181" w:type="dxa"/>
            <w:vMerge w:val="continue"/>
            <w:vAlign w:val="top"/>
          </w:tcPr>
          <w:p>
            <w:pPr>
              <w:spacing w:before="111" w:line="272" w:lineRule="auto"/>
              <w:ind w:right="79"/>
              <w:jc w:val="left"/>
              <w:rPr>
                <w:rFonts w:hint="default" w:ascii="Times New Roman" w:hAnsi="Times New Roman" w:eastAsia="宋体" w:cs="Times New Roman"/>
                <w:snapToGrid w:val="0"/>
                <w:color w:val="000000"/>
                <w:kern w:val="0"/>
                <w:sz w:val="21"/>
                <w:szCs w:val="21"/>
                <w:lang w:val="en-US" w:eastAsia="zh-CN"/>
              </w:rPr>
            </w:pPr>
          </w:p>
        </w:tc>
        <w:tc>
          <w:tcPr>
            <w:tcW w:w="1957" w:type="dxa"/>
            <w:vMerge w:val="continue"/>
            <w:vAlign w:val="top"/>
          </w:tcPr>
          <w:p>
            <w:pPr>
              <w:spacing w:before="111" w:line="272" w:lineRule="auto"/>
              <w:ind w:right="79"/>
              <w:jc w:val="left"/>
              <w:rPr>
                <w:rFonts w:hint="eastAsia" w:ascii="宋体" w:hAnsi="宋体" w:eastAsia="宋体" w:cs="宋体"/>
                <w:color w:val="000000"/>
                <w:kern w:val="2"/>
                <w:sz w:val="21"/>
                <w:szCs w:val="21"/>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802" w:type="dxa"/>
            <w:vAlign w:val="center"/>
          </w:tcPr>
          <w:p>
            <w:pPr>
              <w:keepNext w:val="0"/>
              <w:keepLines w:val="0"/>
              <w:widowControl/>
              <w:suppressLineNumbers w:val="0"/>
              <w:jc w:val="center"/>
              <w:textAlignment w:val="center"/>
              <w:rPr>
                <w:rFonts w:hint="default" w:ascii="宋体" w:hAnsi="宋体" w:eastAsia="宋体" w:cs="宋体"/>
                <w:spacing w:val="-3"/>
                <w:sz w:val="21"/>
                <w:szCs w:val="21"/>
                <w:lang w:val="en-US" w:eastAsia="zh-CN"/>
              </w:rPr>
            </w:pPr>
            <w:r>
              <w:rPr>
                <w:rFonts w:hint="eastAsia" w:ascii="宋体" w:hAnsi="宋体" w:eastAsia="宋体" w:cs="宋体"/>
                <w:i w:val="0"/>
                <w:iCs w:val="0"/>
                <w:snapToGrid w:val="0"/>
                <w:color w:val="000000"/>
                <w:kern w:val="0"/>
                <w:sz w:val="16"/>
                <w:szCs w:val="16"/>
                <w:u w:val="none"/>
                <w:lang w:val="en-US" w:eastAsia="zh-CN" w:bidi="ar"/>
              </w:rPr>
              <w:t>-k</w:t>
            </w:r>
          </w:p>
        </w:tc>
        <w:tc>
          <w:tcPr>
            <w:tcW w:w="1898" w:type="dxa"/>
            <w:vAlign w:val="center"/>
          </w:tcPr>
          <w:p>
            <w:pPr>
              <w:keepNext w:val="0"/>
              <w:keepLines w:val="0"/>
              <w:widowControl/>
              <w:suppressLineNumbers w:val="0"/>
              <w:jc w:val="left"/>
              <w:textAlignment w:val="center"/>
              <w:rPr>
                <w:rFonts w:hint="eastAsia" w:ascii="宋体" w:hAnsi="宋体" w:eastAsia="宋体" w:cs="宋体"/>
                <w:spacing w:val="-13"/>
                <w:sz w:val="21"/>
                <w:szCs w:val="21"/>
              </w:rPr>
            </w:pPr>
            <w:r>
              <w:rPr>
                <w:rFonts w:hint="eastAsia" w:ascii="宋体" w:hAnsi="宋体" w:eastAsia="宋体" w:cs="宋体"/>
                <w:i w:val="0"/>
                <w:iCs w:val="0"/>
                <w:snapToGrid w:val="0"/>
                <w:color w:val="000000"/>
                <w:kern w:val="0"/>
                <w:sz w:val="16"/>
                <w:szCs w:val="16"/>
                <w:u w:val="none"/>
                <w:lang w:val="en-US" w:eastAsia="zh-CN" w:bidi="ar"/>
              </w:rPr>
              <w:t>2320×2780</w:t>
            </w:r>
          </w:p>
        </w:tc>
        <w:tc>
          <w:tcPr>
            <w:tcW w:w="554" w:type="dxa"/>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snapToGrid w:val="0"/>
                <w:color w:val="000000"/>
                <w:kern w:val="0"/>
                <w:sz w:val="16"/>
                <w:szCs w:val="16"/>
                <w:u w:val="none"/>
                <w:lang w:val="en-US" w:eastAsia="zh-CN" w:bidi="ar"/>
              </w:rPr>
              <w:t>个</w:t>
            </w:r>
          </w:p>
        </w:tc>
        <w:tc>
          <w:tcPr>
            <w:tcW w:w="2135" w:type="dxa"/>
            <w:vMerge w:val="continue"/>
            <w:vAlign w:val="top"/>
          </w:tcPr>
          <w:p>
            <w:pPr>
              <w:spacing w:before="111" w:line="272" w:lineRule="auto"/>
              <w:ind w:right="107"/>
              <w:jc w:val="left"/>
              <w:rPr>
                <w:rFonts w:hint="eastAsia" w:ascii="宋体" w:hAnsi="宋体" w:eastAsia="宋体" w:cs="宋体"/>
                <w:snapToGrid w:val="0"/>
                <w:color w:val="000000"/>
                <w:kern w:val="0"/>
                <w:sz w:val="21"/>
                <w:szCs w:val="21"/>
                <w:lang w:val="en-US" w:eastAsia="zh-CN"/>
              </w:rPr>
            </w:pPr>
          </w:p>
        </w:tc>
        <w:tc>
          <w:tcPr>
            <w:tcW w:w="2181" w:type="dxa"/>
            <w:vMerge w:val="continue"/>
            <w:vAlign w:val="top"/>
          </w:tcPr>
          <w:p>
            <w:pPr>
              <w:spacing w:before="111" w:line="272" w:lineRule="auto"/>
              <w:ind w:right="79"/>
              <w:jc w:val="left"/>
              <w:rPr>
                <w:rFonts w:hint="default" w:ascii="Times New Roman" w:hAnsi="Times New Roman" w:eastAsia="宋体" w:cs="Times New Roman"/>
                <w:snapToGrid w:val="0"/>
                <w:color w:val="000000"/>
                <w:kern w:val="0"/>
                <w:sz w:val="21"/>
                <w:szCs w:val="21"/>
                <w:lang w:val="en-US" w:eastAsia="zh-CN"/>
              </w:rPr>
            </w:pPr>
          </w:p>
        </w:tc>
        <w:tc>
          <w:tcPr>
            <w:tcW w:w="1957" w:type="dxa"/>
            <w:vMerge w:val="continue"/>
            <w:vAlign w:val="top"/>
          </w:tcPr>
          <w:p>
            <w:pPr>
              <w:spacing w:before="111" w:line="272" w:lineRule="auto"/>
              <w:ind w:right="79"/>
              <w:jc w:val="left"/>
              <w:rPr>
                <w:rFonts w:hint="eastAsia" w:ascii="宋体" w:hAnsi="宋体" w:eastAsia="宋体" w:cs="宋体"/>
                <w:color w:val="000000"/>
                <w:kern w:val="2"/>
                <w:sz w:val="21"/>
                <w:szCs w:val="21"/>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802" w:type="dxa"/>
            <w:vAlign w:val="center"/>
          </w:tcPr>
          <w:p>
            <w:pPr>
              <w:keepNext w:val="0"/>
              <w:keepLines w:val="0"/>
              <w:widowControl/>
              <w:suppressLineNumbers w:val="0"/>
              <w:jc w:val="center"/>
              <w:textAlignment w:val="center"/>
              <w:rPr>
                <w:rFonts w:hint="default" w:ascii="宋体" w:hAnsi="宋体" w:eastAsia="宋体" w:cs="宋体"/>
                <w:spacing w:val="-3"/>
                <w:sz w:val="21"/>
                <w:szCs w:val="21"/>
                <w:lang w:val="en-US" w:eastAsia="zh-CN"/>
              </w:rPr>
            </w:pPr>
            <w:r>
              <w:rPr>
                <w:rFonts w:hint="eastAsia" w:ascii="宋体" w:hAnsi="宋体" w:eastAsia="宋体" w:cs="宋体"/>
                <w:i w:val="0"/>
                <w:iCs w:val="0"/>
                <w:snapToGrid w:val="0"/>
                <w:color w:val="000000"/>
                <w:kern w:val="0"/>
                <w:sz w:val="16"/>
                <w:szCs w:val="16"/>
                <w:u w:val="none"/>
                <w:lang w:val="en-US" w:eastAsia="zh-CN" w:bidi="ar"/>
              </w:rPr>
              <w:t>-l</w:t>
            </w:r>
          </w:p>
        </w:tc>
        <w:tc>
          <w:tcPr>
            <w:tcW w:w="1898" w:type="dxa"/>
            <w:vAlign w:val="center"/>
          </w:tcPr>
          <w:p>
            <w:pPr>
              <w:keepNext w:val="0"/>
              <w:keepLines w:val="0"/>
              <w:widowControl/>
              <w:suppressLineNumbers w:val="0"/>
              <w:jc w:val="left"/>
              <w:textAlignment w:val="center"/>
              <w:rPr>
                <w:rFonts w:hint="eastAsia" w:ascii="宋体" w:hAnsi="宋体" w:eastAsia="宋体" w:cs="宋体"/>
                <w:spacing w:val="-13"/>
                <w:sz w:val="21"/>
                <w:szCs w:val="21"/>
              </w:rPr>
            </w:pPr>
            <w:r>
              <w:rPr>
                <w:rFonts w:hint="eastAsia" w:ascii="宋体" w:hAnsi="宋体" w:eastAsia="宋体" w:cs="宋体"/>
                <w:i w:val="0"/>
                <w:iCs w:val="0"/>
                <w:snapToGrid w:val="0"/>
                <w:color w:val="000000"/>
                <w:kern w:val="0"/>
                <w:sz w:val="16"/>
                <w:szCs w:val="16"/>
                <w:u w:val="none"/>
                <w:lang w:val="en-US" w:eastAsia="zh-CN" w:bidi="ar"/>
              </w:rPr>
              <w:t>2500×720</w:t>
            </w:r>
          </w:p>
        </w:tc>
        <w:tc>
          <w:tcPr>
            <w:tcW w:w="554" w:type="dxa"/>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snapToGrid w:val="0"/>
                <w:color w:val="000000"/>
                <w:kern w:val="0"/>
                <w:sz w:val="16"/>
                <w:szCs w:val="16"/>
                <w:u w:val="none"/>
                <w:lang w:val="en-US" w:eastAsia="zh-CN" w:bidi="ar"/>
              </w:rPr>
              <w:t>个</w:t>
            </w:r>
          </w:p>
        </w:tc>
        <w:tc>
          <w:tcPr>
            <w:tcW w:w="2135" w:type="dxa"/>
            <w:vMerge w:val="continue"/>
            <w:vAlign w:val="top"/>
          </w:tcPr>
          <w:p>
            <w:pPr>
              <w:spacing w:before="111" w:line="272" w:lineRule="auto"/>
              <w:ind w:right="107"/>
              <w:jc w:val="left"/>
              <w:rPr>
                <w:rFonts w:hint="eastAsia" w:ascii="宋体" w:hAnsi="宋体" w:eastAsia="宋体" w:cs="宋体"/>
                <w:snapToGrid w:val="0"/>
                <w:color w:val="000000"/>
                <w:kern w:val="0"/>
                <w:sz w:val="21"/>
                <w:szCs w:val="21"/>
                <w:lang w:val="en-US" w:eastAsia="zh-CN"/>
              </w:rPr>
            </w:pPr>
          </w:p>
        </w:tc>
        <w:tc>
          <w:tcPr>
            <w:tcW w:w="2181" w:type="dxa"/>
            <w:vMerge w:val="continue"/>
            <w:vAlign w:val="top"/>
          </w:tcPr>
          <w:p>
            <w:pPr>
              <w:spacing w:before="111" w:line="272" w:lineRule="auto"/>
              <w:ind w:right="79"/>
              <w:jc w:val="left"/>
              <w:rPr>
                <w:rFonts w:hint="default" w:ascii="Times New Roman" w:hAnsi="Times New Roman" w:eastAsia="宋体" w:cs="Times New Roman"/>
                <w:snapToGrid w:val="0"/>
                <w:color w:val="000000"/>
                <w:kern w:val="0"/>
                <w:sz w:val="21"/>
                <w:szCs w:val="21"/>
                <w:lang w:val="en-US" w:eastAsia="zh-CN"/>
              </w:rPr>
            </w:pPr>
          </w:p>
        </w:tc>
        <w:tc>
          <w:tcPr>
            <w:tcW w:w="1957" w:type="dxa"/>
            <w:vMerge w:val="continue"/>
            <w:vAlign w:val="top"/>
          </w:tcPr>
          <w:p>
            <w:pPr>
              <w:spacing w:before="111" w:line="272" w:lineRule="auto"/>
              <w:ind w:right="79"/>
              <w:jc w:val="left"/>
              <w:rPr>
                <w:rFonts w:hint="eastAsia" w:ascii="宋体" w:hAnsi="宋体" w:eastAsia="宋体" w:cs="宋体"/>
                <w:color w:val="000000"/>
                <w:kern w:val="2"/>
                <w:sz w:val="21"/>
                <w:szCs w:val="21"/>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802" w:type="dxa"/>
            <w:vAlign w:val="center"/>
          </w:tcPr>
          <w:p>
            <w:pPr>
              <w:keepNext w:val="0"/>
              <w:keepLines w:val="0"/>
              <w:widowControl/>
              <w:suppressLineNumbers w:val="0"/>
              <w:jc w:val="center"/>
              <w:textAlignment w:val="center"/>
              <w:rPr>
                <w:rFonts w:hint="default" w:ascii="宋体" w:hAnsi="宋体" w:eastAsia="宋体" w:cs="宋体"/>
                <w:spacing w:val="-3"/>
                <w:sz w:val="21"/>
                <w:szCs w:val="21"/>
                <w:lang w:val="en-US" w:eastAsia="zh-CN"/>
              </w:rPr>
            </w:pPr>
            <w:r>
              <w:rPr>
                <w:rFonts w:hint="eastAsia" w:ascii="宋体" w:hAnsi="宋体" w:eastAsia="宋体" w:cs="宋体"/>
                <w:i w:val="0"/>
                <w:iCs w:val="0"/>
                <w:snapToGrid w:val="0"/>
                <w:color w:val="000000"/>
                <w:kern w:val="0"/>
                <w:sz w:val="16"/>
                <w:szCs w:val="16"/>
                <w:u w:val="none"/>
                <w:lang w:val="en-US" w:eastAsia="zh-CN" w:bidi="ar"/>
              </w:rPr>
              <w:t>-m</w:t>
            </w:r>
          </w:p>
        </w:tc>
        <w:tc>
          <w:tcPr>
            <w:tcW w:w="1898" w:type="dxa"/>
            <w:vAlign w:val="center"/>
          </w:tcPr>
          <w:p>
            <w:pPr>
              <w:keepNext w:val="0"/>
              <w:keepLines w:val="0"/>
              <w:widowControl/>
              <w:suppressLineNumbers w:val="0"/>
              <w:jc w:val="left"/>
              <w:textAlignment w:val="center"/>
              <w:rPr>
                <w:rFonts w:hint="eastAsia" w:ascii="宋体" w:hAnsi="宋体" w:eastAsia="宋体" w:cs="宋体"/>
                <w:spacing w:val="-13"/>
                <w:sz w:val="21"/>
                <w:szCs w:val="21"/>
              </w:rPr>
            </w:pPr>
            <w:r>
              <w:rPr>
                <w:rFonts w:hint="eastAsia" w:ascii="宋体" w:hAnsi="宋体" w:eastAsia="宋体" w:cs="宋体"/>
                <w:i w:val="0"/>
                <w:iCs w:val="0"/>
                <w:snapToGrid w:val="0"/>
                <w:color w:val="000000"/>
                <w:kern w:val="0"/>
                <w:sz w:val="16"/>
                <w:szCs w:val="16"/>
                <w:u w:val="none"/>
                <w:lang w:val="en-US" w:eastAsia="zh-CN" w:bidi="ar"/>
              </w:rPr>
              <w:t>450×1700</w:t>
            </w:r>
          </w:p>
        </w:tc>
        <w:tc>
          <w:tcPr>
            <w:tcW w:w="554" w:type="dxa"/>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snapToGrid w:val="0"/>
                <w:color w:val="000000"/>
                <w:kern w:val="0"/>
                <w:sz w:val="16"/>
                <w:szCs w:val="16"/>
                <w:u w:val="none"/>
                <w:lang w:val="en-US" w:eastAsia="zh-CN" w:bidi="ar"/>
              </w:rPr>
              <w:t>个</w:t>
            </w:r>
          </w:p>
        </w:tc>
        <w:tc>
          <w:tcPr>
            <w:tcW w:w="2135" w:type="dxa"/>
            <w:vMerge w:val="continue"/>
            <w:vAlign w:val="top"/>
          </w:tcPr>
          <w:p>
            <w:pPr>
              <w:spacing w:before="111" w:line="272" w:lineRule="auto"/>
              <w:ind w:right="107"/>
              <w:jc w:val="left"/>
              <w:rPr>
                <w:rFonts w:hint="eastAsia" w:ascii="宋体" w:hAnsi="宋体" w:eastAsia="宋体" w:cs="宋体"/>
                <w:snapToGrid w:val="0"/>
                <w:color w:val="000000"/>
                <w:kern w:val="0"/>
                <w:sz w:val="21"/>
                <w:szCs w:val="21"/>
                <w:lang w:val="en-US" w:eastAsia="zh-CN"/>
              </w:rPr>
            </w:pPr>
          </w:p>
        </w:tc>
        <w:tc>
          <w:tcPr>
            <w:tcW w:w="2181" w:type="dxa"/>
            <w:vMerge w:val="continue"/>
            <w:vAlign w:val="top"/>
          </w:tcPr>
          <w:p>
            <w:pPr>
              <w:spacing w:before="111" w:line="272" w:lineRule="auto"/>
              <w:ind w:right="79"/>
              <w:jc w:val="left"/>
              <w:rPr>
                <w:rFonts w:hint="default" w:ascii="Times New Roman" w:hAnsi="Times New Roman" w:eastAsia="宋体" w:cs="Times New Roman"/>
                <w:snapToGrid w:val="0"/>
                <w:color w:val="000000"/>
                <w:kern w:val="0"/>
                <w:sz w:val="21"/>
                <w:szCs w:val="21"/>
                <w:lang w:val="en-US" w:eastAsia="zh-CN"/>
              </w:rPr>
            </w:pPr>
          </w:p>
        </w:tc>
        <w:tc>
          <w:tcPr>
            <w:tcW w:w="1957" w:type="dxa"/>
            <w:vMerge w:val="continue"/>
            <w:vAlign w:val="top"/>
          </w:tcPr>
          <w:p>
            <w:pPr>
              <w:spacing w:before="111" w:line="272" w:lineRule="auto"/>
              <w:ind w:right="79"/>
              <w:jc w:val="left"/>
              <w:rPr>
                <w:rFonts w:hint="eastAsia" w:ascii="宋体" w:hAnsi="宋体" w:eastAsia="宋体" w:cs="宋体"/>
                <w:color w:val="000000"/>
                <w:kern w:val="2"/>
                <w:sz w:val="21"/>
                <w:szCs w:val="21"/>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802" w:type="dxa"/>
            <w:vAlign w:val="center"/>
          </w:tcPr>
          <w:p>
            <w:pPr>
              <w:keepNext w:val="0"/>
              <w:keepLines w:val="0"/>
              <w:widowControl/>
              <w:suppressLineNumbers w:val="0"/>
              <w:jc w:val="center"/>
              <w:textAlignment w:val="center"/>
              <w:rPr>
                <w:rFonts w:hint="default" w:ascii="宋体" w:hAnsi="宋体" w:eastAsia="宋体" w:cs="宋体"/>
                <w:spacing w:val="-3"/>
                <w:sz w:val="21"/>
                <w:szCs w:val="21"/>
                <w:lang w:val="en-US" w:eastAsia="zh-CN"/>
              </w:rPr>
            </w:pPr>
            <w:r>
              <w:rPr>
                <w:rFonts w:hint="eastAsia" w:ascii="宋体" w:hAnsi="宋体" w:eastAsia="宋体" w:cs="宋体"/>
                <w:i w:val="0"/>
                <w:iCs w:val="0"/>
                <w:snapToGrid w:val="0"/>
                <w:color w:val="000000"/>
                <w:kern w:val="0"/>
                <w:sz w:val="16"/>
                <w:szCs w:val="16"/>
                <w:u w:val="none"/>
                <w:lang w:val="en-US" w:eastAsia="zh-CN" w:bidi="ar"/>
              </w:rPr>
              <w:t>-n</w:t>
            </w:r>
          </w:p>
        </w:tc>
        <w:tc>
          <w:tcPr>
            <w:tcW w:w="1898" w:type="dxa"/>
            <w:vAlign w:val="center"/>
          </w:tcPr>
          <w:p>
            <w:pPr>
              <w:keepNext w:val="0"/>
              <w:keepLines w:val="0"/>
              <w:widowControl/>
              <w:suppressLineNumbers w:val="0"/>
              <w:jc w:val="left"/>
              <w:textAlignment w:val="center"/>
              <w:rPr>
                <w:rFonts w:hint="eastAsia" w:ascii="宋体" w:hAnsi="宋体" w:eastAsia="宋体" w:cs="宋体"/>
                <w:spacing w:val="-13"/>
                <w:sz w:val="21"/>
                <w:szCs w:val="21"/>
              </w:rPr>
            </w:pPr>
            <w:r>
              <w:rPr>
                <w:rFonts w:hint="eastAsia" w:ascii="宋体" w:hAnsi="宋体" w:eastAsia="宋体" w:cs="宋体"/>
                <w:i w:val="0"/>
                <w:iCs w:val="0"/>
                <w:snapToGrid w:val="0"/>
                <w:color w:val="000000"/>
                <w:kern w:val="0"/>
                <w:sz w:val="16"/>
                <w:szCs w:val="16"/>
                <w:u w:val="none"/>
                <w:lang w:val="en-US" w:eastAsia="zh-CN" w:bidi="ar"/>
              </w:rPr>
              <w:t>530×340</w:t>
            </w:r>
          </w:p>
        </w:tc>
        <w:tc>
          <w:tcPr>
            <w:tcW w:w="554" w:type="dxa"/>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snapToGrid w:val="0"/>
                <w:color w:val="000000"/>
                <w:kern w:val="0"/>
                <w:sz w:val="16"/>
                <w:szCs w:val="16"/>
                <w:u w:val="none"/>
                <w:lang w:val="en-US" w:eastAsia="zh-CN" w:bidi="ar"/>
              </w:rPr>
              <w:t>个</w:t>
            </w:r>
          </w:p>
        </w:tc>
        <w:tc>
          <w:tcPr>
            <w:tcW w:w="2135" w:type="dxa"/>
            <w:vMerge w:val="continue"/>
            <w:vAlign w:val="top"/>
          </w:tcPr>
          <w:p>
            <w:pPr>
              <w:spacing w:before="111" w:line="272" w:lineRule="auto"/>
              <w:ind w:right="107"/>
              <w:jc w:val="left"/>
              <w:rPr>
                <w:rFonts w:hint="eastAsia" w:ascii="宋体" w:hAnsi="宋体" w:eastAsia="宋体" w:cs="宋体"/>
                <w:snapToGrid w:val="0"/>
                <w:color w:val="000000"/>
                <w:kern w:val="0"/>
                <w:sz w:val="21"/>
                <w:szCs w:val="21"/>
                <w:lang w:val="en-US" w:eastAsia="zh-CN"/>
              </w:rPr>
            </w:pPr>
          </w:p>
        </w:tc>
        <w:tc>
          <w:tcPr>
            <w:tcW w:w="2181" w:type="dxa"/>
            <w:vMerge w:val="continue"/>
            <w:vAlign w:val="top"/>
          </w:tcPr>
          <w:p>
            <w:pPr>
              <w:spacing w:before="111" w:line="272" w:lineRule="auto"/>
              <w:ind w:right="79"/>
              <w:jc w:val="left"/>
              <w:rPr>
                <w:rFonts w:hint="default" w:ascii="Times New Roman" w:hAnsi="Times New Roman" w:eastAsia="宋体" w:cs="Times New Roman"/>
                <w:snapToGrid w:val="0"/>
                <w:color w:val="000000"/>
                <w:kern w:val="0"/>
                <w:sz w:val="21"/>
                <w:szCs w:val="21"/>
                <w:lang w:val="en-US" w:eastAsia="zh-CN"/>
              </w:rPr>
            </w:pPr>
          </w:p>
        </w:tc>
        <w:tc>
          <w:tcPr>
            <w:tcW w:w="1957" w:type="dxa"/>
            <w:vMerge w:val="continue"/>
            <w:vAlign w:val="top"/>
          </w:tcPr>
          <w:p>
            <w:pPr>
              <w:spacing w:before="111" w:line="272" w:lineRule="auto"/>
              <w:ind w:right="79"/>
              <w:jc w:val="left"/>
              <w:rPr>
                <w:rFonts w:hint="eastAsia" w:ascii="宋体" w:hAnsi="宋体" w:eastAsia="宋体" w:cs="宋体"/>
                <w:color w:val="000000"/>
                <w:kern w:val="2"/>
                <w:sz w:val="21"/>
                <w:szCs w:val="21"/>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802" w:type="dxa"/>
            <w:vAlign w:val="center"/>
          </w:tcPr>
          <w:p>
            <w:pPr>
              <w:keepNext w:val="0"/>
              <w:keepLines w:val="0"/>
              <w:widowControl/>
              <w:suppressLineNumbers w:val="0"/>
              <w:jc w:val="center"/>
              <w:textAlignment w:val="center"/>
              <w:rPr>
                <w:rFonts w:hint="default" w:ascii="宋体" w:hAnsi="宋体" w:eastAsia="宋体" w:cs="宋体"/>
                <w:spacing w:val="-3"/>
                <w:sz w:val="21"/>
                <w:szCs w:val="21"/>
                <w:lang w:val="en-US" w:eastAsia="zh-CN"/>
              </w:rPr>
            </w:pPr>
            <w:r>
              <w:rPr>
                <w:rFonts w:hint="eastAsia" w:ascii="宋体" w:hAnsi="宋体" w:eastAsia="宋体" w:cs="宋体"/>
                <w:i w:val="0"/>
                <w:iCs w:val="0"/>
                <w:snapToGrid w:val="0"/>
                <w:color w:val="000000"/>
                <w:kern w:val="0"/>
                <w:sz w:val="16"/>
                <w:szCs w:val="16"/>
                <w:u w:val="none"/>
                <w:lang w:val="en-US" w:eastAsia="zh-CN" w:bidi="ar"/>
              </w:rPr>
              <w:t>-o</w:t>
            </w:r>
          </w:p>
        </w:tc>
        <w:tc>
          <w:tcPr>
            <w:tcW w:w="1898" w:type="dxa"/>
            <w:vAlign w:val="center"/>
          </w:tcPr>
          <w:p>
            <w:pPr>
              <w:keepNext w:val="0"/>
              <w:keepLines w:val="0"/>
              <w:widowControl/>
              <w:suppressLineNumbers w:val="0"/>
              <w:jc w:val="left"/>
              <w:textAlignment w:val="center"/>
              <w:rPr>
                <w:rFonts w:hint="eastAsia" w:ascii="宋体" w:hAnsi="宋体" w:eastAsia="宋体" w:cs="宋体"/>
                <w:spacing w:val="-13"/>
                <w:sz w:val="21"/>
                <w:szCs w:val="21"/>
              </w:rPr>
            </w:pPr>
            <w:r>
              <w:rPr>
                <w:rFonts w:hint="eastAsia" w:ascii="宋体" w:hAnsi="宋体" w:eastAsia="宋体" w:cs="宋体"/>
                <w:i w:val="0"/>
                <w:iCs w:val="0"/>
                <w:snapToGrid w:val="0"/>
                <w:color w:val="000000"/>
                <w:kern w:val="0"/>
                <w:sz w:val="16"/>
                <w:szCs w:val="16"/>
                <w:u w:val="none"/>
                <w:lang w:val="en-US" w:eastAsia="zh-CN" w:bidi="ar"/>
              </w:rPr>
              <w:t>550×180</w:t>
            </w:r>
          </w:p>
        </w:tc>
        <w:tc>
          <w:tcPr>
            <w:tcW w:w="554" w:type="dxa"/>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snapToGrid w:val="0"/>
                <w:color w:val="000000"/>
                <w:kern w:val="0"/>
                <w:sz w:val="16"/>
                <w:szCs w:val="16"/>
                <w:u w:val="none"/>
                <w:lang w:val="en-US" w:eastAsia="zh-CN" w:bidi="ar"/>
              </w:rPr>
              <w:t>个</w:t>
            </w:r>
          </w:p>
        </w:tc>
        <w:tc>
          <w:tcPr>
            <w:tcW w:w="2135" w:type="dxa"/>
            <w:vMerge w:val="continue"/>
            <w:vAlign w:val="top"/>
          </w:tcPr>
          <w:p>
            <w:pPr>
              <w:spacing w:before="111" w:line="272" w:lineRule="auto"/>
              <w:ind w:right="107"/>
              <w:jc w:val="left"/>
              <w:rPr>
                <w:rFonts w:hint="eastAsia" w:ascii="宋体" w:hAnsi="宋体" w:eastAsia="宋体" w:cs="宋体"/>
                <w:snapToGrid w:val="0"/>
                <w:color w:val="000000"/>
                <w:kern w:val="0"/>
                <w:sz w:val="21"/>
                <w:szCs w:val="21"/>
                <w:lang w:val="en-US" w:eastAsia="zh-CN"/>
              </w:rPr>
            </w:pPr>
          </w:p>
        </w:tc>
        <w:tc>
          <w:tcPr>
            <w:tcW w:w="2181" w:type="dxa"/>
            <w:vMerge w:val="continue"/>
            <w:vAlign w:val="top"/>
          </w:tcPr>
          <w:p>
            <w:pPr>
              <w:spacing w:before="111" w:line="272" w:lineRule="auto"/>
              <w:ind w:right="79"/>
              <w:jc w:val="left"/>
              <w:rPr>
                <w:rFonts w:hint="default" w:ascii="Times New Roman" w:hAnsi="Times New Roman" w:eastAsia="宋体" w:cs="Times New Roman"/>
                <w:snapToGrid w:val="0"/>
                <w:color w:val="000000"/>
                <w:kern w:val="0"/>
                <w:sz w:val="21"/>
                <w:szCs w:val="21"/>
                <w:lang w:val="en-US" w:eastAsia="zh-CN"/>
              </w:rPr>
            </w:pPr>
          </w:p>
        </w:tc>
        <w:tc>
          <w:tcPr>
            <w:tcW w:w="1957" w:type="dxa"/>
            <w:vMerge w:val="continue"/>
            <w:vAlign w:val="top"/>
          </w:tcPr>
          <w:p>
            <w:pPr>
              <w:spacing w:before="111" w:line="272" w:lineRule="auto"/>
              <w:ind w:right="79"/>
              <w:jc w:val="left"/>
              <w:rPr>
                <w:rFonts w:hint="eastAsia" w:ascii="宋体" w:hAnsi="宋体" w:eastAsia="宋体" w:cs="宋体"/>
                <w:color w:val="000000"/>
                <w:kern w:val="2"/>
                <w:sz w:val="21"/>
                <w:szCs w:val="21"/>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802" w:type="dxa"/>
            <w:vAlign w:val="center"/>
          </w:tcPr>
          <w:p>
            <w:pPr>
              <w:keepNext w:val="0"/>
              <w:keepLines w:val="0"/>
              <w:widowControl/>
              <w:suppressLineNumbers w:val="0"/>
              <w:jc w:val="center"/>
              <w:textAlignment w:val="center"/>
              <w:rPr>
                <w:rFonts w:hint="default" w:ascii="宋体" w:hAnsi="宋体" w:eastAsia="宋体" w:cs="宋体"/>
                <w:spacing w:val="-3"/>
                <w:sz w:val="21"/>
                <w:szCs w:val="21"/>
                <w:lang w:val="en-US" w:eastAsia="zh-CN"/>
              </w:rPr>
            </w:pPr>
            <w:r>
              <w:rPr>
                <w:rFonts w:hint="eastAsia" w:ascii="宋体" w:hAnsi="宋体" w:eastAsia="宋体" w:cs="宋体"/>
                <w:i w:val="0"/>
                <w:iCs w:val="0"/>
                <w:snapToGrid w:val="0"/>
                <w:color w:val="000000"/>
                <w:kern w:val="0"/>
                <w:sz w:val="16"/>
                <w:szCs w:val="16"/>
                <w:u w:val="none"/>
                <w:lang w:val="en-US" w:eastAsia="zh-CN" w:bidi="ar"/>
              </w:rPr>
              <w:t>-p</w:t>
            </w:r>
          </w:p>
        </w:tc>
        <w:tc>
          <w:tcPr>
            <w:tcW w:w="1898" w:type="dxa"/>
            <w:vAlign w:val="center"/>
          </w:tcPr>
          <w:p>
            <w:pPr>
              <w:keepNext w:val="0"/>
              <w:keepLines w:val="0"/>
              <w:widowControl/>
              <w:suppressLineNumbers w:val="0"/>
              <w:jc w:val="left"/>
              <w:textAlignment w:val="center"/>
              <w:rPr>
                <w:rFonts w:hint="eastAsia" w:ascii="宋体" w:hAnsi="宋体" w:eastAsia="宋体" w:cs="宋体"/>
                <w:spacing w:val="-13"/>
                <w:sz w:val="21"/>
                <w:szCs w:val="21"/>
              </w:rPr>
            </w:pPr>
            <w:r>
              <w:rPr>
                <w:rFonts w:hint="eastAsia" w:ascii="宋体" w:hAnsi="宋体" w:eastAsia="宋体" w:cs="宋体"/>
                <w:i w:val="0"/>
                <w:iCs w:val="0"/>
                <w:snapToGrid w:val="0"/>
                <w:color w:val="000000"/>
                <w:kern w:val="0"/>
                <w:sz w:val="16"/>
                <w:szCs w:val="16"/>
                <w:u w:val="none"/>
                <w:lang w:val="en-US" w:eastAsia="zh-CN" w:bidi="ar"/>
              </w:rPr>
              <w:t>650×1900</w:t>
            </w:r>
          </w:p>
        </w:tc>
        <w:tc>
          <w:tcPr>
            <w:tcW w:w="554" w:type="dxa"/>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snapToGrid w:val="0"/>
                <w:color w:val="000000"/>
                <w:kern w:val="0"/>
                <w:sz w:val="16"/>
                <w:szCs w:val="16"/>
                <w:u w:val="none"/>
                <w:lang w:val="en-US" w:eastAsia="zh-CN" w:bidi="ar"/>
              </w:rPr>
              <w:t>个</w:t>
            </w:r>
          </w:p>
        </w:tc>
        <w:tc>
          <w:tcPr>
            <w:tcW w:w="2135" w:type="dxa"/>
            <w:vMerge w:val="continue"/>
            <w:vAlign w:val="top"/>
          </w:tcPr>
          <w:p>
            <w:pPr>
              <w:spacing w:before="111" w:line="272" w:lineRule="auto"/>
              <w:ind w:right="107"/>
              <w:jc w:val="left"/>
              <w:rPr>
                <w:rFonts w:hint="eastAsia" w:ascii="宋体" w:hAnsi="宋体" w:eastAsia="宋体" w:cs="宋体"/>
                <w:snapToGrid w:val="0"/>
                <w:color w:val="000000"/>
                <w:kern w:val="0"/>
                <w:sz w:val="21"/>
                <w:szCs w:val="21"/>
                <w:lang w:val="en-US" w:eastAsia="zh-CN"/>
              </w:rPr>
            </w:pPr>
          </w:p>
        </w:tc>
        <w:tc>
          <w:tcPr>
            <w:tcW w:w="2181" w:type="dxa"/>
            <w:vMerge w:val="continue"/>
            <w:vAlign w:val="top"/>
          </w:tcPr>
          <w:p>
            <w:pPr>
              <w:spacing w:before="111" w:line="272" w:lineRule="auto"/>
              <w:ind w:right="79"/>
              <w:jc w:val="left"/>
              <w:rPr>
                <w:rFonts w:hint="default" w:ascii="Times New Roman" w:hAnsi="Times New Roman" w:eastAsia="宋体" w:cs="Times New Roman"/>
                <w:snapToGrid w:val="0"/>
                <w:color w:val="000000"/>
                <w:kern w:val="0"/>
                <w:sz w:val="21"/>
                <w:szCs w:val="21"/>
                <w:lang w:val="en-US" w:eastAsia="zh-CN"/>
              </w:rPr>
            </w:pPr>
          </w:p>
        </w:tc>
        <w:tc>
          <w:tcPr>
            <w:tcW w:w="1957" w:type="dxa"/>
            <w:vMerge w:val="continue"/>
            <w:vAlign w:val="top"/>
          </w:tcPr>
          <w:p>
            <w:pPr>
              <w:spacing w:before="111" w:line="272" w:lineRule="auto"/>
              <w:ind w:right="79"/>
              <w:jc w:val="left"/>
              <w:rPr>
                <w:rFonts w:hint="eastAsia" w:ascii="宋体" w:hAnsi="宋体" w:eastAsia="宋体" w:cs="宋体"/>
                <w:color w:val="000000"/>
                <w:kern w:val="2"/>
                <w:sz w:val="21"/>
                <w:szCs w:val="21"/>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802" w:type="dxa"/>
            <w:vAlign w:val="center"/>
          </w:tcPr>
          <w:p>
            <w:pPr>
              <w:keepNext w:val="0"/>
              <w:keepLines w:val="0"/>
              <w:widowControl/>
              <w:suppressLineNumbers w:val="0"/>
              <w:jc w:val="center"/>
              <w:textAlignment w:val="center"/>
              <w:rPr>
                <w:rFonts w:hint="default" w:ascii="宋体" w:hAnsi="宋体" w:eastAsia="宋体" w:cs="宋体"/>
                <w:spacing w:val="-3"/>
                <w:sz w:val="21"/>
                <w:szCs w:val="21"/>
                <w:lang w:val="en-US" w:eastAsia="zh-CN"/>
              </w:rPr>
            </w:pPr>
            <w:r>
              <w:rPr>
                <w:rFonts w:hint="eastAsia" w:ascii="宋体" w:hAnsi="宋体" w:eastAsia="宋体" w:cs="宋体"/>
                <w:i w:val="0"/>
                <w:iCs w:val="0"/>
                <w:snapToGrid w:val="0"/>
                <w:color w:val="000000"/>
                <w:kern w:val="0"/>
                <w:sz w:val="16"/>
                <w:szCs w:val="16"/>
                <w:u w:val="none"/>
                <w:lang w:val="en-US" w:eastAsia="zh-CN" w:bidi="ar"/>
              </w:rPr>
              <w:t>-r</w:t>
            </w:r>
          </w:p>
        </w:tc>
        <w:tc>
          <w:tcPr>
            <w:tcW w:w="1898" w:type="dxa"/>
            <w:vAlign w:val="center"/>
          </w:tcPr>
          <w:p>
            <w:pPr>
              <w:keepNext w:val="0"/>
              <w:keepLines w:val="0"/>
              <w:widowControl/>
              <w:suppressLineNumbers w:val="0"/>
              <w:jc w:val="left"/>
              <w:textAlignment w:val="center"/>
              <w:rPr>
                <w:rFonts w:hint="eastAsia" w:ascii="宋体" w:hAnsi="宋体" w:eastAsia="宋体" w:cs="宋体"/>
                <w:spacing w:val="-13"/>
                <w:sz w:val="21"/>
                <w:szCs w:val="21"/>
              </w:rPr>
            </w:pPr>
            <w:r>
              <w:rPr>
                <w:rFonts w:hint="eastAsia" w:ascii="宋体" w:hAnsi="宋体" w:eastAsia="宋体" w:cs="宋体"/>
                <w:i w:val="0"/>
                <w:iCs w:val="0"/>
                <w:snapToGrid w:val="0"/>
                <w:color w:val="000000"/>
                <w:kern w:val="0"/>
                <w:sz w:val="16"/>
                <w:szCs w:val="16"/>
                <w:u w:val="none"/>
                <w:lang w:val="en-US" w:eastAsia="zh-CN" w:bidi="ar"/>
              </w:rPr>
              <w:t>φ1200</w:t>
            </w:r>
          </w:p>
        </w:tc>
        <w:tc>
          <w:tcPr>
            <w:tcW w:w="554" w:type="dxa"/>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snapToGrid w:val="0"/>
                <w:color w:val="000000"/>
                <w:kern w:val="0"/>
                <w:sz w:val="16"/>
                <w:szCs w:val="16"/>
                <w:u w:val="none"/>
                <w:lang w:val="en-US" w:eastAsia="zh-CN" w:bidi="ar"/>
              </w:rPr>
              <w:t>个</w:t>
            </w:r>
          </w:p>
        </w:tc>
        <w:tc>
          <w:tcPr>
            <w:tcW w:w="2135" w:type="dxa"/>
            <w:vMerge w:val="continue"/>
            <w:vAlign w:val="top"/>
          </w:tcPr>
          <w:p>
            <w:pPr>
              <w:spacing w:before="111" w:line="272" w:lineRule="auto"/>
              <w:ind w:right="107"/>
              <w:jc w:val="left"/>
              <w:rPr>
                <w:rFonts w:hint="eastAsia" w:ascii="宋体" w:hAnsi="宋体" w:eastAsia="宋体" w:cs="宋体"/>
                <w:snapToGrid w:val="0"/>
                <w:color w:val="000000"/>
                <w:kern w:val="0"/>
                <w:sz w:val="21"/>
                <w:szCs w:val="21"/>
                <w:lang w:val="en-US" w:eastAsia="zh-CN"/>
              </w:rPr>
            </w:pPr>
          </w:p>
        </w:tc>
        <w:tc>
          <w:tcPr>
            <w:tcW w:w="2181" w:type="dxa"/>
            <w:vMerge w:val="continue"/>
            <w:vAlign w:val="top"/>
          </w:tcPr>
          <w:p>
            <w:pPr>
              <w:spacing w:before="111" w:line="272" w:lineRule="auto"/>
              <w:ind w:right="79"/>
              <w:jc w:val="left"/>
              <w:rPr>
                <w:rFonts w:hint="default" w:ascii="Times New Roman" w:hAnsi="Times New Roman" w:eastAsia="宋体" w:cs="Times New Roman"/>
                <w:snapToGrid w:val="0"/>
                <w:color w:val="000000"/>
                <w:kern w:val="0"/>
                <w:sz w:val="21"/>
                <w:szCs w:val="21"/>
                <w:lang w:val="en-US" w:eastAsia="zh-CN"/>
              </w:rPr>
            </w:pPr>
          </w:p>
        </w:tc>
        <w:tc>
          <w:tcPr>
            <w:tcW w:w="1957" w:type="dxa"/>
            <w:vMerge w:val="continue"/>
            <w:vAlign w:val="top"/>
          </w:tcPr>
          <w:p>
            <w:pPr>
              <w:spacing w:before="111" w:line="272" w:lineRule="auto"/>
              <w:ind w:right="79"/>
              <w:jc w:val="left"/>
              <w:rPr>
                <w:rFonts w:hint="eastAsia" w:ascii="宋体" w:hAnsi="宋体" w:eastAsia="宋体" w:cs="宋体"/>
                <w:color w:val="000000"/>
                <w:kern w:val="2"/>
                <w:sz w:val="21"/>
                <w:szCs w:val="21"/>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802" w:type="dxa"/>
            <w:vAlign w:val="center"/>
          </w:tcPr>
          <w:p>
            <w:pPr>
              <w:keepNext w:val="0"/>
              <w:keepLines w:val="0"/>
              <w:widowControl/>
              <w:suppressLineNumbers w:val="0"/>
              <w:jc w:val="center"/>
              <w:textAlignment w:val="center"/>
              <w:rPr>
                <w:rFonts w:hint="default" w:ascii="宋体" w:hAnsi="宋体" w:eastAsia="宋体" w:cs="宋体"/>
                <w:spacing w:val="-3"/>
                <w:sz w:val="21"/>
                <w:szCs w:val="21"/>
                <w:lang w:val="en-US" w:eastAsia="zh-CN"/>
              </w:rPr>
            </w:pPr>
            <w:r>
              <w:rPr>
                <w:rFonts w:hint="eastAsia" w:ascii="宋体" w:hAnsi="宋体" w:eastAsia="宋体" w:cs="宋体"/>
                <w:i w:val="0"/>
                <w:iCs w:val="0"/>
                <w:snapToGrid w:val="0"/>
                <w:color w:val="000000"/>
                <w:kern w:val="0"/>
                <w:sz w:val="16"/>
                <w:szCs w:val="16"/>
                <w:u w:val="none"/>
                <w:lang w:val="en-US" w:eastAsia="zh-CN" w:bidi="ar"/>
              </w:rPr>
              <w:t>-s</w:t>
            </w:r>
          </w:p>
        </w:tc>
        <w:tc>
          <w:tcPr>
            <w:tcW w:w="1898" w:type="dxa"/>
            <w:vAlign w:val="center"/>
          </w:tcPr>
          <w:p>
            <w:pPr>
              <w:keepNext w:val="0"/>
              <w:keepLines w:val="0"/>
              <w:widowControl/>
              <w:suppressLineNumbers w:val="0"/>
              <w:jc w:val="left"/>
              <w:textAlignment w:val="center"/>
              <w:rPr>
                <w:rFonts w:hint="eastAsia" w:ascii="宋体" w:hAnsi="宋体" w:eastAsia="宋体" w:cs="宋体"/>
                <w:spacing w:val="-13"/>
                <w:sz w:val="21"/>
                <w:szCs w:val="21"/>
              </w:rPr>
            </w:pPr>
            <w:r>
              <w:rPr>
                <w:rFonts w:hint="eastAsia" w:ascii="宋体" w:hAnsi="宋体" w:eastAsia="宋体" w:cs="宋体"/>
                <w:i w:val="0"/>
                <w:iCs w:val="0"/>
                <w:snapToGrid w:val="0"/>
                <w:color w:val="000000"/>
                <w:kern w:val="0"/>
                <w:sz w:val="16"/>
                <w:szCs w:val="16"/>
                <w:u w:val="none"/>
                <w:lang w:val="en-US" w:eastAsia="zh-CN" w:bidi="ar"/>
              </w:rPr>
              <w:t>△1300</w:t>
            </w:r>
          </w:p>
        </w:tc>
        <w:tc>
          <w:tcPr>
            <w:tcW w:w="554" w:type="dxa"/>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snapToGrid w:val="0"/>
                <w:color w:val="000000"/>
                <w:kern w:val="0"/>
                <w:sz w:val="16"/>
                <w:szCs w:val="16"/>
                <w:u w:val="none"/>
                <w:lang w:val="en-US" w:eastAsia="zh-CN" w:bidi="ar"/>
              </w:rPr>
              <w:t>个</w:t>
            </w:r>
          </w:p>
        </w:tc>
        <w:tc>
          <w:tcPr>
            <w:tcW w:w="2135" w:type="dxa"/>
            <w:vMerge w:val="continue"/>
            <w:vAlign w:val="top"/>
          </w:tcPr>
          <w:p>
            <w:pPr>
              <w:spacing w:before="111" w:line="272" w:lineRule="auto"/>
              <w:ind w:right="107"/>
              <w:jc w:val="left"/>
              <w:rPr>
                <w:rFonts w:hint="eastAsia" w:ascii="宋体" w:hAnsi="宋体" w:eastAsia="宋体" w:cs="宋体"/>
                <w:snapToGrid w:val="0"/>
                <w:color w:val="000000"/>
                <w:kern w:val="0"/>
                <w:sz w:val="21"/>
                <w:szCs w:val="21"/>
                <w:lang w:val="en-US" w:eastAsia="zh-CN"/>
              </w:rPr>
            </w:pPr>
          </w:p>
        </w:tc>
        <w:tc>
          <w:tcPr>
            <w:tcW w:w="2181" w:type="dxa"/>
            <w:vMerge w:val="continue"/>
            <w:vAlign w:val="top"/>
          </w:tcPr>
          <w:p>
            <w:pPr>
              <w:spacing w:before="111" w:line="272" w:lineRule="auto"/>
              <w:ind w:right="79"/>
              <w:jc w:val="left"/>
              <w:rPr>
                <w:rFonts w:hint="default" w:ascii="Times New Roman" w:hAnsi="Times New Roman" w:eastAsia="宋体" w:cs="Times New Roman"/>
                <w:snapToGrid w:val="0"/>
                <w:color w:val="000000"/>
                <w:kern w:val="0"/>
                <w:sz w:val="21"/>
                <w:szCs w:val="21"/>
                <w:lang w:val="en-US" w:eastAsia="zh-CN"/>
              </w:rPr>
            </w:pPr>
          </w:p>
        </w:tc>
        <w:tc>
          <w:tcPr>
            <w:tcW w:w="1957" w:type="dxa"/>
            <w:vMerge w:val="continue"/>
            <w:vAlign w:val="top"/>
          </w:tcPr>
          <w:p>
            <w:pPr>
              <w:spacing w:before="111" w:line="272" w:lineRule="auto"/>
              <w:ind w:right="79"/>
              <w:jc w:val="left"/>
              <w:rPr>
                <w:rFonts w:hint="eastAsia" w:ascii="宋体" w:hAnsi="宋体" w:eastAsia="宋体" w:cs="宋体"/>
                <w:color w:val="000000"/>
                <w:kern w:val="2"/>
                <w:sz w:val="21"/>
                <w:szCs w:val="21"/>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802" w:type="dxa"/>
            <w:vAlign w:val="center"/>
          </w:tcPr>
          <w:p>
            <w:pPr>
              <w:keepNext w:val="0"/>
              <w:keepLines w:val="0"/>
              <w:widowControl/>
              <w:suppressLineNumbers w:val="0"/>
              <w:jc w:val="center"/>
              <w:textAlignment w:val="center"/>
              <w:rPr>
                <w:rFonts w:hint="default" w:ascii="宋体" w:hAnsi="宋体" w:eastAsia="宋体" w:cs="宋体"/>
                <w:spacing w:val="-3"/>
                <w:sz w:val="21"/>
                <w:szCs w:val="21"/>
                <w:lang w:val="en-US" w:eastAsia="zh-CN"/>
              </w:rPr>
            </w:pPr>
            <w:r>
              <w:rPr>
                <w:rFonts w:hint="eastAsia" w:ascii="宋体" w:hAnsi="宋体" w:eastAsia="宋体" w:cs="宋体"/>
                <w:i w:val="0"/>
                <w:iCs w:val="0"/>
                <w:snapToGrid w:val="0"/>
                <w:color w:val="000000"/>
                <w:kern w:val="0"/>
                <w:sz w:val="16"/>
                <w:szCs w:val="16"/>
                <w:u w:val="none"/>
                <w:lang w:val="en-US" w:eastAsia="zh-CN" w:bidi="ar"/>
              </w:rPr>
              <w:t>-a</w:t>
            </w:r>
          </w:p>
        </w:tc>
        <w:tc>
          <w:tcPr>
            <w:tcW w:w="1898" w:type="dxa"/>
            <w:vAlign w:val="center"/>
          </w:tcPr>
          <w:p>
            <w:pPr>
              <w:keepNext w:val="0"/>
              <w:keepLines w:val="0"/>
              <w:widowControl/>
              <w:suppressLineNumbers w:val="0"/>
              <w:jc w:val="left"/>
              <w:textAlignment w:val="center"/>
              <w:rPr>
                <w:rFonts w:hint="eastAsia" w:ascii="宋体" w:hAnsi="宋体" w:eastAsia="宋体" w:cs="宋体"/>
                <w:spacing w:val="-13"/>
                <w:sz w:val="21"/>
                <w:szCs w:val="21"/>
              </w:rPr>
            </w:pPr>
            <w:r>
              <w:rPr>
                <w:rFonts w:hint="eastAsia" w:ascii="宋体" w:hAnsi="宋体" w:eastAsia="宋体" w:cs="宋体"/>
                <w:i w:val="0"/>
                <w:iCs w:val="0"/>
                <w:snapToGrid w:val="0"/>
                <w:color w:val="000000"/>
                <w:kern w:val="0"/>
                <w:sz w:val="16"/>
                <w:szCs w:val="16"/>
                <w:u w:val="none"/>
                <w:lang w:val="en-US" w:eastAsia="zh-CN" w:bidi="ar"/>
              </w:rPr>
              <w:t>1100×2300</w:t>
            </w:r>
          </w:p>
        </w:tc>
        <w:tc>
          <w:tcPr>
            <w:tcW w:w="554" w:type="dxa"/>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snapToGrid w:val="0"/>
                <w:color w:val="000000"/>
                <w:kern w:val="0"/>
                <w:sz w:val="16"/>
                <w:szCs w:val="16"/>
                <w:u w:val="none"/>
                <w:lang w:val="en-US" w:eastAsia="zh-CN" w:bidi="ar"/>
              </w:rPr>
              <w:t>个</w:t>
            </w:r>
          </w:p>
        </w:tc>
        <w:tc>
          <w:tcPr>
            <w:tcW w:w="2135" w:type="dxa"/>
            <w:vMerge w:val="continue"/>
            <w:vAlign w:val="top"/>
          </w:tcPr>
          <w:p>
            <w:pPr>
              <w:spacing w:before="111" w:line="272" w:lineRule="auto"/>
              <w:ind w:right="107"/>
              <w:jc w:val="left"/>
              <w:rPr>
                <w:rFonts w:hint="eastAsia" w:ascii="宋体" w:hAnsi="宋体" w:eastAsia="宋体" w:cs="宋体"/>
                <w:snapToGrid w:val="0"/>
                <w:color w:val="000000"/>
                <w:kern w:val="0"/>
                <w:sz w:val="21"/>
                <w:szCs w:val="21"/>
                <w:lang w:val="en-US" w:eastAsia="zh-CN"/>
              </w:rPr>
            </w:pPr>
          </w:p>
        </w:tc>
        <w:tc>
          <w:tcPr>
            <w:tcW w:w="2181" w:type="dxa"/>
            <w:vMerge w:val="continue"/>
            <w:vAlign w:val="top"/>
          </w:tcPr>
          <w:p>
            <w:pPr>
              <w:spacing w:before="111" w:line="272" w:lineRule="auto"/>
              <w:ind w:right="79"/>
              <w:jc w:val="left"/>
              <w:rPr>
                <w:rFonts w:hint="default" w:ascii="Times New Roman" w:hAnsi="Times New Roman" w:eastAsia="宋体" w:cs="Times New Roman"/>
                <w:snapToGrid w:val="0"/>
                <w:color w:val="000000"/>
                <w:kern w:val="0"/>
                <w:sz w:val="21"/>
                <w:szCs w:val="21"/>
                <w:lang w:val="en-US" w:eastAsia="zh-CN"/>
              </w:rPr>
            </w:pPr>
          </w:p>
        </w:tc>
        <w:tc>
          <w:tcPr>
            <w:tcW w:w="1957" w:type="dxa"/>
            <w:vMerge w:val="continue"/>
            <w:vAlign w:val="top"/>
          </w:tcPr>
          <w:p>
            <w:pPr>
              <w:spacing w:before="111" w:line="272" w:lineRule="auto"/>
              <w:ind w:right="79"/>
              <w:jc w:val="left"/>
              <w:rPr>
                <w:rFonts w:hint="eastAsia" w:ascii="宋体" w:hAnsi="宋体" w:eastAsia="宋体" w:cs="宋体"/>
                <w:color w:val="000000"/>
                <w:kern w:val="2"/>
                <w:sz w:val="21"/>
                <w:szCs w:val="21"/>
                <w:lang w:val="en-US" w:eastAsia="zh-CN" w:bidi="ar-SA"/>
              </w:rPr>
            </w:pPr>
          </w:p>
        </w:tc>
      </w:tr>
    </w:tbl>
    <w:p>
      <w:pPr>
        <w:spacing w:line="240" w:lineRule="auto"/>
        <w:jc w:val="left"/>
        <w:rPr>
          <w:rFonts w:hint="eastAsia" w:ascii="宋体" w:hAnsi="宋体" w:eastAsia="宋体" w:cs="宋体"/>
          <w:sz w:val="21"/>
          <w:szCs w:val="21"/>
        </w:rPr>
      </w:pPr>
    </w:p>
    <w:p>
      <w:pPr>
        <w:jc w:val="left"/>
        <w:rPr>
          <w:rFonts w:hint="eastAsia" w:ascii="宋体" w:hAnsi="宋体" w:eastAsia="宋体" w:cs="宋体"/>
          <w:sz w:val="21"/>
          <w:szCs w:val="21"/>
        </w:rPr>
        <w:sectPr>
          <w:headerReference r:id="rId8" w:type="default"/>
          <w:footerReference r:id="rId9" w:type="default"/>
          <w:pgSz w:w="11906" w:h="16839"/>
          <w:pgMar w:top="400" w:right="1047" w:bottom="709" w:left="1102" w:header="0" w:footer="541" w:gutter="0"/>
          <w:pgBorders>
            <w:top w:val="none" w:sz="0" w:space="0"/>
            <w:left w:val="none" w:sz="0" w:space="0"/>
            <w:bottom w:val="none" w:sz="0" w:space="0"/>
            <w:right w:val="none" w:sz="0" w:space="0"/>
          </w:pgBorders>
          <w:cols w:space="720" w:num="1"/>
        </w:sectPr>
      </w:pPr>
    </w:p>
    <w:p>
      <w:pPr>
        <w:spacing w:line="240" w:lineRule="auto"/>
        <w:jc w:val="left"/>
        <w:rPr>
          <w:rFonts w:hint="eastAsia" w:ascii="宋体" w:hAnsi="宋体" w:eastAsia="宋体" w:cs="宋体"/>
          <w:sz w:val="21"/>
          <w:szCs w:val="21"/>
        </w:rPr>
      </w:pPr>
    </w:p>
    <w:p>
      <w:pPr>
        <w:spacing w:line="240" w:lineRule="auto"/>
        <w:jc w:val="left"/>
        <w:rPr>
          <w:rFonts w:hint="eastAsia" w:ascii="宋体" w:hAnsi="宋体" w:eastAsia="宋体" w:cs="宋体"/>
          <w:sz w:val="21"/>
          <w:szCs w:val="21"/>
        </w:rPr>
      </w:pPr>
    </w:p>
    <w:p>
      <w:pPr>
        <w:spacing w:line="240" w:lineRule="auto"/>
        <w:jc w:val="left"/>
        <w:rPr>
          <w:rFonts w:hint="eastAsia" w:ascii="宋体" w:hAnsi="宋体" w:eastAsia="宋体" w:cs="宋体"/>
          <w:sz w:val="21"/>
          <w:szCs w:val="21"/>
        </w:rPr>
      </w:pPr>
    </w:p>
    <w:p>
      <w:pPr>
        <w:spacing w:line="240" w:lineRule="auto"/>
        <w:jc w:val="left"/>
        <w:rPr>
          <w:rFonts w:hint="eastAsia" w:ascii="宋体" w:hAnsi="宋体" w:eastAsia="宋体" w:cs="宋体"/>
          <w:sz w:val="21"/>
          <w:szCs w:val="21"/>
        </w:rPr>
      </w:pPr>
    </w:p>
    <w:p>
      <w:pPr>
        <w:spacing w:line="74" w:lineRule="exact"/>
        <w:jc w:val="left"/>
        <w:rPr>
          <w:rFonts w:hint="eastAsia" w:ascii="宋体" w:hAnsi="宋体" w:eastAsia="宋体" w:cs="宋体"/>
          <w:sz w:val="21"/>
          <w:szCs w:val="21"/>
        </w:rPr>
      </w:pPr>
    </w:p>
    <w:tbl>
      <w:tblPr>
        <w:tblStyle w:val="16"/>
        <w:tblW w:w="9776" w:type="dxa"/>
        <w:tblInd w:w="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60"/>
        <w:gridCol w:w="1620"/>
        <w:gridCol w:w="718"/>
        <w:gridCol w:w="2625"/>
        <w:gridCol w:w="1913"/>
        <w:gridCol w:w="194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960" w:type="dxa"/>
            <w:vAlign w:val="top"/>
          </w:tcPr>
          <w:p>
            <w:pPr>
              <w:spacing w:before="111" w:line="204" w:lineRule="auto"/>
              <w:ind w:firstLine="171"/>
              <w:jc w:val="left"/>
              <w:rPr>
                <w:rFonts w:hint="eastAsia" w:ascii="宋体" w:hAnsi="宋体" w:eastAsia="宋体" w:cs="宋体"/>
                <w:sz w:val="21"/>
                <w:szCs w:val="21"/>
              </w:rPr>
            </w:pPr>
            <w:r>
              <w:rPr>
                <w:rFonts w:hint="eastAsia" w:ascii="宋体" w:hAnsi="宋体" w:eastAsia="宋体" w:cs="宋体"/>
                <w:spacing w:val="-4"/>
                <w:sz w:val="21"/>
                <w:szCs w:val="21"/>
                <w:lang w:eastAsia="zh-CN"/>
              </w:rPr>
              <w:t>子目号</w:t>
            </w:r>
          </w:p>
        </w:tc>
        <w:tc>
          <w:tcPr>
            <w:tcW w:w="1620" w:type="dxa"/>
            <w:vAlign w:val="top"/>
          </w:tcPr>
          <w:p>
            <w:pPr>
              <w:spacing w:before="111" w:line="204" w:lineRule="auto"/>
              <w:ind w:firstLine="395"/>
              <w:jc w:val="left"/>
              <w:rPr>
                <w:rFonts w:hint="eastAsia" w:ascii="宋体" w:hAnsi="宋体" w:eastAsia="宋体" w:cs="宋体"/>
                <w:sz w:val="21"/>
                <w:szCs w:val="21"/>
              </w:rPr>
            </w:pPr>
            <w:r>
              <w:rPr>
                <w:rFonts w:hint="eastAsia" w:ascii="宋体" w:hAnsi="宋体" w:eastAsia="宋体" w:cs="宋体"/>
                <w:spacing w:val="-3"/>
                <w:sz w:val="21"/>
                <w:szCs w:val="21"/>
                <w:lang w:eastAsia="zh-CN"/>
              </w:rPr>
              <w:t>子目名称</w:t>
            </w:r>
          </w:p>
        </w:tc>
        <w:tc>
          <w:tcPr>
            <w:tcW w:w="718" w:type="dxa"/>
            <w:vAlign w:val="top"/>
          </w:tcPr>
          <w:p>
            <w:pPr>
              <w:spacing w:before="111" w:line="204" w:lineRule="auto"/>
              <w:ind w:firstLine="154"/>
              <w:jc w:val="left"/>
              <w:rPr>
                <w:rFonts w:hint="eastAsia" w:ascii="宋体" w:hAnsi="宋体" w:eastAsia="宋体" w:cs="宋体"/>
                <w:sz w:val="21"/>
                <w:szCs w:val="21"/>
              </w:rPr>
            </w:pPr>
            <w:r>
              <w:rPr>
                <w:rFonts w:hint="eastAsia" w:ascii="宋体" w:hAnsi="宋体" w:eastAsia="宋体" w:cs="宋体"/>
                <w:spacing w:val="-6"/>
                <w:sz w:val="21"/>
                <w:szCs w:val="21"/>
              </w:rPr>
              <w:t>单位</w:t>
            </w:r>
          </w:p>
        </w:tc>
        <w:tc>
          <w:tcPr>
            <w:tcW w:w="2625" w:type="dxa"/>
            <w:vAlign w:val="top"/>
          </w:tcPr>
          <w:p>
            <w:pPr>
              <w:spacing w:before="111" w:line="204" w:lineRule="auto"/>
              <w:ind w:firstLine="816" w:firstLineChars="400"/>
              <w:jc w:val="left"/>
              <w:rPr>
                <w:rFonts w:hint="eastAsia" w:ascii="宋体" w:hAnsi="宋体" w:eastAsia="宋体" w:cs="宋体"/>
                <w:sz w:val="21"/>
                <w:szCs w:val="21"/>
              </w:rPr>
            </w:pPr>
            <w:r>
              <w:rPr>
                <w:rFonts w:hint="eastAsia" w:ascii="宋体" w:hAnsi="宋体" w:eastAsia="宋体" w:cs="宋体"/>
                <w:spacing w:val="-3"/>
                <w:sz w:val="21"/>
                <w:szCs w:val="21"/>
              </w:rPr>
              <w:t>工程量计量</w:t>
            </w:r>
          </w:p>
        </w:tc>
        <w:tc>
          <w:tcPr>
            <w:tcW w:w="1913" w:type="dxa"/>
            <w:vAlign w:val="top"/>
          </w:tcPr>
          <w:p>
            <w:pPr>
              <w:spacing w:before="111" w:line="204" w:lineRule="auto"/>
              <w:ind w:firstLine="612" w:firstLineChars="300"/>
              <w:jc w:val="left"/>
              <w:rPr>
                <w:rFonts w:hint="eastAsia" w:ascii="宋体" w:hAnsi="宋体" w:eastAsia="宋体" w:cs="宋体"/>
                <w:sz w:val="21"/>
                <w:szCs w:val="21"/>
              </w:rPr>
            </w:pPr>
            <w:r>
              <w:rPr>
                <w:rFonts w:hint="eastAsia" w:ascii="宋体" w:hAnsi="宋体" w:eastAsia="宋体" w:cs="宋体"/>
                <w:spacing w:val="-3"/>
                <w:sz w:val="21"/>
                <w:szCs w:val="21"/>
              </w:rPr>
              <w:t>工程内容</w:t>
            </w:r>
          </w:p>
        </w:tc>
        <w:tc>
          <w:tcPr>
            <w:tcW w:w="1940" w:type="dxa"/>
            <w:vAlign w:val="top"/>
          </w:tcPr>
          <w:p>
            <w:pPr>
              <w:spacing w:before="111" w:line="204" w:lineRule="auto"/>
              <w:ind w:firstLine="612" w:firstLineChars="300"/>
              <w:jc w:val="left"/>
              <w:rPr>
                <w:rFonts w:hint="eastAsia" w:ascii="宋体" w:hAnsi="宋体" w:eastAsia="宋体" w:cs="宋体"/>
                <w:spacing w:val="-3"/>
                <w:sz w:val="21"/>
                <w:szCs w:val="21"/>
                <w:lang w:eastAsia="zh-CN"/>
              </w:rPr>
            </w:pPr>
            <w:r>
              <w:rPr>
                <w:rFonts w:hint="eastAsia" w:ascii="宋体" w:hAnsi="宋体" w:eastAsia="宋体" w:cs="宋体"/>
                <w:spacing w:val="-3"/>
                <w:sz w:val="21"/>
                <w:szCs w:val="21"/>
                <w:lang w:eastAsia="zh-CN"/>
              </w:rPr>
              <w:t>支付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6" w:hRule="atLeast"/>
        </w:trPr>
        <w:tc>
          <w:tcPr>
            <w:tcW w:w="960" w:type="dxa"/>
            <w:vAlign w:val="top"/>
          </w:tcPr>
          <w:p>
            <w:pPr>
              <w:spacing w:before="249" w:line="204" w:lineRule="auto"/>
              <w:ind w:firstLine="204" w:firstLineChars="100"/>
              <w:jc w:val="left"/>
              <w:rPr>
                <w:rFonts w:hint="eastAsia" w:ascii="宋体" w:hAnsi="宋体" w:eastAsia="宋体" w:cs="宋体"/>
                <w:sz w:val="21"/>
                <w:szCs w:val="21"/>
              </w:rPr>
            </w:pPr>
            <w:r>
              <w:rPr>
                <w:rFonts w:hint="eastAsia" w:ascii="宋体" w:hAnsi="宋体" w:eastAsia="宋体" w:cs="宋体"/>
                <w:spacing w:val="-3"/>
                <w:sz w:val="21"/>
                <w:szCs w:val="21"/>
              </w:rPr>
              <w:t>604-8</w:t>
            </w:r>
          </w:p>
        </w:tc>
        <w:tc>
          <w:tcPr>
            <w:tcW w:w="1620" w:type="dxa"/>
            <w:vAlign w:val="top"/>
          </w:tcPr>
          <w:p>
            <w:pPr>
              <w:spacing w:before="278" w:line="204" w:lineRule="auto"/>
              <w:ind w:firstLine="324"/>
              <w:jc w:val="left"/>
              <w:rPr>
                <w:rFonts w:hint="eastAsia" w:ascii="宋体" w:hAnsi="宋体" w:eastAsia="宋体" w:cs="宋体"/>
                <w:sz w:val="21"/>
                <w:szCs w:val="21"/>
              </w:rPr>
            </w:pPr>
            <w:r>
              <w:rPr>
                <w:rFonts w:hint="eastAsia" w:ascii="宋体" w:hAnsi="宋体" w:eastAsia="宋体" w:cs="宋体"/>
                <w:spacing w:val="-4"/>
                <w:sz w:val="21"/>
                <w:szCs w:val="21"/>
              </w:rPr>
              <w:t>里程碑</w:t>
            </w:r>
          </w:p>
        </w:tc>
        <w:tc>
          <w:tcPr>
            <w:tcW w:w="718" w:type="dxa"/>
            <w:vAlign w:val="top"/>
          </w:tcPr>
          <w:p>
            <w:pPr>
              <w:spacing w:line="240" w:lineRule="auto"/>
              <w:jc w:val="left"/>
              <w:rPr>
                <w:rFonts w:hint="eastAsia" w:ascii="宋体" w:hAnsi="宋体" w:eastAsia="宋体" w:cs="宋体"/>
                <w:sz w:val="21"/>
                <w:szCs w:val="21"/>
              </w:rPr>
            </w:pPr>
          </w:p>
          <w:p>
            <w:pPr>
              <w:spacing w:before="216" w:line="204" w:lineRule="auto"/>
              <w:ind w:firstLine="258"/>
              <w:jc w:val="left"/>
              <w:rPr>
                <w:rFonts w:hint="eastAsia" w:ascii="宋体" w:hAnsi="宋体" w:eastAsia="宋体" w:cs="宋体"/>
                <w:sz w:val="21"/>
                <w:szCs w:val="21"/>
              </w:rPr>
            </w:pPr>
          </w:p>
        </w:tc>
        <w:tc>
          <w:tcPr>
            <w:tcW w:w="2625" w:type="dxa"/>
            <w:vAlign w:val="top"/>
          </w:tcPr>
          <w:p>
            <w:pPr>
              <w:spacing w:before="99" w:line="272" w:lineRule="auto"/>
              <w:ind w:left="112" w:right="107" w:firstLine="420"/>
              <w:jc w:val="left"/>
              <w:rPr>
                <w:rFonts w:hint="eastAsia" w:ascii="宋体" w:hAnsi="宋体" w:eastAsia="宋体" w:cs="宋体"/>
                <w:sz w:val="21"/>
                <w:szCs w:val="21"/>
              </w:rPr>
            </w:pPr>
          </w:p>
        </w:tc>
        <w:tc>
          <w:tcPr>
            <w:tcW w:w="1913" w:type="dxa"/>
            <w:vAlign w:val="top"/>
          </w:tcPr>
          <w:p>
            <w:pPr>
              <w:spacing w:line="204" w:lineRule="auto"/>
              <w:ind w:firstLine="114"/>
              <w:jc w:val="left"/>
              <w:rPr>
                <w:rFonts w:hint="eastAsia" w:ascii="宋体" w:hAnsi="宋体" w:eastAsia="宋体" w:cs="宋体"/>
                <w:sz w:val="21"/>
                <w:szCs w:val="21"/>
              </w:rPr>
            </w:pPr>
          </w:p>
        </w:tc>
        <w:tc>
          <w:tcPr>
            <w:tcW w:w="1940" w:type="dxa"/>
            <w:vAlign w:val="top"/>
          </w:tcPr>
          <w:p>
            <w:pPr>
              <w:spacing w:line="204" w:lineRule="auto"/>
              <w:ind w:firstLine="114"/>
              <w:jc w:val="left"/>
              <w:rPr>
                <w:rFonts w:hint="eastAsia" w:ascii="宋体" w:hAnsi="宋体" w:eastAsia="宋体" w:cs="宋体"/>
                <w:spacing w:val="-4"/>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081" w:hRule="atLeast"/>
        </w:trPr>
        <w:tc>
          <w:tcPr>
            <w:tcW w:w="960" w:type="dxa"/>
            <w:vAlign w:val="center"/>
          </w:tcPr>
          <w:p>
            <w:pPr>
              <w:spacing w:before="249" w:line="204" w:lineRule="auto"/>
              <w:ind w:firstLine="420" w:firstLineChars="206"/>
              <w:jc w:val="left"/>
              <w:rPr>
                <w:rFonts w:hint="default"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-a</w:t>
            </w:r>
          </w:p>
        </w:tc>
        <w:tc>
          <w:tcPr>
            <w:tcW w:w="1620" w:type="dxa"/>
            <w:vAlign w:val="center"/>
          </w:tcPr>
          <w:p>
            <w:pPr>
              <w:spacing w:before="278" w:line="204" w:lineRule="auto"/>
              <w:ind w:firstLine="404" w:firstLineChars="200"/>
              <w:jc w:val="left"/>
              <w:rPr>
                <w:rFonts w:hint="eastAsia" w:ascii="宋体" w:hAnsi="宋体" w:eastAsia="宋体" w:cs="宋体"/>
                <w:spacing w:val="-4"/>
                <w:sz w:val="21"/>
                <w:szCs w:val="21"/>
              </w:rPr>
            </w:pPr>
            <w:r>
              <w:rPr>
                <w:rFonts w:hint="eastAsia" w:ascii="宋体" w:hAnsi="宋体" w:eastAsia="宋体" w:cs="宋体"/>
                <w:spacing w:val="-4"/>
                <w:sz w:val="21"/>
                <w:szCs w:val="21"/>
              </w:rPr>
              <w:t>700×480</w:t>
            </w:r>
          </w:p>
        </w:tc>
        <w:tc>
          <w:tcPr>
            <w:tcW w:w="718" w:type="dxa"/>
            <w:vAlign w:val="center"/>
          </w:tcPr>
          <w:p>
            <w:pPr>
              <w:spacing w:before="216" w:line="204" w:lineRule="auto"/>
              <w:ind w:firstLine="258"/>
              <w:jc w:val="left"/>
              <w:rPr>
                <w:rFonts w:hint="eastAsia" w:ascii="宋体" w:hAnsi="宋体" w:eastAsia="宋体" w:cs="宋体"/>
                <w:sz w:val="21"/>
                <w:szCs w:val="21"/>
              </w:rPr>
            </w:pPr>
            <w:r>
              <w:rPr>
                <w:rFonts w:hint="eastAsia" w:ascii="宋体" w:hAnsi="宋体" w:eastAsia="宋体" w:cs="宋体"/>
                <w:sz w:val="21"/>
                <w:szCs w:val="21"/>
              </w:rPr>
              <w:t>个</w:t>
            </w:r>
          </w:p>
        </w:tc>
        <w:tc>
          <w:tcPr>
            <w:tcW w:w="2625" w:type="dxa"/>
            <w:vAlign w:val="center"/>
          </w:tcPr>
          <w:p>
            <w:pPr>
              <w:spacing w:before="99" w:line="272" w:lineRule="auto"/>
              <w:ind w:right="107"/>
              <w:jc w:val="left"/>
              <w:rPr>
                <w:rFonts w:hint="eastAsia" w:ascii="宋体" w:hAnsi="宋体" w:eastAsia="宋体" w:cs="宋体"/>
                <w:spacing w:val="1"/>
                <w:sz w:val="21"/>
                <w:szCs w:val="21"/>
              </w:rPr>
            </w:pPr>
            <w:r>
              <w:rPr>
                <w:rFonts w:hint="eastAsia" w:ascii="宋体" w:hAnsi="宋体" w:eastAsia="宋体" w:cs="宋体"/>
                <w:spacing w:val="1"/>
                <w:sz w:val="21"/>
                <w:szCs w:val="21"/>
              </w:rPr>
              <w:t>依据图纸所示位置和断</w:t>
            </w:r>
            <w:r>
              <w:rPr>
                <w:rFonts w:hint="eastAsia" w:ascii="宋体" w:hAnsi="宋体" w:eastAsia="宋体" w:cs="宋体"/>
                <w:spacing w:val="-76"/>
                <w:sz w:val="21"/>
                <w:szCs w:val="21"/>
              </w:rPr>
              <w:t xml:space="preserve"> </w:t>
            </w:r>
            <w:r>
              <w:rPr>
                <w:rFonts w:hint="eastAsia" w:ascii="宋体" w:hAnsi="宋体" w:eastAsia="宋体" w:cs="宋体"/>
                <w:spacing w:val="-1"/>
                <w:sz w:val="21"/>
                <w:szCs w:val="21"/>
              </w:rPr>
              <w:t>面尺寸</w:t>
            </w:r>
            <w:r>
              <w:rPr>
                <w:rFonts w:hint="eastAsia" w:ascii="宋体" w:hAnsi="宋体" w:eastAsia="宋体" w:cs="宋体"/>
                <w:spacing w:val="-74"/>
                <w:sz w:val="21"/>
                <w:szCs w:val="21"/>
              </w:rPr>
              <w:t xml:space="preserve"> </w:t>
            </w:r>
            <w:r>
              <w:rPr>
                <w:rFonts w:hint="eastAsia" w:ascii="宋体" w:hAnsi="宋体" w:eastAsia="宋体" w:cs="宋体"/>
                <w:spacing w:val="-1"/>
                <w:sz w:val="21"/>
                <w:szCs w:val="21"/>
              </w:rPr>
              <w:t>，按图示里程碑数量</w:t>
            </w:r>
            <w:r>
              <w:rPr>
                <w:rFonts w:hint="eastAsia" w:ascii="宋体" w:hAnsi="宋体" w:eastAsia="宋体" w:cs="宋体"/>
                <w:spacing w:val="-85"/>
                <w:sz w:val="21"/>
                <w:szCs w:val="21"/>
              </w:rPr>
              <w:t xml:space="preserve"> </w:t>
            </w:r>
            <w:r>
              <w:rPr>
                <w:rFonts w:hint="eastAsia" w:ascii="宋体" w:hAnsi="宋体" w:eastAsia="宋体" w:cs="宋体"/>
                <w:spacing w:val="-2"/>
                <w:sz w:val="21"/>
                <w:szCs w:val="21"/>
              </w:rPr>
              <w:t>以个为单位计量</w:t>
            </w:r>
          </w:p>
        </w:tc>
        <w:tc>
          <w:tcPr>
            <w:tcW w:w="1913" w:type="dxa"/>
            <w:vAlign w:val="center"/>
          </w:tcPr>
          <w:p>
            <w:pPr>
              <w:spacing w:before="277" w:line="360" w:lineRule="exact"/>
              <w:jc w:val="left"/>
              <w:rPr>
                <w:rFonts w:hint="eastAsia" w:ascii="宋体" w:hAnsi="宋体" w:eastAsia="宋体" w:cs="宋体"/>
                <w:sz w:val="21"/>
                <w:szCs w:val="21"/>
              </w:rPr>
            </w:pPr>
            <w:r>
              <w:rPr>
                <w:rFonts w:hint="eastAsia" w:ascii="宋体" w:hAnsi="宋体" w:eastAsia="宋体" w:cs="宋体"/>
                <w:spacing w:val="-4"/>
                <w:position w:val="10"/>
                <w:sz w:val="21"/>
                <w:szCs w:val="21"/>
              </w:rPr>
              <w:t>1</w:t>
            </w:r>
            <w:r>
              <w:rPr>
                <w:rFonts w:hint="eastAsia" w:ascii="宋体" w:hAnsi="宋体" w:eastAsia="宋体" w:cs="宋体"/>
                <w:spacing w:val="-86"/>
                <w:position w:val="10"/>
                <w:sz w:val="21"/>
                <w:szCs w:val="21"/>
              </w:rPr>
              <w:t xml:space="preserve"> </w:t>
            </w:r>
            <w:r>
              <w:rPr>
                <w:rFonts w:hint="eastAsia" w:ascii="宋体" w:hAnsi="宋体" w:eastAsia="宋体" w:cs="宋体"/>
                <w:spacing w:val="-4"/>
                <w:position w:val="10"/>
                <w:sz w:val="21"/>
                <w:szCs w:val="21"/>
              </w:rPr>
              <w:t>.</w:t>
            </w:r>
            <w:r>
              <w:rPr>
                <w:rFonts w:hint="eastAsia" w:ascii="宋体" w:hAnsi="宋体" w:eastAsia="宋体" w:cs="宋体"/>
                <w:spacing w:val="-96"/>
                <w:position w:val="10"/>
                <w:sz w:val="21"/>
                <w:szCs w:val="21"/>
              </w:rPr>
              <w:t xml:space="preserve"> </w:t>
            </w:r>
            <w:r>
              <w:rPr>
                <w:rFonts w:hint="eastAsia" w:ascii="宋体" w:hAnsi="宋体" w:eastAsia="宋体" w:cs="宋体"/>
                <w:spacing w:val="-4"/>
                <w:position w:val="10"/>
                <w:sz w:val="21"/>
                <w:szCs w:val="21"/>
              </w:rPr>
              <w:t>基础施工或设置连接件；</w:t>
            </w:r>
          </w:p>
          <w:p>
            <w:pPr>
              <w:spacing w:line="204" w:lineRule="auto"/>
              <w:jc w:val="left"/>
              <w:rPr>
                <w:rFonts w:hint="eastAsia" w:ascii="宋体" w:hAnsi="宋体" w:eastAsia="宋体" w:cs="宋体"/>
                <w:spacing w:val="-4"/>
                <w:sz w:val="21"/>
                <w:szCs w:val="21"/>
              </w:rPr>
            </w:pPr>
            <w:r>
              <w:rPr>
                <w:rFonts w:hint="eastAsia" w:ascii="宋体" w:hAnsi="宋体" w:eastAsia="宋体" w:cs="宋体"/>
                <w:spacing w:val="-4"/>
                <w:sz w:val="21"/>
                <w:szCs w:val="21"/>
              </w:rPr>
              <w:t>2</w:t>
            </w:r>
            <w:r>
              <w:rPr>
                <w:rFonts w:hint="eastAsia" w:ascii="宋体" w:hAnsi="宋体" w:eastAsia="宋体" w:cs="宋体"/>
                <w:spacing w:val="-88"/>
                <w:sz w:val="21"/>
                <w:szCs w:val="21"/>
              </w:rPr>
              <w:t xml:space="preserve"> </w:t>
            </w:r>
            <w:r>
              <w:rPr>
                <w:rFonts w:hint="eastAsia" w:ascii="宋体" w:hAnsi="宋体" w:eastAsia="宋体" w:cs="宋体"/>
                <w:spacing w:val="-4"/>
                <w:sz w:val="21"/>
                <w:szCs w:val="21"/>
              </w:rPr>
              <w:t>.</w:t>
            </w:r>
            <w:r>
              <w:rPr>
                <w:rFonts w:hint="eastAsia" w:ascii="宋体" w:hAnsi="宋体" w:eastAsia="宋体" w:cs="宋体"/>
                <w:spacing w:val="-93"/>
                <w:sz w:val="21"/>
                <w:szCs w:val="21"/>
              </w:rPr>
              <w:t xml:space="preserve"> </w:t>
            </w:r>
            <w:r>
              <w:rPr>
                <w:rFonts w:hint="eastAsia" w:ascii="宋体" w:hAnsi="宋体" w:eastAsia="宋体" w:cs="宋体"/>
                <w:spacing w:val="-4"/>
                <w:sz w:val="21"/>
                <w:szCs w:val="21"/>
              </w:rPr>
              <w:t>里程碑制作与安装</w:t>
            </w:r>
          </w:p>
        </w:tc>
        <w:tc>
          <w:tcPr>
            <w:tcW w:w="1940" w:type="dxa"/>
            <w:vAlign w:val="center"/>
          </w:tcPr>
          <w:p>
            <w:pPr>
              <w:spacing w:line="204" w:lineRule="auto"/>
              <w:jc w:val="left"/>
              <w:rPr>
                <w:rFonts w:hint="eastAsia" w:ascii="宋体" w:hAnsi="宋体" w:eastAsia="宋体" w:cs="宋体"/>
                <w:spacing w:val="-4"/>
                <w:sz w:val="21"/>
                <w:szCs w:val="21"/>
              </w:rPr>
            </w:pPr>
          </w:p>
          <w:p>
            <w:pPr>
              <w:spacing w:line="204" w:lineRule="auto"/>
              <w:jc w:val="left"/>
              <w:rPr>
                <w:rFonts w:hint="eastAsia" w:ascii="宋体" w:hAnsi="宋体" w:eastAsia="宋体" w:cs="宋体"/>
                <w:spacing w:val="-4"/>
                <w:sz w:val="21"/>
                <w:szCs w:val="21"/>
              </w:rPr>
            </w:pPr>
            <w:r>
              <w:rPr>
                <w:rFonts w:hint="eastAsia" w:ascii="宋体" w:hAnsi="宋体" w:eastAsia="宋体" w:cs="宋体"/>
                <w:color w:val="000000"/>
                <w:kern w:val="2"/>
                <w:sz w:val="21"/>
                <w:szCs w:val="21"/>
                <w:lang w:val="en-US" w:eastAsia="zh-CN" w:bidi="ar-SA"/>
              </w:rPr>
              <w:t>经监理人验收合格，以合同单价支付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1" w:hRule="atLeast"/>
        </w:trPr>
        <w:tc>
          <w:tcPr>
            <w:tcW w:w="960" w:type="dxa"/>
            <w:vAlign w:val="top"/>
          </w:tcPr>
          <w:p>
            <w:pPr>
              <w:spacing w:before="249" w:line="204" w:lineRule="auto"/>
              <w:ind w:firstLine="198" w:firstLineChars="100"/>
              <w:jc w:val="left"/>
              <w:rPr>
                <w:rFonts w:hint="eastAsia" w:ascii="宋体" w:hAnsi="宋体" w:eastAsia="宋体" w:cs="宋体"/>
                <w:spacing w:val="-3"/>
                <w:sz w:val="21"/>
                <w:szCs w:val="21"/>
                <w:lang w:val="en-US" w:eastAsia="zh-CN"/>
              </w:rPr>
            </w:pPr>
            <w:r>
              <w:rPr>
                <w:rFonts w:hint="eastAsia" w:ascii="宋体" w:hAnsi="宋体" w:eastAsia="宋体" w:cs="宋体"/>
                <w:spacing w:val="-6"/>
                <w:sz w:val="21"/>
                <w:szCs w:val="21"/>
              </w:rPr>
              <w:t>604-</w:t>
            </w:r>
            <w:r>
              <w:rPr>
                <w:rFonts w:hint="eastAsia" w:ascii="宋体" w:hAnsi="宋体" w:eastAsia="宋体" w:cs="宋体"/>
                <w:spacing w:val="-79"/>
                <w:sz w:val="21"/>
                <w:szCs w:val="21"/>
              </w:rPr>
              <w:t xml:space="preserve"> </w:t>
            </w:r>
            <w:r>
              <w:rPr>
                <w:rFonts w:hint="eastAsia" w:ascii="宋体" w:hAnsi="宋体" w:eastAsia="宋体" w:cs="宋体"/>
                <w:spacing w:val="-6"/>
                <w:sz w:val="21"/>
                <w:szCs w:val="21"/>
              </w:rPr>
              <w:t>10</w:t>
            </w:r>
          </w:p>
        </w:tc>
        <w:tc>
          <w:tcPr>
            <w:tcW w:w="1620" w:type="dxa"/>
            <w:vAlign w:val="top"/>
          </w:tcPr>
          <w:p>
            <w:pPr>
              <w:spacing w:before="278" w:line="204" w:lineRule="auto"/>
              <w:ind w:firstLine="396" w:firstLineChars="200"/>
              <w:jc w:val="left"/>
              <w:rPr>
                <w:rFonts w:hint="eastAsia" w:ascii="宋体" w:hAnsi="宋体" w:eastAsia="宋体" w:cs="宋体"/>
                <w:spacing w:val="-4"/>
                <w:sz w:val="21"/>
                <w:szCs w:val="21"/>
              </w:rPr>
            </w:pPr>
            <w:r>
              <w:rPr>
                <w:rFonts w:hint="eastAsia" w:ascii="宋体" w:hAnsi="宋体" w:eastAsia="宋体" w:cs="宋体"/>
                <w:spacing w:val="-6"/>
                <w:sz w:val="21"/>
                <w:szCs w:val="21"/>
              </w:rPr>
              <w:t>百米桩</w:t>
            </w:r>
          </w:p>
        </w:tc>
        <w:tc>
          <w:tcPr>
            <w:tcW w:w="718" w:type="dxa"/>
            <w:vAlign w:val="top"/>
          </w:tcPr>
          <w:p>
            <w:pPr>
              <w:spacing w:before="216" w:line="204" w:lineRule="auto"/>
              <w:ind w:firstLine="258"/>
              <w:jc w:val="left"/>
              <w:rPr>
                <w:rFonts w:hint="eastAsia" w:ascii="宋体" w:hAnsi="宋体" w:eastAsia="宋体" w:cs="宋体"/>
                <w:sz w:val="21"/>
                <w:szCs w:val="21"/>
              </w:rPr>
            </w:pPr>
          </w:p>
        </w:tc>
        <w:tc>
          <w:tcPr>
            <w:tcW w:w="2625" w:type="dxa"/>
            <w:vAlign w:val="top"/>
          </w:tcPr>
          <w:p>
            <w:pPr>
              <w:spacing w:before="99" w:line="272" w:lineRule="auto"/>
              <w:ind w:right="107" w:firstLine="424" w:firstLineChars="200"/>
              <w:jc w:val="left"/>
              <w:rPr>
                <w:rFonts w:hint="eastAsia" w:ascii="宋体" w:hAnsi="宋体" w:eastAsia="宋体" w:cs="宋体"/>
                <w:spacing w:val="1"/>
                <w:sz w:val="21"/>
                <w:szCs w:val="21"/>
              </w:rPr>
            </w:pPr>
          </w:p>
        </w:tc>
        <w:tc>
          <w:tcPr>
            <w:tcW w:w="1913" w:type="dxa"/>
            <w:vAlign w:val="top"/>
          </w:tcPr>
          <w:p>
            <w:pPr>
              <w:spacing w:line="204" w:lineRule="auto"/>
              <w:ind w:firstLine="114"/>
              <w:jc w:val="left"/>
              <w:rPr>
                <w:rFonts w:hint="eastAsia" w:ascii="宋体" w:hAnsi="宋体" w:eastAsia="宋体" w:cs="宋体"/>
                <w:spacing w:val="-4"/>
                <w:sz w:val="21"/>
                <w:szCs w:val="21"/>
              </w:rPr>
            </w:pPr>
          </w:p>
        </w:tc>
        <w:tc>
          <w:tcPr>
            <w:tcW w:w="1940" w:type="dxa"/>
            <w:vAlign w:val="top"/>
          </w:tcPr>
          <w:p>
            <w:pPr>
              <w:spacing w:line="204" w:lineRule="auto"/>
              <w:ind w:firstLine="420" w:firstLineChars="200"/>
              <w:jc w:val="left"/>
              <w:rPr>
                <w:rFonts w:hint="eastAsia" w:ascii="宋体" w:hAnsi="宋体" w:eastAsia="宋体" w:cs="宋体"/>
                <w:color w:val="000000"/>
                <w:kern w:val="2"/>
                <w:sz w:val="21"/>
                <w:szCs w:val="21"/>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5" w:hRule="atLeast"/>
        </w:trPr>
        <w:tc>
          <w:tcPr>
            <w:tcW w:w="960" w:type="dxa"/>
            <w:vAlign w:val="center"/>
          </w:tcPr>
          <w:p>
            <w:pPr>
              <w:spacing w:before="278" w:line="204" w:lineRule="auto"/>
              <w:jc w:val="center"/>
              <w:rPr>
                <w:rFonts w:hint="default" w:ascii="宋体" w:hAnsi="宋体" w:eastAsia="宋体" w:cs="宋体"/>
                <w:spacing w:val="-6"/>
                <w:sz w:val="21"/>
                <w:szCs w:val="21"/>
                <w:lang w:val="en-US" w:eastAsia="zh-CN"/>
              </w:rPr>
            </w:pPr>
            <w:r>
              <w:rPr>
                <w:rFonts w:hint="eastAsia" w:ascii="宋体" w:hAnsi="宋体" w:eastAsia="宋体" w:cs="宋体"/>
                <w:spacing w:val="-6"/>
                <w:sz w:val="21"/>
                <w:szCs w:val="21"/>
                <w:lang w:val="en-US" w:eastAsia="zh-CN"/>
              </w:rPr>
              <w:t>-a</w:t>
            </w:r>
          </w:p>
        </w:tc>
        <w:tc>
          <w:tcPr>
            <w:tcW w:w="1620" w:type="dxa"/>
            <w:vAlign w:val="center"/>
          </w:tcPr>
          <w:p>
            <w:pPr>
              <w:spacing w:before="278" w:line="204" w:lineRule="auto"/>
              <w:jc w:val="center"/>
              <w:rPr>
                <w:rFonts w:hint="eastAsia" w:ascii="宋体" w:hAnsi="宋体" w:eastAsia="宋体" w:cs="宋体"/>
                <w:spacing w:val="-6"/>
                <w:sz w:val="21"/>
                <w:szCs w:val="21"/>
                <w:lang w:val="en-US" w:eastAsia="zh-CN"/>
              </w:rPr>
            </w:pPr>
            <w:r>
              <w:rPr>
                <w:rFonts w:hint="eastAsia" w:ascii="宋体" w:hAnsi="宋体" w:eastAsia="宋体" w:cs="宋体"/>
                <w:spacing w:val="-6"/>
                <w:sz w:val="21"/>
                <w:szCs w:val="21"/>
                <w:lang w:val="en-US" w:eastAsia="zh-CN"/>
              </w:rPr>
              <w:t>φ150</w:t>
            </w:r>
          </w:p>
        </w:tc>
        <w:tc>
          <w:tcPr>
            <w:tcW w:w="718" w:type="dxa"/>
            <w:vAlign w:val="center"/>
          </w:tcPr>
          <w:p>
            <w:pPr>
              <w:spacing w:before="278" w:line="204" w:lineRule="auto"/>
              <w:jc w:val="center"/>
              <w:rPr>
                <w:rFonts w:hint="eastAsia" w:ascii="宋体" w:hAnsi="宋体" w:eastAsia="宋体" w:cs="宋体"/>
                <w:spacing w:val="-6"/>
                <w:sz w:val="21"/>
                <w:szCs w:val="21"/>
              </w:rPr>
            </w:pPr>
            <w:r>
              <w:rPr>
                <w:rFonts w:hint="eastAsia" w:ascii="宋体" w:hAnsi="宋体" w:eastAsia="宋体" w:cs="宋体"/>
                <w:spacing w:val="-6"/>
                <w:sz w:val="21"/>
                <w:szCs w:val="21"/>
              </w:rPr>
              <w:t>个</w:t>
            </w:r>
          </w:p>
        </w:tc>
        <w:tc>
          <w:tcPr>
            <w:tcW w:w="2625" w:type="dxa"/>
            <w:vAlign w:val="top"/>
          </w:tcPr>
          <w:p>
            <w:pPr>
              <w:spacing w:before="278" w:line="204" w:lineRule="auto"/>
              <w:jc w:val="left"/>
              <w:rPr>
                <w:rFonts w:hint="eastAsia" w:ascii="宋体" w:hAnsi="宋体" w:eastAsia="宋体" w:cs="宋体"/>
                <w:spacing w:val="-6"/>
                <w:sz w:val="21"/>
                <w:szCs w:val="21"/>
              </w:rPr>
            </w:pPr>
            <w:r>
              <w:rPr>
                <w:rFonts w:hint="eastAsia" w:ascii="宋体" w:hAnsi="宋体" w:eastAsia="宋体" w:cs="宋体"/>
                <w:spacing w:val="-6"/>
                <w:sz w:val="21"/>
                <w:szCs w:val="21"/>
              </w:rPr>
              <w:t>依据图纸所示位置和断面尺寸 ，分不同类型 ，按图示百米桩数量以个为单位计量</w:t>
            </w:r>
          </w:p>
        </w:tc>
        <w:tc>
          <w:tcPr>
            <w:tcW w:w="1913" w:type="dxa"/>
            <w:vAlign w:val="top"/>
          </w:tcPr>
          <w:p>
            <w:pPr>
              <w:spacing w:before="278" w:line="204" w:lineRule="auto"/>
              <w:jc w:val="left"/>
              <w:rPr>
                <w:rFonts w:hint="eastAsia" w:ascii="宋体" w:hAnsi="宋体" w:eastAsia="宋体" w:cs="宋体"/>
                <w:spacing w:val="-6"/>
                <w:sz w:val="21"/>
                <w:szCs w:val="21"/>
              </w:rPr>
            </w:pPr>
            <w:r>
              <w:rPr>
                <w:rFonts w:hint="eastAsia" w:ascii="宋体" w:hAnsi="宋体" w:eastAsia="宋体" w:cs="宋体"/>
                <w:spacing w:val="-6"/>
                <w:sz w:val="21"/>
                <w:szCs w:val="21"/>
              </w:rPr>
              <w:t>百米桩制作 、安装</w:t>
            </w:r>
          </w:p>
        </w:tc>
        <w:tc>
          <w:tcPr>
            <w:tcW w:w="1940" w:type="dxa"/>
            <w:vAlign w:val="top"/>
          </w:tcPr>
          <w:p>
            <w:pPr>
              <w:spacing w:before="278" w:line="204" w:lineRule="auto"/>
              <w:jc w:val="left"/>
              <w:rPr>
                <w:rFonts w:hint="eastAsia" w:ascii="宋体" w:hAnsi="宋体" w:eastAsia="宋体" w:cs="宋体"/>
                <w:spacing w:val="-6"/>
                <w:sz w:val="21"/>
                <w:szCs w:val="21"/>
              </w:rPr>
            </w:pPr>
            <w:r>
              <w:rPr>
                <w:rFonts w:hint="eastAsia" w:ascii="宋体" w:hAnsi="宋体" w:eastAsia="宋体" w:cs="宋体"/>
                <w:spacing w:val="-6"/>
                <w:sz w:val="21"/>
                <w:szCs w:val="21"/>
                <w:lang w:val="en-US" w:eastAsia="zh-CN"/>
              </w:rPr>
              <w:t>经监理人验收合格，以合同单价支付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3" w:hRule="atLeast"/>
        </w:trPr>
        <w:tc>
          <w:tcPr>
            <w:tcW w:w="960" w:type="dxa"/>
            <w:vAlign w:val="top"/>
          </w:tcPr>
          <w:p>
            <w:pPr>
              <w:spacing w:before="256" w:line="204" w:lineRule="auto"/>
              <w:ind w:firstLine="198" w:firstLineChars="100"/>
              <w:jc w:val="left"/>
              <w:rPr>
                <w:rFonts w:hint="eastAsia" w:ascii="宋体" w:hAnsi="宋体" w:eastAsia="宋体" w:cs="宋体"/>
                <w:sz w:val="21"/>
                <w:szCs w:val="21"/>
                <w:highlight w:val="none"/>
              </w:rPr>
            </w:pPr>
            <w:r>
              <w:rPr>
                <w:rFonts w:hint="eastAsia" w:ascii="宋体" w:hAnsi="宋体" w:eastAsia="宋体" w:cs="宋体"/>
                <w:spacing w:val="-6"/>
                <w:sz w:val="21"/>
                <w:szCs w:val="21"/>
                <w:highlight w:val="none"/>
              </w:rPr>
              <w:t>604-</w:t>
            </w:r>
            <w:r>
              <w:rPr>
                <w:rFonts w:hint="eastAsia" w:ascii="宋体" w:hAnsi="宋体" w:eastAsia="宋体" w:cs="宋体"/>
                <w:spacing w:val="-79"/>
                <w:sz w:val="21"/>
                <w:szCs w:val="21"/>
                <w:highlight w:val="none"/>
              </w:rPr>
              <w:t xml:space="preserve"> </w:t>
            </w:r>
            <w:r>
              <w:rPr>
                <w:rFonts w:hint="eastAsia" w:ascii="宋体" w:hAnsi="宋体" w:eastAsia="宋体" w:cs="宋体"/>
                <w:spacing w:val="-6"/>
                <w:sz w:val="21"/>
                <w:szCs w:val="21"/>
                <w:highlight w:val="none"/>
              </w:rPr>
              <w:t>14</w:t>
            </w:r>
          </w:p>
        </w:tc>
        <w:tc>
          <w:tcPr>
            <w:tcW w:w="1620" w:type="dxa"/>
            <w:vAlign w:val="top"/>
          </w:tcPr>
          <w:p>
            <w:pPr>
              <w:spacing w:before="225" w:line="204" w:lineRule="auto"/>
              <w:ind w:firstLine="388" w:firstLineChars="200"/>
              <w:jc w:val="left"/>
              <w:rPr>
                <w:rFonts w:hint="eastAsia" w:ascii="宋体" w:hAnsi="宋体" w:eastAsia="宋体" w:cs="宋体"/>
                <w:sz w:val="21"/>
                <w:szCs w:val="21"/>
                <w:highlight w:val="none"/>
              </w:rPr>
            </w:pPr>
            <w:r>
              <w:rPr>
                <w:rFonts w:hint="eastAsia" w:ascii="宋体" w:hAnsi="宋体" w:eastAsia="宋体" w:cs="宋体"/>
                <w:spacing w:val="-8"/>
                <w:sz w:val="21"/>
                <w:szCs w:val="21"/>
                <w:highlight w:val="none"/>
              </w:rPr>
              <w:t>限高防护架</w:t>
            </w:r>
          </w:p>
        </w:tc>
        <w:tc>
          <w:tcPr>
            <w:tcW w:w="718" w:type="dxa"/>
            <w:vAlign w:val="top"/>
          </w:tcPr>
          <w:p>
            <w:pPr>
              <w:spacing w:before="255" w:line="204" w:lineRule="auto"/>
              <w:ind w:firstLine="262"/>
              <w:jc w:val="left"/>
              <w:rPr>
                <w:rFonts w:hint="eastAsia" w:ascii="宋体" w:hAnsi="宋体" w:eastAsia="宋体" w:cs="宋体"/>
                <w:sz w:val="21"/>
                <w:szCs w:val="21"/>
              </w:rPr>
            </w:pPr>
          </w:p>
        </w:tc>
        <w:tc>
          <w:tcPr>
            <w:tcW w:w="2625" w:type="dxa"/>
            <w:vAlign w:val="top"/>
          </w:tcPr>
          <w:p>
            <w:pPr>
              <w:spacing w:before="107" w:line="272" w:lineRule="auto"/>
              <w:ind w:right="107"/>
              <w:jc w:val="both"/>
              <w:rPr>
                <w:rFonts w:hint="eastAsia" w:ascii="宋体" w:hAnsi="宋体" w:eastAsia="宋体" w:cs="宋体"/>
                <w:sz w:val="21"/>
                <w:szCs w:val="21"/>
              </w:rPr>
            </w:pPr>
          </w:p>
        </w:tc>
        <w:tc>
          <w:tcPr>
            <w:tcW w:w="1913" w:type="dxa"/>
            <w:vAlign w:val="top"/>
          </w:tcPr>
          <w:p>
            <w:pPr>
              <w:spacing w:before="108" w:line="272" w:lineRule="auto"/>
              <w:ind w:left="114" w:firstLine="12"/>
              <w:jc w:val="left"/>
              <w:rPr>
                <w:rFonts w:hint="eastAsia" w:ascii="宋体" w:hAnsi="宋体" w:eastAsia="宋体" w:cs="宋体"/>
                <w:spacing w:val="3"/>
                <w:sz w:val="21"/>
                <w:szCs w:val="21"/>
              </w:rPr>
            </w:pPr>
          </w:p>
        </w:tc>
        <w:tc>
          <w:tcPr>
            <w:tcW w:w="1940" w:type="dxa"/>
            <w:vAlign w:val="top"/>
          </w:tcPr>
          <w:p>
            <w:pPr>
              <w:spacing w:before="108" w:line="272" w:lineRule="auto"/>
              <w:ind w:left="114" w:firstLine="12"/>
              <w:jc w:val="left"/>
              <w:rPr>
                <w:rFonts w:hint="eastAsia" w:ascii="宋体" w:hAnsi="宋体" w:eastAsia="宋体" w:cs="宋体"/>
                <w:spacing w:val="-8"/>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trPr>
        <w:tc>
          <w:tcPr>
            <w:tcW w:w="960" w:type="dxa"/>
            <w:vAlign w:val="top"/>
          </w:tcPr>
          <w:p>
            <w:pPr>
              <w:spacing w:before="256" w:line="204" w:lineRule="auto"/>
              <w:ind w:firstLine="358" w:firstLineChars="181"/>
              <w:jc w:val="left"/>
              <w:rPr>
                <w:rFonts w:hint="default" w:ascii="宋体" w:hAnsi="宋体" w:eastAsia="宋体" w:cs="宋体"/>
                <w:spacing w:val="-6"/>
                <w:sz w:val="21"/>
                <w:szCs w:val="21"/>
                <w:highlight w:val="green"/>
                <w:lang w:val="en-US"/>
              </w:rPr>
            </w:pPr>
            <w:r>
              <w:rPr>
                <w:rFonts w:hint="eastAsia" w:ascii="宋体" w:hAnsi="宋体" w:eastAsia="宋体" w:cs="宋体"/>
                <w:spacing w:val="-6"/>
                <w:sz w:val="21"/>
                <w:szCs w:val="21"/>
                <w:highlight w:val="none"/>
                <w:lang w:val="en-US" w:eastAsia="zh-CN"/>
              </w:rPr>
              <w:t>-a</w:t>
            </w:r>
          </w:p>
        </w:tc>
        <w:tc>
          <w:tcPr>
            <w:tcW w:w="1620" w:type="dxa"/>
            <w:vAlign w:val="top"/>
          </w:tcPr>
          <w:p>
            <w:pPr>
              <w:spacing w:before="225" w:line="204" w:lineRule="auto"/>
              <w:ind w:firstLine="194" w:firstLineChars="100"/>
              <w:jc w:val="left"/>
              <w:rPr>
                <w:rFonts w:hint="eastAsia" w:ascii="宋体" w:hAnsi="宋体" w:eastAsia="宋体" w:cs="宋体"/>
                <w:spacing w:val="-8"/>
                <w:sz w:val="21"/>
                <w:szCs w:val="21"/>
                <w:highlight w:val="green"/>
              </w:rPr>
            </w:pPr>
            <w:r>
              <w:rPr>
                <w:rFonts w:hint="eastAsia" w:ascii="宋体" w:hAnsi="宋体" w:eastAsia="宋体" w:cs="宋体"/>
                <w:spacing w:val="-8"/>
                <w:sz w:val="21"/>
                <w:szCs w:val="21"/>
                <w:highlight w:val="none"/>
              </w:rPr>
              <w:t>限高架</w:t>
            </w:r>
          </w:p>
        </w:tc>
        <w:tc>
          <w:tcPr>
            <w:tcW w:w="718" w:type="dxa"/>
            <w:vAlign w:val="top"/>
          </w:tcPr>
          <w:p>
            <w:pPr>
              <w:spacing w:before="255" w:line="204" w:lineRule="auto"/>
              <w:ind w:firstLine="262"/>
              <w:jc w:val="left"/>
              <w:rPr>
                <w:rFonts w:hint="eastAsia" w:ascii="宋体" w:hAnsi="宋体" w:eastAsia="宋体" w:cs="宋体"/>
                <w:sz w:val="21"/>
                <w:szCs w:val="21"/>
              </w:rPr>
            </w:pPr>
          </w:p>
        </w:tc>
        <w:tc>
          <w:tcPr>
            <w:tcW w:w="2625" w:type="dxa"/>
            <w:vAlign w:val="top"/>
          </w:tcPr>
          <w:p>
            <w:pPr>
              <w:spacing w:before="107" w:line="272" w:lineRule="auto"/>
              <w:ind w:right="107"/>
              <w:jc w:val="both"/>
              <w:rPr>
                <w:rFonts w:hint="eastAsia" w:ascii="宋体" w:hAnsi="宋体" w:eastAsia="宋体" w:cs="宋体"/>
                <w:color w:val="000000"/>
                <w:spacing w:val="-1"/>
                <w:sz w:val="21"/>
                <w:szCs w:val="21"/>
              </w:rPr>
            </w:pPr>
          </w:p>
        </w:tc>
        <w:tc>
          <w:tcPr>
            <w:tcW w:w="1913" w:type="dxa"/>
            <w:vAlign w:val="top"/>
          </w:tcPr>
          <w:p>
            <w:pPr>
              <w:spacing w:before="108" w:line="272" w:lineRule="auto"/>
              <w:ind w:left="114" w:firstLine="12"/>
              <w:jc w:val="left"/>
              <w:rPr>
                <w:rFonts w:hint="eastAsia" w:ascii="宋体" w:hAnsi="宋体" w:eastAsia="宋体" w:cs="宋体"/>
                <w:spacing w:val="-7"/>
                <w:sz w:val="21"/>
                <w:szCs w:val="21"/>
              </w:rPr>
            </w:pPr>
          </w:p>
        </w:tc>
        <w:tc>
          <w:tcPr>
            <w:tcW w:w="1940" w:type="dxa"/>
            <w:vAlign w:val="top"/>
          </w:tcPr>
          <w:p>
            <w:pPr>
              <w:spacing w:before="108" w:line="272" w:lineRule="auto"/>
              <w:ind w:left="114" w:firstLine="12"/>
              <w:jc w:val="left"/>
              <w:rPr>
                <w:rFonts w:hint="eastAsia" w:ascii="宋体" w:hAnsi="宋体" w:eastAsia="宋体" w:cs="宋体"/>
                <w:spacing w:val="-8"/>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9" w:hRule="atLeast"/>
        </w:trPr>
        <w:tc>
          <w:tcPr>
            <w:tcW w:w="960" w:type="dxa"/>
            <w:vAlign w:val="center"/>
          </w:tcPr>
          <w:p>
            <w:pPr>
              <w:keepNext w:val="0"/>
              <w:keepLines w:val="0"/>
              <w:widowControl/>
              <w:suppressLineNumbers w:val="0"/>
              <w:jc w:val="center"/>
              <w:textAlignment w:val="center"/>
              <w:rPr>
                <w:rFonts w:hint="default" w:ascii="宋体" w:hAnsi="宋体" w:eastAsia="宋体" w:cs="宋体"/>
                <w:spacing w:val="-6"/>
                <w:sz w:val="21"/>
                <w:szCs w:val="21"/>
                <w:highlight w:val="none"/>
                <w:lang w:val="en-US" w:eastAsia="zh-CN"/>
              </w:rPr>
            </w:pPr>
            <w:r>
              <w:rPr>
                <w:rFonts w:hint="eastAsia" w:ascii="宋体" w:hAnsi="宋体" w:eastAsia="宋体" w:cs="宋体"/>
                <w:i w:val="0"/>
                <w:iCs w:val="0"/>
                <w:snapToGrid w:val="0"/>
                <w:color w:val="000000"/>
                <w:kern w:val="0"/>
                <w:sz w:val="16"/>
                <w:szCs w:val="16"/>
                <w:u w:val="none"/>
                <w:lang w:val="en-US" w:eastAsia="zh-CN" w:bidi="ar"/>
              </w:rPr>
              <w:t>-a-1</w:t>
            </w:r>
          </w:p>
        </w:tc>
        <w:tc>
          <w:tcPr>
            <w:tcW w:w="1620" w:type="dxa"/>
            <w:vAlign w:val="center"/>
          </w:tcPr>
          <w:p>
            <w:pPr>
              <w:keepNext w:val="0"/>
              <w:keepLines w:val="0"/>
              <w:widowControl/>
              <w:suppressLineNumbers w:val="0"/>
              <w:jc w:val="left"/>
              <w:textAlignment w:val="center"/>
              <w:rPr>
                <w:rFonts w:hint="eastAsia" w:ascii="宋体" w:hAnsi="宋体" w:eastAsia="宋体" w:cs="宋体"/>
                <w:spacing w:val="-8"/>
                <w:sz w:val="21"/>
                <w:szCs w:val="21"/>
                <w:highlight w:val="none"/>
              </w:rPr>
            </w:pPr>
            <w:r>
              <w:rPr>
                <w:rFonts w:hint="eastAsia" w:ascii="宋体" w:hAnsi="宋体" w:eastAsia="宋体" w:cs="宋体"/>
                <w:i w:val="0"/>
                <w:iCs w:val="0"/>
                <w:snapToGrid w:val="0"/>
                <w:color w:val="000000"/>
                <w:kern w:val="0"/>
                <w:sz w:val="16"/>
                <w:szCs w:val="16"/>
                <w:u w:val="none"/>
                <w:lang w:val="en-US" w:eastAsia="zh-CN" w:bidi="ar"/>
              </w:rPr>
              <w:t>净宽×净高（16m×5m）</w:t>
            </w:r>
          </w:p>
        </w:tc>
        <w:tc>
          <w:tcPr>
            <w:tcW w:w="718" w:type="dxa"/>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snapToGrid w:val="0"/>
                <w:color w:val="000000"/>
                <w:kern w:val="0"/>
                <w:sz w:val="16"/>
                <w:szCs w:val="16"/>
                <w:u w:val="none"/>
                <w:lang w:val="en-US" w:eastAsia="zh-CN" w:bidi="ar"/>
              </w:rPr>
              <w:t>处</w:t>
            </w:r>
          </w:p>
        </w:tc>
        <w:tc>
          <w:tcPr>
            <w:tcW w:w="2625" w:type="dxa"/>
            <w:vMerge w:val="restart"/>
            <w:vAlign w:val="center"/>
          </w:tcPr>
          <w:p>
            <w:pPr>
              <w:spacing w:before="107" w:line="272" w:lineRule="auto"/>
              <w:ind w:right="107"/>
              <w:jc w:val="left"/>
              <w:rPr>
                <w:rFonts w:hint="eastAsia" w:ascii="宋体" w:hAnsi="宋体" w:eastAsia="宋体" w:cs="宋体"/>
                <w:color w:val="000000"/>
                <w:spacing w:val="-1"/>
                <w:sz w:val="21"/>
                <w:szCs w:val="21"/>
              </w:rPr>
            </w:pPr>
            <w:r>
              <w:rPr>
                <w:rFonts w:hint="eastAsia" w:ascii="宋体" w:hAnsi="宋体" w:eastAsia="宋体" w:cs="宋体"/>
                <w:color w:val="000000"/>
                <w:spacing w:val="-1"/>
                <w:sz w:val="21"/>
                <w:szCs w:val="21"/>
                <w:lang w:val="en-US" w:eastAsia="zh-CN"/>
              </w:rPr>
              <w:t>1.</w:t>
            </w:r>
            <w:r>
              <w:rPr>
                <w:rFonts w:hint="eastAsia" w:ascii="宋体" w:hAnsi="宋体" w:eastAsia="宋体" w:cs="宋体"/>
                <w:color w:val="000000"/>
                <w:spacing w:val="-1"/>
                <w:sz w:val="21"/>
                <w:szCs w:val="21"/>
              </w:rPr>
              <w:t>限高防护架（包括立柱</w:t>
            </w:r>
            <w:r>
              <w:rPr>
                <w:rFonts w:hint="eastAsia" w:ascii="宋体" w:hAnsi="宋体" w:eastAsia="宋体" w:cs="宋体"/>
                <w:color w:val="000000"/>
                <w:spacing w:val="-1"/>
                <w:sz w:val="21"/>
                <w:szCs w:val="21"/>
                <w:lang w:eastAsia="zh-CN"/>
              </w:rPr>
              <w:t>、</w:t>
            </w:r>
            <w:r>
              <w:rPr>
                <w:rFonts w:hint="eastAsia" w:ascii="宋体" w:hAnsi="宋体" w:eastAsia="宋体" w:cs="宋体"/>
                <w:color w:val="000000"/>
                <w:spacing w:val="-1"/>
                <w:sz w:val="21"/>
                <w:szCs w:val="21"/>
              </w:rPr>
              <w:t>门架等）应按图纸规定提供</w:t>
            </w:r>
            <w:r>
              <w:rPr>
                <w:rFonts w:hint="eastAsia" w:ascii="宋体" w:hAnsi="宋体" w:eastAsia="宋体" w:cs="宋体"/>
                <w:color w:val="000000"/>
                <w:spacing w:val="-1"/>
                <w:sz w:val="21"/>
                <w:szCs w:val="21"/>
                <w:lang w:eastAsia="zh-CN"/>
              </w:rPr>
              <w:t>、</w:t>
            </w:r>
            <w:r>
              <w:rPr>
                <w:rFonts w:hint="eastAsia" w:ascii="宋体" w:hAnsi="宋体" w:eastAsia="宋体" w:cs="宋体"/>
                <w:color w:val="000000"/>
                <w:spacing w:val="-1"/>
                <w:sz w:val="21"/>
                <w:szCs w:val="21"/>
              </w:rPr>
              <w:t>安装</w:t>
            </w:r>
            <w:r>
              <w:rPr>
                <w:rFonts w:hint="eastAsia" w:ascii="宋体" w:hAnsi="宋体" w:eastAsia="宋体" w:cs="宋体"/>
                <w:color w:val="000000"/>
                <w:spacing w:val="-1"/>
                <w:sz w:val="21"/>
                <w:szCs w:val="21"/>
                <w:lang w:eastAsia="zh-CN"/>
              </w:rPr>
              <w:t>、</w:t>
            </w:r>
            <w:r>
              <w:rPr>
                <w:rFonts w:hint="eastAsia" w:ascii="宋体" w:hAnsi="宋体" w:eastAsia="宋体" w:cs="宋体"/>
                <w:color w:val="000000"/>
                <w:spacing w:val="-1"/>
                <w:sz w:val="21"/>
                <w:szCs w:val="21"/>
              </w:rPr>
              <w:t>埋设就位和经验收的不同种类</w:t>
            </w:r>
            <w:r>
              <w:rPr>
                <w:rFonts w:hint="eastAsia" w:ascii="宋体" w:hAnsi="宋体" w:eastAsia="宋体" w:cs="宋体"/>
                <w:color w:val="000000"/>
                <w:spacing w:val="-1"/>
                <w:sz w:val="21"/>
                <w:szCs w:val="21"/>
                <w:lang w:eastAsia="zh-CN"/>
              </w:rPr>
              <w:t>、</w:t>
            </w:r>
            <w:r>
              <w:rPr>
                <w:rFonts w:hint="eastAsia" w:ascii="宋体" w:hAnsi="宋体" w:eastAsia="宋体" w:cs="宋体"/>
                <w:color w:val="000000"/>
                <w:spacing w:val="-1"/>
                <w:sz w:val="21"/>
                <w:szCs w:val="21"/>
              </w:rPr>
              <w:t>规格,按安装就位防护架数量以处为单位计量；</w:t>
            </w:r>
          </w:p>
          <w:p>
            <w:pPr>
              <w:spacing w:before="107" w:line="272" w:lineRule="auto"/>
              <w:ind w:right="107"/>
              <w:jc w:val="left"/>
              <w:rPr>
                <w:rFonts w:hint="eastAsia" w:ascii="宋体" w:hAnsi="宋体" w:eastAsia="宋体" w:cs="宋体"/>
                <w:color w:val="000000"/>
                <w:spacing w:val="-1"/>
                <w:sz w:val="21"/>
                <w:szCs w:val="21"/>
              </w:rPr>
            </w:pPr>
            <w:r>
              <w:rPr>
                <w:rFonts w:hint="eastAsia" w:ascii="宋体" w:hAnsi="宋体" w:eastAsia="宋体" w:cs="宋体"/>
                <w:color w:val="000000"/>
                <w:spacing w:val="-1"/>
                <w:sz w:val="21"/>
                <w:szCs w:val="21"/>
                <w:lang w:val="en-US" w:eastAsia="zh-CN"/>
              </w:rPr>
              <w:t>2.</w:t>
            </w:r>
            <w:r>
              <w:rPr>
                <w:rFonts w:hint="eastAsia" w:ascii="宋体" w:hAnsi="宋体" w:eastAsia="宋体" w:cs="宋体"/>
                <w:color w:val="000000"/>
                <w:spacing w:val="-1"/>
                <w:sz w:val="21"/>
                <w:szCs w:val="21"/>
              </w:rPr>
              <w:t>立柱</w:t>
            </w:r>
            <w:r>
              <w:rPr>
                <w:rFonts w:hint="eastAsia" w:ascii="宋体" w:hAnsi="宋体" w:eastAsia="宋体" w:cs="宋体"/>
                <w:color w:val="000000"/>
                <w:spacing w:val="-1"/>
                <w:sz w:val="21"/>
                <w:szCs w:val="21"/>
                <w:lang w:eastAsia="zh-CN"/>
              </w:rPr>
              <w:t>、</w:t>
            </w:r>
            <w:r>
              <w:rPr>
                <w:rFonts w:hint="eastAsia" w:ascii="宋体" w:hAnsi="宋体" w:eastAsia="宋体" w:cs="宋体"/>
                <w:color w:val="000000"/>
                <w:spacing w:val="-1"/>
                <w:sz w:val="21"/>
                <w:szCs w:val="21"/>
              </w:rPr>
              <w:t>门架</w:t>
            </w:r>
            <w:r>
              <w:rPr>
                <w:rFonts w:hint="eastAsia" w:ascii="宋体" w:hAnsi="宋体" w:eastAsia="宋体" w:cs="宋体"/>
                <w:color w:val="000000"/>
                <w:spacing w:val="-1"/>
                <w:sz w:val="21"/>
                <w:szCs w:val="21"/>
                <w:lang w:eastAsia="zh-CN"/>
              </w:rPr>
              <w:t>、</w:t>
            </w:r>
            <w:r>
              <w:rPr>
                <w:rFonts w:hint="eastAsia" w:ascii="宋体" w:hAnsi="宋体" w:eastAsia="宋体" w:cs="宋体"/>
                <w:color w:val="000000"/>
                <w:spacing w:val="-1"/>
                <w:sz w:val="21"/>
                <w:szCs w:val="21"/>
              </w:rPr>
              <w:t xml:space="preserve">贴反光 膜 </w:t>
            </w:r>
            <w:r>
              <w:rPr>
                <w:rFonts w:hint="eastAsia" w:ascii="宋体" w:hAnsi="宋体" w:eastAsia="宋体" w:cs="宋体"/>
                <w:color w:val="000000"/>
                <w:spacing w:val="-1"/>
                <w:sz w:val="21"/>
                <w:szCs w:val="21"/>
                <w:lang w:eastAsia="zh-CN"/>
              </w:rPr>
              <w:t>、</w:t>
            </w:r>
            <w:r>
              <w:rPr>
                <w:rFonts w:hint="eastAsia" w:ascii="宋体" w:hAnsi="宋体" w:eastAsia="宋体" w:cs="宋体"/>
                <w:color w:val="000000"/>
                <w:spacing w:val="-1"/>
                <w:sz w:val="21"/>
                <w:szCs w:val="21"/>
              </w:rPr>
              <w:t>标志牌</w:t>
            </w:r>
            <w:r>
              <w:rPr>
                <w:rFonts w:hint="eastAsia" w:ascii="宋体" w:hAnsi="宋体" w:eastAsia="宋体" w:cs="宋体"/>
                <w:color w:val="000000"/>
                <w:spacing w:val="-1"/>
                <w:sz w:val="21"/>
                <w:szCs w:val="21"/>
                <w:lang w:eastAsia="zh-CN"/>
              </w:rPr>
              <w:t>、</w:t>
            </w:r>
            <w:r>
              <w:rPr>
                <w:rFonts w:hint="eastAsia" w:ascii="宋体" w:hAnsi="宋体" w:eastAsia="宋体" w:cs="宋体"/>
                <w:color w:val="000000"/>
                <w:spacing w:val="-1"/>
                <w:sz w:val="21"/>
                <w:szCs w:val="21"/>
              </w:rPr>
              <w:t>支承结构</w:t>
            </w:r>
            <w:r>
              <w:rPr>
                <w:rFonts w:hint="eastAsia" w:ascii="宋体" w:hAnsi="宋体" w:eastAsia="宋体" w:cs="宋体"/>
                <w:color w:val="000000"/>
                <w:spacing w:val="-1"/>
                <w:sz w:val="21"/>
                <w:szCs w:val="21"/>
                <w:lang w:eastAsia="zh-CN"/>
              </w:rPr>
              <w:t>、</w:t>
            </w:r>
            <w:r>
              <w:rPr>
                <w:rFonts w:hint="eastAsia" w:ascii="宋体" w:hAnsi="宋体" w:eastAsia="宋体" w:cs="宋体"/>
                <w:color w:val="000000"/>
                <w:spacing w:val="-1"/>
                <w:sz w:val="21"/>
                <w:szCs w:val="21"/>
              </w:rPr>
              <w:t>底 座</w:t>
            </w:r>
            <w:r>
              <w:rPr>
                <w:rFonts w:hint="eastAsia" w:ascii="宋体" w:hAnsi="宋体" w:eastAsia="宋体" w:cs="宋体"/>
                <w:color w:val="000000"/>
                <w:spacing w:val="-1"/>
                <w:sz w:val="21"/>
                <w:szCs w:val="21"/>
                <w:lang w:eastAsia="zh-CN"/>
              </w:rPr>
              <w:t>、</w:t>
            </w:r>
            <w:r>
              <w:rPr>
                <w:rFonts w:hint="eastAsia" w:ascii="宋体" w:hAnsi="宋体" w:eastAsia="宋体" w:cs="宋体"/>
                <w:color w:val="000000"/>
                <w:spacing w:val="-1"/>
                <w:sz w:val="21"/>
                <w:szCs w:val="21"/>
              </w:rPr>
              <w:t>硬件</w:t>
            </w:r>
            <w:r>
              <w:rPr>
                <w:rFonts w:hint="eastAsia" w:ascii="宋体" w:hAnsi="宋体" w:eastAsia="宋体" w:cs="宋体"/>
                <w:color w:val="000000"/>
                <w:spacing w:val="-1"/>
                <w:sz w:val="21"/>
                <w:szCs w:val="21"/>
                <w:lang w:eastAsia="zh-CN"/>
              </w:rPr>
              <w:t>、</w:t>
            </w:r>
            <w:r>
              <w:rPr>
                <w:rFonts w:hint="eastAsia" w:ascii="宋体" w:hAnsi="宋体" w:eastAsia="宋体" w:cs="宋体"/>
                <w:color w:val="000000"/>
                <w:spacing w:val="-1"/>
                <w:sz w:val="21"/>
                <w:szCs w:val="21"/>
              </w:rPr>
              <w:t>基础和为完成组装而需要的附件等均作为附属工作</w:t>
            </w:r>
            <w:r>
              <w:rPr>
                <w:rFonts w:hint="eastAsia" w:ascii="宋体" w:hAnsi="宋体" w:eastAsia="宋体" w:cs="宋体"/>
                <w:color w:val="000000"/>
                <w:spacing w:val="-1"/>
                <w:sz w:val="21"/>
                <w:szCs w:val="21"/>
                <w:lang w:eastAsia="zh-CN"/>
              </w:rPr>
              <w:t>，</w:t>
            </w:r>
            <w:r>
              <w:rPr>
                <w:rFonts w:hint="eastAsia" w:ascii="宋体" w:hAnsi="宋体" w:eastAsia="宋体" w:cs="宋体"/>
                <w:color w:val="000000"/>
                <w:spacing w:val="-1"/>
                <w:sz w:val="21"/>
                <w:szCs w:val="21"/>
              </w:rPr>
              <w:t xml:space="preserve">不另行计量 </w:t>
            </w:r>
          </w:p>
        </w:tc>
        <w:tc>
          <w:tcPr>
            <w:tcW w:w="1913" w:type="dxa"/>
            <w:vMerge w:val="restart"/>
            <w:vAlign w:val="center"/>
          </w:tcPr>
          <w:p>
            <w:pPr>
              <w:spacing w:before="108" w:line="272" w:lineRule="auto"/>
              <w:jc w:val="left"/>
              <w:rPr>
                <w:rFonts w:hint="eastAsia" w:ascii="宋体" w:hAnsi="宋体" w:eastAsia="宋体" w:cs="宋体"/>
                <w:spacing w:val="3"/>
                <w:sz w:val="21"/>
                <w:szCs w:val="21"/>
              </w:rPr>
            </w:pPr>
            <w:r>
              <w:rPr>
                <w:rFonts w:hint="eastAsia" w:ascii="宋体" w:hAnsi="宋体" w:eastAsia="宋体" w:cs="宋体"/>
                <w:spacing w:val="-8"/>
                <w:sz w:val="21"/>
                <w:szCs w:val="21"/>
                <w:lang w:val="en-US" w:eastAsia="zh-CN"/>
              </w:rPr>
              <w:t>1.</w:t>
            </w:r>
            <w:r>
              <w:rPr>
                <w:rFonts w:hint="eastAsia" w:ascii="宋体" w:hAnsi="宋体" w:eastAsia="宋体" w:cs="宋体"/>
                <w:spacing w:val="-8"/>
                <w:sz w:val="21"/>
                <w:szCs w:val="21"/>
              </w:rPr>
              <w:t>基槽开挖；</w:t>
            </w:r>
            <w:r>
              <w:rPr>
                <w:rFonts w:hint="eastAsia" w:ascii="宋体" w:hAnsi="宋体" w:eastAsia="宋体" w:cs="宋体"/>
                <w:spacing w:val="5"/>
                <w:sz w:val="21"/>
                <w:szCs w:val="21"/>
              </w:rPr>
              <w:t xml:space="preserve">                 </w:t>
            </w:r>
            <w:r>
              <w:rPr>
                <w:rFonts w:hint="eastAsia" w:ascii="宋体" w:hAnsi="宋体" w:eastAsia="宋体" w:cs="宋体"/>
                <w:spacing w:val="-6"/>
                <w:sz w:val="21"/>
                <w:szCs w:val="21"/>
                <w:lang w:val="en-US" w:eastAsia="zh-CN"/>
              </w:rPr>
              <w:t>2.</w:t>
            </w:r>
            <w:r>
              <w:rPr>
                <w:rFonts w:hint="eastAsia" w:ascii="宋体" w:hAnsi="宋体" w:eastAsia="宋体" w:cs="宋体"/>
                <w:spacing w:val="-6"/>
                <w:sz w:val="21"/>
                <w:szCs w:val="21"/>
              </w:rPr>
              <w:t>基础施工（钢筋与预埋件安装</w:t>
            </w:r>
            <w:r>
              <w:rPr>
                <w:rFonts w:hint="eastAsia" w:ascii="宋体" w:hAnsi="宋体" w:eastAsia="宋体" w:cs="宋体"/>
                <w:spacing w:val="-82"/>
                <w:sz w:val="21"/>
                <w:szCs w:val="21"/>
              </w:rPr>
              <w:t xml:space="preserve"> </w:t>
            </w:r>
            <w:r>
              <w:rPr>
                <w:rFonts w:hint="eastAsia" w:ascii="宋体" w:hAnsi="宋体" w:eastAsia="宋体" w:cs="宋体"/>
                <w:spacing w:val="-6"/>
                <w:sz w:val="21"/>
                <w:szCs w:val="21"/>
              </w:rPr>
              <w:t>、</w:t>
            </w:r>
            <w:r>
              <w:rPr>
                <w:rFonts w:hint="eastAsia" w:ascii="宋体" w:hAnsi="宋体" w:eastAsia="宋体" w:cs="宋体"/>
                <w:spacing w:val="-85"/>
                <w:sz w:val="21"/>
                <w:szCs w:val="21"/>
              </w:rPr>
              <w:t xml:space="preserve"> </w:t>
            </w:r>
            <w:r>
              <w:rPr>
                <w:rFonts w:hint="eastAsia" w:ascii="宋体" w:hAnsi="宋体" w:eastAsia="宋体" w:cs="宋体"/>
                <w:spacing w:val="-3"/>
                <w:sz w:val="21"/>
                <w:szCs w:val="21"/>
              </w:rPr>
              <w:t>混凝土浇筑等</w:t>
            </w:r>
            <w:r>
              <w:rPr>
                <w:rFonts w:hint="eastAsia" w:ascii="宋体" w:hAnsi="宋体" w:eastAsia="宋体" w:cs="宋体"/>
                <w:spacing w:val="3"/>
                <w:sz w:val="21"/>
                <w:szCs w:val="21"/>
              </w:rPr>
              <w:t>）；</w:t>
            </w:r>
          </w:p>
          <w:p>
            <w:pPr>
              <w:spacing w:before="111" w:line="204" w:lineRule="auto"/>
              <w:jc w:val="left"/>
              <w:rPr>
                <w:rFonts w:hint="eastAsia" w:ascii="宋体" w:hAnsi="宋体" w:eastAsia="宋体" w:cs="宋体"/>
                <w:sz w:val="21"/>
                <w:szCs w:val="21"/>
              </w:rPr>
            </w:pPr>
            <w:r>
              <w:rPr>
                <w:rFonts w:hint="eastAsia" w:ascii="宋体" w:hAnsi="宋体" w:eastAsia="宋体" w:cs="宋体"/>
                <w:spacing w:val="-6"/>
                <w:sz w:val="21"/>
                <w:szCs w:val="21"/>
                <w:lang w:val="en-US" w:eastAsia="zh-CN"/>
              </w:rPr>
              <w:t>3.</w:t>
            </w:r>
            <w:r>
              <w:rPr>
                <w:rFonts w:hint="eastAsia" w:ascii="宋体" w:hAnsi="宋体" w:eastAsia="宋体" w:cs="宋体"/>
                <w:spacing w:val="-6"/>
                <w:sz w:val="21"/>
                <w:szCs w:val="21"/>
              </w:rPr>
              <w:t>立柱及各种匹配件制作与安装</w:t>
            </w:r>
            <w:r>
              <w:rPr>
                <w:rFonts w:hint="eastAsia" w:ascii="宋体" w:hAnsi="宋体" w:eastAsia="宋体" w:cs="宋体"/>
                <w:spacing w:val="-77"/>
                <w:sz w:val="21"/>
                <w:szCs w:val="21"/>
              </w:rPr>
              <w:t xml:space="preserve"> </w:t>
            </w:r>
            <w:r>
              <w:rPr>
                <w:rFonts w:hint="eastAsia" w:ascii="宋体" w:hAnsi="宋体" w:eastAsia="宋体" w:cs="宋体"/>
                <w:spacing w:val="-6"/>
                <w:sz w:val="21"/>
                <w:szCs w:val="21"/>
              </w:rPr>
              <w:t>；</w:t>
            </w:r>
          </w:p>
          <w:p>
            <w:pPr>
              <w:spacing w:before="108" w:line="272" w:lineRule="auto"/>
              <w:jc w:val="left"/>
              <w:rPr>
                <w:rFonts w:hint="eastAsia" w:ascii="宋体" w:hAnsi="宋体" w:eastAsia="宋体" w:cs="宋体"/>
                <w:spacing w:val="-7"/>
                <w:sz w:val="21"/>
                <w:szCs w:val="21"/>
              </w:rPr>
            </w:pPr>
            <w:r>
              <w:rPr>
                <w:rFonts w:hint="eastAsia" w:ascii="宋体" w:hAnsi="宋体" w:eastAsia="宋体" w:cs="宋体"/>
                <w:spacing w:val="-7"/>
                <w:sz w:val="21"/>
                <w:szCs w:val="21"/>
                <w:lang w:val="en-US" w:eastAsia="zh-CN"/>
              </w:rPr>
              <w:t>4.</w:t>
            </w:r>
            <w:r>
              <w:rPr>
                <w:rFonts w:hint="eastAsia" w:ascii="宋体" w:hAnsi="宋体" w:eastAsia="宋体" w:cs="宋体"/>
                <w:spacing w:val="-7"/>
                <w:sz w:val="21"/>
                <w:szCs w:val="21"/>
              </w:rPr>
              <w:t>清理</w:t>
            </w:r>
            <w:r>
              <w:rPr>
                <w:rFonts w:hint="eastAsia" w:ascii="宋体" w:hAnsi="宋体" w:eastAsia="宋体" w:cs="宋体"/>
                <w:spacing w:val="-82"/>
                <w:sz w:val="21"/>
                <w:szCs w:val="21"/>
              </w:rPr>
              <w:t xml:space="preserve"> </w:t>
            </w:r>
            <w:r>
              <w:rPr>
                <w:rFonts w:hint="eastAsia" w:ascii="宋体" w:hAnsi="宋体" w:eastAsia="宋体" w:cs="宋体"/>
                <w:spacing w:val="-7"/>
                <w:sz w:val="21"/>
                <w:szCs w:val="21"/>
              </w:rPr>
              <w:t>，弃方处理</w:t>
            </w:r>
          </w:p>
        </w:tc>
        <w:tc>
          <w:tcPr>
            <w:tcW w:w="1940" w:type="dxa"/>
            <w:vMerge w:val="restart"/>
            <w:vAlign w:val="center"/>
          </w:tcPr>
          <w:p>
            <w:pPr>
              <w:spacing w:before="108" w:line="272" w:lineRule="auto"/>
              <w:jc w:val="left"/>
              <w:rPr>
                <w:rFonts w:hint="eastAsia" w:ascii="宋体" w:hAnsi="宋体" w:eastAsia="宋体" w:cs="宋体"/>
                <w:color w:val="000000"/>
                <w:kern w:val="2"/>
                <w:sz w:val="21"/>
                <w:szCs w:val="21"/>
                <w:lang w:val="en-US" w:eastAsia="zh-CN" w:bidi="ar-SA"/>
              </w:rPr>
            </w:pPr>
          </w:p>
          <w:p>
            <w:pPr>
              <w:spacing w:before="108" w:line="272" w:lineRule="auto"/>
              <w:jc w:val="left"/>
              <w:rPr>
                <w:rFonts w:hint="eastAsia" w:ascii="宋体" w:hAnsi="宋体" w:eastAsia="宋体" w:cs="宋体"/>
                <w:spacing w:val="-8"/>
                <w:sz w:val="21"/>
                <w:szCs w:val="21"/>
              </w:rPr>
            </w:pPr>
            <w:r>
              <w:rPr>
                <w:rFonts w:hint="eastAsia" w:ascii="宋体" w:hAnsi="宋体" w:eastAsia="宋体" w:cs="宋体"/>
                <w:color w:val="000000"/>
                <w:kern w:val="2"/>
                <w:sz w:val="21"/>
                <w:szCs w:val="21"/>
                <w:lang w:val="en-US" w:eastAsia="zh-CN" w:bidi="ar-SA"/>
              </w:rPr>
              <w:t>经监理人验收合格，以合同单价支付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29" w:hRule="atLeast"/>
        </w:trPr>
        <w:tc>
          <w:tcPr>
            <w:tcW w:w="960" w:type="dxa"/>
            <w:vAlign w:val="center"/>
          </w:tcPr>
          <w:p>
            <w:pPr>
              <w:keepNext w:val="0"/>
              <w:keepLines w:val="0"/>
              <w:widowControl/>
              <w:suppressLineNumbers w:val="0"/>
              <w:jc w:val="center"/>
              <w:textAlignment w:val="center"/>
              <w:rPr>
                <w:rFonts w:hint="default" w:ascii="宋体" w:hAnsi="宋体" w:eastAsia="宋体" w:cs="宋体"/>
                <w:spacing w:val="-6"/>
                <w:sz w:val="21"/>
                <w:szCs w:val="21"/>
                <w:highlight w:val="none"/>
                <w:lang w:val="en-US" w:eastAsia="zh-CN"/>
              </w:rPr>
            </w:pPr>
            <w:r>
              <w:rPr>
                <w:rFonts w:hint="eastAsia" w:ascii="宋体" w:hAnsi="宋体" w:eastAsia="宋体" w:cs="宋体"/>
                <w:i w:val="0"/>
                <w:iCs w:val="0"/>
                <w:snapToGrid w:val="0"/>
                <w:color w:val="000000"/>
                <w:kern w:val="0"/>
                <w:sz w:val="16"/>
                <w:szCs w:val="16"/>
                <w:u w:val="none"/>
                <w:lang w:val="en-US" w:eastAsia="zh-CN" w:bidi="ar"/>
              </w:rPr>
              <w:t>-a-2</w:t>
            </w:r>
          </w:p>
        </w:tc>
        <w:tc>
          <w:tcPr>
            <w:tcW w:w="1620" w:type="dxa"/>
            <w:vAlign w:val="center"/>
          </w:tcPr>
          <w:p>
            <w:pPr>
              <w:keepNext w:val="0"/>
              <w:keepLines w:val="0"/>
              <w:widowControl/>
              <w:suppressLineNumbers w:val="0"/>
              <w:jc w:val="left"/>
              <w:textAlignment w:val="center"/>
              <w:rPr>
                <w:rFonts w:hint="eastAsia" w:ascii="宋体" w:hAnsi="宋体" w:eastAsia="宋体" w:cs="宋体"/>
                <w:spacing w:val="-8"/>
                <w:sz w:val="21"/>
                <w:szCs w:val="21"/>
                <w:highlight w:val="none"/>
              </w:rPr>
            </w:pPr>
            <w:r>
              <w:rPr>
                <w:rFonts w:hint="eastAsia" w:ascii="宋体" w:hAnsi="宋体" w:eastAsia="宋体" w:cs="宋体"/>
                <w:i w:val="0"/>
                <w:iCs w:val="0"/>
                <w:snapToGrid w:val="0"/>
                <w:color w:val="000000"/>
                <w:kern w:val="0"/>
                <w:sz w:val="16"/>
                <w:szCs w:val="16"/>
                <w:u w:val="none"/>
                <w:lang w:val="en-US" w:eastAsia="zh-CN" w:bidi="ar"/>
              </w:rPr>
              <w:t>净宽×净高（12.5m×4.5m）</w:t>
            </w:r>
          </w:p>
        </w:tc>
        <w:tc>
          <w:tcPr>
            <w:tcW w:w="718" w:type="dxa"/>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snapToGrid w:val="0"/>
                <w:color w:val="000000"/>
                <w:kern w:val="0"/>
                <w:sz w:val="16"/>
                <w:szCs w:val="16"/>
                <w:u w:val="none"/>
                <w:lang w:val="en-US" w:eastAsia="zh-CN" w:bidi="ar"/>
              </w:rPr>
              <w:t>处</w:t>
            </w:r>
          </w:p>
        </w:tc>
        <w:tc>
          <w:tcPr>
            <w:tcW w:w="2625" w:type="dxa"/>
            <w:vMerge w:val="continue"/>
            <w:vAlign w:val="top"/>
          </w:tcPr>
          <w:p>
            <w:pPr>
              <w:spacing w:before="107" w:line="272" w:lineRule="auto"/>
              <w:ind w:right="107"/>
              <w:jc w:val="both"/>
              <w:rPr>
                <w:rFonts w:hint="eastAsia" w:ascii="宋体" w:hAnsi="宋体" w:eastAsia="宋体" w:cs="宋体"/>
                <w:color w:val="000000"/>
                <w:spacing w:val="-1"/>
                <w:sz w:val="21"/>
                <w:szCs w:val="21"/>
              </w:rPr>
            </w:pPr>
          </w:p>
        </w:tc>
        <w:tc>
          <w:tcPr>
            <w:tcW w:w="1913" w:type="dxa"/>
            <w:vMerge w:val="continue"/>
            <w:vAlign w:val="top"/>
          </w:tcPr>
          <w:p>
            <w:pPr>
              <w:spacing w:before="108" w:line="272" w:lineRule="auto"/>
              <w:ind w:left="114" w:firstLine="12"/>
              <w:jc w:val="left"/>
              <w:rPr>
                <w:rFonts w:hint="eastAsia" w:ascii="宋体" w:hAnsi="宋体" w:eastAsia="宋体" w:cs="宋体"/>
                <w:spacing w:val="-7"/>
                <w:sz w:val="21"/>
                <w:szCs w:val="21"/>
              </w:rPr>
            </w:pPr>
          </w:p>
        </w:tc>
        <w:tc>
          <w:tcPr>
            <w:tcW w:w="1940" w:type="dxa"/>
            <w:vMerge w:val="continue"/>
            <w:vAlign w:val="top"/>
          </w:tcPr>
          <w:p>
            <w:pPr>
              <w:spacing w:before="108" w:line="272" w:lineRule="auto"/>
              <w:ind w:left="114" w:firstLine="12"/>
              <w:jc w:val="left"/>
              <w:rPr>
                <w:rFonts w:hint="eastAsia" w:ascii="宋体" w:hAnsi="宋体" w:eastAsia="宋体" w:cs="宋体"/>
                <w:spacing w:val="-8"/>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29" w:hRule="atLeast"/>
        </w:trPr>
        <w:tc>
          <w:tcPr>
            <w:tcW w:w="960" w:type="dxa"/>
            <w:vAlign w:val="center"/>
          </w:tcPr>
          <w:p>
            <w:pPr>
              <w:keepNext w:val="0"/>
              <w:keepLines w:val="0"/>
              <w:widowControl/>
              <w:suppressLineNumbers w:val="0"/>
              <w:jc w:val="center"/>
              <w:textAlignment w:val="center"/>
              <w:rPr>
                <w:rFonts w:hint="eastAsia" w:ascii="宋体" w:hAnsi="宋体" w:eastAsia="宋体" w:cs="宋体"/>
                <w:spacing w:val="-6"/>
                <w:sz w:val="21"/>
                <w:szCs w:val="21"/>
                <w:highlight w:val="none"/>
                <w:lang w:val="en-US" w:eastAsia="zh-CN"/>
              </w:rPr>
            </w:pPr>
            <w:r>
              <w:rPr>
                <w:rFonts w:hint="eastAsia" w:ascii="宋体" w:hAnsi="宋体" w:eastAsia="宋体" w:cs="宋体"/>
                <w:i w:val="0"/>
                <w:iCs w:val="0"/>
                <w:snapToGrid w:val="0"/>
                <w:color w:val="000000"/>
                <w:kern w:val="0"/>
                <w:sz w:val="16"/>
                <w:szCs w:val="16"/>
                <w:u w:val="none"/>
                <w:lang w:val="en-US" w:eastAsia="zh-CN" w:bidi="ar"/>
              </w:rPr>
              <w:t>-a-3</w:t>
            </w:r>
          </w:p>
        </w:tc>
        <w:tc>
          <w:tcPr>
            <w:tcW w:w="1620" w:type="dxa"/>
            <w:vAlign w:val="center"/>
          </w:tcPr>
          <w:p>
            <w:pPr>
              <w:keepNext w:val="0"/>
              <w:keepLines w:val="0"/>
              <w:widowControl/>
              <w:suppressLineNumbers w:val="0"/>
              <w:jc w:val="left"/>
              <w:textAlignment w:val="center"/>
              <w:rPr>
                <w:rFonts w:hint="eastAsia" w:ascii="宋体" w:hAnsi="宋体" w:eastAsia="宋体" w:cs="宋体"/>
                <w:spacing w:val="-8"/>
                <w:sz w:val="21"/>
                <w:szCs w:val="21"/>
                <w:highlight w:val="none"/>
              </w:rPr>
            </w:pPr>
            <w:r>
              <w:rPr>
                <w:rFonts w:hint="eastAsia" w:ascii="宋体" w:hAnsi="宋体" w:eastAsia="宋体" w:cs="宋体"/>
                <w:i w:val="0"/>
                <w:iCs w:val="0"/>
                <w:snapToGrid w:val="0"/>
                <w:color w:val="000000"/>
                <w:kern w:val="0"/>
                <w:sz w:val="16"/>
                <w:szCs w:val="16"/>
                <w:u w:val="none"/>
                <w:lang w:val="en-US" w:eastAsia="zh-CN" w:bidi="ar"/>
              </w:rPr>
              <w:t>净宽×净高（9.8m×4.5m）</w:t>
            </w:r>
          </w:p>
        </w:tc>
        <w:tc>
          <w:tcPr>
            <w:tcW w:w="718" w:type="dxa"/>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snapToGrid w:val="0"/>
                <w:color w:val="000000"/>
                <w:kern w:val="0"/>
                <w:sz w:val="16"/>
                <w:szCs w:val="16"/>
                <w:u w:val="none"/>
                <w:lang w:val="en-US" w:eastAsia="zh-CN" w:bidi="ar"/>
              </w:rPr>
              <w:t>处</w:t>
            </w:r>
          </w:p>
        </w:tc>
        <w:tc>
          <w:tcPr>
            <w:tcW w:w="2625" w:type="dxa"/>
            <w:vMerge w:val="continue"/>
            <w:vAlign w:val="top"/>
          </w:tcPr>
          <w:p>
            <w:pPr>
              <w:spacing w:before="107" w:line="272" w:lineRule="auto"/>
              <w:ind w:right="107"/>
              <w:jc w:val="both"/>
              <w:rPr>
                <w:rFonts w:hint="eastAsia" w:ascii="宋体" w:hAnsi="宋体" w:eastAsia="宋体" w:cs="宋体"/>
                <w:color w:val="000000"/>
                <w:spacing w:val="-1"/>
                <w:sz w:val="21"/>
                <w:szCs w:val="21"/>
              </w:rPr>
            </w:pPr>
          </w:p>
        </w:tc>
        <w:tc>
          <w:tcPr>
            <w:tcW w:w="1913" w:type="dxa"/>
            <w:vMerge w:val="continue"/>
            <w:vAlign w:val="top"/>
          </w:tcPr>
          <w:p>
            <w:pPr>
              <w:spacing w:before="108" w:line="272" w:lineRule="auto"/>
              <w:ind w:left="114" w:firstLine="12"/>
              <w:jc w:val="left"/>
              <w:rPr>
                <w:rFonts w:hint="eastAsia" w:ascii="宋体" w:hAnsi="宋体" w:eastAsia="宋体" w:cs="宋体"/>
                <w:spacing w:val="-7"/>
                <w:sz w:val="21"/>
                <w:szCs w:val="21"/>
              </w:rPr>
            </w:pPr>
          </w:p>
        </w:tc>
        <w:tc>
          <w:tcPr>
            <w:tcW w:w="1940" w:type="dxa"/>
            <w:vMerge w:val="continue"/>
            <w:vAlign w:val="top"/>
          </w:tcPr>
          <w:p>
            <w:pPr>
              <w:spacing w:before="108" w:line="272" w:lineRule="auto"/>
              <w:ind w:left="114" w:firstLine="12"/>
              <w:jc w:val="left"/>
              <w:rPr>
                <w:rFonts w:hint="eastAsia" w:ascii="宋体" w:hAnsi="宋体" w:eastAsia="宋体" w:cs="宋体"/>
                <w:spacing w:val="-8"/>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29" w:hRule="atLeast"/>
        </w:trPr>
        <w:tc>
          <w:tcPr>
            <w:tcW w:w="960" w:type="dxa"/>
            <w:vAlign w:val="center"/>
          </w:tcPr>
          <w:p>
            <w:pPr>
              <w:keepNext w:val="0"/>
              <w:keepLines w:val="0"/>
              <w:widowControl/>
              <w:suppressLineNumbers w:val="0"/>
              <w:jc w:val="center"/>
              <w:textAlignment w:val="center"/>
              <w:rPr>
                <w:rFonts w:hint="eastAsia" w:ascii="宋体" w:hAnsi="宋体" w:eastAsia="宋体" w:cs="宋体"/>
                <w:spacing w:val="-6"/>
                <w:sz w:val="21"/>
                <w:szCs w:val="21"/>
                <w:highlight w:val="none"/>
                <w:lang w:val="en-US" w:eastAsia="zh-CN"/>
              </w:rPr>
            </w:pPr>
            <w:r>
              <w:rPr>
                <w:rFonts w:hint="eastAsia" w:ascii="宋体" w:hAnsi="宋体" w:eastAsia="宋体" w:cs="宋体"/>
                <w:i w:val="0"/>
                <w:iCs w:val="0"/>
                <w:snapToGrid w:val="0"/>
                <w:color w:val="000000"/>
                <w:kern w:val="0"/>
                <w:sz w:val="16"/>
                <w:szCs w:val="16"/>
                <w:u w:val="none"/>
                <w:lang w:val="en-US" w:eastAsia="zh-CN" w:bidi="ar"/>
              </w:rPr>
              <w:t>-a-4</w:t>
            </w:r>
          </w:p>
        </w:tc>
        <w:tc>
          <w:tcPr>
            <w:tcW w:w="1620" w:type="dxa"/>
            <w:vAlign w:val="center"/>
          </w:tcPr>
          <w:p>
            <w:pPr>
              <w:keepNext w:val="0"/>
              <w:keepLines w:val="0"/>
              <w:widowControl/>
              <w:suppressLineNumbers w:val="0"/>
              <w:jc w:val="left"/>
              <w:textAlignment w:val="center"/>
              <w:rPr>
                <w:rFonts w:hint="eastAsia" w:ascii="宋体" w:hAnsi="宋体" w:eastAsia="宋体" w:cs="宋体"/>
                <w:spacing w:val="-8"/>
                <w:sz w:val="21"/>
                <w:szCs w:val="21"/>
                <w:highlight w:val="none"/>
              </w:rPr>
            </w:pPr>
            <w:r>
              <w:rPr>
                <w:rFonts w:hint="eastAsia" w:ascii="宋体" w:hAnsi="宋体" w:eastAsia="宋体" w:cs="宋体"/>
                <w:i w:val="0"/>
                <w:iCs w:val="0"/>
                <w:snapToGrid w:val="0"/>
                <w:color w:val="000000"/>
                <w:kern w:val="0"/>
                <w:sz w:val="16"/>
                <w:szCs w:val="16"/>
                <w:u w:val="none"/>
                <w:lang w:val="en-US" w:eastAsia="zh-CN" w:bidi="ar"/>
              </w:rPr>
              <w:t>净宽×净高（11.7m×4.5m）</w:t>
            </w:r>
          </w:p>
        </w:tc>
        <w:tc>
          <w:tcPr>
            <w:tcW w:w="718" w:type="dxa"/>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snapToGrid w:val="0"/>
                <w:color w:val="000000"/>
                <w:kern w:val="0"/>
                <w:sz w:val="16"/>
                <w:szCs w:val="16"/>
                <w:u w:val="none"/>
                <w:lang w:val="en-US" w:eastAsia="zh-CN" w:bidi="ar"/>
              </w:rPr>
              <w:t>处</w:t>
            </w:r>
          </w:p>
        </w:tc>
        <w:tc>
          <w:tcPr>
            <w:tcW w:w="2625" w:type="dxa"/>
            <w:vMerge w:val="continue"/>
            <w:vAlign w:val="top"/>
          </w:tcPr>
          <w:p>
            <w:pPr>
              <w:spacing w:before="107" w:line="272" w:lineRule="auto"/>
              <w:ind w:right="107"/>
              <w:jc w:val="both"/>
              <w:rPr>
                <w:rFonts w:hint="eastAsia" w:ascii="宋体" w:hAnsi="宋体" w:eastAsia="宋体" w:cs="宋体"/>
                <w:color w:val="000000"/>
                <w:spacing w:val="-1"/>
                <w:sz w:val="21"/>
                <w:szCs w:val="21"/>
              </w:rPr>
            </w:pPr>
          </w:p>
        </w:tc>
        <w:tc>
          <w:tcPr>
            <w:tcW w:w="1913" w:type="dxa"/>
            <w:vMerge w:val="continue"/>
            <w:vAlign w:val="top"/>
          </w:tcPr>
          <w:p>
            <w:pPr>
              <w:spacing w:before="108" w:line="272" w:lineRule="auto"/>
              <w:ind w:left="114" w:firstLine="12"/>
              <w:jc w:val="left"/>
              <w:rPr>
                <w:rFonts w:hint="eastAsia" w:ascii="宋体" w:hAnsi="宋体" w:eastAsia="宋体" w:cs="宋体"/>
                <w:spacing w:val="-7"/>
                <w:sz w:val="21"/>
                <w:szCs w:val="21"/>
              </w:rPr>
            </w:pPr>
          </w:p>
        </w:tc>
        <w:tc>
          <w:tcPr>
            <w:tcW w:w="1940" w:type="dxa"/>
            <w:vMerge w:val="continue"/>
            <w:vAlign w:val="top"/>
          </w:tcPr>
          <w:p>
            <w:pPr>
              <w:spacing w:before="108" w:line="272" w:lineRule="auto"/>
              <w:ind w:left="114" w:firstLine="12"/>
              <w:jc w:val="left"/>
              <w:rPr>
                <w:rFonts w:hint="eastAsia" w:ascii="宋体" w:hAnsi="宋体" w:eastAsia="宋体" w:cs="宋体"/>
                <w:spacing w:val="-8"/>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29" w:hRule="atLeast"/>
        </w:trPr>
        <w:tc>
          <w:tcPr>
            <w:tcW w:w="960" w:type="dxa"/>
            <w:vAlign w:val="center"/>
          </w:tcPr>
          <w:p>
            <w:pPr>
              <w:keepNext w:val="0"/>
              <w:keepLines w:val="0"/>
              <w:widowControl/>
              <w:suppressLineNumbers w:val="0"/>
              <w:jc w:val="center"/>
              <w:textAlignment w:val="center"/>
              <w:rPr>
                <w:rFonts w:hint="eastAsia" w:ascii="宋体" w:hAnsi="宋体" w:eastAsia="宋体" w:cs="宋体"/>
                <w:spacing w:val="-6"/>
                <w:sz w:val="21"/>
                <w:szCs w:val="21"/>
                <w:highlight w:val="none"/>
                <w:lang w:val="en-US" w:eastAsia="zh-CN"/>
              </w:rPr>
            </w:pPr>
            <w:r>
              <w:rPr>
                <w:rFonts w:hint="eastAsia" w:ascii="宋体" w:hAnsi="宋体" w:eastAsia="宋体" w:cs="宋体"/>
                <w:i w:val="0"/>
                <w:iCs w:val="0"/>
                <w:snapToGrid w:val="0"/>
                <w:color w:val="000000"/>
                <w:kern w:val="0"/>
                <w:sz w:val="16"/>
                <w:szCs w:val="16"/>
                <w:u w:val="none"/>
                <w:lang w:val="en-US" w:eastAsia="zh-CN" w:bidi="ar"/>
              </w:rPr>
              <w:t>-a-5</w:t>
            </w:r>
          </w:p>
        </w:tc>
        <w:tc>
          <w:tcPr>
            <w:tcW w:w="1620" w:type="dxa"/>
            <w:vAlign w:val="center"/>
          </w:tcPr>
          <w:p>
            <w:pPr>
              <w:keepNext w:val="0"/>
              <w:keepLines w:val="0"/>
              <w:widowControl/>
              <w:suppressLineNumbers w:val="0"/>
              <w:jc w:val="left"/>
              <w:textAlignment w:val="center"/>
              <w:rPr>
                <w:rFonts w:hint="eastAsia" w:ascii="宋体" w:hAnsi="宋体" w:eastAsia="宋体" w:cs="宋体"/>
                <w:spacing w:val="-8"/>
                <w:sz w:val="21"/>
                <w:szCs w:val="21"/>
                <w:highlight w:val="none"/>
              </w:rPr>
            </w:pPr>
            <w:r>
              <w:rPr>
                <w:rFonts w:hint="eastAsia" w:ascii="宋体" w:hAnsi="宋体" w:eastAsia="宋体" w:cs="宋体"/>
                <w:i w:val="0"/>
                <w:iCs w:val="0"/>
                <w:snapToGrid w:val="0"/>
                <w:color w:val="000000"/>
                <w:kern w:val="0"/>
                <w:sz w:val="16"/>
                <w:szCs w:val="16"/>
                <w:u w:val="none"/>
                <w:lang w:val="en-US" w:eastAsia="zh-CN" w:bidi="ar"/>
              </w:rPr>
              <w:t>净宽×净高（9.7m×4.5m）</w:t>
            </w:r>
          </w:p>
        </w:tc>
        <w:tc>
          <w:tcPr>
            <w:tcW w:w="718" w:type="dxa"/>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snapToGrid w:val="0"/>
                <w:color w:val="000000"/>
                <w:kern w:val="0"/>
                <w:sz w:val="16"/>
                <w:szCs w:val="16"/>
                <w:u w:val="none"/>
                <w:lang w:val="en-US" w:eastAsia="zh-CN" w:bidi="ar"/>
              </w:rPr>
              <w:t>处</w:t>
            </w:r>
          </w:p>
        </w:tc>
        <w:tc>
          <w:tcPr>
            <w:tcW w:w="2625" w:type="dxa"/>
            <w:vMerge w:val="continue"/>
            <w:vAlign w:val="top"/>
          </w:tcPr>
          <w:p>
            <w:pPr>
              <w:spacing w:before="107" w:line="272" w:lineRule="auto"/>
              <w:ind w:right="107"/>
              <w:jc w:val="both"/>
              <w:rPr>
                <w:rFonts w:hint="eastAsia" w:ascii="宋体" w:hAnsi="宋体" w:eastAsia="宋体" w:cs="宋体"/>
                <w:color w:val="000000"/>
                <w:spacing w:val="-1"/>
                <w:sz w:val="21"/>
                <w:szCs w:val="21"/>
              </w:rPr>
            </w:pPr>
          </w:p>
        </w:tc>
        <w:tc>
          <w:tcPr>
            <w:tcW w:w="1913" w:type="dxa"/>
            <w:vMerge w:val="continue"/>
            <w:vAlign w:val="top"/>
          </w:tcPr>
          <w:p>
            <w:pPr>
              <w:spacing w:before="108" w:line="272" w:lineRule="auto"/>
              <w:ind w:left="114" w:firstLine="12"/>
              <w:jc w:val="left"/>
              <w:rPr>
                <w:rFonts w:hint="eastAsia" w:ascii="宋体" w:hAnsi="宋体" w:eastAsia="宋体" w:cs="宋体"/>
                <w:spacing w:val="-7"/>
                <w:sz w:val="21"/>
                <w:szCs w:val="21"/>
              </w:rPr>
            </w:pPr>
          </w:p>
        </w:tc>
        <w:tc>
          <w:tcPr>
            <w:tcW w:w="1940" w:type="dxa"/>
            <w:vMerge w:val="continue"/>
            <w:vAlign w:val="top"/>
          </w:tcPr>
          <w:p>
            <w:pPr>
              <w:spacing w:before="108" w:line="272" w:lineRule="auto"/>
              <w:ind w:left="114" w:firstLine="12"/>
              <w:jc w:val="left"/>
              <w:rPr>
                <w:rFonts w:hint="eastAsia" w:ascii="宋体" w:hAnsi="宋体" w:eastAsia="宋体" w:cs="宋体"/>
                <w:spacing w:val="-8"/>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29" w:hRule="atLeast"/>
        </w:trPr>
        <w:tc>
          <w:tcPr>
            <w:tcW w:w="960" w:type="dxa"/>
            <w:vAlign w:val="center"/>
          </w:tcPr>
          <w:p>
            <w:pPr>
              <w:keepNext w:val="0"/>
              <w:keepLines w:val="0"/>
              <w:widowControl/>
              <w:suppressLineNumbers w:val="0"/>
              <w:jc w:val="center"/>
              <w:textAlignment w:val="center"/>
              <w:rPr>
                <w:rFonts w:hint="eastAsia" w:ascii="宋体" w:hAnsi="宋体" w:eastAsia="宋体" w:cs="宋体"/>
                <w:spacing w:val="-6"/>
                <w:sz w:val="21"/>
                <w:szCs w:val="21"/>
                <w:highlight w:val="none"/>
                <w:lang w:val="en-US" w:eastAsia="zh-CN"/>
              </w:rPr>
            </w:pPr>
            <w:r>
              <w:rPr>
                <w:rFonts w:hint="eastAsia" w:ascii="宋体" w:hAnsi="宋体" w:eastAsia="宋体" w:cs="宋体"/>
                <w:i w:val="0"/>
                <w:iCs w:val="0"/>
                <w:snapToGrid w:val="0"/>
                <w:color w:val="000000"/>
                <w:kern w:val="0"/>
                <w:sz w:val="16"/>
                <w:szCs w:val="16"/>
                <w:u w:val="none"/>
                <w:lang w:val="en-US" w:eastAsia="zh-CN" w:bidi="ar"/>
              </w:rPr>
              <w:t>-a-6</w:t>
            </w:r>
          </w:p>
        </w:tc>
        <w:tc>
          <w:tcPr>
            <w:tcW w:w="1620" w:type="dxa"/>
            <w:vAlign w:val="center"/>
          </w:tcPr>
          <w:p>
            <w:pPr>
              <w:keepNext w:val="0"/>
              <w:keepLines w:val="0"/>
              <w:widowControl/>
              <w:suppressLineNumbers w:val="0"/>
              <w:jc w:val="left"/>
              <w:textAlignment w:val="center"/>
              <w:rPr>
                <w:rFonts w:hint="eastAsia" w:ascii="宋体" w:hAnsi="宋体" w:eastAsia="宋体" w:cs="宋体"/>
                <w:spacing w:val="-8"/>
                <w:sz w:val="21"/>
                <w:szCs w:val="21"/>
                <w:highlight w:val="none"/>
              </w:rPr>
            </w:pPr>
            <w:r>
              <w:rPr>
                <w:rFonts w:hint="eastAsia" w:ascii="宋体" w:hAnsi="宋体" w:eastAsia="宋体" w:cs="宋体"/>
                <w:i w:val="0"/>
                <w:iCs w:val="0"/>
                <w:snapToGrid w:val="0"/>
                <w:color w:val="000000"/>
                <w:kern w:val="0"/>
                <w:sz w:val="16"/>
                <w:szCs w:val="16"/>
                <w:u w:val="none"/>
                <w:lang w:val="en-US" w:eastAsia="zh-CN" w:bidi="ar"/>
              </w:rPr>
              <w:t>净宽×净高（9.8m×5m）</w:t>
            </w:r>
          </w:p>
        </w:tc>
        <w:tc>
          <w:tcPr>
            <w:tcW w:w="718" w:type="dxa"/>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snapToGrid w:val="0"/>
                <w:color w:val="000000"/>
                <w:kern w:val="0"/>
                <w:sz w:val="16"/>
                <w:szCs w:val="16"/>
                <w:u w:val="none"/>
                <w:lang w:val="en-US" w:eastAsia="zh-CN" w:bidi="ar"/>
              </w:rPr>
              <w:t>处</w:t>
            </w:r>
          </w:p>
        </w:tc>
        <w:tc>
          <w:tcPr>
            <w:tcW w:w="2625" w:type="dxa"/>
            <w:vMerge w:val="continue"/>
            <w:vAlign w:val="top"/>
          </w:tcPr>
          <w:p>
            <w:pPr>
              <w:spacing w:before="107" w:line="272" w:lineRule="auto"/>
              <w:ind w:right="107"/>
              <w:jc w:val="both"/>
              <w:rPr>
                <w:rFonts w:hint="eastAsia" w:ascii="宋体" w:hAnsi="宋体" w:eastAsia="宋体" w:cs="宋体"/>
                <w:color w:val="000000"/>
                <w:spacing w:val="-1"/>
                <w:sz w:val="21"/>
                <w:szCs w:val="21"/>
              </w:rPr>
            </w:pPr>
          </w:p>
        </w:tc>
        <w:tc>
          <w:tcPr>
            <w:tcW w:w="1913" w:type="dxa"/>
            <w:vMerge w:val="continue"/>
            <w:vAlign w:val="top"/>
          </w:tcPr>
          <w:p>
            <w:pPr>
              <w:spacing w:before="108" w:line="272" w:lineRule="auto"/>
              <w:ind w:left="114" w:firstLine="12"/>
              <w:jc w:val="left"/>
              <w:rPr>
                <w:rFonts w:hint="eastAsia" w:ascii="宋体" w:hAnsi="宋体" w:eastAsia="宋体" w:cs="宋体"/>
                <w:spacing w:val="-7"/>
                <w:sz w:val="21"/>
                <w:szCs w:val="21"/>
              </w:rPr>
            </w:pPr>
          </w:p>
        </w:tc>
        <w:tc>
          <w:tcPr>
            <w:tcW w:w="1940" w:type="dxa"/>
            <w:vMerge w:val="continue"/>
            <w:vAlign w:val="top"/>
          </w:tcPr>
          <w:p>
            <w:pPr>
              <w:spacing w:before="108" w:line="272" w:lineRule="auto"/>
              <w:ind w:left="114" w:firstLine="12"/>
              <w:jc w:val="left"/>
              <w:rPr>
                <w:rFonts w:hint="eastAsia" w:ascii="宋体" w:hAnsi="宋体" w:eastAsia="宋体" w:cs="宋体"/>
                <w:spacing w:val="-8"/>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29" w:hRule="atLeast"/>
        </w:trPr>
        <w:tc>
          <w:tcPr>
            <w:tcW w:w="960" w:type="dxa"/>
            <w:vAlign w:val="center"/>
          </w:tcPr>
          <w:p>
            <w:pPr>
              <w:keepNext w:val="0"/>
              <w:keepLines w:val="0"/>
              <w:widowControl/>
              <w:suppressLineNumbers w:val="0"/>
              <w:jc w:val="center"/>
              <w:textAlignment w:val="center"/>
              <w:rPr>
                <w:rFonts w:hint="eastAsia" w:ascii="宋体" w:hAnsi="宋体" w:eastAsia="宋体" w:cs="宋体"/>
                <w:spacing w:val="-6"/>
                <w:sz w:val="21"/>
                <w:szCs w:val="21"/>
                <w:highlight w:val="none"/>
                <w:lang w:val="en-US" w:eastAsia="zh-CN"/>
              </w:rPr>
            </w:pPr>
            <w:r>
              <w:rPr>
                <w:rFonts w:hint="eastAsia" w:ascii="宋体" w:hAnsi="宋体" w:eastAsia="宋体" w:cs="宋体"/>
                <w:i w:val="0"/>
                <w:iCs w:val="0"/>
                <w:snapToGrid w:val="0"/>
                <w:color w:val="000000"/>
                <w:kern w:val="0"/>
                <w:sz w:val="16"/>
                <w:szCs w:val="16"/>
                <w:u w:val="none"/>
                <w:lang w:val="en-US" w:eastAsia="zh-CN" w:bidi="ar"/>
              </w:rPr>
              <w:t>-a-7</w:t>
            </w:r>
          </w:p>
        </w:tc>
        <w:tc>
          <w:tcPr>
            <w:tcW w:w="1620" w:type="dxa"/>
            <w:vAlign w:val="center"/>
          </w:tcPr>
          <w:p>
            <w:pPr>
              <w:keepNext w:val="0"/>
              <w:keepLines w:val="0"/>
              <w:widowControl/>
              <w:suppressLineNumbers w:val="0"/>
              <w:jc w:val="left"/>
              <w:textAlignment w:val="center"/>
              <w:rPr>
                <w:rFonts w:hint="eastAsia" w:ascii="宋体" w:hAnsi="宋体" w:eastAsia="宋体" w:cs="宋体"/>
                <w:spacing w:val="-8"/>
                <w:sz w:val="21"/>
                <w:szCs w:val="21"/>
                <w:highlight w:val="none"/>
              </w:rPr>
            </w:pPr>
            <w:r>
              <w:rPr>
                <w:rFonts w:hint="eastAsia" w:ascii="宋体" w:hAnsi="宋体" w:eastAsia="宋体" w:cs="宋体"/>
                <w:i w:val="0"/>
                <w:iCs w:val="0"/>
                <w:snapToGrid w:val="0"/>
                <w:color w:val="000000"/>
                <w:kern w:val="0"/>
                <w:sz w:val="16"/>
                <w:szCs w:val="16"/>
                <w:u w:val="none"/>
                <w:lang w:val="en-US" w:eastAsia="zh-CN" w:bidi="ar"/>
              </w:rPr>
              <w:t>净宽×净高（11.1m×4.5m）</w:t>
            </w:r>
          </w:p>
        </w:tc>
        <w:tc>
          <w:tcPr>
            <w:tcW w:w="718" w:type="dxa"/>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snapToGrid w:val="0"/>
                <w:color w:val="000000"/>
                <w:kern w:val="0"/>
                <w:sz w:val="16"/>
                <w:szCs w:val="16"/>
                <w:u w:val="none"/>
                <w:lang w:val="en-US" w:eastAsia="zh-CN" w:bidi="ar"/>
              </w:rPr>
              <w:t>处</w:t>
            </w:r>
          </w:p>
        </w:tc>
        <w:tc>
          <w:tcPr>
            <w:tcW w:w="2625" w:type="dxa"/>
            <w:vMerge w:val="continue"/>
            <w:vAlign w:val="top"/>
          </w:tcPr>
          <w:p>
            <w:pPr>
              <w:spacing w:before="107" w:line="272" w:lineRule="auto"/>
              <w:ind w:right="107"/>
              <w:jc w:val="both"/>
              <w:rPr>
                <w:rFonts w:hint="eastAsia" w:ascii="宋体" w:hAnsi="宋体" w:eastAsia="宋体" w:cs="宋体"/>
                <w:color w:val="000000"/>
                <w:spacing w:val="-1"/>
                <w:sz w:val="21"/>
                <w:szCs w:val="21"/>
              </w:rPr>
            </w:pPr>
          </w:p>
        </w:tc>
        <w:tc>
          <w:tcPr>
            <w:tcW w:w="1913" w:type="dxa"/>
            <w:vMerge w:val="continue"/>
            <w:vAlign w:val="top"/>
          </w:tcPr>
          <w:p>
            <w:pPr>
              <w:spacing w:before="108" w:line="272" w:lineRule="auto"/>
              <w:ind w:left="114" w:firstLine="12"/>
              <w:jc w:val="left"/>
              <w:rPr>
                <w:rFonts w:hint="eastAsia" w:ascii="宋体" w:hAnsi="宋体" w:eastAsia="宋体" w:cs="宋体"/>
                <w:spacing w:val="-7"/>
                <w:sz w:val="21"/>
                <w:szCs w:val="21"/>
              </w:rPr>
            </w:pPr>
          </w:p>
        </w:tc>
        <w:tc>
          <w:tcPr>
            <w:tcW w:w="1940" w:type="dxa"/>
            <w:vMerge w:val="continue"/>
            <w:vAlign w:val="top"/>
          </w:tcPr>
          <w:p>
            <w:pPr>
              <w:spacing w:before="108" w:line="272" w:lineRule="auto"/>
              <w:ind w:left="114" w:firstLine="12"/>
              <w:jc w:val="left"/>
              <w:rPr>
                <w:rFonts w:hint="eastAsia" w:ascii="宋体" w:hAnsi="宋体" w:eastAsia="宋体" w:cs="宋体"/>
                <w:spacing w:val="-8"/>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960" w:type="dxa"/>
            <w:vAlign w:val="center"/>
          </w:tcPr>
          <w:p>
            <w:pPr>
              <w:keepNext w:val="0"/>
              <w:keepLines w:val="0"/>
              <w:widowControl/>
              <w:suppressLineNumbers w:val="0"/>
              <w:jc w:val="center"/>
              <w:textAlignment w:val="center"/>
              <w:rPr>
                <w:rFonts w:hint="eastAsia" w:ascii="宋体" w:hAnsi="宋体" w:eastAsia="宋体" w:cs="宋体"/>
                <w:spacing w:val="-6"/>
                <w:sz w:val="21"/>
                <w:szCs w:val="21"/>
                <w:highlight w:val="none"/>
                <w:lang w:val="en-US" w:eastAsia="zh-CN"/>
              </w:rPr>
            </w:pPr>
            <w:r>
              <w:rPr>
                <w:rFonts w:hint="eastAsia" w:ascii="宋体" w:hAnsi="宋体" w:eastAsia="宋体" w:cs="宋体"/>
                <w:i w:val="0"/>
                <w:iCs w:val="0"/>
                <w:snapToGrid w:val="0"/>
                <w:color w:val="000000"/>
                <w:kern w:val="0"/>
                <w:sz w:val="16"/>
                <w:szCs w:val="16"/>
                <w:u w:val="none"/>
                <w:lang w:val="en-US" w:eastAsia="zh-CN" w:bidi="ar"/>
              </w:rPr>
              <w:t>-a-8</w:t>
            </w:r>
          </w:p>
        </w:tc>
        <w:tc>
          <w:tcPr>
            <w:tcW w:w="1620" w:type="dxa"/>
            <w:vAlign w:val="center"/>
          </w:tcPr>
          <w:p>
            <w:pPr>
              <w:keepNext w:val="0"/>
              <w:keepLines w:val="0"/>
              <w:widowControl/>
              <w:suppressLineNumbers w:val="0"/>
              <w:jc w:val="left"/>
              <w:textAlignment w:val="center"/>
              <w:rPr>
                <w:rFonts w:hint="eastAsia" w:ascii="宋体" w:hAnsi="宋体" w:eastAsia="宋体" w:cs="宋体"/>
                <w:spacing w:val="-8"/>
                <w:sz w:val="21"/>
                <w:szCs w:val="21"/>
                <w:highlight w:val="none"/>
              </w:rPr>
            </w:pPr>
            <w:r>
              <w:rPr>
                <w:rFonts w:hint="eastAsia" w:ascii="宋体" w:hAnsi="宋体" w:eastAsia="宋体" w:cs="宋体"/>
                <w:i w:val="0"/>
                <w:iCs w:val="0"/>
                <w:snapToGrid w:val="0"/>
                <w:color w:val="000000"/>
                <w:kern w:val="0"/>
                <w:sz w:val="16"/>
                <w:szCs w:val="16"/>
                <w:u w:val="none"/>
                <w:lang w:val="en-US" w:eastAsia="zh-CN" w:bidi="ar"/>
              </w:rPr>
              <w:t>净宽×净高（8.2m×4.8m）</w:t>
            </w:r>
          </w:p>
        </w:tc>
        <w:tc>
          <w:tcPr>
            <w:tcW w:w="718" w:type="dxa"/>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snapToGrid w:val="0"/>
                <w:color w:val="000000"/>
                <w:kern w:val="0"/>
                <w:sz w:val="16"/>
                <w:szCs w:val="16"/>
                <w:u w:val="none"/>
                <w:lang w:val="en-US" w:eastAsia="zh-CN" w:bidi="ar"/>
              </w:rPr>
              <w:t>处</w:t>
            </w:r>
          </w:p>
        </w:tc>
        <w:tc>
          <w:tcPr>
            <w:tcW w:w="2625" w:type="dxa"/>
            <w:vMerge w:val="continue"/>
            <w:vAlign w:val="top"/>
          </w:tcPr>
          <w:p>
            <w:pPr>
              <w:spacing w:before="107" w:line="272" w:lineRule="auto"/>
              <w:ind w:right="107"/>
              <w:jc w:val="both"/>
              <w:rPr>
                <w:rFonts w:hint="eastAsia" w:ascii="宋体" w:hAnsi="宋体" w:eastAsia="宋体" w:cs="宋体"/>
                <w:color w:val="000000"/>
                <w:spacing w:val="-1"/>
                <w:sz w:val="21"/>
                <w:szCs w:val="21"/>
              </w:rPr>
            </w:pPr>
          </w:p>
        </w:tc>
        <w:tc>
          <w:tcPr>
            <w:tcW w:w="1913" w:type="dxa"/>
            <w:vMerge w:val="continue"/>
            <w:vAlign w:val="top"/>
          </w:tcPr>
          <w:p>
            <w:pPr>
              <w:spacing w:before="108" w:line="272" w:lineRule="auto"/>
              <w:ind w:left="114" w:firstLine="12"/>
              <w:jc w:val="left"/>
              <w:rPr>
                <w:rFonts w:hint="eastAsia" w:ascii="宋体" w:hAnsi="宋体" w:eastAsia="宋体" w:cs="宋体"/>
                <w:spacing w:val="-7"/>
                <w:sz w:val="21"/>
                <w:szCs w:val="21"/>
              </w:rPr>
            </w:pPr>
          </w:p>
        </w:tc>
        <w:tc>
          <w:tcPr>
            <w:tcW w:w="1940" w:type="dxa"/>
            <w:vMerge w:val="continue"/>
            <w:vAlign w:val="top"/>
          </w:tcPr>
          <w:p>
            <w:pPr>
              <w:spacing w:before="108" w:line="272" w:lineRule="auto"/>
              <w:ind w:left="114" w:firstLine="12"/>
              <w:jc w:val="left"/>
              <w:rPr>
                <w:rFonts w:hint="eastAsia" w:ascii="宋体" w:hAnsi="宋体" w:eastAsia="宋体" w:cs="宋体"/>
                <w:spacing w:val="-8"/>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960" w:type="dxa"/>
            <w:vAlign w:val="center"/>
          </w:tcPr>
          <w:p>
            <w:pPr>
              <w:keepNext w:val="0"/>
              <w:keepLines w:val="0"/>
              <w:widowControl/>
              <w:suppressLineNumbers w:val="0"/>
              <w:jc w:val="center"/>
              <w:textAlignment w:val="center"/>
              <w:rPr>
                <w:rFonts w:hint="eastAsia" w:ascii="宋体" w:hAnsi="宋体" w:eastAsia="宋体" w:cs="宋体"/>
                <w:spacing w:val="-6"/>
                <w:sz w:val="21"/>
                <w:szCs w:val="21"/>
                <w:highlight w:val="none"/>
                <w:lang w:val="en-US" w:eastAsia="zh-CN"/>
              </w:rPr>
            </w:pPr>
            <w:r>
              <w:rPr>
                <w:rFonts w:hint="eastAsia" w:ascii="宋体" w:hAnsi="宋体" w:eastAsia="宋体" w:cs="宋体"/>
                <w:i w:val="0"/>
                <w:iCs w:val="0"/>
                <w:snapToGrid w:val="0"/>
                <w:color w:val="000000"/>
                <w:kern w:val="0"/>
                <w:sz w:val="16"/>
                <w:szCs w:val="16"/>
                <w:u w:val="none"/>
                <w:lang w:val="en-US" w:eastAsia="zh-CN" w:bidi="ar"/>
              </w:rPr>
              <w:t>-a-9</w:t>
            </w:r>
          </w:p>
        </w:tc>
        <w:tc>
          <w:tcPr>
            <w:tcW w:w="1620" w:type="dxa"/>
            <w:vAlign w:val="center"/>
          </w:tcPr>
          <w:p>
            <w:pPr>
              <w:keepNext w:val="0"/>
              <w:keepLines w:val="0"/>
              <w:widowControl/>
              <w:suppressLineNumbers w:val="0"/>
              <w:jc w:val="left"/>
              <w:textAlignment w:val="center"/>
              <w:rPr>
                <w:rFonts w:hint="eastAsia" w:ascii="宋体" w:hAnsi="宋体" w:eastAsia="宋体" w:cs="宋体"/>
                <w:spacing w:val="-8"/>
                <w:sz w:val="21"/>
                <w:szCs w:val="21"/>
                <w:highlight w:val="none"/>
              </w:rPr>
            </w:pPr>
            <w:r>
              <w:rPr>
                <w:rFonts w:hint="eastAsia" w:ascii="宋体" w:hAnsi="宋体" w:eastAsia="宋体" w:cs="宋体"/>
                <w:i w:val="0"/>
                <w:iCs w:val="0"/>
                <w:snapToGrid w:val="0"/>
                <w:color w:val="000000"/>
                <w:kern w:val="0"/>
                <w:sz w:val="16"/>
                <w:szCs w:val="16"/>
                <w:u w:val="none"/>
                <w:lang w:val="en-US" w:eastAsia="zh-CN" w:bidi="ar"/>
              </w:rPr>
              <w:t>净宽×净高（11.7m×5m）</w:t>
            </w:r>
          </w:p>
        </w:tc>
        <w:tc>
          <w:tcPr>
            <w:tcW w:w="718" w:type="dxa"/>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snapToGrid w:val="0"/>
                <w:color w:val="000000"/>
                <w:kern w:val="0"/>
                <w:sz w:val="16"/>
                <w:szCs w:val="16"/>
                <w:u w:val="none"/>
                <w:lang w:val="en-US" w:eastAsia="zh-CN" w:bidi="ar"/>
              </w:rPr>
              <w:t>处</w:t>
            </w:r>
          </w:p>
        </w:tc>
        <w:tc>
          <w:tcPr>
            <w:tcW w:w="2625" w:type="dxa"/>
            <w:vMerge w:val="continue"/>
            <w:vAlign w:val="top"/>
          </w:tcPr>
          <w:p>
            <w:pPr>
              <w:spacing w:before="107" w:line="272" w:lineRule="auto"/>
              <w:ind w:right="107"/>
              <w:jc w:val="both"/>
              <w:rPr>
                <w:rFonts w:hint="eastAsia" w:ascii="宋体" w:hAnsi="宋体" w:eastAsia="宋体" w:cs="宋体"/>
                <w:color w:val="000000"/>
                <w:spacing w:val="-1"/>
                <w:sz w:val="21"/>
                <w:szCs w:val="21"/>
              </w:rPr>
            </w:pPr>
          </w:p>
        </w:tc>
        <w:tc>
          <w:tcPr>
            <w:tcW w:w="1913" w:type="dxa"/>
            <w:vMerge w:val="continue"/>
            <w:vAlign w:val="top"/>
          </w:tcPr>
          <w:p>
            <w:pPr>
              <w:spacing w:before="108" w:line="272" w:lineRule="auto"/>
              <w:ind w:left="114" w:firstLine="12"/>
              <w:jc w:val="left"/>
              <w:rPr>
                <w:rFonts w:hint="eastAsia" w:ascii="宋体" w:hAnsi="宋体" w:eastAsia="宋体" w:cs="宋体"/>
                <w:spacing w:val="-7"/>
                <w:sz w:val="21"/>
                <w:szCs w:val="21"/>
              </w:rPr>
            </w:pPr>
          </w:p>
        </w:tc>
        <w:tc>
          <w:tcPr>
            <w:tcW w:w="1940" w:type="dxa"/>
            <w:vMerge w:val="continue"/>
            <w:vAlign w:val="top"/>
          </w:tcPr>
          <w:p>
            <w:pPr>
              <w:spacing w:before="108" w:line="272" w:lineRule="auto"/>
              <w:ind w:left="114" w:firstLine="12"/>
              <w:jc w:val="left"/>
              <w:rPr>
                <w:rFonts w:hint="eastAsia" w:ascii="宋体" w:hAnsi="宋体" w:eastAsia="宋体" w:cs="宋体"/>
                <w:spacing w:val="-8"/>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960" w:type="dxa"/>
            <w:vAlign w:val="center"/>
          </w:tcPr>
          <w:p>
            <w:pPr>
              <w:keepNext w:val="0"/>
              <w:keepLines w:val="0"/>
              <w:widowControl/>
              <w:suppressLineNumbers w:val="0"/>
              <w:jc w:val="center"/>
              <w:textAlignment w:val="center"/>
              <w:rPr>
                <w:rFonts w:hint="eastAsia" w:ascii="宋体" w:hAnsi="宋体" w:eastAsia="宋体" w:cs="宋体"/>
                <w:spacing w:val="-6"/>
                <w:sz w:val="21"/>
                <w:szCs w:val="21"/>
                <w:highlight w:val="none"/>
                <w:lang w:val="en-US" w:eastAsia="zh-CN"/>
              </w:rPr>
            </w:pPr>
            <w:r>
              <w:rPr>
                <w:rFonts w:hint="eastAsia" w:ascii="宋体" w:hAnsi="宋体" w:eastAsia="宋体" w:cs="宋体"/>
                <w:i w:val="0"/>
                <w:iCs w:val="0"/>
                <w:snapToGrid w:val="0"/>
                <w:color w:val="000000"/>
                <w:kern w:val="0"/>
                <w:sz w:val="16"/>
                <w:szCs w:val="16"/>
                <w:u w:val="none"/>
                <w:lang w:val="en-US" w:eastAsia="zh-CN" w:bidi="ar"/>
              </w:rPr>
              <w:t>-a-10</w:t>
            </w:r>
          </w:p>
        </w:tc>
        <w:tc>
          <w:tcPr>
            <w:tcW w:w="1620" w:type="dxa"/>
            <w:vAlign w:val="center"/>
          </w:tcPr>
          <w:p>
            <w:pPr>
              <w:keepNext w:val="0"/>
              <w:keepLines w:val="0"/>
              <w:widowControl/>
              <w:suppressLineNumbers w:val="0"/>
              <w:jc w:val="left"/>
              <w:textAlignment w:val="center"/>
              <w:rPr>
                <w:rFonts w:hint="eastAsia" w:ascii="宋体" w:hAnsi="宋体" w:eastAsia="宋体" w:cs="宋体"/>
                <w:spacing w:val="-8"/>
                <w:sz w:val="21"/>
                <w:szCs w:val="21"/>
                <w:highlight w:val="none"/>
              </w:rPr>
            </w:pPr>
            <w:r>
              <w:rPr>
                <w:rFonts w:hint="eastAsia" w:ascii="宋体" w:hAnsi="宋体" w:eastAsia="宋体" w:cs="宋体"/>
                <w:i w:val="0"/>
                <w:iCs w:val="0"/>
                <w:snapToGrid w:val="0"/>
                <w:color w:val="000000"/>
                <w:kern w:val="0"/>
                <w:sz w:val="16"/>
                <w:szCs w:val="16"/>
                <w:u w:val="none"/>
                <w:lang w:val="en-US" w:eastAsia="zh-CN" w:bidi="ar"/>
              </w:rPr>
              <w:t>净宽×净高（8.4m×4m）</w:t>
            </w:r>
          </w:p>
        </w:tc>
        <w:tc>
          <w:tcPr>
            <w:tcW w:w="718" w:type="dxa"/>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snapToGrid w:val="0"/>
                <w:color w:val="000000"/>
                <w:kern w:val="0"/>
                <w:sz w:val="16"/>
                <w:szCs w:val="16"/>
                <w:u w:val="none"/>
                <w:lang w:val="en-US" w:eastAsia="zh-CN" w:bidi="ar"/>
              </w:rPr>
              <w:t>处</w:t>
            </w:r>
          </w:p>
        </w:tc>
        <w:tc>
          <w:tcPr>
            <w:tcW w:w="2625" w:type="dxa"/>
            <w:vMerge w:val="continue"/>
            <w:vAlign w:val="top"/>
          </w:tcPr>
          <w:p>
            <w:pPr>
              <w:spacing w:before="107" w:line="272" w:lineRule="auto"/>
              <w:ind w:right="107"/>
              <w:jc w:val="both"/>
              <w:rPr>
                <w:rFonts w:hint="eastAsia" w:ascii="宋体" w:hAnsi="宋体" w:eastAsia="宋体" w:cs="宋体"/>
                <w:color w:val="000000"/>
                <w:spacing w:val="-1"/>
                <w:sz w:val="21"/>
                <w:szCs w:val="21"/>
              </w:rPr>
            </w:pPr>
          </w:p>
        </w:tc>
        <w:tc>
          <w:tcPr>
            <w:tcW w:w="1913" w:type="dxa"/>
            <w:vMerge w:val="continue"/>
            <w:vAlign w:val="top"/>
          </w:tcPr>
          <w:p>
            <w:pPr>
              <w:spacing w:before="108" w:line="272" w:lineRule="auto"/>
              <w:ind w:left="114" w:firstLine="12"/>
              <w:jc w:val="left"/>
              <w:rPr>
                <w:rFonts w:hint="eastAsia" w:ascii="宋体" w:hAnsi="宋体" w:eastAsia="宋体" w:cs="宋体"/>
                <w:spacing w:val="-7"/>
                <w:sz w:val="21"/>
                <w:szCs w:val="21"/>
              </w:rPr>
            </w:pPr>
          </w:p>
        </w:tc>
        <w:tc>
          <w:tcPr>
            <w:tcW w:w="1940" w:type="dxa"/>
            <w:vMerge w:val="continue"/>
            <w:vAlign w:val="top"/>
          </w:tcPr>
          <w:p>
            <w:pPr>
              <w:spacing w:before="108" w:line="272" w:lineRule="auto"/>
              <w:ind w:left="114" w:firstLine="12"/>
              <w:jc w:val="left"/>
              <w:rPr>
                <w:rFonts w:hint="eastAsia" w:ascii="宋体" w:hAnsi="宋体" w:eastAsia="宋体" w:cs="宋体"/>
                <w:spacing w:val="-8"/>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29" w:hRule="atLeast"/>
        </w:trPr>
        <w:tc>
          <w:tcPr>
            <w:tcW w:w="960" w:type="dxa"/>
            <w:vAlign w:val="center"/>
          </w:tcPr>
          <w:p>
            <w:pPr>
              <w:keepNext w:val="0"/>
              <w:keepLines w:val="0"/>
              <w:widowControl/>
              <w:suppressLineNumbers w:val="0"/>
              <w:jc w:val="center"/>
              <w:textAlignment w:val="center"/>
              <w:rPr>
                <w:rFonts w:hint="default" w:ascii="宋体" w:hAnsi="宋体" w:eastAsia="宋体" w:cs="宋体"/>
                <w:spacing w:val="-6"/>
                <w:sz w:val="21"/>
                <w:szCs w:val="21"/>
                <w:highlight w:val="none"/>
                <w:lang w:val="en-US" w:eastAsia="zh-CN"/>
              </w:rPr>
            </w:pPr>
            <w:r>
              <w:rPr>
                <w:rFonts w:hint="eastAsia" w:ascii="宋体" w:hAnsi="宋体" w:eastAsia="宋体" w:cs="宋体"/>
                <w:i w:val="0"/>
                <w:iCs w:val="0"/>
                <w:snapToGrid w:val="0"/>
                <w:color w:val="000000"/>
                <w:kern w:val="0"/>
                <w:sz w:val="16"/>
                <w:szCs w:val="16"/>
                <w:u w:val="none"/>
                <w:lang w:val="en-US" w:eastAsia="zh-CN" w:bidi="ar"/>
              </w:rPr>
              <w:t>-a-11</w:t>
            </w:r>
          </w:p>
        </w:tc>
        <w:tc>
          <w:tcPr>
            <w:tcW w:w="1620" w:type="dxa"/>
            <w:vAlign w:val="center"/>
          </w:tcPr>
          <w:p>
            <w:pPr>
              <w:keepNext w:val="0"/>
              <w:keepLines w:val="0"/>
              <w:widowControl/>
              <w:suppressLineNumbers w:val="0"/>
              <w:jc w:val="left"/>
              <w:textAlignment w:val="center"/>
              <w:rPr>
                <w:rFonts w:hint="eastAsia" w:ascii="宋体" w:hAnsi="宋体" w:eastAsia="宋体" w:cs="宋体"/>
                <w:spacing w:val="-8"/>
                <w:sz w:val="21"/>
                <w:szCs w:val="21"/>
                <w:highlight w:val="none"/>
              </w:rPr>
            </w:pPr>
            <w:r>
              <w:rPr>
                <w:rFonts w:hint="eastAsia" w:ascii="宋体" w:hAnsi="宋体" w:eastAsia="宋体" w:cs="宋体"/>
                <w:i w:val="0"/>
                <w:iCs w:val="0"/>
                <w:snapToGrid w:val="0"/>
                <w:color w:val="000000"/>
                <w:kern w:val="0"/>
                <w:sz w:val="16"/>
                <w:szCs w:val="16"/>
                <w:u w:val="none"/>
                <w:lang w:val="en-US" w:eastAsia="zh-CN" w:bidi="ar"/>
              </w:rPr>
              <w:t>净宽×净高（8.8m×5m）</w:t>
            </w:r>
          </w:p>
        </w:tc>
        <w:tc>
          <w:tcPr>
            <w:tcW w:w="718" w:type="dxa"/>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snapToGrid w:val="0"/>
                <w:color w:val="000000"/>
                <w:kern w:val="0"/>
                <w:sz w:val="16"/>
                <w:szCs w:val="16"/>
                <w:u w:val="none"/>
                <w:lang w:val="en-US" w:eastAsia="zh-CN" w:bidi="ar"/>
              </w:rPr>
              <w:t>处</w:t>
            </w:r>
          </w:p>
        </w:tc>
        <w:tc>
          <w:tcPr>
            <w:tcW w:w="2625" w:type="dxa"/>
            <w:vMerge w:val="continue"/>
            <w:vAlign w:val="top"/>
          </w:tcPr>
          <w:p>
            <w:pPr>
              <w:spacing w:before="107" w:line="272" w:lineRule="auto"/>
              <w:ind w:right="107"/>
              <w:jc w:val="both"/>
              <w:rPr>
                <w:rFonts w:hint="eastAsia" w:ascii="宋体" w:hAnsi="宋体" w:eastAsia="宋体" w:cs="宋体"/>
                <w:color w:val="000000"/>
                <w:spacing w:val="-1"/>
                <w:sz w:val="21"/>
                <w:szCs w:val="21"/>
              </w:rPr>
            </w:pPr>
          </w:p>
        </w:tc>
        <w:tc>
          <w:tcPr>
            <w:tcW w:w="1913" w:type="dxa"/>
            <w:vMerge w:val="continue"/>
            <w:vAlign w:val="top"/>
          </w:tcPr>
          <w:p>
            <w:pPr>
              <w:spacing w:before="108" w:line="272" w:lineRule="auto"/>
              <w:ind w:left="114" w:firstLine="12"/>
              <w:jc w:val="left"/>
              <w:rPr>
                <w:rFonts w:hint="eastAsia" w:ascii="宋体" w:hAnsi="宋体" w:eastAsia="宋体" w:cs="宋体"/>
                <w:spacing w:val="-7"/>
                <w:sz w:val="21"/>
                <w:szCs w:val="21"/>
              </w:rPr>
            </w:pPr>
          </w:p>
        </w:tc>
        <w:tc>
          <w:tcPr>
            <w:tcW w:w="1940" w:type="dxa"/>
            <w:vMerge w:val="continue"/>
            <w:vAlign w:val="top"/>
          </w:tcPr>
          <w:p>
            <w:pPr>
              <w:spacing w:before="108" w:line="272" w:lineRule="auto"/>
              <w:ind w:left="114" w:firstLine="12"/>
              <w:jc w:val="left"/>
              <w:rPr>
                <w:rFonts w:hint="eastAsia" w:ascii="宋体" w:hAnsi="宋体" w:eastAsia="宋体" w:cs="宋体"/>
                <w:spacing w:val="-8"/>
                <w:sz w:val="21"/>
                <w:szCs w:val="21"/>
              </w:rPr>
            </w:pPr>
          </w:p>
        </w:tc>
      </w:tr>
    </w:tbl>
    <w:p>
      <w:pPr>
        <w:jc w:val="left"/>
        <w:rPr>
          <w:rFonts w:hint="eastAsia" w:ascii="宋体" w:hAnsi="宋体" w:eastAsia="宋体" w:cs="宋体"/>
          <w:sz w:val="21"/>
          <w:szCs w:val="21"/>
        </w:rPr>
        <w:sectPr>
          <w:headerReference r:id="rId10" w:type="default"/>
          <w:footerReference r:id="rId11" w:type="default"/>
          <w:pgSz w:w="11906" w:h="16839"/>
          <w:pgMar w:top="400" w:right="1220" w:bottom="709" w:left="1275" w:header="0" w:footer="541" w:gutter="0"/>
          <w:pgBorders>
            <w:top w:val="none" w:sz="0" w:space="0"/>
            <w:left w:val="none" w:sz="0" w:space="0"/>
            <w:bottom w:val="none" w:sz="0" w:space="0"/>
            <w:right w:val="none" w:sz="0" w:space="0"/>
          </w:pgBorders>
          <w:cols w:space="720" w:num="1"/>
        </w:sectPr>
      </w:pPr>
    </w:p>
    <w:p>
      <w:pPr>
        <w:spacing w:line="240" w:lineRule="auto"/>
        <w:jc w:val="left"/>
        <w:rPr>
          <w:rFonts w:hint="eastAsia" w:ascii="宋体" w:hAnsi="宋体" w:eastAsia="宋体" w:cs="宋体"/>
          <w:sz w:val="21"/>
          <w:szCs w:val="21"/>
        </w:rPr>
      </w:pPr>
    </w:p>
    <w:p>
      <w:pPr>
        <w:spacing w:line="240" w:lineRule="auto"/>
        <w:jc w:val="left"/>
        <w:rPr>
          <w:rFonts w:hint="eastAsia" w:ascii="宋体" w:hAnsi="宋体" w:eastAsia="宋体" w:cs="宋体"/>
          <w:sz w:val="21"/>
          <w:szCs w:val="21"/>
        </w:rPr>
      </w:pPr>
    </w:p>
    <w:p>
      <w:pPr>
        <w:spacing w:line="240" w:lineRule="auto"/>
        <w:jc w:val="left"/>
        <w:rPr>
          <w:rFonts w:hint="eastAsia" w:ascii="宋体" w:hAnsi="宋体" w:eastAsia="宋体" w:cs="宋体"/>
          <w:sz w:val="21"/>
          <w:szCs w:val="21"/>
        </w:rPr>
      </w:pPr>
    </w:p>
    <w:p>
      <w:pPr>
        <w:spacing w:line="240" w:lineRule="auto"/>
        <w:jc w:val="left"/>
        <w:rPr>
          <w:rFonts w:hint="eastAsia" w:ascii="宋体" w:hAnsi="宋体" w:eastAsia="宋体" w:cs="宋体"/>
          <w:sz w:val="21"/>
          <w:szCs w:val="21"/>
        </w:rPr>
      </w:pPr>
    </w:p>
    <w:p>
      <w:pPr>
        <w:spacing w:line="74" w:lineRule="exact"/>
        <w:jc w:val="left"/>
        <w:rPr>
          <w:rFonts w:hint="eastAsia" w:ascii="宋体" w:hAnsi="宋体" w:eastAsia="宋体" w:cs="宋体"/>
          <w:sz w:val="21"/>
          <w:szCs w:val="21"/>
        </w:rPr>
      </w:pPr>
    </w:p>
    <w:tbl>
      <w:tblPr>
        <w:tblStyle w:val="16"/>
        <w:tblW w:w="9784" w:type="dxa"/>
        <w:tblInd w:w="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60"/>
        <w:gridCol w:w="1620"/>
        <w:gridCol w:w="718"/>
        <w:gridCol w:w="2646"/>
        <w:gridCol w:w="1920"/>
        <w:gridCol w:w="192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960" w:type="dxa"/>
            <w:vAlign w:val="top"/>
          </w:tcPr>
          <w:p>
            <w:pPr>
              <w:spacing w:before="111" w:line="204" w:lineRule="auto"/>
              <w:ind w:firstLine="171"/>
              <w:jc w:val="left"/>
              <w:rPr>
                <w:rFonts w:hint="eastAsia" w:ascii="宋体" w:hAnsi="宋体" w:eastAsia="宋体" w:cs="宋体"/>
                <w:sz w:val="21"/>
                <w:szCs w:val="21"/>
              </w:rPr>
            </w:pPr>
            <w:r>
              <w:rPr>
                <w:rFonts w:hint="eastAsia" w:ascii="宋体" w:hAnsi="宋体" w:eastAsia="宋体" w:cs="宋体"/>
                <w:spacing w:val="-4"/>
                <w:sz w:val="21"/>
                <w:szCs w:val="21"/>
                <w:lang w:eastAsia="zh-CN"/>
              </w:rPr>
              <w:t>子目号</w:t>
            </w:r>
          </w:p>
        </w:tc>
        <w:tc>
          <w:tcPr>
            <w:tcW w:w="1620" w:type="dxa"/>
            <w:vAlign w:val="top"/>
          </w:tcPr>
          <w:p>
            <w:pPr>
              <w:spacing w:before="111" w:line="204" w:lineRule="auto"/>
              <w:ind w:firstLine="395"/>
              <w:jc w:val="left"/>
              <w:rPr>
                <w:rFonts w:hint="eastAsia" w:ascii="宋体" w:hAnsi="宋体" w:eastAsia="宋体" w:cs="宋体"/>
                <w:sz w:val="21"/>
                <w:szCs w:val="21"/>
              </w:rPr>
            </w:pPr>
            <w:r>
              <w:rPr>
                <w:rFonts w:hint="eastAsia" w:ascii="宋体" w:hAnsi="宋体" w:eastAsia="宋体" w:cs="宋体"/>
                <w:spacing w:val="-3"/>
                <w:sz w:val="21"/>
                <w:szCs w:val="21"/>
                <w:lang w:eastAsia="zh-CN"/>
              </w:rPr>
              <w:t>子目名称</w:t>
            </w:r>
          </w:p>
        </w:tc>
        <w:tc>
          <w:tcPr>
            <w:tcW w:w="718" w:type="dxa"/>
            <w:vAlign w:val="top"/>
          </w:tcPr>
          <w:p>
            <w:pPr>
              <w:spacing w:before="111" w:line="204" w:lineRule="auto"/>
              <w:ind w:firstLine="154"/>
              <w:jc w:val="left"/>
              <w:rPr>
                <w:rFonts w:hint="eastAsia" w:ascii="宋体" w:hAnsi="宋体" w:eastAsia="宋体" w:cs="宋体"/>
                <w:sz w:val="21"/>
                <w:szCs w:val="21"/>
              </w:rPr>
            </w:pPr>
            <w:r>
              <w:rPr>
                <w:rFonts w:hint="eastAsia" w:ascii="宋体" w:hAnsi="宋体" w:eastAsia="宋体" w:cs="宋体"/>
                <w:spacing w:val="-6"/>
                <w:sz w:val="21"/>
                <w:szCs w:val="21"/>
              </w:rPr>
              <w:t>单位</w:t>
            </w:r>
          </w:p>
        </w:tc>
        <w:tc>
          <w:tcPr>
            <w:tcW w:w="2646" w:type="dxa"/>
            <w:vAlign w:val="top"/>
          </w:tcPr>
          <w:p>
            <w:pPr>
              <w:spacing w:before="111" w:line="204" w:lineRule="auto"/>
              <w:ind w:firstLine="865"/>
              <w:jc w:val="left"/>
              <w:rPr>
                <w:rFonts w:hint="eastAsia" w:ascii="宋体" w:hAnsi="宋体" w:eastAsia="宋体" w:cs="宋体"/>
                <w:sz w:val="21"/>
                <w:szCs w:val="21"/>
              </w:rPr>
            </w:pPr>
            <w:r>
              <w:rPr>
                <w:rFonts w:hint="eastAsia" w:ascii="宋体" w:hAnsi="宋体" w:eastAsia="宋体" w:cs="宋体"/>
                <w:spacing w:val="-3"/>
                <w:sz w:val="21"/>
                <w:szCs w:val="21"/>
              </w:rPr>
              <w:t>工程量计量</w:t>
            </w:r>
          </w:p>
        </w:tc>
        <w:tc>
          <w:tcPr>
            <w:tcW w:w="1920" w:type="dxa"/>
            <w:vAlign w:val="top"/>
          </w:tcPr>
          <w:p>
            <w:pPr>
              <w:spacing w:before="111" w:line="204" w:lineRule="auto"/>
              <w:ind w:firstLine="408" w:firstLineChars="200"/>
              <w:jc w:val="left"/>
              <w:rPr>
                <w:rFonts w:hint="eastAsia" w:ascii="宋体" w:hAnsi="宋体" w:eastAsia="宋体" w:cs="宋体"/>
                <w:sz w:val="21"/>
                <w:szCs w:val="21"/>
              </w:rPr>
            </w:pPr>
            <w:r>
              <w:rPr>
                <w:rFonts w:hint="eastAsia" w:ascii="宋体" w:hAnsi="宋体" w:eastAsia="宋体" w:cs="宋体"/>
                <w:spacing w:val="-3"/>
                <w:sz w:val="21"/>
                <w:szCs w:val="21"/>
              </w:rPr>
              <w:t>工程内容</w:t>
            </w:r>
          </w:p>
        </w:tc>
        <w:tc>
          <w:tcPr>
            <w:tcW w:w="1920" w:type="dxa"/>
            <w:vAlign w:val="top"/>
          </w:tcPr>
          <w:p>
            <w:pPr>
              <w:spacing w:before="111" w:line="204" w:lineRule="auto"/>
              <w:jc w:val="left"/>
              <w:rPr>
                <w:rFonts w:hint="default"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 xml:space="preserve">       </w:t>
            </w:r>
            <w:r>
              <w:rPr>
                <w:rFonts w:hint="eastAsia" w:ascii="宋体" w:hAnsi="宋体" w:eastAsia="宋体" w:cs="宋体"/>
                <w:spacing w:val="-3"/>
                <w:sz w:val="21"/>
                <w:szCs w:val="21"/>
                <w:lang w:eastAsia="zh-CN"/>
              </w:rPr>
              <w:t>支付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2" w:hRule="atLeast"/>
        </w:trPr>
        <w:tc>
          <w:tcPr>
            <w:tcW w:w="960" w:type="dxa"/>
            <w:vAlign w:val="top"/>
          </w:tcPr>
          <w:p>
            <w:pPr>
              <w:spacing w:line="240" w:lineRule="auto"/>
              <w:jc w:val="left"/>
              <w:rPr>
                <w:rFonts w:hint="eastAsia" w:ascii="宋体" w:hAnsi="宋体" w:eastAsia="宋体" w:cs="宋体"/>
                <w:sz w:val="21"/>
                <w:szCs w:val="21"/>
              </w:rPr>
            </w:pPr>
          </w:p>
          <w:p>
            <w:pPr>
              <w:spacing w:before="260" w:line="204" w:lineRule="auto"/>
              <w:ind w:firstLine="171" w:firstLineChars="0"/>
              <w:jc w:val="left"/>
              <w:rPr>
                <w:rFonts w:hint="eastAsia" w:ascii="宋体" w:hAnsi="宋体" w:eastAsia="宋体" w:cs="宋体"/>
                <w:spacing w:val="-3"/>
                <w:sz w:val="21"/>
                <w:szCs w:val="21"/>
              </w:rPr>
            </w:pPr>
            <w:r>
              <w:rPr>
                <w:rFonts w:hint="eastAsia" w:ascii="宋体" w:hAnsi="宋体" w:eastAsia="宋体" w:cs="宋体"/>
                <w:spacing w:val="-6"/>
                <w:sz w:val="21"/>
                <w:szCs w:val="21"/>
              </w:rPr>
              <w:t>604</w:t>
            </w:r>
            <w:r>
              <w:rPr>
                <w:rFonts w:hint="eastAsia" w:ascii="宋体" w:hAnsi="宋体" w:eastAsia="宋体" w:cs="宋体"/>
                <w:spacing w:val="-6"/>
                <w:sz w:val="21"/>
                <w:szCs w:val="21"/>
                <w:lang w:val="en-US" w:eastAsia="zh-CN"/>
              </w:rPr>
              <w:t>-</w:t>
            </w:r>
            <w:r>
              <w:rPr>
                <w:rFonts w:hint="eastAsia" w:ascii="宋体" w:hAnsi="宋体" w:eastAsia="宋体" w:cs="宋体"/>
                <w:spacing w:val="-6"/>
                <w:sz w:val="21"/>
                <w:szCs w:val="21"/>
              </w:rPr>
              <w:t>1</w:t>
            </w:r>
            <w:r>
              <w:rPr>
                <w:rFonts w:hint="eastAsia" w:ascii="宋体" w:hAnsi="宋体" w:eastAsia="宋体" w:cs="宋体"/>
                <w:spacing w:val="-6"/>
                <w:sz w:val="21"/>
                <w:szCs w:val="21"/>
                <w:lang w:val="en-US" w:eastAsia="zh-CN"/>
              </w:rPr>
              <w:t>5</w:t>
            </w:r>
          </w:p>
        </w:tc>
        <w:tc>
          <w:tcPr>
            <w:tcW w:w="1620" w:type="dxa"/>
            <w:vAlign w:val="top"/>
          </w:tcPr>
          <w:p>
            <w:pPr>
              <w:spacing w:before="229" w:line="204" w:lineRule="auto"/>
              <w:jc w:val="center"/>
              <w:rPr>
                <w:rFonts w:hint="eastAsia" w:ascii="宋体" w:hAnsi="宋体" w:eastAsia="宋体" w:cs="宋体"/>
                <w:spacing w:val="-3"/>
                <w:sz w:val="21"/>
                <w:szCs w:val="21"/>
              </w:rPr>
            </w:pPr>
            <w:r>
              <w:rPr>
                <w:rFonts w:hint="eastAsia" w:ascii="宋体" w:hAnsi="宋体" w:eastAsia="宋体" w:cs="宋体"/>
                <w:spacing w:val="-8"/>
                <w:sz w:val="21"/>
                <w:szCs w:val="21"/>
              </w:rPr>
              <w:t>TS级防撞垫</w:t>
            </w:r>
          </w:p>
        </w:tc>
        <w:tc>
          <w:tcPr>
            <w:tcW w:w="718" w:type="dxa"/>
            <w:vAlign w:val="top"/>
          </w:tcPr>
          <w:p>
            <w:pPr>
              <w:spacing w:line="240" w:lineRule="auto"/>
              <w:jc w:val="left"/>
              <w:rPr>
                <w:rFonts w:hint="eastAsia" w:ascii="宋体" w:hAnsi="宋体" w:eastAsia="宋体" w:cs="宋体"/>
                <w:sz w:val="21"/>
                <w:szCs w:val="21"/>
              </w:rPr>
            </w:pPr>
          </w:p>
          <w:p>
            <w:pPr>
              <w:spacing w:before="229" w:line="204" w:lineRule="auto"/>
              <w:ind w:firstLine="262" w:firstLineChars="0"/>
              <w:jc w:val="left"/>
              <w:rPr>
                <w:rFonts w:hint="eastAsia" w:ascii="宋体" w:hAnsi="宋体" w:eastAsia="宋体" w:cs="宋体"/>
                <w:sz w:val="21"/>
                <w:szCs w:val="21"/>
              </w:rPr>
            </w:pPr>
            <w:r>
              <w:rPr>
                <w:rFonts w:hint="eastAsia" w:ascii="宋体" w:hAnsi="宋体" w:eastAsia="宋体" w:cs="宋体"/>
                <w:sz w:val="21"/>
                <w:szCs w:val="21"/>
                <w:lang w:eastAsia="zh-CN"/>
              </w:rPr>
              <w:t>个</w:t>
            </w:r>
          </w:p>
        </w:tc>
        <w:tc>
          <w:tcPr>
            <w:tcW w:w="2646" w:type="dxa"/>
            <w:vAlign w:val="top"/>
          </w:tcPr>
          <w:p>
            <w:pPr>
              <w:spacing w:before="111" w:line="272" w:lineRule="auto"/>
              <w:ind w:right="104" w:rightChars="0"/>
              <w:jc w:val="left"/>
              <w:rPr>
                <w:rFonts w:hint="eastAsia" w:ascii="宋体" w:hAnsi="宋体" w:eastAsia="宋体" w:cs="宋体"/>
                <w:sz w:val="21"/>
                <w:szCs w:val="21"/>
                <w:lang w:val="en-US" w:eastAsia="zh-CN"/>
              </w:rPr>
            </w:pPr>
            <w:r>
              <w:rPr>
                <w:rFonts w:hint="eastAsia" w:ascii="宋体" w:hAnsi="宋体" w:eastAsia="宋体" w:cs="宋体"/>
                <w:spacing w:val="-10"/>
                <w:sz w:val="21"/>
                <w:szCs w:val="21"/>
              </w:rPr>
              <w:t>依据图纸所示位置和断面</w:t>
            </w:r>
            <w:r>
              <w:rPr>
                <w:rFonts w:hint="eastAsia" w:ascii="宋体" w:hAnsi="宋体" w:eastAsia="宋体" w:cs="宋体"/>
                <w:spacing w:val="-85"/>
                <w:sz w:val="21"/>
                <w:szCs w:val="21"/>
              </w:rPr>
              <w:t xml:space="preserve"> </w:t>
            </w:r>
            <w:r>
              <w:rPr>
                <w:rFonts w:hint="eastAsia" w:ascii="宋体" w:hAnsi="宋体" w:eastAsia="宋体" w:cs="宋体"/>
                <w:spacing w:val="-1"/>
                <w:sz w:val="21"/>
                <w:szCs w:val="21"/>
              </w:rPr>
              <w:t>尺寸</w:t>
            </w:r>
            <w:r>
              <w:rPr>
                <w:rFonts w:hint="eastAsia" w:ascii="宋体" w:hAnsi="宋体" w:eastAsia="宋体" w:cs="宋体"/>
                <w:spacing w:val="-69"/>
                <w:sz w:val="21"/>
                <w:szCs w:val="21"/>
              </w:rPr>
              <w:t xml:space="preserve"> </w:t>
            </w:r>
            <w:r>
              <w:rPr>
                <w:rFonts w:hint="eastAsia" w:ascii="宋体" w:hAnsi="宋体" w:eastAsia="宋体" w:cs="宋体"/>
                <w:spacing w:val="-1"/>
                <w:sz w:val="21"/>
                <w:szCs w:val="21"/>
              </w:rPr>
              <w:t>，按图示数量以</w:t>
            </w:r>
            <w:r>
              <w:rPr>
                <w:rFonts w:hint="eastAsia" w:ascii="宋体" w:hAnsi="宋体" w:eastAsia="宋体" w:cs="宋体"/>
                <w:spacing w:val="-1"/>
                <w:sz w:val="21"/>
                <w:szCs w:val="21"/>
                <w:lang w:eastAsia="zh-CN"/>
              </w:rPr>
              <w:t>个</w:t>
            </w:r>
            <w:r>
              <w:rPr>
                <w:rFonts w:hint="eastAsia" w:ascii="宋体" w:hAnsi="宋体" w:eastAsia="宋体" w:cs="宋体"/>
                <w:spacing w:val="-1"/>
                <w:sz w:val="21"/>
                <w:szCs w:val="21"/>
              </w:rPr>
              <w:t>为单</w:t>
            </w:r>
            <w:r>
              <w:rPr>
                <w:rFonts w:hint="eastAsia" w:ascii="宋体" w:hAnsi="宋体" w:eastAsia="宋体" w:cs="宋体"/>
                <w:spacing w:val="-85"/>
                <w:sz w:val="21"/>
                <w:szCs w:val="21"/>
              </w:rPr>
              <w:t xml:space="preserve"> </w:t>
            </w:r>
            <w:r>
              <w:rPr>
                <w:rFonts w:hint="eastAsia" w:ascii="宋体" w:hAnsi="宋体" w:eastAsia="宋体" w:cs="宋体"/>
                <w:spacing w:val="-3"/>
                <w:sz w:val="21"/>
                <w:szCs w:val="21"/>
              </w:rPr>
              <w:t>位计量</w:t>
            </w:r>
          </w:p>
        </w:tc>
        <w:tc>
          <w:tcPr>
            <w:tcW w:w="1920" w:type="dxa"/>
            <w:vAlign w:val="top"/>
          </w:tcPr>
          <w:p>
            <w:pPr>
              <w:spacing w:before="229" w:line="204" w:lineRule="auto"/>
              <w:jc w:val="left"/>
              <w:rPr>
                <w:rFonts w:hint="eastAsia" w:ascii="宋体" w:hAnsi="宋体" w:eastAsia="宋体" w:cs="宋体"/>
                <w:spacing w:val="-7"/>
                <w:sz w:val="21"/>
                <w:szCs w:val="21"/>
                <w:lang w:val="en-US" w:eastAsia="zh-CN"/>
              </w:rPr>
            </w:pPr>
            <w:r>
              <w:rPr>
                <w:rFonts w:hint="eastAsia" w:ascii="宋体" w:hAnsi="宋体" w:eastAsia="宋体" w:cs="宋体"/>
                <w:spacing w:val="-2"/>
                <w:sz w:val="21"/>
                <w:szCs w:val="21"/>
              </w:rPr>
              <w:t>按设计要求制作及安装</w:t>
            </w:r>
          </w:p>
        </w:tc>
        <w:tc>
          <w:tcPr>
            <w:tcW w:w="1920" w:type="dxa"/>
            <w:vAlign w:val="top"/>
          </w:tcPr>
          <w:p>
            <w:pPr>
              <w:spacing w:before="229" w:line="204" w:lineRule="auto"/>
              <w:jc w:val="left"/>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经监理人验收合格，以合同单价支付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2" w:hRule="atLeast"/>
        </w:trPr>
        <w:tc>
          <w:tcPr>
            <w:tcW w:w="960" w:type="dxa"/>
            <w:vAlign w:val="top"/>
          </w:tcPr>
          <w:p>
            <w:pPr>
              <w:spacing w:before="223" w:line="204" w:lineRule="auto"/>
              <w:ind w:firstLine="321"/>
              <w:jc w:val="left"/>
              <w:rPr>
                <w:rFonts w:hint="eastAsia" w:ascii="宋体" w:hAnsi="宋体" w:eastAsia="宋体" w:cs="宋体"/>
                <w:spacing w:val="-3"/>
                <w:sz w:val="21"/>
                <w:szCs w:val="21"/>
              </w:rPr>
            </w:pPr>
          </w:p>
          <w:p>
            <w:pPr>
              <w:spacing w:before="223" w:line="204" w:lineRule="auto"/>
              <w:ind w:firstLine="321"/>
              <w:jc w:val="left"/>
              <w:rPr>
                <w:rFonts w:hint="eastAsia" w:ascii="宋体" w:hAnsi="宋体" w:eastAsia="宋体" w:cs="宋体"/>
                <w:spacing w:val="-3"/>
                <w:sz w:val="21"/>
                <w:szCs w:val="21"/>
              </w:rPr>
            </w:pPr>
          </w:p>
          <w:p>
            <w:pPr>
              <w:spacing w:before="223" w:line="204" w:lineRule="auto"/>
              <w:ind w:firstLine="204" w:firstLineChars="100"/>
              <w:jc w:val="left"/>
              <w:rPr>
                <w:rFonts w:hint="eastAsia" w:ascii="宋体" w:hAnsi="宋体" w:eastAsia="宋体" w:cs="宋体"/>
                <w:spacing w:val="-3"/>
                <w:sz w:val="21"/>
                <w:szCs w:val="21"/>
                <w:lang w:eastAsia="zh-CN"/>
              </w:rPr>
            </w:pPr>
            <w:r>
              <w:rPr>
                <w:rFonts w:hint="eastAsia" w:ascii="宋体" w:hAnsi="宋体" w:eastAsia="宋体" w:cs="宋体"/>
                <w:spacing w:val="-3"/>
                <w:sz w:val="21"/>
                <w:szCs w:val="21"/>
              </w:rPr>
              <w:t>604-1</w:t>
            </w:r>
            <w:r>
              <w:rPr>
                <w:rFonts w:hint="eastAsia" w:ascii="宋体" w:hAnsi="宋体" w:eastAsia="宋体" w:cs="宋体"/>
                <w:spacing w:val="-3"/>
                <w:sz w:val="21"/>
                <w:szCs w:val="21"/>
                <w:lang w:val="en-US" w:eastAsia="zh-CN"/>
              </w:rPr>
              <w:t>6</w:t>
            </w:r>
          </w:p>
        </w:tc>
        <w:tc>
          <w:tcPr>
            <w:tcW w:w="1620" w:type="dxa"/>
            <w:vAlign w:val="center"/>
          </w:tcPr>
          <w:p>
            <w:pPr>
              <w:spacing w:before="223" w:line="204" w:lineRule="auto"/>
              <w:jc w:val="center"/>
              <w:rPr>
                <w:rFonts w:hint="eastAsia" w:ascii="宋体" w:hAnsi="宋体" w:eastAsia="宋体" w:cs="宋体"/>
                <w:spacing w:val="-3"/>
                <w:sz w:val="21"/>
                <w:szCs w:val="21"/>
              </w:rPr>
            </w:pPr>
            <w:r>
              <w:rPr>
                <w:rFonts w:hint="eastAsia" w:ascii="宋体" w:hAnsi="宋体" w:eastAsia="宋体" w:cs="宋体"/>
                <w:spacing w:val="-3"/>
                <w:sz w:val="21"/>
                <w:szCs w:val="21"/>
              </w:rPr>
              <w:t>弹性交通柱</w:t>
            </w:r>
          </w:p>
        </w:tc>
        <w:tc>
          <w:tcPr>
            <w:tcW w:w="718" w:type="dxa"/>
            <w:vAlign w:val="top"/>
          </w:tcPr>
          <w:p>
            <w:pPr>
              <w:spacing w:line="240" w:lineRule="auto"/>
              <w:jc w:val="left"/>
              <w:rPr>
                <w:rFonts w:hint="eastAsia" w:ascii="宋体" w:hAnsi="宋体" w:eastAsia="宋体" w:cs="宋体"/>
                <w:sz w:val="21"/>
                <w:szCs w:val="21"/>
              </w:rPr>
            </w:pPr>
          </w:p>
          <w:p>
            <w:pPr>
              <w:spacing w:line="240" w:lineRule="auto"/>
              <w:jc w:val="left"/>
              <w:rPr>
                <w:rFonts w:hint="eastAsia" w:ascii="宋体" w:hAnsi="宋体" w:eastAsia="宋体" w:cs="宋体"/>
                <w:sz w:val="21"/>
                <w:szCs w:val="21"/>
              </w:rPr>
            </w:pPr>
          </w:p>
          <w:p>
            <w:pPr>
              <w:spacing w:before="167" w:line="204" w:lineRule="auto"/>
              <w:ind w:firstLine="258"/>
              <w:jc w:val="left"/>
              <w:rPr>
                <w:rFonts w:hint="eastAsia" w:ascii="宋体" w:hAnsi="宋体" w:eastAsia="宋体" w:cs="宋体"/>
                <w:sz w:val="21"/>
                <w:szCs w:val="21"/>
              </w:rPr>
            </w:pPr>
          </w:p>
          <w:p>
            <w:pPr>
              <w:spacing w:before="167" w:line="204" w:lineRule="auto"/>
              <w:ind w:firstLine="258"/>
              <w:jc w:val="left"/>
              <w:rPr>
                <w:rFonts w:hint="eastAsia" w:ascii="宋体" w:hAnsi="宋体" w:eastAsia="宋体" w:cs="宋体"/>
                <w:sz w:val="21"/>
                <w:szCs w:val="21"/>
              </w:rPr>
            </w:pPr>
            <w:r>
              <w:rPr>
                <w:rFonts w:hint="eastAsia" w:ascii="宋体" w:hAnsi="宋体" w:eastAsia="宋体" w:cs="宋体"/>
                <w:sz w:val="21"/>
                <w:szCs w:val="21"/>
              </w:rPr>
              <w:t>个</w:t>
            </w:r>
          </w:p>
        </w:tc>
        <w:tc>
          <w:tcPr>
            <w:tcW w:w="2646" w:type="dxa"/>
            <w:vAlign w:val="top"/>
          </w:tcPr>
          <w:p>
            <w:pPr>
              <w:numPr>
                <w:ilvl w:val="0"/>
                <w:numId w:val="0"/>
              </w:numPr>
              <w:spacing w:before="112" w:line="283" w:lineRule="auto"/>
              <w:ind w:right="107"/>
              <w:jc w:val="left"/>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依据图纸所示位置和断面尺寸</w:t>
            </w:r>
            <w:r>
              <w:rPr>
                <w:rFonts w:hint="eastAsia" w:ascii="宋体" w:hAnsi="宋体" w:eastAsia="宋体" w:cs="宋体"/>
                <w:sz w:val="21"/>
                <w:szCs w:val="21"/>
                <w:lang w:eastAsia="zh-CN"/>
              </w:rPr>
              <w:t>，</w:t>
            </w:r>
            <w:r>
              <w:rPr>
                <w:rFonts w:hint="eastAsia" w:ascii="宋体" w:hAnsi="宋体" w:eastAsia="宋体" w:cs="宋体"/>
                <w:sz w:val="21"/>
                <w:szCs w:val="21"/>
              </w:rPr>
              <w:t>按图示数量以个为单位计量；</w:t>
            </w:r>
          </w:p>
          <w:p>
            <w:pPr>
              <w:numPr>
                <w:ilvl w:val="0"/>
                <w:numId w:val="0"/>
              </w:numPr>
              <w:spacing w:before="112" w:line="283" w:lineRule="auto"/>
              <w:ind w:right="107"/>
              <w:jc w:val="left"/>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立柱</w:t>
            </w:r>
            <w:r>
              <w:rPr>
                <w:rFonts w:hint="eastAsia" w:ascii="宋体" w:hAnsi="宋体" w:eastAsia="宋体" w:cs="宋体"/>
                <w:sz w:val="21"/>
                <w:szCs w:val="21"/>
                <w:lang w:eastAsia="zh-CN"/>
              </w:rPr>
              <w:t>、</w:t>
            </w:r>
            <w:r>
              <w:rPr>
                <w:rFonts w:hint="eastAsia" w:ascii="宋体" w:hAnsi="宋体" w:eastAsia="宋体" w:cs="宋体"/>
                <w:sz w:val="21"/>
                <w:szCs w:val="21"/>
              </w:rPr>
              <w:t>基础</w:t>
            </w:r>
            <w:r>
              <w:rPr>
                <w:rFonts w:hint="eastAsia" w:ascii="宋体" w:hAnsi="宋体" w:eastAsia="宋体" w:cs="宋体"/>
                <w:sz w:val="21"/>
                <w:szCs w:val="21"/>
                <w:lang w:eastAsia="zh-CN"/>
              </w:rPr>
              <w:t>、</w:t>
            </w:r>
            <w:r>
              <w:rPr>
                <w:rFonts w:hint="eastAsia" w:ascii="宋体" w:hAnsi="宋体" w:eastAsia="宋体" w:cs="宋体"/>
                <w:sz w:val="21"/>
                <w:szCs w:val="21"/>
              </w:rPr>
              <w:t>贴反光膜和为完成组装而需要的附件等均作为附属工作</w:t>
            </w:r>
            <w:r>
              <w:rPr>
                <w:rFonts w:hint="eastAsia" w:ascii="宋体" w:hAnsi="宋体" w:eastAsia="宋体" w:cs="宋体"/>
                <w:sz w:val="21"/>
                <w:szCs w:val="21"/>
                <w:lang w:eastAsia="zh-CN"/>
              </w:rPr>
              <w:t>，</w:t>
            </w:r>
            <w:r>
              <w:rPr>
                <w:rFonts w:hint="eastAsia" w:ascii="宋体" w:hAnsi="宋体" w:eastAsia="宋体" w:cs="宋体"/>
                <w:sz w:val="21"/>
                <w:szCs w:val="21"/>
              </w:rPr>
              <w:t>不另行计量</w:t>
            </w:r>
          </w:p>
        </w:tc>
        <w:tc>
          <w:tcPr>
            <w:tcW w:w="1920" w:type="dxa"/>
            <w:vAlign w:val="top"/>
          </w:tcPr>
          <w:p>
            <w:pPr>
              <w:spacing w:before="289" w:line="204" w:lineRule="auto"/>
              <w:jc w:val="left"/>
              <w:rPr>
                <w:rFonts w:hint="eastAsia" w:ascii="宋体" w:hAnsi="宋体" w:eastAsia="宋体" w:cs="宋体"/>
                <w:sz w:val="21"/>
                <w:szCs w:val="21"/>
              </w:rPr>
            </w:pPr>
            <w:r>
              <w:rPr>
                <w:rFonts w:hint="eastAsia" w:ascii="宋体" w:hAnsi="宋体" w:eastAsia="宋体" w:cs="宋体"/>
                <w:spacing w:val="-7"/>
                <w:sz w:val="21"/>
                <w:szCs w:val="21"/>
                <w:lang w:val="en-US" w:eastAsia="zh-CN"/>
              </w:rPr>
              <w:t>1.</w:t>
            </w:r>
            <w:r>
              <w:rPr>
                <w:rFonts w:hint="eastAsia" w:ascii="宋体" w:hAnsi="宋体" w:eastAsia="宋体" w:cs="宋体"/>
                <w:spacing w:val="-7"/>
                <w:sz w:val="21"/>
                <w:szCs w:val="21"/>
              </w:rPr>
              <w:t>基槽开挖；</w:t>
            </w:r>
          </w:p>
          <w:p>
            <w:pPr>
              <w:spacing w:before="128" w:line="250" w:lineRule="auto"/>
              <w:jc w:val="left"/>
              <w:rPr>
                <w:rFonts w:hint="eastAsia" w:ascii="宋体" w:hAnsi="宋体" w:eastAsia="宋体" w:cs="宋体"/>
                <w:sz w:val="21"/>
                <w:szCs w:val="21"/>
              </w:rPr>
            </w:pPr>
            <w:r>
              <w:rPr>
                <w:rFonts w:hint="eastAsia" w:ascii="宋体" w:hAnsi="宋体" w:eastAsia="宋体" w:cs="宋体"/>
                <w:spacing w:val="-6"/>
                <w:sz w:val="21"/>
                <w:szCs w:val="21"/>
                <w:lang w:val="en-US" w:eastAsia="zh-CN"/>
              </w:rPr>
              <w:t>2.</w:t>
            </w:r>
            <w:r>
              <w:rPr>
                <w:rFonts w:hint="eastAsia" w:ascii="宋体" w:hAnsi="宋体" w:eastAsia="宋体" w:cs="宋体"/>
                <w:spacing w:val="-6"/>
                <w:sz w:val="21"/>
                <w:szCs w:val="21"/>
              </w:rPr>
              <w:t>基础施工（钢筋与预埋件安装</w:t>
            </w:r>
            <w:r>
              <w:rPr>
                <w:rFonts w:hint="eastAsia" w:ascii="宋体" w:hAnsi="宋体" w:eastAsia="宋体" w:cs="宋体"/>
                <w:spacing w:val="-82"/>
                <w:sz w:val="21"/>
                <w:szCs w:val="21"/>
              </w:rPr>
              <w:t xml:space="preserve"> </w:t>
            </w:r>
            <w:r>
              <w:rPr>
                <w:rFonts w:hint="eastAsia" w:ascii="宋体" w:hAnsi="宋体" w:eastAsia="宋体" w:cs="宋体"/>
                <w:spacing w:val="-6"/>
                <w:sz w:val="21"/>
                <w:szCs w:val="21"/>
              </w:rPr>
              <w:t>、</w:t>
            </w:r>
            <w:r>
              <w:rPr>
                <w:rFonts w:hint="eastAsia" w:ascii="宋体" w:hAnsi="宋体" w:eastAsia="宋体" w:cs="宋体"/>
                <w:spacing w:val="-85"/>
                <w:sz w:val="21"/>
                <w:szCs w:val="21"/>
              </w:rPr>
              <w:t xml:space="preserve"> </w:t>
            </w:r>
            <w:r>
              <w:rPr>
                <w:rFonts w:hint="eastAsia" w:ascii="宋体" w:hAnsi="宋体" w:eastAsia="宋体" w:cs="宋体"/>
                <w:spacing w:val="-3"/>
                <w:sz w:val="21"/>
                <w:szCs w:val="21"/>
              </w:rPr>
              <w:t>混凝土浇筑等</w:t>
            </w:r>
            <w:r>
              <w:rPr>
                <w:rFonts w:hint="eastAsia" w:ascii="宋体" w:hAnsi="宋体" w:eastAsia="宋体" w:cs="宋体"/>
                <w:spacing w:val="3"/>
                <w:sz w:val="21"/>
                <w:szCs w:val="21"/>
              </w:rPr>
              <w:t>）；</w:t>
            </w:r>
          </w:p>
          <w:p>
            <w:pPr>
              <w:spacing w:before="150" w:line="204" w:lineRule="auto"/>
              <w:jc w:val="left"/>
              <w:rPr>
                <w:rFonts w:hint="eastAsia" w:ascii="宋体" w:hAnsi="宋体" w:eastAsia="宋体" w:cs="宋体"/>
                <w:sz w:val="21"/>
                <w:szCs w:val="21"/>
              </w:rPr>
            </w:pPr>
            <w:r>
              <w:rPr>
                <w:rFonts w:hint="eastAsia" w:ascii="宋体" w:hAnsi="宋体" w:eastAsia="宋体" w:cs="宋体"/>
                <w:spacing w:val="-6"/>
                <w:sz w:val="21"/>
                <w:szCs w:val="21"/>
                <w:lang w:val="en-US" w:eastAsia="zh-CN"/>
              </w:rPr>
              <w:t>3.</w:t>
            </w:r>
            <w:r>
              <w:rPr>
                <w:rFonts w:hint="eastAsia" w:ascii="宋体" w:hAnsi="宋体" w:eastAsia="宋体" w:cs="宋体"/>
                <w:spacing w:val="-6"/>
                <w:sz w:val="21"/>
                <w:szCs w:val="21"/>
              </w:rPr>
              <w:t>立柱及各种匹配件制作与安装</w:t>
            </w:r>
            <w:r>
              <w:rPr>
                <w:rFonts w:hint="eastAsia" w:ascii="宋体" w:hAnsi="宋体" w:eastAsia="宋体" w:cs="宋体"/>
                <w:spacing w:val="-77"/>
                <w:sz w:val="21"/>
                <w:szCs w:val="21"/>
              </w:rPr>
              <w:t xml:space="preserve"> </w:t>
            </w:r>
            <w:r>
              <w:rPr>
                <w:rFonts w:hint="eastAsia" w:ascii="宋体" w:hAnsi="宋体" w:eastAsia="宋体" w:cs="宋体"/>
                <w:spacing w:val="-6"/>
                <w:sz w:val="21"/>
                <w:szCs w:val="21"/>
              </w:rPr>
              <w:t>；</w:t>
            </w:r>
          </w:p>
          <w:p>
            <w:pPr>
              <w:spacing w:line="204" w:lineRule="auto"/>
              <w:jc w:val="left"/>
              <w:rPr>
                <w:rFonts w:hint="eastAsia" w:ascii="宋体" w:hAnsi="宋体" w:eastAsia="宋体" w:cs="宋体"/>
                <w:sz w:val="21"/>
                <w:szCs w:val="21"/>
              </w:rPr>
            </w:pPr>
            <w:r>
              <w:rPr>
                <w:rFonts w:hint="eastAsia" w:ascii="宋体" w:hAnsi="宋体" w:eastAsia="宋体" w:cs="宋体"/>
                <w:spacing w:val="-7"/>
                <w:sz w:val="21"/>
                <w:szCs w:val="21"/>
                <w:lang w:val="en-US" w:eastAsia="zh-CN"/>
              </w:rPr>
              <w:t>4.</w:t>
            </w:r>
            <w:r>
              <w:rPr>
                <w:rFonts w:hint="eastAsia" w:ascii="宋体" w:hAnsi="宋体" w:eastAsia="宋体" w:cs="宋体"/>
                <w:spacing w:val="-7"/>
                <w:sz w:val="21"/>
                <w:szCs w:val="21"/>
              </w:rPr>
              <w:t>清理</w:t>
            </w:r>
            <w:r>
              <w:rPr>
                <w:rFonts w:hint="eastAsia" w:ascii="宋体" w:hAnsi="宋体" w:eastAsia="宋体" w:cs="宋体"/>
                <w:spacing w:val="-82"/>
                <w:sz w:val="21"/>
                <w:szCs w:val="21"/>
              </w:rPr>
              <w:t xml:space="preserve"> </w:t>
            </w:r>
            <w:r>
              <w:rPr>
                <w:rFonts w:hint="eastAsia" w:ascii="宋体" w:hAnsi="宋体" w:eastAsia="宋体" w:cs="宋体"/>
                <w:spacing w:val="-7"/>
                <w:sz w:val="21"/>
                <w:szCs w:val="21"/>
              </w:rPr>
              <w:t>，弃方处理</w:t>
            </w:r>
          </w:p>
        </w:tc>
        <w:tc>
          <w:tcPr>
            <w:tcW w:w="1920" w:type="dxa"/>
            <w:vAlign w:val="top"/>
          </w:tcPr>
          <w:p>
            <w:pPr>
              <w:spacing w:line="204" w:lineRule="auto"/>
              <w:jc w:val="left"/>
              <w:rPr>
                <w:rFonts w:hint="eastAsia" w:ascii="宋体" w:hAnsi="宋体" w:eastAsia="宋体" w:cs="宋体"/>
                <w:spacing w:val="-3"/>
                <w:sz w:val="21"/>
                <w:szCs w:val="21"/>
              </w:rPr>
            </w:pPr>
          </w:p>
          <w:p>
            <w:pPr>
              <w:spacing w:line="204" w:lineRule="auto"/>
              <w:ind w:firstLine="420" w:firstLineChars="200"/>
              <w:jc w:val="left"/>
              <w:rPr>
                <w:rFonts w:hint="eastAsia" w:ascii="宋体" w:hAnsi="宋体" w:eastAsia="宋体" w:cs="宋体"/>
                <w:color w:val="000000"/>
                <w:kern w:val="2"/>
                <w:sz w:val="21"/>
                <w:szCs w:val="21"/>
                <w:lang w:val="en-US" w:eastAsia="zh-CN" w:bidi="ar-SA"/>
              </w:rPr>
            </w:pPr>
          </w:p>
          <w:p>
            <w:pPr>
              <w:spacing w:line="204" w:lineRule="auto"/>
              <w:jc w:val="left"/>
              <w:rPr>
                <w:rFonts w:hint="eastAsia" w:ascii="宋体" w:hAnsi="宋体" w:eastAsia="宋体" w:cs="宋体"/>
                <w:spacing w:val="-3"/>
                <w:sz w:val="21"/>
                <w:szCs w:val="21"/>
              </w:rPr>
            </w:pPr>
            <w:r>
              <w:rPr>
                <w:rFonts w:hint="eastAsia" w:ascii="宋体" w:hAnsi="宋体" w:eastAsia="宋体" w:cs="宋体"/>
                <w:color w:val="000000"/>
                <w:kern w:val="2"/>
                <w:sz w:val="21"/>
                <w:szCs w:val="21"/>
                <w:lang w:val="en-US" w:eastAsia="zh-CN" w:bidi="ar-SA"/>
              </w:rPr>
              <w:t>经监理人验收合格，以合同单价支付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22" w:hRule="atLeast"/>
        </w:trPr>
        <w:tc>
          <w:tcPr>
            <w:tcW w:w="960" w:type="dxa"/>
            <w:vAlign w:val="top"/>
          </w:tcPr>
          <w:p>
            <w:pPr>
              <w:spacing w:before="223" w:line="204" w:lineRule="auto"/>
              <w:jc w:val="center"/>
              <w:rPr>
                <w:rFonts w:hint="eastAsia" w:ascii="宋体" w:hAnsi="宋体" w:eastAsia="宋体" w:cs="宋体"/>
                <w:spacing w:val="-3"/>
                <w:sz w:val="21"/>
                <w:szCs w:val="21"/>
              </w:rPr>
            </w:pPr>
          </w:p>
          <w:p>
            <w:pPr>
              <w:spacing w:before="223" w:line="204" w:lineRule="auto"/>
              <w:jc w:val="both"/>
              <w:rPr>
                <w:rFonts w:hint="eastAsia" w:ascii="宋体" w:hAnsi="宋体" w:eastAsia="宋体" w:cs="宋体"/>
                <w:spacing w:val="-3"/>
                <w:sz w:val="21"/>
                <w:szCs w:val="21"/>
              </w:rPr>
            </w:pPr>
          </w:p>
          <w:p>
            <w:pPr>
              <w:spacing w:before="223" w:line="204" w:lineRule="auto"/>
              <w:jc w:val="center"/>
              <w:rPr>
                <w:rFonts w:hint="eastAsia" w:ascii="宋体" w:hAnsi="宋体" w:eastAsia="宋体" w:cs="宋体"/>
                <w:spacing w:val="-3"/>
                <w:sz w:val="21"/>
                <w:szCs w:val="21"/>
                <w:lang w:eastAsia="zh-CN"/>
              </w:rPr>
            </w:pPr>
            <w:r>
              <w:rPr>
                <w:rFonts w:hint="eastAsia" w:ascii="宋体" w:hAnsi="宋体" w:eastAsia="宋体" w:cs="宋体"/>
                <w:spacing w:val="-3"/>
                <w:sz w:val="21"/>
                <w:szCs w:val="21"/>
              </w:rPr>
              <w:t>604</w:t>
            </w:r>
            <w:r>
              <w:rPr>
                <w:rFonts w:hint="eastAsia" w:ascii="宋体" w:hAnsi="宋体" w:eastAsia="宋体" w:cs="宋体"/>
                <w:spacing w:val="-3"/>
                <w:sz w:val="21"/>
                <w:szCs w:val="21"/>
                <w:lang w:val="en-US" w:eastAsia="zh-CN"/>
              </w:rPr>
              <w:t>-</w:t>
            </w:r>
            <w:r>
              <w:rPr>
                <w:rFonts w:hint="eastAsia" w:ascii="宋体" w:hAnsi="宋体" w:eastAsia="宋体" w:cs="宋体"/>
                <w:spacing w:val="-3"/>
                <w:sz w:val="21"/>
                <w:szCs w:val="21"/>
              </w:rPr>
              <w:t>1</w:t>
            </w:r>
            <w:r>
              <w:rPr>
                <w:rFonts w:hint="eastAsia" w:ascii="宋体" w:hAnsi="宋体" w:eastAsia="宋体" w:cs="宋体"/>
                <w:spacing w:val="-3"/>
                <w:sz w:val="21"/>
                <w:szCs w:val="21"/>
                <w:lang w:val="en-US" w:eastAsia="zh-CN"/>
              </w:rPr>
              <w:t>7</w:t>
            </w:r>
          </w:p>
        </w:tc>
        <w:tc>
          <w:tcPr>
            <w:tcW w:w="1620" w:type="dxa"/>
            <w:vAlign w:val="top"/>
          </w:tcPr>
          <w:p>
            <w:pPr>
              <w:spacing w:before="223" w:line="204" w:lineRule="auto"/>
              <w:jc w:val="center"/>
              <w:rPr>
                <w:rFonts w:hint="eastAsia" w:ascii="宋体" w:hAnsi="宋体" w:eastAsia="宋体" w:cs="宋体"/>
                <w:spacing w:val="-3"/>
                <w:sz w:val="21"/>
                <w:szCs w:val="21"/>
              </w:rPr>
            </w:pPr>
          </w:p>
          <w:p>
            <w:pPr>
              <w:spacing w:before="223" w:line="204" w:lineRule="auto"/>
              <w:jc w:val="both"/>
              <w:rPr>
                <w:rFonts w:hint="eastAsia" w:ascii="宋体" w:hAnsi="宋体" w:eastAsia="宋体" w:cs="宋体"/>
                <w:spacing w:val="-3"/>
                <w:sz w:val="21"/>
                <w:szCs w:val="21"/>
              </w:rPr>
            </w:pPr>
          </w:p>
          <w:p>
            <w:pPr>
              <w:spacing w:before="223" w:line="204" w:lineRule="auto"/>
              <w:jc w:val="center"/>
              <w:rPr>
                <w:rFonts w:hint="eastAsia" w:ascii="宋体" w:hAnsi="宋体" w:eastAsia="宋体" w:cs="宋体"/>
                <w:spacing w:val="-3"/>
                <w:sz w:val="21"/>
                <w:szCs w:val="21"/>
              </w:rPr>
            </w:pPr>
            <w:r>
              <w:rPr>
                <w:rFonts w:hint="eastAsia" w:ascii="宋体" w:hAnsi="宋体" w:eastAsia="宋体" w:cs="宋体"/>
                <w:spacing w:val="-3"/>
                <w:sz w:val="21"/>
                <w:szCs w:val="21"/>
              </w:rPr>
              <w:t>拆除标志</w:t>
            </w:r>
          </w:p>
        </w:tc>
        <w:tc>
          <w:tcPr>
            <w:tcW w:w="718" w:type="dxa"/>
            <w:vAlign w:val="top"/>
          </w:tcPr>
          <w:p>
            <w:pPr>
              <w:spacing w:before="223" w:line="204" w:lineRule="auto"/>
              <w:jc w:val="both"/>
              <w:rPr>
                <w:rFonts w:hint="eastAsia" w:ascii="宋体" w:hAnsi="宋体" w:eastAsia="宋体" w:cs="宋体"/>
                <w:sz w:val="21"/>
                <w:szCs w:val="21"/>
              </w:rPr>
            </w:pPr>
          </w:p>
          <w:p>
            <w:pPr>
              <w:spacing w:before="223" w:line="204" w:lineRule="auto"/>
              <w:jc w:val="both"/>
              <w:rPr>
                <w:rFonts w:hint="eastAsia" w:ascii="宋体" w:hAnsi="宋体" w:eastAsia="宋体" w:cs="宋体"/>
                <w:sz w:val="21"/>
                <w:szCs w:val="21"/>
              </w:rPr>
            </w:pPr>
          </w:p>
          <w:p>
            <w:pPr>
              <w:spacing w:before="223" w:line="204" w:lineRule="auto"/>
              <w:ind w:firstLine="210" w:firstLineChars="100"/>
              <w:jc w:val="both"/>
              <w:rPr>
                <w:rFonts w:hint="eastAsia" w:ascii="宋体" w:hAnsi="宋体" w:eastAsia="宋体" w:cs="宋体"/>
                <w:sz w:val="21"/>
                <w:szCs w:val="21"/>
              </w:rPr>
            </w:pPr>
            <w:r>
              <w:rPr>
                <w:rFonts w:hint="eastAsia" w:ascii="宋体" w:hAnsi="宋体" w:eastAsia="宋体" w:cs="宋体"/>
                <w:sz w:val="21"/>
                <w:szCs w:val="21"/>
              </w:rPr>
              <w:t>个</w:t>
            </w:r>
          </w:p>
        </w:tc>
        <w:tc>
          <w:tcPr>
            <w:tcW w:w="2646" w:type="dxa"/>
            <w:vAlign w:val="top"/>
          </w:tcPr>
          <w:p>
            <w:pPr>
              <w:numPr>
                <w:ilvl w:val="0"/>
                <w:numId w:val="0"/>
              </w:numPr>
              <w:spacing w:before="112" w:line="283" w:lineRule="auto"/>
              <w:ind w:right="107"/>
              <w:jc w:val="left"/>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依据图纸所示位置和断面尺寸</w:t>
            </w:r>
            <w:r>
              <w:rPr>
                <w:rFonts w:hint="eastAsia" w:ascii="宋体" w:hAnsi="宋体" w:eastAsia="宋体" w:cs="宋体"/>
                <w:sz w:val="21"/>
                <w:szCs w:val="21"/>
                <w:lang w:eastAsia="zh-CN"/>
              </w:rPr>
              <w:t>，</w:t>
            </w:r>
            <w:r>
              <w:rPr>
                <w:rFonts w:hint="eastAsia" w:ascii="宋体" w:hAnsi="宋体" w:eastAsia="宋体" w:cs="宋体"/>
                <w:sz w:val="21"/>
                <w:szCs w:val="21"/>
              </w:rPr>
              <w:t>按图示数量以个为单位计量；</w:t>
            </w:r>
          </w:p>
          <w:p>
            <w:pPr>
              <w:spacing w:before="105" w:line="298" w:lineRule="auto"/>
              <w:ind w:right="104"/>
              <w:jc w:val="left"/>
              <w:rPr>
                <w:rFonts w:hint="eastAsia" w:ascii="宋体" w:hAnsi="宋体" w:eastAsia="宋体" w:cs="宋体"/>
                <w:sz w:val="21"/>
                <w:szCs w:val="21"/>
              </w:rPr>
            </w:pPr>
          </w:p>
        </w:tc>
        <w:tc>
          <w:tcPr>
            <w:tcW w:w="1920" w:type="dxa"/>
            <w:vAlign w:val="top"/>
          </w:tcPr>
          <w:p>
            <w:pPr>
              <w:spacing w:before="150" w:line="204" w:lineRule="auto"/>
              <w:jc w:val="left"/>
              <w:rPr>
                <w:rFonts w:hint="eastAsia" w:ascii="宋体" w:hAnsi="宋体" w:eastAsia="宋体" w:cs="宋体"/>
                <w:sz w:val="21"/>
                <w:szCs w:val="21"/>
              </w:rPr>
            </w:pPr>
            <w:r>
              <w:rPr>
                <w:rFonts w:hint="eastAsia" w:ascii="宋体" w:hAnsi="宋体" w:eastAsia="宋体" w:cs="宋体"/>
                <w:spacing w:val="-7"/>
                <w:sz w:val="21"/>
                <w:szCs w:val="21"/>
                <w:lang w:val="en-US" w:eastAsia="zh-CN"/>
              </w:rPr>
              <w:t>1.拆除</w:t>
            </w:r>
            <w:r>
              <w:rPr>
                <w:rFonts w:hint="eastAsia" w:ascii="宋体" w:hAnsi="宋体" w:eastAsia="宋体" w:cs="宋体"/>
                <w:spacing w:val="-6"/>
                <w:sz w:val="21"/>
                <w:szCs w:val="21"/>
              </w:rPr>
              <w:t>；</w:t>
            </w:r>
          </w:p>
          <w:p>
            <w:pPr>
              <w:spacing w:before="127" w:line="204" w:lineRule="auto"/>
              <w:jc w:val="left"/>
              <w:rPr>
                <w:rFonts w:hint="eastAsia" w:ascii="宋体" w:hAnsi="宋体" w:eastAsia="宋体" w:cs="宋体"/>
                <w:sz w:val="21"/>
                <w:szCs w:val="21"/>
              </w:rPr>
            </w:pPr>
            <w:r>
              <w:rPr>
                <w:rFonts w:hint="eastAsia" w:ascii="宋体" w:hAnsi="宋体" w:eastAsia="宋体" w:cs="宋体"/>
                <w:spacing w:val="-7"/>
                <w:sz w:val="21"/>
                <w:szCs w:val="21"/>
                <w:lang w:val="en-US" w:eastAsia="zh-CN"/>
              </w:rPr>
              <w:t>4.</w:t>
            </w:r>
            <w:r>
              <w:rPr>
                <w:rFonts w:hint="eastAsia" w:ascii="宋体" w:hAnsi="宋体" w:eastAsia="宋体" w:cs="宋体"/>
                <w:spacing w:val="-7"/>
                <w:sz w:val="21"/>
                <w:szCs w:val="21"/>
              </w:rPr>
              <w:t>清理</w:t>
            </w:r>
            <w:r>
              <w:rPr>
                <w:rFonts w:hint="eastAsia" w:ascii="宋体" w:hAnsi="宋体" w:eastAsia="宋体" w:cs="宋体"/>
                <w:spacing w:val="-82"/>
                <w:sz w:val="21"/>
                <w:szCs w:val="21"/>
              </w:rPr>
              <w:t xml:space="preserve"> </w:t>
            </w:r>
            <w:r>
              <w:rPr>
                <w:rFonts w:hint="eastAsia" w:ascii="宋体" w:hAnsi="宋体" w:eastAsia="宋体" w:cs="宋体"/>
                <w:spacing w:val="-7"/>
                <w:sz w:val="21"/>
                <w:szCs w:val="21"/>
              </w:rPr>
              <w:t>，弃方处理</w:t>
            </w:r>
          </w:p>
        </w:tc>
        <w:tc>
          <w:tcPr>
            <w:tcW w:w="1920" w:type="dxa"/>
            <w:vAlign w:val="top"/>
          </w:tcPr>
          <w:p>
            <w:pPr>
              <w:spacing w:before="127" w:line="204" w:lineRule="auto"/>
              <w:ind w:firstLine="110"/>
              <w:jc w:val="left"/>
              <w:rPr>
                <w:rFonts w:hint="eastAsia" w:ascii="宋体" w:hAnsi="宋体" w:eastAsia="宋体" w:cs="宋体"/>
                <w:spacing w:val="-7"/>
                <w:sz w:val="21"/>
                <w:szCs w:val="21"/>
              </w:rPr>
            </w:pPr>
          </w:p>
          <w:p>
            <w:pPr>
              <w:spacing w:before="127" w:line="204" w:lineRule="auto"/>
              <w:ind w:firstLine="110"/>
              <w:jc w:val="left"/>
              <w:rPr>
                <w:rFonts w:hint="eastAsia" w:ascii="宋体" w:hAnsi="宋体" w:eastAsia="宋体" w:cs="宋体"/>
                <w:spacing w:val="-7"/>
                <w:sz w:val="21"/>
                <w:szCs w:val="21"/>
              </w:rPr>
            </w:pPr>
          </w:p>
          <w:p>
            <w:pPr>
              <w:spacing w:before="127" w:line="204" w:lineRule="auto"/>
              <w:jc w:val="left"/>
              <w:rPr>
                <w:rFonts w:hint="eastAsia" w:ascii="宋体" w:hAnsi="宋体" w:eastAsia="宋体" w:cs="宋体"/>
                <w:spacing w:val="-7"/>
                <w:sz w:val="21"/>
                <w:szCs w:val="21"/>
              </w:rPr>
            </w:pPr>
            <w:r>
              <w:rPr>
                <w:rFonts w:hint="eastAsia" w:ascii="宋体" w:hAnsi="宋体" w:eastAsia="宋体" w:cs="宋体"/>
                <w:color w:val="000000"/>
                <w:kern w:val="2"/>
                <w:sz w:val="21"/>
                <w:szCs w:val="21"/>
                <w:lang w:val="en-US" w:eastAsia="zh-CN" w:bidi="ar-SA"/>
              </w:rPr>
              <w:t>经监理人验收合格，以合同单价支付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082" w:hRule="atLeast"/>
        </w:trPr>
        <w:tc>
          <w:tcPr>
            <w:tcW w:w="960" w:type="dxa"/>
            <w:vAlign w:val="top"/>
          </w:tcPr>
          <w:p>
            <w:pPr>
              <w:spacing w:before="260" w:line="204" w:lineRule="auto"/>
              <w:ind w:firstLine="171"/>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604-18</w:t>
            </w:r>
          </w:p>
        </w:tc>
        <w:tc>
          <w:tcPr>
            <w:tcW w:w="1620" w:type="dxa"/>
            <w:vAlign w:val="top"/>
          </w:tcPr>
          <w:p>
            <w:pPr>
              <w:spacing w:before="229" w:line="204" w:lineRule="auto"/>
              <w:jc w:val="center"/>
              <w:rPr>
                <w:rFonts w:hint="eastAsia" w:ascii="宋体" w:hAnsi="宋体" w:eastAsia="宋体" w:cs="宋体"/>
                <w:sz w:val="21"/>
                <w:szCs w:val="21"/>
              </w:rPr>
            </w:pPr>
            <w:r>
              <w:rPr>
                <w:rFonts w:hint="eastAsia" w:ascii="宋体" w:hAnsi="宋体" w:eastAsia="宋体" w:cs="宋体"/>
                <w:sz w:val="21"/>
                <w:szCs w:val="21"/>
              </w:rPr>
              <w:t>黄闪灯</w:t>
            </w:r>
          </w:p>
        </w:tc>
        <w:tc>
          <w:tcPr>
            <w:tcW w:w="718" w:type="dxa"/>
            <w:vAlign w:val="top"/>
          </w:tcPr>
          <w:p>
            <w:pPr>
              <w:spacing w:before="229" w:line="204" w:lineRule="auto"/>
              <w:ind w:firstLine="262"/>
              <w:jc w:val="left"/>
              <w:rPr>
                <w:rFonts w:hint="eastAsia" w:ascii="宋体" w:hAnsi="宋体" w:eastAsia="宋体" w:cs="宋体"/>
                <w:sz w:val="21"/>
                <w:szCs w:val="21"/>
                <w:lang w:eastAsia="zh-CN"/>
              </w:rPr>
            </w:pPr>
            <w:r>
              <w:rPr>
                <w:rFonts w:hint="eastAsia" w:ascii="宋体" w:hAnsi="宋体" w:eastAsia="宋体" w:cs="宋体"/>
                <w:sz w:val="21"/>
                <w:szCs w:val="21"/>
              </w:rPr>
              <w:t>个</w:t>
            </w:r>
          </w:p>
        </w:tc>
        <w:tc>
          <w:tcPr>
            <w:tcW w:w="2646" w:type="dxa"/>
            <w:vAlign w:val="top"/>
          </w:tcPr>
          <w:p>
            <w:pPr>
              <w:numPr>
                <w:ilvl w:val="0"/>
                <w:numId w:val="0"/>
              </w:numPr>
              <w:spacing w:before="112" w:line="283" w:lineRule="auto"/>
              <w:ind w:right="107"/>
              <w:jc w:val="left"/>
              <w:rPr>
                <w:rFonts w:hint="eastAsia" w:ascii="宋体" w:hAnsi="宋体" w:eastAsia="宋体" w:cs="宋体"/>
                <w:sz w:val="21"/>
                <w:szCs w:val="21"/>
              </w:rPr>
            </w:pPr>
            <w:r>
              <w:rPr>
                <w:rFonts w:hint="eastAsia" w:ascii="宋体" w:hAnsi="宋体" w:eastAsia="宋体" w:cs="宋体"/>
                <w:sz w:val="21"/>
                <w:szCs w:val="21"/>
              </w:rPr>
              <w:t>依据图纸所示位置和断面尺寸</w:t>
            </w:r>
            <w:r>
              <w:rPr>
                <w:rFonts w:hint="eastAsia" w:ascii="宋体" w:hAnsi="宋体" w:eastAsia="宋体" w:cs="宋体"/>
                <w:sz w:val="21"/>
                <w:szCs w:val="21"/>
                <w:lang w:eastAsia="zh-CN"/>
              </w:rPr>
              <w:t>，</w:t>
            </w:r>
            <w:r>
              <w:rPr>
                <w:rFonts w:hint="eastAsia" w:ascii="宋体" w:hAnsi="宋体" w:eastAsia="宋体" w:cs="宋体"/>
                <w:sz w:val="21"/>
                <w:szCs w:val="21"/>
              </w:rPr>
              <w:t>按图示数量以个为单位计量；</w:t>
            </w:r>
          </w:p>
          <w:p>
            <w:pPr>
              <w:spacing w:before="111" w:line="272" w:lineRule="auto"/>
              <w:ind w:right="104"/>
              <w:jc w:val="left"/>
              <w:rPr>
                <w:rFonts w:hint="eastAsia" w:ascii="宋体" w:hAnsi="宋体" w:eastAsia="宋体" w:cs="宋体"/>
                <w:sz w:val="21"/>
                <w:szCs w:val="21"/>
                <w:lang w:eastAsia="zh-CN"/>
              </w:rPr>
            </w:pPr>
          </w:p>
        </w:tc>
        <w:tc>
          <w:tcPr>
            <w:tcW w:w="1920" w:type="dxa"/>
            <w:vAlign w:val="top"/>
          </w:tcPr>
          <w:p>
            <w:pPr>
              <w:spacing w:before="229" w:line="204" w:lineRule="auto"/>
              <w:jc w:val="left"/>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1.安拆</w:t>
            </w:r>
          </w:p>
        </w:tc>
        <w:tc>
          <w:tcPr>
            <w:tcW w:w="1920" w:type="dxa"/>
            <w:vAlign w:val="top"/>
          </w:tcPr>
          <w:p>
            <w:pPr>
              <w:spacing w:before="229" w:line="204" w:lineRule="auto"/>
              <w:jc w:val="left"/>
              <w:rPr>
                <w:rFonts w:hint="eastAsia" w:ascii="宋体" w:hAnsi="宋体" w:eastAsia="宋体" w:cs="宋体"/>
                <w:spacing w:val="-2"/>
                <w:sz w:val="21"/>
                <w:szCs w:val="21"/>
              </w:rPr>
            </w:pPr>
            <w:r>
              <w:rPr>
                <w:rFonts w:hint="eastAsia" w:ascii="宋体" w:hAnsi="宋体" w:eastAsia="宋体" w:cs="宋体"/>
                <w:color w:val="000000"/>
                <w:kern w:val="2"/>
                <w:sz w:val="21"/>
                <w:szCs w:val="21"/>
                <w:lang w:val="en-US" w:eastAsia="zh-CN" w:bidi="ar-SA"/>
              </w:rPr>
              <w:t>经监理人验收合格，以合同单价支付</w:t>
            </w:r>
          </w:p>
        </w:tc>
      </w:tr>
    </w:tbl>
    <w:p>
      <w:pPr>
        <w:spacing w:line="240" w:lineRule="auto"/>
        <w:jc w:val="left"/>
        <w:rPr>
          <w:rFonts w:hint="eastAsia" w:ascii="宋体" w:hAnsi="宋体" w:eastAsia="宋体" w:cs="宋体"/>
          <w:sz w:val="21"/>
          <w:szCs w:val="21"/>
        </w:rPr>
      </w:pPr>
    </w:p>
    <w:p>
      <w:pPr>
        <w:widowControl/>
        <w:kinsoku w:val="0"/>
        <w:wordWrap/>
        <w:autoSpaceDE w:val="0"/>
        <w:autoSpaceDN w:val="0"/>
        <w:adjustRightInd w:val="0"/>
        <w:snapToGrid w:val="0"/>
        <w:spacing w:line="500" w:lineRule="exact"/>
        <w:ind w:left="0" w:leftChars="0" w:right="0" w:firstLine="406" w:firstLineChars="200"/>
        <w:jc w:val="both"/>
        <w:textAlignment w:val="baseline"/>
        <w:outlineLvl w:val="9"/>
        <w:rPr>
          <w:rFonts w:hint="eastAsia" w:ascii="宋体" w:hAnsi="宋体" w:eastAsia="宋体" w:cs="宋体"/>
          <w:snapToGrid w:val="0"/>
          <w:color w:val="auto"/>
          <w:kern w:val="2"/>
          <w:sz w:val="21"/>
          <w:szCs w:val="21"/>
          <w:lang w:val="en-US" w:eastAsia="zh-CN" w:bidi="ar-SA"/>
        </w:rPr>
      </w:pPr>
      <w:r>
        <w:rPr>
          <w:rFonts w:hint="eastAsia" w:ascii="宋体" w:hAnsi="宋体" w:eastAsia="宋体" w:cs="宋体"/>
          <w:b/>
          <w:bCs/>
          <w:spacing w:val="-4"/>
          <w:sz w:val="21"/>
          <w:szCs w:val="21"/>
        </w:rPr>
        <w:t>增补</w:t>
      </w:r>
      <w:r>
        <w:rPr>
          <w:rFonts w:hint="eastAsia" w:ascii="宋体" w:hAnsi="宋体" w:eastAsia="宋体" w:cs="宋体"/>
          <w:b/>
          <w:bCs/>
          <w:spacing w:val="-4"/>
          <w:sz w:val="21"/>
          <w:szCs w:val="21"/>
          <w:lang w:eastAsia="zh-CN"/>
        </w:rPr>
        <w:t>：</w:t>
      </w:r>
      <w:r>
        <w:rPr>
          <w:rFonts w:hint="eastAsia" w:ascii="宋体" w:hAnsi="宋体" w:eastAsia="宋体" w:cs="宋体"/>
          <w:b/>
          <w:bCs/>
          <w:spacing w:val="-4"/>
          <w:sz w:val="21"/>
          <w:szCs w:val="21"/>
        </w:rPr>
        <w:t>计量规则</w:t>
      </w:r>
      <w:r>
        <w:rPr>
          <w:rFonts w:hint="eastAsia" w:ascii="宋体" w:hAnsi="宋体" w:eastAsia="宋体" w:cs="宋体"/>
          <w:b/>
          <w:bCs/>
          <w:spacing w:val="-77"/>
          <w:sz w:val="21"/>
          <w:szCs w:val="21"/>
        </w:rPr>
        <w:t xml:space="preserve"> </w:t>
      </w:r>
    </w:p>
    <w:p>
      <w:pPr>
        <w:widowControl/>
        <w:kinsoku w:val="0"/>
        <w:wordWrap/>
        <w:autoSpaceDE w:val="0"/>
        <w:autoSpaceDN w:val="0"/>
        <w:adjustRightInd w:val="0"/>
        <w:snapToGrid w:val="0"/>
        <w:spacing w:line="500" w:lineRule="exact"/>
        <w:ind w:left="252" w:leftChars="0" w:right="245" w:firstLine="396" w:firstLineChars="200"/>
        <w:jc w:val="left"/>
        <w:textAlignment w:val="baseline"/>
        <w:outlineLvl w:val="9"/>
        <w:rPr>
          <w:rFonts w:hint="eastAsia" w:ascii="宋体" w:hAnsi="宋体" w:eastAsia="宋体" w:cs="宋体"/>
          <w:sz w:val="21"/>
          <w:szCs w:val="21"/>
        </w:rPr>
      </w:pPr>
      <w:r>
        <w:rPr>
          <w:rFonts w:hint="eastAsia" w:ascii="宋体" w:hAnsi="宋体" w:eastAsia="宋体" w:cs="宋体"/>
          <w:spacing w:val="-6"/>
          <w:sz w:val="21"/>
          <w:szCs w:val="21"/>
          <w:lang w:val="en-US" w:eastAsia="zh-CN"/>
        </w:rPr>
        <w:t>1.</w:t>
      </w:r>
      <w:r>
        <w:rPr>
          <w:rFonts w:hint="eastAsia" w:ascii="宋体" w:hAnsi="宋体" w:eastAsia="宋体" w:cs="宋体"/>
          <w:spacing w:val="-6"/>
          <w:sz w:val="21"/>
          <w:szCs w:val="21"/>
        </w:rPr>
        <w:t>所有支承结构</w:t>
      </w:r>
      <w:r>
        <w:rPr>
          <w:rFonts w:hint="eastAsia" w:ascii="宋体" w:hAnsi="宋体" w:eastAsia="宋体" w:cs="宋体"/>
          <w:spacing w:val="-55"/>
          <w:sz w:val="21"/>
          <w:szCs w:val="21"/>
        </w:rPr>
        <w:t xml:space="preserve"> </w:t>
      </w:r>
      <w:r>
        <w:rPr>
          <w:rFonts w:hint="eastAsia" w:ascii="宋体" w:hAnsi="宋体" w:eastAsia="宋体" w:cs="宋体"/>
          <w:spacing w:val="-6"/>
          <w:sz w:val="21"/>
          <w:szCs w:val="21"/>
        </w:rPr>
        <w:t>、底座</w:t>
      </w:r>
      <w:r>
        <w:rPr>
          <w:rFonts w:hint="eastAsia" w:ascii="宋体" w:hAnsi="宋体" w:eastAsia="宋体" w:cs="宋体"/>
          <w:spacing w:val="-80"/>
          <w:sz w:val="21"/>
          <w:szCs w:val="21"/>
        </w:rPr>
        <w:t xml:space="preserve"> </w:t>
      </w:r>
      <w:r>
        <w:rPr>
          <w:rFonts w:hint="eastAsia" w:ascii="宋体" w:hAnsi="宋体" w:eastAsia="宋体" w:cs="宋体"/>
          <w:spacing w:val="-6"/>
          <w:sz w:val="21"/>
          <w:szCs w:val="21"/>
        </w:rPr>
        <w:t>、硬件</w:t>
      </w:r>
      <w:r>
        <w:rPr>
          <w:rFonts w:hint="eastAsia" w:ascii="宋体" w:hAnsi="宋体" w:eastAsia="宋体" w:cs="宋体"/>
          <w:spacing w:val="-80"/>
          <w:sz w:val="21"/>
          <w:szCs w:val="21"/>
        </w:rPr>
        <w:t xml:space="preserve"> </w:t>
      </w:r>
      <w:r>
        <w:rPr>
          <w:rFonts w:hint="eastAsia" w:ascii="宋体" w:hAnsi="宋体" w:eastAsia="宋体" w:cs="宋体"/>
          <w:spacing w:val="-6"/>
          <w:sz w:val="21"/>
          <w:szCs w:val="21"/>
        </w:rPr>
        <w:t>、基础开挖与回填和为完成组装而需要的附件</w:t>
      </w:r>
      <w:r>
        <w:rPr>
          <w:rFonts w:hint="eastAsia" w:ascii="宋体" w:hAnsi="宋体" w:eastAsia="宋体" w:cs="宋体"/>
          <w:spacing w:val="-82"/>
          <w:sz w:val="21"/>
          <w:szCs w:val="21"/>
        </w:rPr>
        <w:t xml:space="preserve"> </w:t>
      </w:r>
      <w:r>
        <w:rPr>
          <w:rFonts w:hint="eastAsia" w:ascii="宋体" w:hAnsi="宋体" w:eastAsia="宋体" w:cs="宋体"/>
          <w:spacing w:val="-6"/>
          <w:sz w:val="21"/>
          <w:szCs w:val="21"/>
        </w:rPr>
        <w:t>，均附属于各</w:t>
      </w:r>
      <w:r>
        <w:rPr>
          <w:rFonts w:hint="eastAsia" w:ascii="宋体" w:hAnsi="宋体" w:eastAsia="宋体" w:cs="宋体"/>
          <w:spacing w:val="-85"/>
          <w:sz w:val="21"/>
          <w:szCs w:val="21"/>
        </w:rPr>
        <w:t xml:space="preserve"> </w:t>
      </w:r>
      <w:r>
        <w:rPr>
          <w:rFonts w:hint="eastAsia" w:ascii="宋体" w:hAnsi="宋体" w:eastAsia="宋体" w:cs="宋体"/>
          <w:spacing w:val="-3"/>
          <w:sz w:val="21"/>
          <w:szCs w:val="21"/>
        </w:rPr>
        <w:t>有关标志工程</w:t>
      </w:r>
      <w:r>
        <w:rPr>
          <w:rFonts w:hint="eastAsia" w:ascii="宋体" w:hAnsi="宋体" w:eastAsia="宋体" w:cs="宋体"/>
          <w:spacing w:val="-3"/>
          <w:sz w:val="21"/>
          <w:szCs w:val="21"/>
          <w:lang w:eastAsia="zh-CN"/>
        </w:rPr>
        <w:t>细目</w:t>
      </w:r>
      <w:r>
        <w:rPr>
          <w:rFonts w:hint="eastAsia" w:ascii="宋体" w:hAnsi="宋体" w:eastAsia="宋体" w:cs="宋体"/>
          <w:spacing w:val="-3"/>
          <w:sz w:val="21"/>
          <w:szCs w:val="21"/>
        </w:rPr>
        <w:t>内</w:t>
      </w:r>
      <w:r>
        <w:rPr>
          <w:rFonts w:hint="eastAsia" w:ascii="宋体" w:hAnsi="宋体" w:eastAsia="宋体" w:cs="宋体"/>
          <w:spacing w:val="-68"/>
          <w:sz w:val="21"/>
          <w:szCs w:val="21"/>
        </w:rPr>
        <w:t xml:space="preserve"> </w:t>
      </w:r>
      <w:r>
        <w:rPr>
          <w:rFonts w:hint="eastAsia" w:ascii="宋体" w:hAnsi="宋体" w:eastAsia="宋体" w:cs="宋体"/>
          <w:spacing w:val="-3"/>
          <w:sz w:val="21"/>
          <w:szCs w:val="21"/>
        </w:rPr>
        <w:t>，不另行计量</w:t>
      </w:r>
      <w:r>
        <w:rPr>
          <w:rFonts w:hint="eastAsia" w:ascii="宋体" w:hAnsi="宋体" w:eastAsia="宋体" w:cs="宋体"/>
          <w:spacing w:val="-76"/>
          <w:sz w:val="21"/>
          <w:szCs w:val="21"/>
        </w:rPr>
        <w:t xml:space="preserve"> </w:t>
      </w:r>
      <w:r>
        <w:rPr>
          <w:rFonts w:hint="eastAsia" w:ascii="宋体" w:hAnsi="宋体" w:eastAsia="宋体" w:cs="宋体"/>
          <w:spacing w:val="-3"/>
          <w:sz w:val="21"/>
          <w:szCs w:val="21"/>
        </w:rPr>
        <w:t>。</w:t>
      </w:r>
    </w:p>
    <w:p>
      <w:pPr>
        <w:widowControl/>
        <w:kinsoku w:val="0"/>
        <w:wordWrap/>
        <w:autoSpaceDE w:val="0"/>
        <w:autoSpaceDN w:val="0"/>
        <w:adjustRightInd w:val="0"/>
        <w:snapToGrid w:val="0"/>
        <w:spacing w:line="500" w:lineRule="exact"/>
        <w:ind w:left="269" w:right="243" w:firstLine="400" w:firstLineChars="200"/>
        <w:jc w:val="left"/>
        <w:textAlignment w:val="baseline"/>
        <w:rPr>
          <w:rFonts w:hint="eastAsia" w:ascii="宋体" w:hAnsi="宋体" w:eastAsia="宋体" w:cs="宋体"/>
          <w:sz w:val="21"/>
          <w:szCs w:val="21"/>
        </w:rPr>
      </w:pPr>
      <w:r>
        <w:rPr>
          <w:rFonts w:hint="eastAsia" w:ascii="宋体" w:hAnsi="宋体" w:eastAsia="宋体" w:cs="宋体"/>
          <w:spacing w:val="-5"/>
          <w:sz w:val="21"/>
          <w:szCs w:val="21"/>
          <w:lang w:val="en-US" w:eastAsia="zh-CN"/>
        </w:rPr>
        <w:t>2.</w:t>
      </w:r>
      <w:r>
        <w:rPr>
          <w:rFonts w:hint="eastAsia" w:ascii="宋体" w:hAnsi="宋体" w:eastAsia="宋体" w:cs="宋体"/>
          <w:spacing w:val="-5"/>
          <w:sz w:val="21"/>
          <w:szCs w:val="21"/>
        </w:rPr>
        <w:t>里程碑</w:t>
      </w:r>
      <w:r>
        <w:rPr>
          <w:rFonts w:hint="eastAsia" w:ascii="宋体" w:hAnsi="宋体" w:eastAsia="宋体" w:cs="宋体"/>
          <w:spacing w:val="-49"/>
          <w:sz w:val="21"/>
          <w:szCs w:val="21"/>
        </w:rPr>
        <w:t xml:space="preserve"> </w:t>
      </w:r>
      <w:r>
        <w:rPr>
          <w:rFonts w:hint="eastAsia" w:ascii="宋体" w:hAnsi="宋体" w:eastAsia="宋体" w:cs="宋体"/>
          <w:spacing w:val="-5"/>
          <w:sz w:val="21"/>
          <w:szCs w:val="21"/>
        </w:rPr>
        <w:t>、百米桩应按安装就位和验收的数量以个为单位计量</w:t>
      </w:r>
      <w:r>
        <w:rPr>
          <w:rFonts w:hint="eastAsia" w:ascii="宋体" w:hAnsi="宋体" w:eastAsia="宋体" w:cs="宋体"/>
          <w:spacing w:val="-76"/>
          <w:sz w:val="21"/>
          <w:szCs w:val="21"/>
        </w:rPr>
        <w:t xml:space="preserve"> </w:t>
      </w:r>
      <w:r>
        <w:rPr>
          <w:rFonts w:hint="eastAsia" w:ascii="宋体" w:hAnsi="宋体" w:eastAsia="宋体" w:cs="宋体"/>
          <w:spacing w:val="-5"/>
          <w:sz w:val="21"/>
          <w:szCs w:val="21"/>
        </w:rPr>
        <w:t>；所有支承结构和组装所需</w:t>
      </w:r>
      <w:r>
        <w:rPr>
          <w:rFonts w:hint="eastAsia" w:ascii="宋体" w:hAnsi="宋体" w:eastAsia="宋体" w:cs="宋体"/>
          <w:spacing w:val="-85"/>
          <w:sz w:val="21"/>
          <w:szCs w:val="21"/>
        </w:rPr>
        <w:t xml:space="preserve"> </w:t>
      </w:r>
      <w:r>
        <w:rPr>
          <w:rFonts w:hint="eastAsia" w:ascii="宋体" w:hAnsi="宋体" w:eastAsia="宋体" w:cs="宋体"/>
          <w:spacing w:val="-4"/>
          <w:sz w:val="21"/>
          <w:szCs w:val="21"/>
        </w:rPr>
        <w:t>的附件</w:t>
      </w:r>
      <w:r>
        <w:rPr>
          <w:rFonts w:hint="eastAsia" w:ascii="宋体" w:hAnsi="宋体" w:eastAsia="宋体" w:cs="宋体"/>
          <w:spacing w:val="-82"/>
          <w:sz w:val="21"/>
          <w:szCs w:val="21"/>
        </w:rPr>
        <w:t xml:space="preserve"> </w:t>
      </w:r>
      <w:r>
        <w:rPr>
          <w:rFonts w:hint="eastAsia" w:ascii="宋体" w:hAnsi="宋体" w:eastAsia="宋体" w:cs="宋体"/>
          <w:spacing w:val="-4"/>
          <w:sz w:val="21"/>
          <w:szCs w:val="21"/>
        </w:rPr>
        <w:t>，均附属于相应里程标</w:t>
      </w:r>
      <w:r>
        <w:rPr>
          <w:rFonts w:hint="eastAsia" w:ascii="宋体" w:hAnsi="宋体" w:eastAsia="宋体" w:cs="宋体"/>
          <w:spacing w:val="-83"/>
          <w:sz w:val="21"/>
          <w:szCs w:val="21"/>
        </w:rPr>
        <w:t xml:space="preserve"> </w:t>
      </w:r>
      <w:r>
        <w:rPr>
          <w:rFonts w:hint="eastAsia" w:ascii="宋体" w:hAnsi="宋体" w:eastAsia="宋体" w:cs="宋体"/>
          <w:spacing w:val="-4"/>
          <w:sz w:val="21"/>
          <w:szCs w:val="21"/>
        </w:rPr>
        <w:t>、</w:t>
      </w:r>
      <w:r>
        <w:rPr>
          <w:rFonts w:hint="eastAsia" w:ascii="宋体" w:hAnsi="宋体" w:eastAsia="宋体" w:cs="宋体"/>
          <w:spacing w:val="-87"/>
          <w:sz w:val="21"/>
          <w:szCs w:val="21"/>
        </w:rPr>
        <w:t xml:space="preserve"> </w:t>
      </w:r>
      <w:r>
        <w:rPr>
          <w:rFonts w:hint="eastAsia" w:ascii="宋体" w:hAnsi="宋体" w:eastAsia="宋体" w:cs="宋体"/>
          <w:spacing w:val="-4"/>
          <w:sz w:val="21"/>
          <w:szCs w:val="21"/>
        </w:rPr>
        <w:t>百米牌工程</w:t>
      </w:r>
      <w:r>
        <w:rPr>
          <w:rFonts w:hint="eastAsia" w:ascii="宋体" w:hAnsi="宋体" w:eastAsia="宋体" w:cs="宋体"/>
          <w:spacing w:val="-4"/>
          <w:sz w:val="21"/>
          <w:szCs w:val="21"/>
          <w:lang w:eastAsia="zh-CN"/>
        </w:rPr>
        <w:t>细目</w:t>
      </w:r>
      <w:r>
        <w:rPr>
          <w:rFonts w:hint="eastAsia" w:ascii="宋体" w:hAnsi="宋体" w:eastAsia="宋体" w:cs="宋体"/>
          <w:spacing w:val="-4"/>
          <w:sz w:val="21"/>
          <w:szCs w:val="21"/>
        </w:rPr>
        <w:t>中</w:t>
      </w:r>
      <w:r>
        <w:rPr>
          <w:rFonts w:hint="eastAsia" w:ascii="宋体" w:hAnsi="宋体" w:eastAsia="宋体" w:cs="宋体"/>
          <w:spacing w:val="-80"/>
          <w:sz w:val="21"/>
          <w:szCs w:val="21"/>
        </w:rPr>
        <w:t xml:space="preserve"> </w:t>
      </w:r>
      <w:r>
        <w:rPr>
          <w:rFonts w:hint="eastAsia" w:ascii="宋体" w:hAnsi="宋体" w:eastAsia="宋体" w:cs="宋体"/>
          <w:spacing w:val="-4"/>
          <w:sz w:val="21"/>
          <w:szCs w:val="21"/>
        </w:rPr>
        <w:t>，不另行计量</w:t>
      </w:r>
      <w:r>
        <w:rPr>
          <w:rFonts w:hint="eastAsia" w:ascii="宋体" w:hAnsi="宋体" w:eastAsia="宋体" w:cs="宋体"/>
          <w:spacing w:val="-74"/>
          <w:sz w:val="21"/>
          <w:szCs w:val="21"/>
        </w:rPr>
        <w:t xml:space="preserve"> </w:t>
      </w:r>
      <w:r>
        <w:rPr>
          <w:rFonts w:hint="eastAsia" w:ascii="宋体" w:hAnsi="宋体" w:eastAsia="宋体" w:cs="宋体"/>
          <w:spacing w:val="-4"/>
          <w:sz w:val="21"/>
          <w:szCs w:val="21"/>
        </w:rPr>
        <w:t>。</w:t>
      </w:r>
    </w:p>
    <w:p>
      <w:pPr>
        <w:widowControl/>
        <w:kinsoku w:val="0"/>
        <w:wordWrap/>
        <w:autoSpaceDE w:val="0"/>
        <w:autoSpaceDN w:val="0"/>
        <w:adjustRightInd w:val="0"/>
        <w:snapToGrid w:val="0"/>
        <w:spacing w:line="500" w:lineRule="exact"/>
        <w:ind w:left="249" w:leftChars="0" w:right="351" w:firstLine="384" w:firstLineChars="200"/>
        <w:jc w:val="left"/>
        <w:textAlignment w:val="baseline"/>
        <w:outlineLvl w:val="9"/>
        <w:rPr>
          <w:rFonts w:hint="eastAsia" w:ascii="宋体" w:hAnsi="宋体" w:eastAsia="宋体" w:cs="宋体"/>
          <w:sz w:val="21"/>
          <w:szCs w:val="21"/>
        </w:rPr>
        <w:sectPr>
          <w:headerReference r:id="rId12" w:type="default"/>
          <w:footerReference r:id="rId13" w:type="default"/>
          <w:pgSz w:w="11906" w:h="16839"/>
          <w:pgMar w:top="400" w:right="1220" w:bottom="709" w:left="1275" w:header="0" w:footer="541" w:gutter="0"/>
          <w:pgBorders>
            <w:top w:val="none" w:sz="0" w:space="0"/>
            <w:left w:val="none" w:sz="0" w:space="0"/>
            <w:bottom w:val="none" w:sz="0" w:space="0"/>
            <w:right w:val="none" w:sz="0" w:space="0"/>
          </w:pgBorders>
          <w:cols w:space="720" w:num="1"/>
        </w:sectPr>
      </w:pPr>
      <w:r>
        <w:rPr>
          <w:rFonts w:hint="eastAsia" w:ascii="宋体" w:hAnsi="宋体" w:eastAsia="宋体" w:cs="宋体"/>
          <w:spacing w:val="-9"/>
          <w:sz w:val="21"/>
          <w:szCs w:val="21"/>
          <w:lang w:val="en-US" w:eastAsia="zh-CN"/>
        </w:rPr>
        <w:t>3.</w:t>
      </w:r>
      <w:r>
        <w:rPr>
          <w:rFonts w:hint="eastAsia" w:ascii="宋体" w:hAnsi="宋体" w:eastAsia="宋体" w:cs="宋体"/>
          <w:spacing w:val="-2"/>
          <w:sz w:val="21"/>
          <w:szCs w:val="21"/>
        </w:rPr>
        <w:t>按上述规定计量</w:t>
      </w:r>
      <w:r>
        <w:rPr>
          <w:rFonts w:hint="eastAsia" w:ascii="宋体" w:hAnsi="宋体" w:eastAsia="宋体" w:cs="宋体"/>
          <w:spacing w:val="-60"/>
          <w:sz w:val="21"/>
          <w:szCs w:val="21"/>
        </w:rPr>
        <w:t xml:space="preserve"> </w:t>
      </w:r>
      <w:r>
        <w:rPr>
          <w:rFonts w:hint="eastAsia" w:ascii="宋体" w:hAnsi="宋体" w:eastAsia="宋体" w:cs="宋体"/>
          <w:spacing w:val="-2"/>
          <w:sz w:val="21"/>
          <w:szCs w:val="21"/>
        </w:rPr>
        <w:t>，经监理验收并列入了工程量清单的以上</w:t>
      </w:r>
      <w:r>
        <w:rPr>
          <w:rFonts w:hint="eastAsia" w:ascii="宋体" w:hAnsi="宋体" w:eastAsia="宋体" w:cs="宋体"/>
          <w:spacing w:val="-2"/>
          <w:sz w:val="21"/>
          <w:szCs w:val="21"/>
          <w:lang w:eastAsia="zh-CN"/>
        </w:rPr>
        <w:t>子目号</w:t>
      </w:r>
      <w:r>
        <w:rPr>
          <w:rFonts w:hint="eastAsia" w:ascii="宋体" w:hAnsi="宋体" w:eastAsia="宋体" w:cs="宋体"/>
          <w:spacing w:val="-2"/>
          <w:sz w:val="21"/>
          <w:szCs w:val="21"/>
        </w:rPr>
        <w:t>的工程量</w:t>
      </w:r>
      <w:r>
        <w:rPr>
          <w:rFonts w:hint="eastAsia" w:ascii="宋体" w:hAnsi="宋体" w:eastAsia="宋体" w:cs="宋体"/>
          <w:spacing w:val="-83"/>
          <w:sz w:val="21"/>
          <w:szCs w:val="21"/>
        </w:rPr>
        <w:t xml:space="preserve"> </w:t>
      </w:r>
      <w:r>
        <w:rPr>
          <w:rFonts w:hint="eastAsia" w:ascii="宋体" w:hAnsi="宋体" w:eastAsia="宋体" w:cs="宋体"/>
          <w:spacing w:val="-2"/>
          <w:sz w:val="21"/>
          <w:szCs w:val="21"/>
        </w:rPr>
        <w:t>，其每一计量单</w:t>
      </w:r>
      <w:r>
        <w:rPr>
          <w:rFonts w:hint="eastAsia" w:ascii="宋体" w:hAnsi="宋体" w:eastAsia="宋体" w:cs="宋体"/>
          <w:spacing w:val="-85"/>
          <w:sz w:val="21"/>
          <w:szCs w:val="21"/>
        </w:rPr>
        <w:t xml:space="preserve"> </w:t>
      </w:r>
      <w:r>
        <w:rPr>
          <w:rFonts w:hint="eastAsia" w:ascii="宋体" w:hAnsi="宋体" w:eastAsia="宋体" w:cs="宋体"/>
          <w:spacing w:val="-4"/>
          <w:sz w:val="21"/>
          <w:szCs w:val="21"/>
        </w:rPr>
        <w:t>位</w:t>
      </w:r>
      <w:r>
        <w:rPr>
          <w:rFonts w:hint="eastAsia" w:ascii="宋体" w:hAnsi="宋体" w:eastAsia="宋体" w:cs="宋体"/>
          <w:spacing w:val="-48"/>
          <w:sz w:val="21"/>
          <w:szCs w:val="21"/>
        </w:rPr>
        <w:t xml:space="preserve"> </w:t>
      </w:r>
      <w:r>
        <w:rPr>
          <w:rFonts w:hint="eastAsia" w:ascii="宋体" w:hAnsi="宋体" w:eastAsia="宋体" w:cs="宋体"/>
          <w:spacing w:val="-4"/>
          <w:sz w:val="21"/>
          <w:szCs w:val="21"/>
        </w:rPr>
        <w:t>，将以合同单价支付</w:t>
      </w:r>
      <w:r>
        <w:rPr>
          <w:rFonts w:hint="eastAsia" w:ascii="宋体" w:hAnsi="宋体" w:eastAsia="宋体" w:cs="宋体"/>
          <w:spacing w:val="-74"/>
          <w:sz w:val="21"/>
          <w:szCs w:val="21"/>
        </w:rPr>
        <w:t xml:space="preserve"> </w:t>
      </w:r>
      <w:r>
        <w:rPr>
          <w:rFonts w:hint="eastAsia" w:ascii="宋体" w:hAnsi="宋体" w:eastAsia="宋体" w:cs="宋体"/>
          <w:spacing w:val="-4"/>
          <w:sz w:val="21"/>
          <w:szCs w:val="21"/>
        </w:rPr>
        <w:t>。此项支付包括材料</w:t>
      </w:r>
      <w:r>
        <w:rPr>
          <w:rFonts w:hint="eastAsia" w:ascii="宋体" w:hAnsi="宋体" w:eastAsia="宋体" w:cs="宋体"/>
          <w:spacing w:val="-83"/>
          <w:sz w:val="21"/>
          <w:szCs w:val="21"/>
        </w:rPr>
        <w:t xml:space="preserve"> </w:t>
      </w:r>
      <w:r>
        <w:rPr>
          <w:rFonts w:hint="eastAsia" w:ascii="宋体" w:hAnsi="宋体" w:eastAsia="宋体" w:cs="宋体"/>
          <w:spacing w:val="-4"/>
          <w:sz w:val="21"/>
          <w:szCs w:val="21"/>
        </w:rPr>
        <w:t>、劳力</w:t>
      </w:r>
      <w:r>
        <w:rPr>
          <w:rFonts w:hint="eastAsia" w:ascii="宋体" w:hAnsi="宋体" w:eastAsia="宋体" w:cs="宋体"/>
          <w:spacing w:val="-80"/>
          <w:sz w:val="21"/>
          <w:szCs w:val="21"/>
        </w:rPr>
        <w:t xml:space="preserve"> </w:t>
      </w:r>
      <w:r>
        <w:rPr>
          <w:rFonts w:hint="eastAsia" w:ascii="宋体" w:hAnsi="宋体" w:eastAsia="宋体" w:cs="宋体"/>
          <w:spacing w:val="-4"/>
          <w:sz w:val="21"/>
          <w:szCs w:val="21"/>
        </w:rPr>
        <w:t>、设备</w:t>
      </w:r>
      <w:r>
        <w:rPr>
          <w:rFonts w:hint="eastAsia" w:ascii="宋体" w:hAnsi="宋体" w:eastAsia="宋体" w:cs="宋体"/>
          <w:spacing w:val="-82"/>
          <w:sz w:val="21"/>
          <w:szCs w:val="21"/>
        </w:rPr>
        <w:t xml:space="preserve"> </w:t>
      </w:r>
      <w:r>
        <w:rPr>
          <w:rFonts w:hint="eastAsia" w:ascii="宋体" w:hAnsi="宋体" w:eastAsia="宋体" w:cs="宋体"/>
          <w:spacing w:val="-4"/>
          <w:sz w:val="21"/>
          <w:szCs w:val="21"/>
        </w:rPr>
        <w:t>、运输等及其他为完成交通标志安装工</w:t>
      </w:r>
      <w:r>
        <w:rPr>
          <w:rFonts w:hint="eastAsia" w:ascii="宋体" w:hAnsi="宋体" w:eastAsia="宋体" w:cs="宋体"/>
          <w:spacing w:val="-85"/>
          <w:sz w:val="21"/>
          <w:szCs w:val="21"/>
        </w:rPr>
        <w:t xml:space="preserve"> </w:t>
      </w:r>
      <w:r>
        <w:rPr>
          <w:rFonts w:hint="eastAsia" w:ascii="宋体" w:hAnsi="宋体" w:eastAsia="宋体" w:cs="宋体"/>
          <w:spacing w:val="-2"/>
          <w:sz w:val="21"/>
          <w:szCs w:val="21"/>
        </w:rPr>
        <w:t>程所必需的费用</w:t>
      </w:r>
      <w:r>
        <w:rPr>
          <w:rFonts w:hint="eastAsia" w:ascii="宋体" w:hAnsi="宋体" w:eastAsia="宋体" w:cs="宋体"/>
          <w:spacing w:val="-74"/>
          <w:sz w:val="21"/>
          <w:szCs w:val="21"/>
        </w:rPr>
        <w:t xml:space="preserve"> </w:t>
      </w:r>
      <w:r>
        <w:rPr>
          <w:rFonts w:hint="eastAsia" w:ascii="宋体" w:hAnsi="宋体" w:eastAsia="宋体" w:cs="宋体"/>
          <w:spacing w:val="-2"/>
          <w:sz w:val="21"/>
          <w:szCs w:val="21"/>
        </w:rPr>
        <w:t>，是对完成工程的全部偿付</w:t>
      </w:r>
      <w:r>
        <w:rPr>
          <w:rFonts w:hint="eastAsia" w:ascii="宋体" w:hAnsi="宋体" w:eastAsia="宋体" w:cs="宋体"/>
          <w:spacing w:val="-77"/>
          <w:sz w:val="21"/>
          <w:szCs w:val="21"/>
        </w:rPr>
        <w:t xml:space="preserve"> </w:t>
      </w:r>
      <w:r>
        <w:rPr>
          <w:rFonts w:hint="eastAsia" w:ascii="宋体" w:hAnsi="宋体" w:eastAsia="宋体" w:cs="宋体"/>
          <w:spacing w:val="-2"/>
          <w:sz w:val="21"/>
          <w:szCs w:val="21"/>
        </w:rPr>
        <w:t>。</w:t>
      </w:r>
    </w:p>
    <w:p>
      <w:pPr>
        <w:spacing w:before="226" w:line="468" w:lineRule="exact"/>
        <w:ind w:firstLine="3820"/>
        <w:jc w:val="both"/>
        <w:rPr>
          <w:rFonts w:hint="eastAsia" w:ascii="宋体" w:hAnsi="宋体" w:eastAsia="宋体" w:cs="宋体"/>
          <w:b/>
          <w:bCs/>
          <w:sz w:val="24"/>
          <w:szCs w:val="24"/>
        </w:rPr>
      </w:pPr>
      <w:r>
        <w:rPr>
          <w:rFonts w:hint="eastAsia" w:ascii="宋体" w:hAnsi="宋体" w:eastAsia="宋体" w:cs="宋体"/>
          <w:b/>
          <w:bCs/>
          <w:spacing w:val="-3"/>
          <w:position w:val="19"/>
          <w:sz w:val="24"/>
          <w:szCs w:val="24"/>
        </w:rPr>
        <w:t>第</w:t>
      </w:r>
      <w:r>
        <w:rPr>
          <w:rFonts w:hint="eastAsia" w:ascii="宋体" w:hAnsi="宋体" w:eastAsia="宋体" w:cs="宋体"/>
          <w:b/>
          <w:bCs/>
          <w:spacing w:val="-40"/>
          <w:position w:val="19"/>
          <w:sz w:val="24"/>
          <w:szCs w:val="24"/>
        </w:rPr>
        <w:t xml:space="preserve"> </w:t>
      </w:r>
      <w:r>
        <w:rPr>
          <w:rFonts w:hint="eastAsia" w:ascii="宋体" w:hAnsi="宋体" w:eastAsia="宋体" w:cs="宋体"/>
          <w:b/>
          <w:bCs/>
          <w:spacing w:val="-3"/>
          <w:position w:val="19"/>
          <w:sz w:val="24"/>
          <w:szCs w:val="24"/>
        </w:rPr>
        <w:t>605</w:t>
      </w:r>
      <w:r>
        <w:rPr>
          <w:rFonts w:hint="eastAsia" w:ascii="宋体" w:hAnsi="宋体" w:eastAsia="宋体" w:cs="宋体"/>
          <w:b/>
          <w:bCs/>
          <w:spacing w:val="-43"/>
          <w:position w:val="19"/>
          <w:sz w:val="24"/>
          <w:szCs w:val="24"/>
        </w:rPr>
        <w:t xml:space="preserve"> </w:t>
      </w:r>
      <w:r>
        <w:rPr>
          <w:rFonts w:hint="eastAsia" w:ascii="宋体" w:hAnsi="宋体" w:eastAsia="宋体" w:cs="宋体"/>
          <w:b/>
          <w:bCs/>
          <w:spacing w:val="-3"/>
          <w:position w:val="19"/>
          <w:sz w:val="24"/>
          <w:szCs w:val="24"/>
        </w:rPr>
        <w:t>节</w:t>
      </w:r>
      <w:r>
        <w:rPr>
          <w:rFonts w:hint="eastAsia" w:ascii="宋体" w:hAnsi="宋体" w:eastAsia="宋体" w:cs="宋体"/>
          <w:b/>
          <w:bCs/>
          <w:spacing w:val="8"/>
          <w:position w:val="19"/>
          <w:sz w:val="24"/>
          <w:szCs w:val="24"/>
        </w:rPr>
        <w:t xml:space="preserve"> </w:t>
      </w:r>
      <w:r>
        <w:rPr>
          <w:rFonts w:hint="eastAsia" w:ascii="宋体" w:hAnsi="宋体" w:eastAsia="宋体" w:cs="宋体"/>
          <w:b/>
          <w:bCs/>
          <w:spacing w:val="-3"/>
          <w:position w:val="19"/>
          <w:sz w:val="24"/>
          <w:szCs w:val="24"/>
        </w:rPr>
        <w:t>道路交通标线</w:t>
      </w:r>
    </w:p>
    <w:p>
      <w:pPr>
        <w:pStyle w:val="8"/>
        <w:widowControl w:val="0"/>
        <w:kinsoku w:val="0"/>
        <w:wordWrap/>
        <w:overflowPunct w:val="0"/>
        <w:autoSpaceDE w:val="0"/>
        <w:autoSpaceDN w:val="0"/>
        <w:adjustRightInd w:val="0"/>
        <w:snapToGrid w:val="0"/>
        <w:spacing w:beforeAutospacing="0" w:afterAutospacing="0" w:line="500" w:lineRule="exact"/>
        <w:ind w:right="0" w:firstLine="422" w:firstLineChars="200"/>
        <w:jc w:val="both"/>
        <w:textAlignment w:val="baseline"/>
        <w:outlineLvl w:val="2"/>
        <w:rPr>
          <w:rFonts w:hint="eastAsia" w:ascii="宋体" w:hAnsi="宋体" w:eastAsia="宋体" w:cs="宋体"/>
          <w:sz w:val="21"/>
          <w:szCs w:val="21"/>
        </w:rPr>
      </w:pPr>
      <w:r>
        <w:rPr>
          <w:rFonts w:hint="eastAsia" w:ascii="宋体" w:hAnsi="宋体" w:eastAsia="宋体" w:cs="宋体"/>
          <w:b/>
          <w:bCs w:val="0"/>
          <w:kern w:val="2"/>
          <w:sz w:val="21"/>
          <w:szCs w:val="21"/>
          <w:lang w:val="en-US" w:eastAsia="zh-CN" w:bidi="ar-SA"/>
        </w:rPr>
        <w:t>增补、修改如下：</w:t>
      </w:r>
      <w:r>
        <w:rPr>
          <w:rFonts w:hint="eastAsia" w:ascii="宋体" w:hAnsi="宋体" w:eastAsia="宋体" w:cs="宋体"/>
          <w:spacing w:val="-97"/>
          <w:sz w:val="21"/>
          <w:szCs w:val="21"/>
        </w:rPr>
        <w:t xml:space="preserve"> </w:t>
      </w:r>
      <w:r>
        <w:rPr>
          <w:rFonts w:hint="eastAsia" w:ascii="宋体" w:hAnsi="宋体" w:eastAsia="宋体" w:cs="宋体"/>
          <w:spacing w:val="-3"/>
          <w:sz w:val="21"/>
          <w:szCs w:val="21"/>
        </w:rPr>
        <w:t>本节工程量清单项目分项计量规则应按表</w:t>
      </w:r>
      <w:r>
        <w:rPr>
          <w:rFonts w:hint="eastAsia" w:ascii="宋体" w:hAnsi="宋体" w:eastAsia="宋体" w:cs="宋体"/>
          <w:spacing w:val="-40"/>
          <w:sz w:val="21"/>
          <w:szCs w:val="21"/>
        </w:rPr>
        <w:t xml:space="preserve"> </w:t>
      </w:r>
      <w:r>
        <w:rPr>
          <w:rFonts w:hint="eastAsia" w:ascii="宋体" w:hAnsi="宋体" w:eastAsia="宋体" w:cs="宋体"/>
          <w:spacing w:val="-3"/>
          <w:sz w:val="21"/>
          <w:szCs w:val="21"/>
        </w:rPr>
        <w:t>605</w:t>
      </w:r>
      <w:r>
        <w:rPr>
          <w:rFonts w:hint="eastAsia" w:ascii="宋体" w:hAnsi="宋体" w:eastAsia="宋体" w:cs="宋体"/>
          <w:spacing w:val="-26"/>
          <w:sz w:val="21"/>
          <w:szCs w:val="21"/>
        </w:rPr>
        <w:t xml:space="preserve"> </w:t>
      </w:r>
      <w:r>
        <w:rPr>
          <w:rFonts w:hint="eastAsia" w:ascii="宋体" w:hAnsi="宋体" w:eastAsia="宋体" w:cs="宋体"/>
          <w:spacing w:val="-3"/>
          <w:sz w:val="21"/>
          <w:szCs w:val="21"/>
        </w:rPr>
        <w:t>的规定执行</w:t>
      </w:r>
      <w:r>
        <w:rPr>
          <w:rFonts w:hint="eastAsia" w:ascii="宋体" w:hAnsi="宋体" w:eastAsia="宋体" w:cs="宋体"/>
          <w:spacing w:val="-74"/>
          <w:sz w:val="21"/>
          <w:szCs w:val="21"/>
        </w:rPr>
        <w:t xml:space="preserve"> </w:t>
      </w:r>
      <w:r>
        <w:rPr>
          <w:rFonts w:hint="eastAsia" w:ascii="宋体" w:hAnsi="宋体" w:eastAsia="宋体" w:cs="宋体"/>
          <w:spacing w:val="-3"/>
          <w:sz w:val="21"/>
          <w:szCs w:val="21"/>
        </w:rPr>
        <w:t>。</w:t>
      </w:r>
    </w:p>
    <w:p>
      <w:pPr>
        <w:spacing w:before="235" w:line="204" w:lineRule="auto"/>
        <w:ind w:firstLine="3952"/>
        <w:jc w:val="left"/>
        <w:rPr>
          <w:rFonts w:hint="eastAsia" w:ascii="宋体" w:hAnsi="宋体" w:eastAsia="宋体" w:cs="宋体"/>
          <w:sz w:val="21"/>
          <w:szCs w:val="21"/>
        </w:rPr>
      </w:pPr>
      <w:r>
        <w:rPr>
          <w:rFonts w:hint="eastAsia" w:ascii="宋体" w:hAnsi="宋体" w:eastAsia="宋体" w:cs="宋体"/>
          <w:spacing w:val="-2"/>
          <w:sz w:val="21"/>
          <w:szCs w:val="21"/>
        </w:rPr>
        <w:t>表</w:t>
      </w:r>
      <w:r>
        <w:rPr>
          <w:rFonts w:hint="eastAsia" w:ascii="宋体" w:hAnsi="宋体" w:eastAsia="宋体" w:cs="宋体"/>
          <w:spacing w:val="-43"/>
          <w:sz w:val="21"/>
          <w:szCs w:val="21"/>
        </w:rPr>
        <w:t xml:space="preserve"> </w:t>
      </w:r>
      <w:r>
        <w:rPr>
          <w:rFonts w:hint="eastAsia" w:ascii="宋体" w:hAnsi="宋体" w:eastAsia="宋体" w:cs="宋体"/>
          <w:spacing w:val="-2"/>
          <w:sz w:val="21"/>
          <w:szCs w:val="21"/>
        </w:rPr>
        <w:t>605</w:t>
      </w:r>
      <w:r>
        <w:rPr>
          <w:rFonts w:hint="eastAsia" w:ascii="宋体" w:hAnsi="宋体" w:eastAsia="宋体" w:cs="宋体"/>
          <w:spacing w:val="7"/>
          <w:sz w:val="21"/>
          <w:szCs w:val="21"/>
        </w:rPr>
        <w:t xml:space="preserve"> </w:t>
      </w:r>
      <w:r>
        <w:rPr>
          <w:rFonts w:hint="eastAsia" w:ascii="宋体" w:hAnsi="宋体" w:eastAsia="宋体" w:cs="宋体"/>
          <w:spacing w:val="-2"/>
          <w:sz w:val="21"/>
          <w:szCs w:val="21"/>
        </w:rPr>
        <w:t>道路交通标线</w:t>
      </w:r>
    </w:p>
    <w:p>
      <w:pPr>
        <w:spacing w:line="240" w:lineRule="auto"/>
        <w:jc w:val="left"/>
        <w:rPr>
          <w:rFonts w:hint="eastAsia" w:ascii="宋体" w:hAnsi="宋体" w:eastAsia="宋体" w:cs="宋体"/>
          <w:sz w:val="21"/>
          <w:szCs w:val="21"/>
        </w:rPr>
      </w:pPr>
    </w:p>
    <w:p>
      <w:pPr>
        <w:spacing w:line="74" w:lineRule="exact"/>
        <w:jc w:val="left"/>
        <w:rPr>
          <w:rFonts w:hint="eastAsia" w:ascii="宋体" w:hAnsi="宋体" w:eastAsia="宋体" w:cs="宋体"/>
          <w:sz w:val="21"/>
          <w:szCs w:val="21"/>
        </w:rPr>
      </w:pPr>
    </w:p>
    <w:tbl>
      <w:tblPr>
        <w:tblStyle w:val="16"/>
        <w:tblW w:w="949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60"/>
        <w:gridCol w:w="1620"/>
        <w:gridCol w:w="718"/>
        <w:gridCol w:w="2331"/>
        <w:gridCol w:w="1935"/>
        <w:gridCol w:w="193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jc w:val="center"/>
        </w:trPr>
        <w:tc>
          <w:tcPr>
            <w:tcW w:w="960" w:type="dxa"/>
            <w:vAlign w:val="top"/>
          </w:tcPr>
          <w:p>
            <w:pPr>
              <w:spacing w:before="111" w:line="204" w:lineRule="auto"/>
              <w:ind w:firstLine="171"/>
              <w:jc w:val="left"/>
              <w:rPr>
                <w:rFonts w:hint="eastAsia" w:ascii="宋体" w:hAnsi="宋体" w:eastAsia="宋体" w:cs="宋体"/>
                <w:sz w:val="21"/>
                <w:szCs w:val="21"/>
              </w:rPr>
            </w:pPr>
            <w:r>
              <w:rPr>
                <w:rFonts w:hint="eastAsia" w:ascii="宋体" w:hAnsi="宋体" w:eastAsia="宋体" w:cs="宋体"/>
                <w:spacing w:val="-4"/>
                <w:sz w:val="21"/>
                <w:szCs w:val="21"/>
                <w:lang w:eastAsia="zh-CN"/>
              </w:rPr>
              <w:t>子目号</w:t>
            </w:r>
          </w:p>
        </w:tc>
        <w:tc>
          <w:tcPr>
            <w:tcW w:w="1620" w:type="dxa"/>
            <w:vAlign w:val="top"/>
          </w:tcPr>
          <w:p>
            <w:pPr>
              <w:spacing w:before="111" w:line="204" w:lineRule="auto"/>
              <w:ind w:firstLine="395"/>
              <w:jc w:val="left"/>
              <w:rPr>
                <w:rFonts w:hint="eastAsia" w:ascii="宋体" w:hAnsi="宋体" w:eastAsia="宋体" w:cs="宋体"/>
                <w:sz w:val="21"/>
                <w:szCs w:val="21"/>
              </w:rPr>
            </w:pPr>
            <w:r>
              <w:rPr>
                <w:rFonts w:hint="eastAsia" w:ascii="宋体" w:hAnsi="宋体" w:eastAsia="宋体" w:cs="宋体"/>
                <w:spacing w:val="-3"/>
                <w:sz w:val="21"/>
                <w:szCs w:val="21"/>
                <w:lang w:eastAsia="zh-CN"/>
              </w:rPr>
              <w:t>子目名称</w:t>
            </w:r>
          </w:p>
        </w:tc>
        <w:tc>
          <w:tcPr>
            <w:tcW w:w="718" w:type="dxa"/>
            <w:vAlign w:val="top"/>
          </w:tcPr>
          <w:p>
            <w:pPr>
              <w:spacing w:before="111" w:line="204" w:lineRule="auto"/>
              <w:ind w:firstLine="154"/>
              <w:jc w:val="left"/>
              <w:rPr>
                <w:rFonts w:hint="eastAsia" w:ascii="宋体" w:hAnsi="宋体" w:eastAsia="宋体" w:cs="宋体"/>
                <w:sz w:val="21"/>
                <w:szCs w:val="21"/>
              </w:rPr>
            </w:pPr>
            <w:r>
              <w:rPr>
                <w:rFonts w:hint="eastAsia" w:ascii="宋体" w:hAnsi="宋体" w:eastAsia="宋体" w:cs="宋体"/>
                <w:spacing w:val="-6"/>
                <w:sz w:val="21"/>
                <w:szCs w:val="21"/>
              </w:rPr>
              <w:t>单位</w:t>
            </w:r>
          </w:p>
        </w:tc>
        <w:tc>
          <w:tcPr>
            <w:tcW w:w="2331" w:type="dxa"/>
            <w:vAlign w:val="top"/>
          </w:tcPr>
          <w:p>
            <w:pPr>
              <w:spacing w:before="111" w:line="204" w:lineRule="auto"/>
              <w:ind w:firstLine="612" w:firstLineChars="300"/>
              <w:jc w:val="left"/>
              <w:rPr>
                <w:rFonts w:hint="eastAsia" w:ascii="宋体" w:hAnsi="宋体" w:eastAsia="宋体" w:cs="宋体"/>
                <w:sz w:val="21"/>
                <w:szCs w:val="21"/>
              </w:rPr>
            </w:pPr>
            <w:r>
              <w:rPr>
                <w:rFonts w:hint="eastAsia" w:ascii="宋体" w:hAnsi="宋体" w:eastAsia="宋体" w:cs="宋体"/>
                <w:spacing w:val="-3"/>
                <w:sz w:val="21"/>
                <w:szCs w:val="21"/>
              </w:rPr>
              <w:t>工程量计量</w:t>
            </w:r>
          </w:p>
        </w:tc>
        <w:tc>
          <w:tcPr>
            <w:tcW w:w="1935" w:type="dxa"/>
            <w:vAlign w:val="top"/>
          </w:tcPr>
          <w:p>
            <w:pPr>
              <w:spacing w:before="111" w:line="204" w:lineRule="auto"/>
              <w:ind w:firstLine="408" w:firstLineChars="200"/>
              <w:jc w:val="left"/>
              <w:rPr>
                <w:rFonts w:hint="eastAsia" w:ascii="宋体" w:hAnsi="宋体" w:eastAsia="宋体" w:cs="宋体"/>
                <w:sz w:val="21"/>
                <w:szCs w:val="21"/>
              </w:rPr>
            </w:pPr>
            <w:r>
              <w:rPr>
                <w:rFonts w:hint="eastAsia" w:ascii="宋体" w:hAnsi="宋体" w:eastAsia="宋体" w:cs="宋体"/>
                <w:spacing w:val="-3"/>
                <w:sz w:val="21"/>
                <w:szCs w:val="21"/>
              </w:rPr>
              <w:t>工程内容</w:t>
            </w:r>
          </w:p>
        </w:tc>
        <w:tc>
          <w:tcPr>
            <w:tcW w:w="1935" w:type="dxa"/>
            <w:vAlign w:val="top"/>
          </w:tcPr>
          <w:p>
            <w:pPr>
              <w:spacing w:before="111" w:line="204" w:lineRule="auto"/>
              <w:ind w:firstLine="408" w:firstLineChars="200"/>
              <w:jc w:val="left"/>
              <w:rPr>
                <w:rFonts w:hint="default"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 xml:space="preserve">   支付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jc w:val="center"/>
        </w:trPr>
        <w:tc>
          <w:tcPr>
            <w:tcW w:w="960" w:type="dxa"/>
            <w:vAlign w:val="top"/>
          </w:tcPr>
          <w:p>
            <w:pPr>
              <w:spacing w:before="144" w:line="192" w:lineRule="auto"/>
              <w:ind w:firstLine="327"/>
              <w:jc w:val="left"/>
              <w:rPr>
                <w:rFonts w:hint="eastAsia" w:ascii="宋体" w:hAnsi="宋体" w:eastAsia="宋体" w:cs="宋体"/>
                <w:sz w:val="21"/>
                <w:szCs w:val="21"/>
              </w:rPr>
            </w:pPr>
            <w:r>
              <w:rPr>
                <w:rFonts w:hint="eastAsia" w:ascii="宋体" w:hAnsi="宋体" w:eastAsia="宋体" w:cs="宋体"/>
                <w:spacing w:val="-4"/>
                <w:sz w:val="21"/>
                <w:szCs w:val="21"/>
              </w:rPr>
              <w:t>605</w:t>
            </w:r>
          </w:p>
        </w:tc>
        <w:tc>
          <w:tcPr>
            <w:tcW w:w="1620" w:type="dxa"/>
            <w:vAlign w:val="top"/>
          </w:tcPr>
          <w:p>
            <w:pPr>
              <w:spacing w:before="111" w:line="204" w:lineRule="auto"/>
              <w:ind w:firstLine="112"/>
              <w:jc w:val="left"/>
              <w:rPr>
                <w:rFonts w:hint="eastAsia" w:ascii="宋体" w:hAnsi="宋体" w:eastAsia="宋体" w:cs="宋体"/>
                <w:sz w:val="21"/>
                <w:szCs w:val="21"/>
              </w:rPr>
            </w:pPr>
            <w:r>
              <w:rPr>
                <w:rFonts w:hint="eastAsia" w:ascii="宋体" w:hAnsi="宋体" w:eastAsia="宋体" w:cs="宋体"/>
                <w:spacing w:val="-2"/>
                <w:sz w:val="21"/>
                <w:szCs w:val="21"/>
              </w:rPr>
              <w:t>道路交通标线</w:t>
            </w:r>
          </w:p>
        </w:tc>
        <w:tc>
          <w:tcPr>
            <w:tcW w:w="718" w:type="dxa"/>
            <w:vAlign w:val="top"/>
          </w:tcPr>
          <w:p>
            <w:pPr>
              <w:spacing w:line="240" w:lineRule="auto"/>
              <w:jc w:val="left"/>
              <w:rPr>
                <w:rFonts w:hint="eastAsia" w:ascii="宋体" w:hAnsi="宋体" w:eastAsia="宋体" w:cs="宋体"/>
                <w:sz w:val="21"/>
                <w:szCs w:val="21"/>
              </w:rPr>
            </w:pPr>
          </w:p>
        </w:tc>
        <w:tc>
          <w:tcPr>
            <w:tcW w:w="2331" w:type="dxa"/>
            <w:vAlign w:val="top"/>
          </w:tcPr>
          <w:p>
            <w:pPr>
              <w:spacing w:line="240" w:lineRule="auto"/>
              <w:jc w:val="left"/>
              <w:rPr>
                <w:rFonts w:hint="eastAsia" w:ascii="宋体" w:hAnsi="宋体" w:eastAsia="宋体" w:cs="宋体"/>
                <w:sz w:val="21"/>
                <w:szCs w:val="21"/>
              </w:rPr>
            </w:pPr>
          </w:p>
        </w:tc>
        <w:tc>
          <w:tcPr>
            <w:tcW w:w="1935" w:type="dxa"/>
            <w:vAlign w:val="top"/>
          </w:tcPr>
          <w:p>
            <w:pPr>
              <w:spacing w:line="240" w:lineRule="auto"/>
              <w:jc w:val="left"/>
              <w:rPr>
                <w:rFonts w:hint="eastAsia" w:ascii="宋体" w:hAnsi="宋体" w:eastAsia="宋体" w:cs="宋体"/>
                <w:sz w:val="21"/>
                <w:szCs w:val="21"/>
              </w:rPr>
            </w:pPr>
          </w:p>
        </w:tc>
        <w:tc>
          <w:tcPr>
            <w:tcW w:w="1935" w:type="dxa"/>
            <w:vAlign w:val="top"/>
          </w:tcPr>
          <w:p>
            <w:pPr>
              <w:spacing w:line="240" w:lineRule="auto"/>
              <w:jc w:val="left"/>
              <w:rPr>
                <w:rFonts w:hint="eastAsia" w:ascii="宋体" w:hAnsi="宋体" w:eastAsia="宋体" w:cs="宋体"/>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2" w:hRule="atLeast"/>
          <w:jc w:val="center"/>
        </w:trPr>
        <w:tc>
          <w:tcPr>
            <w:tcW w:w="960" w:type="dxa"/>
            <w:vAlign w:val="top"/>
          </w:tcPr>
          <w:p>
            <w:pPr>
              <w:spacing w:line="240" w:lineRule="auto"/>
              <w:jc w:val="left"/>
              <w:rPr>
                <w:rFonts w:hint="eastAsia" w:ascii="宋体" w:hAnsi="宋体" w:eastAsia="宋体" w:cs="宋体"/>
                <w:sz w:val="21"/>
                <w:szCs w:val="21"/>
              </w:rPr>
            </w:pPr>
          </w:p>
          <w:p>
            <w:pPr>
              <w:spacing w:line="240" w:lineRule="auto"/>
              <w:jc w:val="left"/>
              <w:rPr>
                <w:rFonts w:hint="eastAsia" w:ascii="宋体" w:hAnsi="宋体" w:eastAsia="宋体" w:cs="宋体"/>
                <w:sz w:val="21"/>
                <w:szCs w:val="21"/>
              </w:rPr>
            </w:pPr>
          </w:p>
          <w:p>
            <w:pPr>
              <w:spacing w:before="199" w:line="204" w:lineRule="auto"/>
              <w:ind w:firstLine="224"/>
              <w:jc w:val="left"/>
              <w:rPr>
                <w:rFonts w:hint="eastAsia" w:ascii="宋体" w:hAnsi="宋体" w:eastAsia="宋体" w:cs="宋体"/>
                <w:sz w:val="21"/>
                <w:szCs w:val="21"/>
              </w:rPr>
            </w:pPr>
            <w:r>
              <w:rPr>
                <w:rFonts w:hint="eastAsia" w:ascii="宋体" w:hAnsi="宋体" w:eastAsia="宋体" w:cs="宋体"/>
                <w:spacing w:val="-3"/>
                <w:sz w:val="21"/>
                <w:szCs w:val="21"/>
              </w:rPr>
              <w:t>605-</w:t>
            </w:r>
            <w:r>
              <w:rPr>
                <w:rFonts w:hint="eastAsia" w:ascii="宋体" w:hAnsi="宋体" w:eastAsia="宋体" w:cs="宋体"/>
                <w:spacing w:val="-77"/>
                <w:sz w:val="21"/>
                <w:szCs w:val="21"/>
              </w:rPr>
              <w:t xml:space="preserve"> </w:t>
            </w:r>
            <w:r>
              <w:rPr>
                <w:rFonts w:hint="eastAsia" w:ascii="宋体" w:hAnsi="宋体" w:eastAsia="宋体" w:cs="宋体"/>
                <w:spacing w:val="-3"/>
                <w:sz w:val="21"/>
                <w:szCs w:val="21"/>
              </w:rPr>
              <w:t>1</w:t>
            </w:r>
          </w:p>
        </w:tc>
        <w:tc>
          <w:tcPr>
            <w:tcW w:w="1620" w:type="dxa"/>
            <w:vAlign w:val="top"/>
          </w:tcPr>
          <w:p>
            <w:pPr>
              <w:spacing w:line="240" w:lineRule="auto"/>
              <w:jc w:val="left"/>
              <w:rPr>
                <w:rFonts w:hint="eastAsia" w:ascii="宋体" w:hAnsi="宋体" w:eastAsia="宋体" w:cs="宋体"/>
                <w:sz w:val="21"/>
                <w:szCs w:val="21"/>
              </w:rPr>
            </w:pPr>
          </w:p>
          <w:p>
            <w:pPr>
              <w:spacing w:before="230" w:line="316" w:lineRule="auto"/>
              <w:ind w:right="104"/>
              <w:jc w:val="left"/>
              <w:rPr>
                <w:rFonts w:hint="eastAsia" w:ascii="宋体" w:hAnsi="宋体" w:eastAsia="宋体" w:cs="宋体"/>
                <w:sz w:val="21"/>
                <w:szCs w:val="21"/>
              </w:rPr>
            </w:pPr>
            <w:r>
              <w:rPr>
                <w:rFonts w:hint="eastAsia" w:ascii="宋体" w:hAnsi="宋体" w:eastAsia="宋体" w:cs="宋体"/>
                <w:spacing w:val="-12"/>
                <w:sz w:val="21"/>
                <w:szCs w:val="21"/>
              </w:rPr>
              <w:t>热</w:t>
            </w:r>
            <w:r>
              <w:rPr>
                <w:rFonts w:hint="eastAsia" w:ascii="宋体" w:hAnsi="宋体" w:eastAsia="宋体" w:cs="宋体"/>
                <w:spacing w:val="-60"/>
                <w:sz w:val="21"/>
                <w:szCs w:val="21"/>
              </w:rPr>
              <w:t xml:space="preserve"> </w:t>
            </w:r>
            <w:r>
              <w:rPr>
                <w:rFonts w:hint="eastAsia" w:ascii="宋体" w:hAnsi="宋体" w:eastAsia="宋体" w:cs="宋体"/>
                <w:spacing w:val="-12"/>
                <w:sz w:val="21"/>
                <w:szCs w:val="21"/>
              </w:rPr>
              <w:t>熔</w:t>
            </w:r>
            <w:r>
              <w:rPr>
                <w:rFonts w:hint="eastAsia" w:ascii="宋体" w:hAnsi="宋体" w:eastAsia="宋体" w:cs="宋体"/>
                <w:spacing w:val="-53"/>
                <w:sz w:val="21"/>
                <w:szCs w:val="21"/>
              </w:rPr>
              <w:t xml:space="preserve"> </w:t>
            </w:r>
            <w:r>
              <w:rPr>
                <w:rFonts w:hint="eastAsia" w:ascii="宋体" w:hAnsi="宋体" w:eastAsia="宋体" w:cs="宋体"/>
                <w:spacing w:val="-12"/>
                <w:sz w:val="21"/>
                <w:szCs w:val="21"/>
              </w:rPr>
              <w:t>型</w:t>
            </w:r>
            <w:r>
              <w:rPr>
                <w:rFonts w:hint="eastAsia" w:ascii="宋体" w:hAnsi="宋体" w:eastAsia="宋体" w:cs="宋体"/>
                <w:spacing w:val="-58"/>
                <w:sz w:val="21"/>
                <w:szCs w:val="21"/>
              </w:rPr>
              <w:t xml:space="preserve"> </w:t>
            </w:r>
            <w:r>
              <w:rPr>
                <w:rFonts w:hint="eastAsia" w:ascii="宋体" w:hAnsi="宋体" w:eastAsia="宋体" w:cs="宋体"/>
                <w:spacing w:val="-12"/>
                <w:sz w:val="21"/>
                <w:szCs w:val="21"/>
              </w:rPr>
              <w:t>涂</w:t>
            </w:r>
            <w:r>
              <w:rPr>
                <w:rFonts w:hint="eastAsia" w:ascii="宋体" w:hAnsi="宋体" w:eastAsia="宋体" w:cs="宋体"/>
                <w:spacing w:val="-59"/>
                <w:sz w:val="21"/>
                <w:szCs w:val="21"/>
              </w:rPr>
              <w:t xml:space="preserve"> </w:t>
            </w:r>
            <w:r>
              <w:rPr>
                <w:rFonts w:hint="eastAsia" w:ascii="宋体" w:hAnsi="宋体" w:eastAsia="宋体" w:cs="宋体"/>
                <w:spacing w:val="-12"/>
                <w:sz w:val="21"/>
                <w:szCs w:val="21"/>
              </w:rPr>
              <w:t>料</w:t>
            </w:r>
            <w:r>
              <w:rPr>
                <w:rFonts w:hint="eastAsia" w:ascii="宋体" w:hAnsi="宋体" w:eastAsia="宋体" w:cs="宋体"/>
                <w:spacing w:val="-85"/>
                <w:sz w:val="21"/>
                <w:szCs w:val="21"/>
              </w:rPr>
              <w:t xml:space="preserve"> </w:t>
            </w:r>
            <w:r>
              <w:rPr>
                <w:rFonts w:hint="eastAsia" w:ascii="宋体" w:hAnsi="宋体" w:eastAsia="宋体" w:cs="宋体"/>
                <w:spacing w:val="-3"/>
                <w:sz w:val="21"/>
                <w:szCs w:val="21"/>
              </w:rPr>
              <w:t>路面标线</w:t>
            </w:r>
          </w:p>
        </w:tc>
        <w:tc>
          <w:tcPr>
            <w:tcW w:w="718" w:type="dxa"/>
            <w:vAlign w:val="top"/>
          </w:tcPr>
          <w:p>
            <w:pPr>
              <w:spacing w:line="240" w:lineRule="auto"/>
              <w:jc w:val="left"/>
              <w:rPr>
                <w:rFonts w:hint="eastAsia" w:ascii="宋体" w:hAnsi="宋体" w:eastAsia="宋体" w:cs="宋体"/>
                <w:sz w:val="21"/>
                <w:szCs w:val="21"/>
              </w:rPr>
            </w:pPr>
          </w:p>
          <w:p>
            <w:pPr>
              <w:spacing w:line="240" w:lineRule="auto"/>
              <w:jc w:val="left"/>
              <w:rPr>
                <w:rFonts w:hint="eastAsia" w:ascii="宋体" w:hAnsi="宋体" w:eastAsia="宋体" w:cs="宋体"/>
                <w:sz w:val="21"/>
                <w:szCs w:val="21"/>
              </w:rPr>
            </w:pPr>
          </w:p>
          <w:p>
            <w:pPr>
              <w:spacing w:line="99" w:lineRule="exact"/>
              <w:ind w:firstLine="278"/>
              <w:jc w:val="left"/>
              <w:rPr>
                <w:rFonts w:hint="eastAsia" w:ascii="宋体" w:hAnsi="宋体" w:eastAsia="宋体" w:cs="宋体"/>
                <w:sz w:val="21"/>
                <w:szCs w:val="21"/>
              </w:rPr>
            </w:pPr>
          </w:p>
        </w:tc>
        <w:tc>
          <w:tcPr>
            <w:tcW w:w="2331" w:type="dxa"/>
            <w:vAlign w:val="top"/>
          </w:tcPr>
          <w:p>
            <w:pPr>
              <w:spacing w:before="112" w:line="283" w:lineRule="auto"/>
              <w:ind w:left="112" w:right="107" w:firstLine="421"/>
              <w:jc w:val="left"/>
              <w:rPr>
                <w:rFonts w:hint="eastAsia" w:ascii="宋体" w:hAnsi="宋体" w:eastAsia="宋体" w:cs="宋体"/>
                <w:sz w:val="21"/>
                <w:szCs w:val="21"/>
              </w:rPr>
            </w:pPr>
          </w:p>
        </w:tc>
        <w:tc>
          <w:tcPr>
            <w:tcW w:w="1935" w:type="dxa"/>
            <w:vAlign w:val="top"/>
          </w:tcPr>
          <w:p>
            <w:pPr>
              <w:spacing w:before="129" w:line="272" w:lineRule="auto"/>
              <w:ind w:left="114" w:right="106"/>
              <w:jc w:val="left"/>
              <w:rPr>
                <w:rFonts w:hint="eastAsia" w:ascii="宋体" w:hAnsi="宋体" w:eastAsia="宋体" w:cs="宋体"/>
                <w:sz w:val="21"/>
                <w:szCs w:val="21"/>
              </w:rPr>
            </w:pPr>
          </w:p>
        </w:tc>
        <w:tc>
          <w:tcPr>
            <w:tcW w:w="1935" w:type="dxa"/>
            <w:vAlign w:val="top"/>
          </w:tcPr>
          <w:p>
            <w:pPr>
              <w:spacing w:before="129" w:line="272" w:lineRule="auto"/>
              <w:ind w:left="114" w:right="106"/>
              <w:jc w:val="left"/>
              <w:rPr>
                <w:rFonts w:hint="eastAsia" w:ascii="宋体" w:hAnsi="宋体" w:eastAsia="宋体" w:cs="宋体"/>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7" w:hRule="exact"/>
          <w:jc w:val="center"/>
        </w:trPr>
        <w:tc>
          <w:tcPr>
            <w:tcW w:w="960" w:type="dxa"/>
            <w:vAlign w:val="top"/>
          </w:tcPr>
          <w:p>
            <w:pPr>
              <w:spacing w:before="199" w:line="204" w:lineRule="auto"/>
              <w:ind w:firstLine="408" w:firstLineChars="200"/>
              <w:jc w:val="left"/>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-a</w:t>
            </w:r>
          </w:p>
        </w:tc>
        <w:tc>
          <w:tcPr>
            <w:tcW w:w="1620" w:type="dxa"/>
            <w:vAlign w:val="top"/>
          </w:tcPr>
          <w:p>
            <w:pPr>
              <w:spacing w:before="230" w:line="316" w:lineRule="auto"/>
              <w:ind w:left="115" w:right="104" w:firstLine="211"/>
              <w:jc w:val="left"/>
              <w:rPr>
                <w:rFonts w:hint="eastAsia" w:ascii="宋体" w:hAnsi="宋体" w:eastAsia="宋体" w:cs="宋体"/>
                <w:spacing w:val="-12"/>
                <w:sz w:val="21"/>
                <w:szCs w:val="21"/>
              </w:rPr>
            </w:pPr>
            <w:r>
              <w:rPr>
                <w:rFonts w:hint="eastAsia" w:ascii="宋体" w:hAnsi="宋体" w:eastAsia="宋体" w:cs="宋体"/>
                <w:spacing w:val="-12"/>
                <w:sz w:val="21"/>
                <w:szCs w:val="21"/>
              </w:rPr>
              <w:t>热熔型标线</w:t>
            </w:r>
          </w:p>
        </w:tc>
        <w:tc>
          <w:tcPr>
            <w:tcW w:w="718" w:type="dxa"/>
            <w:vAlign w:val="top"/>
          </w:tcPr>
          <w:p>
            <w:pPr>
              <w:spacing w:line="99" w:lineRule="exact"/>
              <w:jc w:val="center"/>
              <w:rPr>
                <w:rFonts w:hint="eastAsia" w:ascii="宋体" w:hAnsi="宋体" w:eastAsia="宋体" w:cs="宋体"/>
                <w:position w:val="-4"/>
                <w:sz w:val="21"/>
                <w:szCs w:val="21"/>
              </w:rPr>
            </w:pPr>
          </w:p>
          <w:p>
            <w:pPr>
              <w:spacing w:line="99" w:lineRule="exact"/>
              <w:jc w:val="center"/>
              <w:rPr>
                <w:rFonts w:hint="eastAsia" w:ascii="宋体" w:hAnsi="宋体" w:eastAsia="宋体" w:cs="宋体"/>
                <w:position w:val="-4"/>
                <w:sz w:val="21"/>
                <w:szCs w:val="21"/>
              </w:rPr>
            </w:pPr>
          </w:p>
          <w:p>
            <w:pPr>
              <w:spacing w:before="167" w:line="80" w:lineRule="exact"/>
              <w:ind w:firstLine="210" w:firstLineChars="100"/>
              <w:jc w:val="both"/>
              <w:rPr>
                <w:rFonts w:hint="eastAsia" w:ascii="宋体" w:hAnsi="宋体" w:eastAsia="宋体" w:cs="宋体"/>
                <w:position w:val="-4"/>
                <w:sz w:val="21"/>
                <w:szCs w:val="21"/>
                <w:lang w:val="en-US" w:eastAsia="zh-CN"/>
              </w:rPr>
            </w:pPr>
            <w:r>
              <w:rPr>
                <w:rFonts w:hint="eastAsia" w:ascii="宋体" w:hAnsi="宋体" w:eastAsia="宋体" w:cs="宋体"/>
                <w:sz w:val="21"/>
                <w:szCs w:val="21"/>
                <w:lang w:val="en-US" w:eastAsia="zh-CN"/>
              </w:rPr>
              <w:t>m²</w:t>
            </w:r>
          </w:p>
        </w:tc>
        <w:tc>
          <w:tcPr>
            <w:tcW w:w="2331" w:type="dxa"/>
            <w:vMerge w:val="restart"/>
            <w:vAlign w:val="center"/>
          </w:tcPr>
          <w:p>
            <w:pPr>
              <w:spacing w:before="112" w:line="283" w:lineRule="auto"/>
              <w:ind w:right="107"/>
              <w:jc w:val="left"/>
              <w:rPr>
                <w:rFonts w:hint="eastAsia" w:ascii="宋体" w:hAnsi="宋体" w:eastAsia="宋体" w:cs="宋体"/>
                <w:spacing w:val="1"/>
                <w:sz w:val="21"/>
                <w:szCs w:val="21"/>
              </w:rPr>
            </w:pPr>
            <w:r>
              <w:rPr>
                <w:rFonts w:hint="eastAsia" w:ascii="宋体" w:hAnsi="宋体" w:eastAsia="宋体" w:cs="宋体"/>
                <w:spacing w:val="1"/>
                <w:sz w:val="21"/>
                <w:szCs w:val="21"/>
              </w:rPr>
              <w:t>依据图纸所示位置和断</w:t>
            </w:r>
            <w:r>
              <w:rPr>
                <w:rFonts w:hint="eastAsia" w:ascii="宋体" w:hAnsi="宋体" w:eastAsia="宋体" w:cs="宋体"/>
                <w:spacing w:val="-76"/>
                <w:sz w:val="21"/>
                <w:szCs w:val="21"/>
              </w:rPr>
              <w:t xml:space="preserve"> </w:t>
            </w:r>
            <w:r>
              <w:rPr>
                <w:rFonts w:hint="eastAsia" w:ascii="宋体" w:hAnsi="宋体" w:eastAsia="宋体" w:cs="宋体"/>
                <w:spacing w:val="-3"/>
                <w:sz w:val="21"/>
                <w:szCs w:val="21"/>
              </w:rPr>
              <w:t>面尺寸</w:t>
            </w:r>
            <w:r>
              <w:rPr>
                <w:rFonts w:hint="eastAsia" w:ascii="宋体" w:hAnsi="宋体" w:eastAsia="宋体" w:cs="宋体"/>
                <w:spacing w:val="-76"/>
                <w:sz w:val="21"/>
                <w:szCs w:val="21"/>
              </w:rPr>
              <w:t xml:space="preserve"> </w:t>
            </w:r>
            <w:r>
              <w:rPr>
                <w:rFonts w:hint="eastAsia" w:ascii="宋体" w:hAnsi="宋体" w:eastAsia="宋体" w:cs="宋体"/>
                <w:spacing w:val="-3"/>
                <w:sz w:val="21"/>
                <w:szCs w:val="21"/>
              </w:rPr>
              <w:t>，分不同类型</w:t>
            </w:r>
            <w:r>
              <w:rPr>
                <w:rFonts w:hint="eastAsia" w:ascii="宋体" w:hAnsi="宋体" w:eastAsia="宋体" w:cs="宋体"/>
                <w:spacing w:val="-78"/>
                <w:sz w:val="21"/>
                <w:szCs w:val="21"/>
              </w:rPr>
              <w:t xml:space="preserve"> </w:t>
            </w:r>
            <w:r>
              <w:rPr>
                <w:rFonts w:hint="eastAsia" w:ascii="宋体" w:hAnsi="宋体" w:eastAsia="宋体" w:cs="宋体"/>
                <w:spacing w:val="-3"/>
                <w:sz w:val="21"/>
                <w:szCs w:val="21"/>
              </w:rPr>
              <w:t>，按图</w:t>
            </w:r>
            <w:r>
              <w:rPr>
                <w:rFonts w:hint="eastAsia" w:ascii="宋体" w:hAnsi="宋体" w:eastAsia="宋体" w:cs="宋体"/>
                <w:spacing w:val="-85"/>
                <w:sz w:val="21"/>
                <w:szCs w:val="21"/>
              </w:rPr>
              <w:t xml:space="preserve"> </w:t>
            </w:r>
            <w:r>
              <w:rPr>
                <w:rFonts w:hint="eastAsia" w:ascii="宋体" w:hAnsi="宋体" w:eastAsia="宋体" w:cs="宋体"/>
                <w:spacing w:val="1"/>
                <w:sz w:val="21"/>
                <w:szCs w:val="21"/>
              </w:rPr>
              <w:t>示标线面积以平方米为单位</w:t>
            </w:r>
            <w:r>
              <w:rPr>
                <w:rFonts w:hint="eastAsia" w:ascii="宋体" w:hAnsi="宋体" w:eastAsia="宋体" w:cs="宋体"/>
                <w:spacing w:val="-77"/>
                <w:sz w:val="21"/>
                <w:szCs w:val="21"/>
              </w:rPr>
              <w:t xml:space="preserve"> </w:t>
            </w:r>
            <w:r>
              <w:rPr>
                <w:rFonts w:hint="eastAsia" w:ascii="宋体" w:hAnsi="宋体" w:eastAsia="宋体" w:cs="宋体"/>
                <w:spacing w:val="-5"/>
                <w:sz w:val="21"/>
                <w:szCs w:val="21"/>
              </w:rPr>
              <w:t>计量</w:t>
            </w:r>
          </w:p>
        </w:tc>
        <w:tc>
          <w:tcPr>
            <w:tcW w:w="1935" w:type="dxa"/>
            <w:vMerge w:val="restart"/>
            <w:vAlign w:val="center"/>
          </w:tcPr>
          <w:p>
            <w:pPr>
              <w:spacing w:before="110" w:line="204" w:lineRule="auto"/>
              <w:ind w:firstLine="127"/>
              <w:jc w:val="left"/>
              <w:rPr>
                <w:rFonts w:hint="eastAsia" w:ascii="宋体" w:hAnsi="宋体" w:eastAsia="宋体" w:cs="宋体"/>
                <w:sz w:val="21"/>
                <w:szCs w:val="21"/>
              </w:rPr>
            </w:pPr>
            <w:r>
              <w:rPr>
                <w:rFonts w:hint="eastAsia" w:ascii="宋体" w:hAnsi="宋体" w:eastAsia="宋体" w:cs="宋体"/>
                <w:spacing w:val="-8"/>
                <w:sz w:val="21"/>
                <w:szCs w:val="21"/>
              </w:rPr>
              <w:t>1</w:t>
            </w:r>
            <w:r>
              <w:rPr>
                <w:rFonts w:hint="eastAsia" w:ascii="宋体" w:hAnsi="宋体" w:eastAsia="宋体" w:cs="宋体"/>
                <w:spacing w:val="-84"/>
                <w:sz w:val="21"/>
                <w:szCs w:val="21"/>
              </w:rPr>
              <w:t xml:space="preserve"> </w:t>
            </w:r>
            <w:r>
              <w:rPr>
                <w:rFonts w:hint="eastAsia" w:ascii="宋体" w:hAnsi="宋体" w:eastAsia="宋体" w:cs="宋体"/>
                <w:spacing w:val="-8"/>
                <w:sz w:val="21"/>
                <w:szCs w:val="21"/>
              </w:rPr>
              <w:t>.</w:t>
            </w:r>
            <w:r>
              <w:rPr>
                <w:rFonts w:hint="eastAsia" w:ascii="宋体" w:hAnsi="宋体" w:eastAsia="宋体" w:cs="宋体"/>
                <w:spacing w:val="-94"/>
                <w:sz w:val="21"/>
                <w:szCs w:val="21"/>
              </w:rPr>
              <w:t xml:space="preserve"> </w:t>
            </w:r>
            <w:r>
              <w:rPr>
                <w:rFonts w:hint="eastAsia" w:ascii="宋体" w:hAnsi="宋体" w:eastAsia="宋体" w:cs="宋体"/>
                <w:spacing w:val="-8"/>
                <w:sz w:val="21"/>
                <w:szCs w:val="21"/>
              </w:rPr>
              <w:t>路面清扫；</w:t>
            </w:r>
          </w:p>
          <w:p>
            <w:pPr>
              <w:spacing w:before="129" w:line="272" w:lineRule="auto"/>
              <w:ind w:left="114" w:right="106"/>
              <w:jc w:val="left"/>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pacing w:val="-89"/>
                <w:sz w:val="21"/>
                <w:szCs w:val="21"/>
              </w:rPr>
              <w:t xml:space="preserve"> </w:t>
            </w:r>
            <w:r>
              <w:rPr>
                <w:rFonts w:hint="eastAsia" w:ascii="宋体" w:hAnsi="宋体" w:eastAsia="宋体" w:cs="宋体"/>
                <w:sz w:val="21"/>
                <w:szCs w:val="21"/>
              </w:rPr>
              <w:t>.</w:t>
            </w:r>
            <w:r>
              <w:rPr>
                <w:rFonts w:hint="eastAsia" w:ascii="宋体" w:hAnsi="宋体" w:eastAsia="宋体" w:cs="宋体"/>
                <w:spacing w:val="-84"/>
                <w:sz w:val="21"/>
                <w:szCs w:val="21"/>
              </w:rPr>
              <w:t xml:space="preserve"> </w:t>
            </w:r>
            <w:r>
              <w:rPr>
                <w:rFonts w:hint="eastAsia" w:ascii="宋体" w:hAnsi="宋体" w:eastAsia="宋体" w:cs="宋体"/>
                <w:sz w:val="21"/>
                <w:szCs w:val="21"/>
              </w:rPr>
              <w:t>刮涂底油</w:t>
            </w:r>
            <w:r>
              <w:rPr>
                <w:rFonts w:hint="eastAsia" w:ascii="宋体" w:hAnsi="宋体" w:eastAsia="宋体" w:cs="宋体"/>
                <w:spacing w:val="-68"/>
                <w:sz w:val="21"/>
                <w:szCs w:val="21"/>
              </w:rPr>
              <w:t xml:space="preserve"> </w:t>
            </w:r>
            <w:r>
              <w:rPr>
                <w:rFonts w:hint="eastAsia" w:ascii="宋体" w:hAnsi="宋体" w:eastAsia="宋体" w:cs="宋体"/>
                <w:sz w:val="21"/>
                <w:szCs w:val="21"/>
              </w:rPr>
              <w:t>，</w:t>
            </w:r>
            <w:r>
              <w:rPr>
                <w:rFonts w:hint="eastAsia" w:ascii="宋体" w:hAnsi="宋体" w:eastAsia="宋体" w:cs="宋体"/>
                <w:spacing w:val="-78"/>
                <w:sz w:val="21"/>
                <w:szCs w:val="21"/>
              </w:rPr>
              <w:t xml:space="preserve"> </w:t>
            </w:r>
            <w:r>
              <w:rPr>
                <w:rFonts w:hint="eastAsia" w:ascii="宋体" w:hAnsi="宋体" w:eastAsia="宋体" w:cs="宋体"/>
                <w:sz w:val="21"/>
                <w:szCs w:val="21"/>
              </w:rPr>
              <w:t>涂料加热溶解</w:t>
            </w:r>
            <w:r>
              <w:rPr>
                <w:rFonts w:hint="eastAsia" w:ascii="宋体" w:hAnsi="宋体" w:eastAsia="宋体" w:cs="宋体"/>
                <w:spacing w:val="-68"/>
                <w:sz w:val="21"/>
                <w:szCs w:val="21"/>
              </w:rPr>
              <w:t xml:space="preserve"> </w:t>
            </w:r>
            <w:r>
              <w:rPr>
                <w:rFonts w:hint="eastAsia" w:ascii="宋体" w:hAnsi="宋体" w:eastAsia="宋体" w:cs="宋体"/>
                <w:sz w:val="21"/>
                <w:szCs w:val="21"/>
              </w:rPr>
              <w:t>，</w:t>
            </w:r>
            <w:r>
              <w:rPr>
                <w:rFonts w:hint="eastAsia" w:ascii="宋体" w:hAnsi="宋体" w:eastAsia="宋体" w:cs="宋体"/>
                <w:spacing w:val="-74"/>
                <w:sz w:val="21"/>
                <w:szCs w:val="21"/>
              </w:rPr>
              <w:t xml:space="preserve"> </w:t>
            </w:r>
            <w:r>
              <w:rPr>
                <w:rFonts w:hint="eastAsia" w:ascii="宋体" w:hAnsi="宋体" w:eastAsia="宋体" w:cs="宋体"/>
                <w:sz w:val="21"/>
                <w:szCs w:val="21"/>
              </w:rPr>
              <w:t>喷</w:t>
            </w:r>
            <w:r>
              <w:rPr>
                <w:rFonts w:hint="eastAsia" w:ascii="宋体" w:hAnsi="宋体" w:eastAsia="宋体" w:cs="宋体"/>
                <w:spacing w:val="-83"/>
                <w:sz w:val="21"/>
                <w:szCs w:val="21"/>
              </w:rPr>
              <w:t xml:space="preserve"> </w:t>
            </w:r>
            <w:r>
              <w:rPr>
                <w:rFonts w:hint="eastAsia" w:ascii="宋体" w:hAnsi="宋体" w:eastAsia="宋体" w:cs="宋体"/>
                <w:spacing w:val="-5"/>
                <w:sz w:val="21"/>
                <w:szCs w:val="21"/>
              </w:rPr>
              <w:t>（刮）标线</w:t>
            </w:r>
            <w:r>
              <w:rPr>
                <w:rFonts w:hint="eastAsia" w:ascii="宋体" w:hAnsi="宋体" w:eastAsia="宋体" w:cs="宋体"/>
                <w:spacing w:val="-69"/>
                <w:sz w:val="21"/>
                <w:szCs w:val="21"/>
              </w:rPr>
              <w:t xml:space="preserve"> </w:t>
            </w:r>
            <w:r>
              <w:rPr>
                <w:rFonts w:hint="eastAsia" w:ascii="宋体" w:hAnsi="宋体" w:eastAsia="宋体" w:cs="宋体"/>
                <w:spacing w:val="-5"/>
                <w:sz w:val="21"/>
                <w:szCs w:val="21"/>
              </w:rPr>
              <w:t>，撒布玻璃珠（反光标</w:t>
            </w:r>
            <w:r>
              <w:rPr>
                <w:rFonts w:hint="eastAsia" w:ascii="宋体" w:hAnsi="宋体" w:eastAsia="宋体" w:cs="宋体"/>
                <w:spacing w:val="-85"/>
                <w:sz w:val="21"/>
                <w:szCs w:val="21"/>
              </w:rPr>
              <w:t xml:space="preserve"> </w:t>
            </w:r>
            <w:r>
              <w:rPr>
                <w:rFonts w:hint="eastAsia" w:ascii="宋体" w:hAnsi="宋体" w:eastAsia="宋体" w:cs="宋体"/>
                <w:spacing w:val="-3"/>
                <w:sz w:val="21"/>
                <w:szCs w:val="21"/>
              </w:rPr>
              <w:t>线</w:t>
            </w:r>
            <w:r>
              <w:rPr>
                <w:rFonts w:hint="eastAsia" w:ascii="宋体" w:hAnsi="宋体" w:eastAsia="宋体" w:cs="宋体"/>
                <w:spacing w:val="-52"/>
                <w:sz w:val="21"/>
                <w:szCs w:val="21"/>
              </w:rPr>
              <w:t>），</w:t>
            </w:r>
            <w:r>
              <w:rPr>
                <w:rFonts w:hint="eastAsia" w:ascii="宋体" w:hAnsi="宋体" w:eastAsia="宋体" w:cs="宋体"/>
                <w:spacing w:val="-3"/>
                <w:sz w:val="21"/>
                <w:szCs w:val="21"/>
              </w:rPr>
              <w:t>初期养护</w:t>
            </w:r>
          </w:p>
        </w:tc>
        <w:tc>
          <w:tcPr>
            <w:tcW w:w="1935" w:type="dxa"/>
            <w:vMerge w:val="restart"/>
            <w:vAlign w:val="center"/>
          </w:tcPr>
          <w:p>
            <w:pPr>
              <w:spacing w:before="129" w:line="272" w:lineRule="auto"/>
              <w:ind w:right="106"/>
              <w:jc w:val="both"/>
              <w:rPr>
                <w:rFonts w:hint="eastAsia" w:ascii="宋体" w:hAnsi="宋体" w:eastAsia="宋体" w:cs="宋体"/>
                <w:sz w:val="21"/>
                <w:szCs w:val="21"/>
              </w:rPr>
            </w:pPr>
          </w:p>
          <w:p>
            <w:pPr>
              <w:spacing w:before="129" w:line="272" w:lineRule="auto"/>
              <w:ind w:right="106"/>
              <w:jc w:val="center"/>
              <w:rPr>
                <w:rFonts w:hint="eastAsia" w:ascii="宋体" w:hAnsi="宋体" w:eastAsia="宋体" w:cs="宋体"/>
                <w:sz w:val="21"/>
                <w:szCs w:val="21"/>
              </w:rPr>
            </w:pPr>
            <w:r>
              <w:rPr>
                <w:rFonts w:hint="eastAsia" w:ascii="宋体" w:hAnsi="宋体" w:eastAsia="宋体" w:cs="宋体"/>
                <w:color w:val="000000"/>
                <w:kern w:val="2"/>
                <w:sz w:val="21"/>
                <w:szCs w:val="21"/>
                <w:lang w:val="en-US" w:eastAsia="zh-CN" w:bidi="ar-SA"/>
              </w:rPr>
              <w:t>经监理人验收合格，以合同单价支付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7" w:hRule="exact"/>
          <w:jc w:val="center"/>
        </w:trPr>
        <w:tc>
          <w:tcPr>
            <w:tcW w:w="960" w:type="dxa"/>
            <w:vAlign w:val="top"/>
          </w:tcPr>
          <w:p>
            <w:pPr>
              <w:spacing w:before="199" w:line="204" w:lineRule="auto"/>
              <w:ind w:firstLine="408" w:firstLineChars="200"/>
              <w:jc w:val="left"/>
              <w:rPr>
                <w:rFonts w:hint="default"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-b</w:t>
            </w:r>
          </w:p>
        </w:tc>
        <w:tc>
          <w:tcPr>
            <w:tcW w:w="1620" w:type="dxa"/>
            <w:vAlign w:val="top"/>
          </w:tcPr>
          <w:p>
            <w:pPr>
              <w:spacing w:before="230" w:line="316" w:lineRule="auto"/>
              <w:ind w:left="115" w:right="104" w:firstLine="211"/>
              <w:jc w:val="left"/>
              <w:rPr>
                <w:rFonts w:hint="eastAsia" w:ascii="宋体" w:hAnsi="宋体" w:eastAsia="宋体" w:cs="宋体"/>
                <w:spacing w:val="-12"/>
                <w:sz w:val="21"/>
                <w:szCs w:val="21"/>
              </w:rPr>
            </w:pPr>
            <w:r>
              <w:rPr>
                <w:rFonts w:hint="eastAsia" w:ascii="宋体" w:hAnsi="宋体" w:eastAsia="宋体" w:cs="宋体"/>
                <w:spacing w:val="-12"/>
                <w:sz w:val="21"/>
                <w:szCs w:val="21"/>
              </w:rPr>
              <w:t>振动标线</w:t>
            </w:r>
          </w:p>
        </w:tc>
        <w:tc>
          <w:tcPr>
            <w:tcW w:w="718" w:type="dxa"/>
            <w:vAlign w:val="top"/>
          </w:tcPr>
          <w:p>
            <w:pPr>
              <w:spacing w:before="167" w:line="80" w:lineRule="exact"/>
              <w:ind w:firstLine="210" w:firstLineChars="100"/>
              <w:jc w:val="center"/>
              <w:rPr>
                <w:rFonts w:hint="eastAsia" w:ascii="宋体" w:hAnsi="宋体" w:eastAsia="宋体" w:cs="宋体"/>
                <w:position w:val="-4"/>
                <w:sz w:val="21"/>
                <w:szCs w:val="21"/>
                <w:lang w:val="en-US" w:eastAsia="zh-CN"/>
              </w:rPr>
            </w:pPr>
          </w:p>
          <w:p>
            <w:pPr>
              <w:spacing w:before="167" w:line="80" w:lineRule="exact"/>
              <w:ind w:firstLine="210" w:firstLineChars="100"/>
              <w:jc w:val="both"/>
              <w:rPr>
                <w:rFonts w:hint="eastAsia" w:ascii="宋体" w:hAnsi="宋体" w:eastAsia="宋体" w:cs="宋体"/>
                <w:position w:val="-4"/>
                <w:sz w:val="21"/>
                <w:szCs w:val="21"/>
                <w:lang w:val="en-US" w:eastAsia="zh-CN"/>
              </w:rPr>
            </w:pPr>
            <w:r>
              <w:rPr>
                <w:rFonts w:hint="eastAsia" w:ascii="宋体" w:hAnsi="宋体" w:eastAsia="宋体" w:cs="宋体"/>
                <w:sz w:val="21"/>
                <w:szCs w:val="21"/>
                <w:lang w:val="en-US" w:eastAsia="zh-CN"/>
              </w:rPr>
              <w:t>m²</w:t>
            </w:r>
          </w:p>
        </w:tc>
        <w:tc>
          <w:tcPr>
            <w:tcW w:w="2331" w:type="dxa"/>
            <w:vMerge w:val="continue"/>
            <w:vAlign w:val="center"/>
          </w:tcPr>
          <w:p>
            <w:pPr>
              <w:spacing w:before="112" w:line="283" w:lineRule="auto"/>
              <w:ind w:left="112" w:right="107" w:firstLine="421"/>
              <w:jc w:val="left"/>
              <w:rPr>
                <w:rFonts w:hint="eastAsia" w:ascii="宋体" w:hAnsi="宋体" w:eastAsia="宋体" w:cs="宋体"/>
                <w:spacing w:val="1"/>
                <w:sz w:val="21"/>
                <w:szCs w:val="21"/>
              </w:rPr>
            </w:pPr>
          </w:p>
        </w:tc>
        <w:tc>
          <w:tcPr>
            <w:tcW w:w="1935" w:type="dxa"/>
            <w:vMerge w:val="continue"/>
            <w:vAlign w:val="center"/>
          </w:tcPr>
          <w:p>
            <w:pPr>
              <w:spacing w:before="129" w:line="272" w:lineRule="auto"/>
              <w:ind w:left="114" w:right="106"/>
              <w:jc w:val="left"/>
              <w:rPr>
                <w:rFonts w:hint="eastAsia" w:ascii="宋体" w:hAnsi="宋体" w:eastAsia="宋体" w:cs="宋体"/>
                <w:sz w:val="21"/>
                <w:szCs w:val="21"/>
              </w:rPr>
            </w:pPr>
          </w:p>
        </w:tc>
        <w:tc>
          <w:tcPr>
            <w:tcW w:w="1935" w:type="dxa"/>
            <w:vMerge w:val="continue"/>
            <w:vAlign w:val="top"/>
          </w:tcPr>
          <w:p>
            <w:pPr>
              <w:spacing w:before="129" w:line="272" w:lineRule="auto"/>
              <w:ind w:left="114" w:right="106"/>
              <w:jc w:val="left"/>
              <w:rPr>
                <w:rFonts w:hint="eastAsia" w:ascii="宋体" w:hAnsi="宋体" w:eastAsia="宋体" w:cs="宋体"/>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7" w:hRule="exact"/>
          <w:jc w:val="center"/>
        </w:trPr>
        <w:tc>
          <w:tcPr>
            <w:tcW w:w="960" w:type="dxa"/>
            <w:vAlign w:val="top"/>
          </w:tcPr>
          <w:p>
            <w:pPr>
              <w:spacing w:before="199" w:line="204" w:lineRule="auto"/>
              <w:ind w:firstLine="408" w:firstLineChars="200"/>
              <w:jc w:val="left"/>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-c</w:t>
            </w:r>
          </w:p>
        </w:tc>
        <w:tc>
          <w:tcPr>
            <w:tcW w:w="1620" w:type="dxa"/>
            <w:vAlign w:val="top"/>
          </w:tcPr>
          <w:p>
            <w:pPr>
              <w:spacing w:before="230" w:line="316" w:lineRule="auto"/>
              <w:ind w:right="104" w:firstLine="186" w:firstLineChars="100"/>
              <w:jc w:val="left"/>
              <w:rPr>
                <w:rFonts w:hint="eastAsia" w:ascii="宋体" w:hAnsi="宋体" w:eastAsia="宋体" w:cs="宋体"/>
                <w:spacing w:val="-12"/>
                <w:sz w:val="21"/>
                <w:szCs w:val="21"/>
              </w:rPr>
            </w:pPr>
            <w:r>
              <w:rPr>
                <w:rFonts w:hint="eastAsia" w:ascii="宋体" w:hAnsi="宋体" w:eastAsia="宋体" w:cs="宋体"/>
                <w:spacing w:val="-12"/>
                <w:sz w:val="21"/>
                <w:szCs w:val="21"/>
              </w:rPr>
              <w:t>纵向减速标线</w:t>
            </w:r>
          </w:p>
        </w:tc>
        <w:tc>
          <w:tcPr>
            <w:tcW w:w="718" w:type="dxa"/>
            <w:vAlign w:val="center"/>
          </w:tcPr>
          <w:p>
            <w:pPr>
              <w:spacing w:before="167" w:line="80" w:lineRule="exact"/>
              <w:ind w:firstLine="210" w:firstLineChars="100"/>
              <w:jc w:val="both"/>
              <w:rPr>
                <w:rFonts w:hint="eastAsia" w:ascii="宋体" w:hAnsi="宋体" w:eastAsia="宋体" w:cs="宋体"/>
                <w:position w:val="-4"/>
                <w:sz w:val="21"/>
                <w:szCs w:val="21"/>
                <w:lang w:val="en-US" w:eastAsia="zh-CN"/>
              </w:rPr>
            </w:pPr>
            <w:r>
              <w:rPr>
                <w:rFonts w:hint="eastAsia" w:ascii="宋体" w:hAnsi="宋体" w:eastAsia="宋体" w:cs="宋体"/>
                <w:sz w:val="21"/>
                <w:szCs w:val="21"/>
                <w:lang w:val="en-US" w:eastAsia="zh-CN"/>
              </w:rPr>
              <w:t>m²</w:t>
            </w:r>
          </w:p>
        </w:tc>
        <w:tc>
          <w:tcPr>
            <w:tcW w:w="2331" w:type="dxa"/>
            <w:vMerge w:val="continue"/>
            <w:vAlign w:val="center"/>
          </w:tcPr>
          <w:p>
            <w:pPr>
              <w:spacing w:before="112" w:line="283" w:lineRule="auto"/>
              <w:ind w:left="112" w:right="107" w:firstLine="421"/>
              <w:jc w:val="left"/>
              <w:rPr>
                <w:rFonts w:hint="eastAsia" w:ascii="宋体" w:hAnsi="宋体" w:eastAsia="宋体" w:cs="宋体"/>
                <w:spacing w:val="1"/>
                <w:sz w:val="21"/>
                <w:szCs w:val="21"/>
              </w:rPr>
            </w:pPr>
          </w:p>
        </w:tc>
        <w:tc>
          <w:tcPr>
            <w:tcW w:w="1935" w:type="dxa"/>
            <w:vMerge w:val="continue"/>
            <w:vAlign w:val="center"/>
          </w:tcPr>
          <w:p>
            <w:pPr>
              <w:spacing w:before="129" w:line="272" w:lineRule="auto"/>
              <w:ind w:left="114" w:right="106"/>
              <w:jc w:val="left"/>
              <w:rPr>
                <w:rFonts w:hint="eastAsia" w:ascii="宋体" w:hAnsi="宋体" w:eastAsia="宋体" w:cs="宋体"/>
                <w:sz w:val="21"/>
                <w:szCs w:val="21"/>
              </w:rPr>
            </w:pPr>
          </w:p>
        </w:tc>
        <w:tc>
          <w:tcPr>
            <w:tcW w:w="1935" w:type="dxa"/>
            <w:vMerge w:val="continue"/>
            <w:vAlign w:val="top"/>
          </w:tcPr>
          <w:p>
            <w:pPr>
              <w:spacing w:before="129" w:line="272" w:lineRule="auto"/>
              <w:ind w:left="114" w:right="106"/>
              <w:jc w:val="left"/>
              <w:rPr>
                <w:rFonts w:hint="eastAsia" w:ascii="宋体" w:hAnsi="宋体" w:eastAsia="宋体" w:cs="宋体"/>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5" w:hRule="atLeast"/>
          <w:jc w:val="center"/>
        </w:trPr>
        <w:tc>
          <w:tcPr>
            <w:tcW w:w="960" w:type="dxa"/>
            <w:vAlign w:val="center"/>
          </w:tcPr>
          <w:p>
            <w:pPr>
              <w:spacing w:before="262" w:line="204" w:lineRule="auto"/>
              <w:jc w:val="center"/>
              <w:rPr>
                <w:rFonts w:hint="eastAsia" w:ascii="宋体" w:hAnsi="宋体" w:eastAsia="宋体" w:cs="宋体"/>
                <w:sz w:val="21"/>
                <w:szCs w:val="21"/>
              </w:rPr>
            </w:pPr>
            <w:r>
              <w:rPr>
                <w:rFonts w:hint="eastAsia" w:ascii="宋体" w:hAnsi="宋体" w:eastAsia="宋体" w:cs="宋体"/>
                <w:spacing w:val="-3"/>
                <w:sz w:val="21"/>
                <w:szCs w:val="21"/>
              </w:rPr>
              <w:t>605-4</w:t>
            </w:r>
          </w:p>
        </w:tc>
        <w:tc>
          <w:tcPr>
            <w:tcW w:w="1620" w:type="dxa"/>
            <w:vAlign w:val="center"/>
          </w:tcPr>
          <w:p>
            <w:pPr>
              <w:spacing w:before="229" w:line="204" w:lineRule="auto"/>
              <w:jc w:val="center"/>
              <w:rPr>
                <w:rFonts w:hint="eastAsia" w:ascii="宋体" w:hAnsi="宋体" w:eastAsia="宋体" w:cs="宋体"/>
                <w:sz w:val="21"/>
                <w:szCs w:val="21"/>
              </w:rPr>
            </w:pPr>
            <w:r>
              <w:rPr>
                <w:rFonts w:hint="eastAsia" w:ascii="宋体" w:hAnsi="宋体" w:eastAsia="宋体" w:cs="宋体"/>
                <w:spacing w:val="-4"/>
                <w:sz w:val="21"/>
                <w:szCs w:val="21"/>
              </w:rPr>
              <w:t>突起路标</w:t>
            </w:r>
          </w:p>
        </w:tc>
        <w:tc>
          <w:tcPr>
            <w:tcW w:w="718" w:type="dxa"/>
            <w:vAlign w:val="top"/>
          </w:tcPr>
          <w:p>
            <w:pPr>
              <w:spacing w:line="240" w:lineRule="auto"/>
              <w:jc w:val="left"/>
              <w:rPr>
                <w:rFonts w:hint="eastAsia" w:ascii="宋体" w:hAnsi="宋体" w:eastAsia="宋体" w:cs="宋体"/>
                <w:sz w:val="21"/>
                <w:szCs w:val="21"/>
              </w:rPr>
            </w:pPr>
          </w:p>
          <w:p>
            <w:pPr>
              <w:spacing w:before="229" w:line="204" w:lineRule="auto"/>
              <w:ind w:firstLine="258"/>
              <w:jc w:val="left"/>
              <w:rPr>
                <w:rFonts w:hint="eastAsia" w:ascii="宋体" w:hAnsi="宋体" w:eastAsia="宋体" w:cs="宋体"/>
                <w:sz w:val="21"/>
                <w:szCs w:val="21"/>
              </w:rPr>
            </w:pPr>
          </w:p>
        </w:tc>
        <w:tc>
          <w:tcPr>
            <w:tcW w:w="2331" w:type="dxa"/>
            <w:vAlign w:val="center"/>
          </w:tcPr>
          <w:p>
            <w:pPr>
              <w:spacing w:before="112" w:line="272" w:lineRule="auto"/>
              <w:ind w:left="113" w:right="107" w:firstLine="420"/>
              <w:jc w:val="left"/>
              <w:rPr>
                <w:rFonts w:hint="eastAsia" w:ascii="宋体" w:hAnsi="宋体" w:eastAsia="宋体" w:cs="宋体"/>
                <w:sz w:val="21"/>
                <w:szCs w:val="21"/>
              </w:rPr>
            </w:pPr>
          </w:p>
        </w:tc>
        <w:tc>
          <w:tcPr>
            <w:tcW w:w="1935" w:type="dxa"/>
            <w:vAlign w:val="center"/>
          </w:tcPr>
          <w:p>
            <w:pPr>
              <w:spacing w:before="128" w:line="250" w:lineRule="auto"/>
              <w:ind w:left="112" w:right="106" w:firstLine="1"/>
              <w:jc w:val="left"/>
              <w:rPr>
                <w:rFonts w:hint="eastAsia" w:ascii="宋体" w:hAnsi="宋体" w:eastAsia="宋体" w:cs="宋体"/>
                <w:sz w:val="21"/>
                <w:szCs w:val="21"/>
              </w:rPr>
            </w:pPr>
          </w:p>
        </w:tc>
        <w:tc>
          <w:tcPr>
            <w:tcW w:w="1935" w:type="dxa"/>
            <w:vAlign w:val="top"/>
          </w:tcPr>
          <w:p>
            <w:pPr>
              <w:spacing w:before="128" w:line="250" w:lineRule="auto"/>
              <w:ind w:left="112" w:right="106" w:firstLine="1"/>
              <w:jc w:val="left"/>
              <w:rPr>
                <w:rFonts w:hint="eastAsia" w:ascii="宋体" w:hAnsi="宋体" w:eastAsia="宋体" w:cs="宋体"/>
                <w:spacing w:val="-7"/>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28" w:hRule="atLeast"/>
          <w:jc w:val="center"/>
        </w:trPr>
        <w:tc>
          <w:tcPr>
            <w:tcW w:w="960" w:type="dxa"/>
            <w:vAlign w:val="top"/>
          </w:tcPr>
          <w:p>
            <w:pPr>
              <w:spacing w:before="262" w:line="204" w:lineRule="auto"/>
              <w:ind w:firstLine="224"/>
              <w:jc w:val="left"/>
              <w:rPr>
                <w:rFonts w:hint="eastAsia" w:ascii="宋体" w:hAnsi="宋体" w:eastAsia="宋体" w:cs="宋体"/>
                <w:spacing w:val="-3"/>
                <w:sz w:val="21"/>
                <w:szCs w:val="21"/>
                <w:lang w:val="en-US" w:eastAsia="zh-CN"/>
              </w:rPr>
            </w:pPr>
          </w:p>
          <w:p>
            <w:pPr>
              <w:spacing w:before="262" w:line="204" w:lineRule="auto"/>
              <w:ind w:firstLine="224"/>
              <w:jc w:val="left"/>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 xml:space="preserve"> -a</w:t>
            </w:r>
          </w:p>
        </w:tc>
        <w:tc>
          <w:tcPr>
            <w:tcW w:w="1620" w:type="dxa"/>
            <w:vAlign w:val="top"/>
          </w:tcPr>
          <w:p>
            <w:pPr>
              <w:spacing w:before="229" w:line="204" w:lineRule="auto"/>
              <w:jc w:val="left"/>
              <w:rPr>
                <w:rFonts w:hint="eastAsia" w:ascii="宋体" w:hAnsi="宋体" w:eastAsia="宋体" w:cs="宋体"/>
                <w:spacing w:val="-4"/>
                <w:sz w:val="21"/>
                <w:szCs w:val="21"/>
              </w:rPr>
            </w:pPr>
          </w:p>
          <w:p>
            <w:pPr>
              <w:spacing w:before="229" w:line="204" w:lineRule="auto"/>
              <w:jc w:val="left"/>
              <w:rPr>
                <w:rFonts w:hint="eastAsia" w:ascii="宋体" w:hAnsi="宋体" w:eastAsia="宋体" w:cs="宋体"/>
                <w:spacing w:val="-4"/>
                <w:sz w:val="21"/>
                <w:szCs w:val="21"/>
              </w:rPr>
            </w:pPr>
            <w:r>
              <w:rPr>
                <w:rFonts w:hint="eastAsia" w:ascii="宋体" w:hAnsi="宋体" w:eastAsia="宋体" w:cs="宋体"/>
                <w:spacing w:val="-4"/>
                <w:sz w:val="21"/>
                <w:szCs w:val="21"/>
              </w:rPr>
              <w:t>A3类反光突起路标</w:t>
            </w:r>
          </w:p>
        </w:tc>
        <w:tc>
          <w:tcPr>
            <w:tcW w:w="718" w:type="dxa"/>
            <w:vAlign w:val="top"/>
          </w:tcPr>
          <w:p>
            <w:pPr>
              <w:spacing w:before="229" w:line="204" w:lineRule="auto"/>
              <w:ind w:firstLine="258"/>
              <w:jc w:val="left"/>
              <w:rPr>
                <w:rFonts w:hint="eastAsia" w:ascii="宋体" w:hAnsi="宋体" w:eastAsia="宋体" w:cs="宋体"/>
                <w:sz w:val="21"/>
                <w:szCs w:val="21"/>
              </w:rPr>
            </w:pPr>
          </w:p>
          <w:p>
            <w:pPr>
              <w:spacing w:before="229" w:line="204" w:lineRule="auto"/>
              <w:ind w:firstLine="258"/>
              <w:jc w:val="left"/>
              <w:rPr>
                <w:rFonts w:hint="eastAsia" w:ascii="宋体" w:hAnsi="宋体" w:eastAsia="宋体" w:cs="宋体"/>
                <w:sz w:val="21"/>
                <w:szCs w:val="21"/>
              </w:rPr>
            </w:pPr>
            <w:r>
              <w:rPr>
                <w:rFonts w:hint="eastAsia" w:ascii="宋体" w:hAnsi="宋体" w:eastAsia="宋体" w:cs="宋体"/>
                <w:sz w:val="21"/>
                <w:szCs w:val="21"/>
              </w:rPr>
              <w:t>个</w:t>
            </w:r>
          </w:p>
        </w:tc>
        <w:tc>
          <w:tcPr>
            <w:tcW w:w="2331" w:type="dxa"/>
            <w:vAlign w:val="center"/>
          </w:tcPr>
          <w:p>
            <w:pPr>
              <w:spacing w:before="112" w:line="272" w:lineRule="auto"/>
              <w:ind w:right="107"/>
              <w:jc w:val="left"/>
              <w:rPr>
                <w:rFonts w:hint="eastAsia" w:ascii="宋体" w:hAnsi="宋体" w:eastAsia="宋体" w:cs="宋体"/>
                <w:spacing w:val="-1"/>
                <w:sz w:val="21"/>
                <w:szCs w:val="21"/>
              </w:rPr>
            </w:pPr>
            <w:r>
              <w:rPr>
                <w:rFonts w:hint="eastAsia" w:ascii="宋体" w:hAnsi="宋体" w:eastAsia="宋体" w:cs="宋体"/>
                <w:spacing w:val="-1"/>
                <w:sz w:val="21"/>
                <w:szCs w:val="21"/>
              </w:rPr>
              <w:t>依据图纸所示位置</w:t>
            </w:r>
            <w:r>
              <w:rPr>
                <w:rFonts w:hint="eastAsia" w:ascii="宋体" w:hAnsi="宋体" w:eastAsia="宋体" w:cs="宋体"/>
                <w:spacing w:val="-76"/>
                <w:sz w:val="21"/>
                <w:szCs w:val="21"/>
              </w:rPr>
              <w:t xml:space="preserve"> </w:t>
            </w:r>
            <w:r>
              <w:rPr>
                <w:rFonts w:hint="eastAsia" w:ascii="宋体" w:hAnsi="宋体" w:eastAsia="宋体" w:cs="宋体"/>
                <w:spacing w:val="-1"/>
                <w:sz w:val="21"/>
                <w:szCs w:val="21"/>
              </w:rPr>
              <w:t>，分</w:t>
            </w:r>
            <w:r>
              <w:rPr>
                <w:rFonts w:hint="eastAsia" w:ascii="宋体" w:hAnsi="宋体" w:eastAsia="宋体" w:cs="宋体"/>
                <w:spacing w:val="-85"/>
                <w:sz w:val="21"/>
                <w:szCs w:val="21"/>
              </w:rPr>
              <w:t xml:space="preserve"> </w:t>
            </w:r>
            <w:r>
              <w:rPr>
                <w:rFonts w:hint="eastAsia" w:ascii="宋体" w:hAnsi="宋体" w:eastAsia="宋体" w:cs="宋体"/>
                <w:spacing w:val="-1"/>
                <w:sz w:val="21"/>
                <w:szCs w:val="21"/>
              </w:rPr>
              <w:t>不同类型</w:t>
            </w:r>
            <w:r>
              <w:rPr>
                <w:rFonts w:hint="eastAsia" w:ascii="宋体" w:hAnsi="宋体" w:eastAsia="宋体" w:cs="宋体"/>
                <w:spacing w:val="-74"/>
                <w:sz w:val="21"/>
                <w:szCs w:val="21"/>
              </w:rPr>
              <w:t xml:space="preserve"> </w:t>
            </w:r>
            <w:r>
              <w:rPr>
                <w:rFonts w:hint="eastAsia" w:ascii="宋体" w:hAnsi="宋体" w:eastAsia="宋体" w:cs="宋体"/>
                <w:spacing w:val="-1"/>
                <w:sz w:val="21"/>
                <w:szCs w:val="21"/>
              </w:rPr>
              <w:t>，按图示突起路标</w:t>
            </w:r>
            <w:r>
              <w:rPr>
                <w:rFonts w:hint="eastAsia" w:ascii="宋体" w:hAnsi="宋体" w:eastAsia="宋体" w:cs="宋体"/>
                <w:spacing w:val="-85"/>
                <w:sz w:val="21"/>
                <w:szCs w:val="21"/>
              </w:rPr>
              <w:t xml:space="preserve"> </w:t>
            </w:r>
            <w:r>
              <w:rPr>
                <w:rFonts w:hint="eastAsia" w:ascii="宋体" w:hAnsi="宋体" w:eastAsia="宋体" w:cs="宋体"/>
                <w:spacing w:val="-2"/>
                <w:sz w:val="21"/>
                <w:szCs w:val="21"/>
              </w:rPr>
              <w:t>数量以个为单位计量</w:t>
            </w:r>
          </w:p>
        </w:tc>
        <w:tc>
          <w:tcPr>
            <w:tcW w:w="1935" w:type="dxa"/>
            <w:vAlign w:val="center"/>
          </w:tcPr>
          <w:p>
            <w:pPr>
              <w:spacing w:before="111" w:line="204" w:lineRule="auto"/>
              <w:ind w:firstLine="127"/>
              <w:jc w:val="left"/>
              <w:rPr>
                <w:rFonts w:hint="eastAsia" w:ascii="宋体" w:hAnsi="宋体" w:eastAsia="宋体" w:cs="宋体"/>
                <w:sz w:val="21"/>
                <w:szCs w:val="21"/>
              </w:rPr>
            </w:pPr>
            <w:r>
              <w:rPr>
                <w:rFonts w:hint="eastAsia" w:ascii="宋体" w:hAnsi="宋体" w:eastAsia="宋体" w:cs="宋体"/>
                <w:spacing w:val="-8"/>
                <w:sz w:val="21"/>
                <w:szCs w:val="21"/>
              </w:rPr>
              <w:t>1</w:t>
            </w:r>
            <w:r>
              <w:rPr>
                <w:rFonts w:hint="eastAsia" w:ascii="宋体" w:hAnsi="宋体" w:eastAsia="宋体" w:cs="宋体"/>
                <w:spacing w:val="-84"/>
                <w:sz w:val="21"/>
                <w:szCs w:val="21"/>
              </w:rPr>
              <w:t xml:space="preserve"> </w:t>
            </w:r>
            <w:r>
              <w:rPr>
                <w:rFonts w:hint="eastAsia" w:ascii="宋体" w:hAnsi="宋体" w:eastAsia="宋体" w:cs="宋体"/>
                <w:spacing w:val="-8"/>
                <w:sz w:val="21"/>
                <w:szCs w:val="21"/>
              </w:rPr>
              <w:t>.</w:t>
            </w:r>
            <w:r>
              <w:rPr>
                <w:rFonts w:hint="eastAsia" w:ascii="宋体" w:hAnsi="宋体" w:eastAsia="宋体" w:cs="宋体"/>
                <w:spacing w:val="-94"/>
                <w:sz w:val="21"/>
                <w:szCs w:val="21"/>
              </w:rPr>
              <w:t xml:space="preserve"> </w:t>
            </w:r>
            <w:r>
              <w:rPr>
                <w:rFonts w:hint="eastAsia" w:ascii="宋体" w:hAnsi="宋体" w:eastAsia="宋体" w:cs="宋体"/>
                <w:spacing w:val="-8"/>
                <w:sz w:val="21"/>
                <w:szCs w:val="21"/>
              </w:rPr>
              <w:t>路面清扫；</w:t>
            </w:r>
          </w:p>
          <w:p>
            <w:pPr>
              <w:spacing w:before="128" w:line="250" w:lineRule="auto"/>
              <w:ind w:left="112" w:right="106" w:firstLine="1"/>
              <w:jc w:val="left"/>
              <w:rPr>
                <w:rFonts w:hint="eastAsia" w:ascii="宋体" w:hAnsi="宋体" w:eastAsia="宋体" w:cs="宋体"/>
                <w:spacing w:val="-7"/>
                <w:sz w:val="21"/>
                <w:szCs w:val="21"/>
              </w:rPr>
            </w:pPr>
            <w:r>
              <w:rPr>
                <w:rFonts w:hint="eastAsia" w:ascii="宋体" w:hAnsi="宋体" w:eastAsia="宋体" w:cs="宋体"/>
                <w:spacing w:val="-7"/>
                <w:sz w:val="21"/>
                <w:szCs w:val="21"/>
              </w:rPr>
              <w:t>2</w:t>
            </w:r>
            <w:r>
              <w:rPr>
                <w:rFonts w:hint="eastAsia" w:ascii="宋体" w:hAnsi="宋体" w:eastAsia="宋体" w:cs="宋体"/>
                <w:spacing w:val="-88"/>
                <w:sz w:val="21"/>
                <w:szCs w:val="21"/>
              </w:rPr>
              <w:t xml:space="preserve"> </w:t>
            </w:r>
            <w:r>
              <w:rPr>
                <w:rFonts w:hint="eastAsia" w:ascii="宋体" w:hAnsi="宋体" w:eastAsia="宋体" w:cs="宋体"/>
                <w:spacing w:val="-7"/>
                <w:sz w:val="21"/>
                <w:szCs w:val="21"/>
              </w:rPr>
              <w:t>.</w:t>
            </w:r>
            <w:r>
              <w:rPr>
                <w:rFonts w:hint="eastAsia" w:ascii="宋体" w:hAnsi="宋体" w:eastAsia="宋体" w:cs="宋体"/>
                <w:spacing w:val="-96"/>
                <w:sz w:val="21"/>
                <w:szCs w:val="21"/>
              </w:rPr>
              <w:t xml:space="preserve"> </w:t>
            </w:r>
            <w:r>
              <w:rPr>
                <w:rFonts w:hint="eastAsia" w:ascii="宋体" w:hAnsi="宋体" w:eastAsia="宋体" w:cs="宋体"/>
                <w:spacing w:val="-7"/>
                <w:sz w:val="21"/>
                <w:szCs w:val="21"/>
              </w:rPr>
              <w:t>底胶调和</w:t>
            </w:r>
            <w:r>
              <w:rPr>
                <w:rFonts w:hint="eastAsia" w:ascii="宋体" w:hAnsi="宋体" w:eastAsia="宋体" w:cs="宋体"/>
                <w:spacing w:val="-83"/>
                <w:sz w:val="21"/>
                <w:szCs w:val="21"/>
              </w:rPr>
              <w:t xml:space="preserve"> </w:t>
            </w:r>
            <w:r>
              <w:rPr>
                <w:rFonts w:hint="eastAsia" w:ascii="宋体" w:hAnsi="宋体" w:eastAsia="宋体" w:cs="宋体"/>
                <w:spacing w:val="-7"/>
                <w:sz w:val="21"/>
                <w:szCs w:val="21"/>
              </w:rPr>
              <w:t>，粘贴突起路标</w:t>
            </w:r>
            <w:r>
              <w:rPr>
                <w:rFonts w:hint="eastAsia" w:ascii="宋体" w:hAnsi="宋体" w:eastAsia="宋体" w:cs="宋体"/>
                <w:spacing w:val="-80"/>
                <w:sz w:val="21"/>
                <w:szCs w:val="21"/>
              </w:rPr>
              <w:t xml:space="preserve"> </w:t>
            </w:r>
            <w:r>
              <w:rPr>
                <w:rFonts w:hint="eastAsia" w:ascii="宋体" w:hAnsi="宋体" w:eastAsia="宋体" w:cs="宋体"/>
                <w:spacing w:val="-7"/>
                <w:sz w:val="21"/>
                <w:szCs w:val="21"/>
              </w:rPr>
              <w:t>，初期</w:t>
            </w:r>
            <w:r>
              <w:rPr>
                <w:rFonts w:hint="eastAsia" w:ascii="宋体" w:hAnsi="宋体" w:eastAsia="宋体" w:cs="宋体"/>
                <w:spacing w:val="-85"/>
                <w:sz w:val="21"/>
                <w:szCs w:val="21"/>
              </w:rPr>
              <w:t xml:space="preserve"> </w:t>
            </w:r>
            <w:r>
              <w:rPr>
                <w:rFonts w:hint="eastAsia" w:ascii="宋体" w:hAnsi="宋体" w:eastAsia="宋体" w:cs="宋体"/>
                <w:spacing w:val="-5"/>
                <w:sz w:val="21"/>
                <w:szCs w:val="21"/>
              </w:rPr>
              <w:t>养护</w:t>
            </w:r>
          </w:p>
        </w:tc>
        <w:tc>
          <w:tcPr>
            <w:tcW w:w="1935" w:type="dxa"/>
            <w:vAlign w:val="center"/>
          </w:tcPr>
          <w:p>
            <w:pPr>
              <w:spacing w:before="128" w:line="250" w:lineRule="auto"/>
              <w:ind w:right="106"/>
              <w:jc w:val="center"/>
              <w:rPr>
                <w:rFonts w:hint="eastAsia" w:ascii="宋体" w:hAnsi="宋体" w:eastAsia="宋体" w:cs="宋体"/>
                <w:spacing w:val="-7"/>
                <w:sz w:val="21"/>
                <w:szCs w:val="21"/>
              </w:rPr>
            </w:pPr>
            <w:r>
              <w:rPr>
                <w:rFonts w:hint="eastAsia" w:ascii="宋体" w:hAnsi="宋体" w:eastAsia="宋体" w:cs="宋体"/>
                <w:color w:val="000000"/>
                <w:kern w:val="2"/>
                <w:sz w:val="21"/>
                <w:szCs w:val="21"/>
                <w:lang w:val="en-US" w:eastAsia="zh-CN" w:bidi="ar-SA"/>
              </w:rPr>
              <w:t>经监理人验收合格，以合同单价支付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2" w:hRule="atLeast"/>
          <w:jc w:val="center"/>
        </w:trPr>
        <w:tc>
          <w:tcPr>
            <w:tcW w:w="960" w:type="dxa"/>
            <w:vAlign w:val="top"/>
          </w:tcPr>
          <w:p>
            <w:pPr>
              <w:spacing w:line="240" w:lineRule="auto"/>
              <w:jc w:val="left"/>
              <w:rPr>
                <w:rFonts w:hint="eastAsia" w:ascii="宋体" w:hAnsi="宋体" w:eastAsia="宋体" w:cs="宋体"/>
                <w:sz w:val="21"/>
                <w:szCs w:val="21"/>
              </w:rPr>
            </w:pPr>
          </w:p>
          <w:p>
            <w:pPr>
              <w:spacing w:before="261" w:line="204" w:lineRule="auto"/>
              <w:ind w:firstLine="224"/>
              <w:jc w:val="left"/>
              <w:rPr>
                <w:rFonts w:hint="eastAsia" w:ascii="宋体" w:hAnsi="宋体" w:eastAsia="宋体" w:cs="宋体"/>
                <w:sz w:val="21"/>
                <w:szCs w:val="21"/>
              </w:rPr>
            </w:pPr>
            <w:r>
              <w:rPr>
                <w:rFonts w:hint="eastAsia" w:ascii="宋体" w:hAnsi="宋体" w:eastAsia="宋体" w:cs="宋体"/>
                <w:spacing w:val="-3"/>
                <w:sz w:val="21"/>
                <w:szCs w:val="21"/>
              </w:rPr>
              <w:t>605-5</w:t>
            </w:r>
          </w:p>
        </w:tc>
        <w:tc>
          <w:tcPr>
            <w:tcW w:w="1620" w:type="dxa"/>
            <w:vAlign w:val="top"/>
          </w:tcPr>
          <w:p>
            <w:pPr>
              <w:spacing w:line="240" w:lineRule="auto"/>
              <w:jc w:val="left"/>
              <w:rPr>
                <w:rFonts w:hint="eastAsia" w:ascii="宋体" w:hAnsi="宋体" w:eastAsia="宋体" w:cs="宋体"/>
                <w:sz w:val="21"/>
                <w:szCs w:val="21"/>
              </w:rPr>
            </w:pPr>
          </w:p>
          <w:p>
            <w:pPr>
              <w:spacing w:before="229" w:line="204" w:lineRule="auto"/>
              <w:ind w:firstLine="322"/>
              <w:jc w:val="left"/>
              <w:rPr>
                <w:rFonts w:hint="eastAsia" w:ascii="宋体" w:hAnsi="宋体" w:eastAsia="宋体" w:cs="宋体"/>
                <w:sz w:val="21"/>
                <w:szCs w:val="21"/>
              </w:rPr>
            </w:pPr>
            <w:r>
              <w:rPr>
                <w:rFonts w:hint="eastAsia" w:ascii="宋体" w:hAnsi="宋体" w:eastAsia="宋体" w:cs="宋体"/>
                <w:spacing w:val="-4"/>
                <w:sz w:val="21"/>
                <w:szCs w:val="21"/>
              </w:rPr>
              <w:t>轮廓标</w:t>
            </w:r>
          </w:p>
        </w:tc>
        <w:tc>
          <w:tcPr>
            <w:tcW w:w="718" w:type="dxa"/>
            <w:vAlign w:val="top"/>
          </w:tcPr>
          <w:p>
            <w:pPr>
              <w:spacing w:line="240" w:lineRule="auto"/>
              <w:jc w:val="left"/>
              <w:rPr>
                <w:rFonts w:hint="eastAsia" w:ascii="宋体" w:hAnsi="宋体" w:eastAsia="宋体" w:cs="宋体"/>
                <w:sz w:val="21"/>
                <w:szCs w:val="21"/>
              </w:rPr>
            </w:pPr>
          </w:p>
          <w:p>
            <w:pPr>
              <w:spacing w:before="229" w:line="204" w:lineRule="auto"/>
              <w:ind w:firstLine="258"/>
              <w:jc w:val="left"/>
              <w:rPr>
                <w:rFonts w:hint="eastAsia" w:ascii="宋体" w:hAnsi="宋体" w:eastAsia="宋体" w:cs="宋体"/>
                <w:sz w:val="21"/>
                <w:szCs w:val="21"/>
              </w:rPr>
            </w:pPr>
          </w:p>
        </w:tc>
        <w:tc>
          <w:tcPr>
            <w:tcW w:w="2331" w:type="dxa"/>
            <w:vAlign w:val="top"/>
          </w:tcPr>
          <w:p>
            <w:pPr>
              <w:spacing w:before="111" w:line="272" w:lineRule="auto"/>
              <w:ind w:left="112" w:right="107" w:firstLine="421"/>
              <w:jc w:val="left"/>
              <w:rPr>
                <w:rFonts w:hint="eastAsia" w:ascii="宋体" w:hAnsi="宋体" w:eastAsia="宋体" w:cs="宋体"/>
                <w:sz w:val="21"/>
                <w:szCs w:val="21"/>
              </w:rPr>
            </w:pPr>
          </w:p>
        </w:tc>
        <w:tc>
          <w:tcPr>
            <w:tcW w:w="1935" w:type="dxa"/>
            <w:vAlign w:val="top"/>
          </w:tcPr>
          <w:p>
            <w:pPr>
              <w:spacing w:before="127" w:line="204" w:lineRule="auto"/>
              <w:ind w:firstLine="115"/>
              <w:jc w:val="left"/>
              <w:rPr>
                <w:rFonts w:hint="eastAsia" w:ascii="宋体" w:hAnsi="宋体" w:eastAsia="宋体" w:cs="宋体"/>
                <w:sz w:val="21"/>
                <w:szCs w:val="21"/>
              </w:rPr>
            </w:pPr>
          </w:p>
        </w:tc>
        <w:tc>
          <w:tcPr>
            <w:tcW w:w="1935" w:type="dxa"/>
            <w:vAlign w:val="top"/>
          </w:tcPr>
          <w:p>
            <w:pPr>
              <w:spacing w:before="127" w:line="204" w:lineRule="auto"/>
              <w:ind w:firstLine="115"/>
              <w:jc w:val="left"/>
              <w:rPr>
                <w:rFonts w:hint="eastAsia" w:ascii="宋体" w:hAnsi="宋体" w:eastAsia="宋体" w:cs="宋体"/>
                <w:spacing w:val="-4"/>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jc w:val="center"/>
        </w:trPr>
        <w:tc>
          <w:tcPr>
            <w:tcW w:w="960" w:type="dxa"/>
            <w:vAlign w:val="top"/>
          </w:tcPr>
          <w:p>
            <w:pPr>
              <w:spacing w:before="261" w:line="204" w:lineRule="auto"/>
              <w:ind w:firstLine="224"/>
              <w:jc w:val="left"/>
              <w:rPr>
                <w:rFonts w:hint="default"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 xml:space="preserve"> -b</w:t>
            </w:r>
          </w:p>
        </w:tc>
        <w:tc>
          <w:tcPr>
            <w:tcW w:w="1620" w:type="dxa"/>
            <w:vAlign w:val="top"/>
          </w:tcPr>
          <w:p>
            <w:pPr>
              <w:spacing w:before="229" w:line="204" w:lineRule="auto"/>
              <w:ind w:firstLine="202" w:firstLineChars="100"/>
              <w:jc w:val="left"/>
              <w:rPr>
                <w:rFonts w:hint="eastAsia" w:ascii="宋体" w:hAnsi="宋体" w:eastAsia="宋体" w:cs="宋体"/>
                <w:spacing w:val="-4"/>
                <w:sz w:val="21"/>
                <w:szCs w:val="21"/>
              </w:rPr>
            </w:pPr>
            <w:r>
              <w:rPr>
                <w:rFonts w:hint="eastAsia" w:ascii="宋体" w:hAnsi="宋体" w:eastAsia="宋体" w:cs="宋体"/>
                <w:spacing w:val="-4"/>
                <w:sz w:val="21"/>
                <w:szCs w:val="21"/>
              </w:rPr>
              <w:t>附着式轮廓标</w:t>
            </w:r>
          </w:p>
        </w:tc>
        <w:tc>
          <w:tcPr>
            <w:tcW w:w="718" w:type="dxa"/>
            <w:vAlign w:val="top"/>
          </w:tcPr>
          <w:p>
            <w:pPr>
              <w:spacing w:before="229" w:line="204" w:lineRule="auto"/>
              <w:ind w:firstLine="258"/>
              <w:jc w:val="left"/>
              <w:rPr>
                <w:rFonts w:hint="eastAsia" w:ascii="宋体" w:hAnsi="宋体" w:eastAsia="宋体" w:cs="宋体"/>
                <w:sz w:val="21"/>
                <w:szCs w:val="21"/>
              </w:rPr>
            </w:pPr>
          </w:p>
        </w:tc>
        <w:tc>
          <w:tcPr>
            <w:tcW w:w="2331" w:type="dxa"/>
            <w:vAlign w:val="top"/>
          </w:tcPr>
          <w:p>
            <w:pPr>
              <w:spacing w:before="111" w:line="272" w:lineRule="auto"/>
              <w:ind w:left="112" w:right="107" w:firstLine="421"/>
              <w:jc w:val="left"/>
              <w:rPr>
                <w:rFonts w:hint="eastAsia" w:ascii="宋体" w:hAnsi="宋体" w:eastAsia="宋体" w:cs="宋体"/>
                <w:spacing w:val="-1"/>
                <w:sz w:val="21"/>
                <w:szCs w:val="21"/>
              </w:rPr>
            </w:pPr>
          </w:p>
        </w:tc>
        <w:tc>
          <w:tcPr>
            <w:tcW w:w="1935" w:type="dxa"/>
            <w:vAlign w:val="top"/>
          </w:tcPr>
          <w:p>
            <w:pPr>
              <w:spacing w:before="127" w:line="204" w:lineRule="auto"/>
              <w:ind w:firstLine="115"/>
              <w:jc w:val="left"/>
              <w:rPr>
                <w:rFonts w:hint="eastAsia" w:ascii="宋体" w:hAnsi="宋体" w:eastAsia="宋体" w:cs="宋体"/>
                <w:spacing w:val="-4"/>
                <w:sz w:val="21"/>
                <w:szCs w:val="21"/>
              </w:rPr>
            </w:pPr>
          </w:p>
        </w:tc>
        <w:tc>
          <w:tcPr>
            <w:tcW w:w="1935" w:type="dxa"/>
            <w:vAlign w:val="top"/>
          </w:tcPr>
          <w:p>
            <w:pPr>
              <w:spacing w:before="127" w:line="204" w:lineRule="auto"/>
              <w:ind w:firstLine="115"/>
              <w:jc w:val="left"/>
              <w:rPr>
                <w:rFonts w:hint="eastAsia" w:ascii="宋体" w:hAnsi="宋体" w:eastAsia="宋体" w:cs="宋体"/>
                <w:spacing w:val="-4"/>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2" w:hRule="atLeast"/>
          <w:jc w:val="center"/>
        </w:trPr>
        <w:tc>
          <w:tcPr>
            <w:tcW w:w="960" w:type="dxa"/>
            <w:vAlign w:val="center"/>
          </w:tcPr>
          <w:p>
            <w:pPr>
              <w:keepNext w:val="0"/>
              <w:keepLines w:val="0"/>
              <w:widowControl/>
              <w:suppressLineNumbers w:val="0"/>
              <w:jc w:val="center"/>
              <w:textAlignment w:val="center"/>
              <w:rPr>
                <w:rFonts w:hint="default" w:ascii="宋体" w:hAnsi="宋体" w:eastAsia="宋体" w:cs="宋体"/>
                <w:spacing w:val="-3"/>
                <w:sz w:val="21"/>
                <w:szCs w:val="21"/>
                <w:lang w:val="en-US" w:eastAsia="zh-CN"/>
              </w:rPr>
            </w:pPr>
            <w:r>
              <w:rPr>
                <w:rFonts w:hint="eastAsia" w:ascii="宋体" w:hAnsi="宋体" w:eastAsia="宋体" w:cs="宋体"/>
                <w:i w:val="0"/>
                <w:iCs w:val="0"/>
                <w:snapToGrid w:val="0"/>
                <w:color w:val="000000"/>
                <w:kern w:val="0"/>
                <w:sz w:val="16"/>
                <w:szCs w:val="16"/>
                <w:u w:val="none"/>
                <w:lang w:val="en-US" w:eastAsia="zh-CN" w:bidi="ar"/>
              </w:rPr>
              <w:t>-b-1</w:t>
            </w:r>
          </w:p>
        </w:tc>
        <w:tc>
          <w:tcPr>
            <w:tcW w:w="1620" w:type="dxa"/>
            <w:vAlign w:val="center"/>
          </w:tcPr>
          <w:p>
            <w:pPr>
              <w:keepNext w:val="0"/>
              <w:keepLines w:val="0"/>
              <w:widowControl/>
              <w:suppressLineNumbers w:val="0"/>
              <w:jc w:val="left"/>
              <w:textAlignment w:val="center"/>
              <w:rPr>
                <w:rFonts w:hint="eastAsia" w:ascii="宋体" w:hAnsi="宋体" w:eastAsia="宋体" w:cs="宋体"/>
                <w:spacing w:val="-4"/>
                <w:sz w:val="21"/>
                <w:szCs w:val="21"/>
              </w:rPr>
            </w:pPr>
            <w:r>
              <w:rPr>
                <w:rFonts w:hint="eastAsia" w:ascii="宋体" w:hAnsi="宋体" w:eastAsia="宋体" w:cs="宋体"/>
                <w:i w:val="0"/>
                <w:iCs w:val="0"/>
                <w:snapToGrid w:val="0"/>
                <w:color w:val="000000"/>
                <w:kern w:val="0"/>
                <w:sz w:val="16"/>
                <w:szCs w:val="16"/>
                <w:u w:val="none"/>
                <w:lang w:val="en-US" w:eastAsia="zh-CN" w:bidi="ar"/>
              </w:rPr>
              <w:t>VG-De（Rbw）-At1</w:t>
            </w:r>
          </w:p>
        </w:tc>
        <w:tc>
          <w:tcPr>
            <w:tcW w:w="718" w:type="dxa"/>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snapToGrid w:val="0"/>
                <w:color w:val="000000"/>
                <w:kern w:val="0"/>
                <w:sz w:val="16"/>
                <w:szCs w:val="16"/>
                <w:u w:val="none"/>
                <w:lang w:val="en-US" w:eastAsia="zh-CN" w:bidi="ar"/>
              </w:rPr>
              <w:t>个</w:t>
            </w:r>
          </w:p>
        </w:tc>
        <w:tc>
          <w:tcPr>
            <w:tcW w:w="2331" w:type="dxa"/>
            <w:vMerge w:val="restart"/>
            <w:vAlign w:val="center"/>
          </w:tcPr>
          <w:p>
            <w:pPr>
              <w:spacing w:before="111" w:line="272" w:lineRule="auto"/>
              <w:ind w:right="107"/>
              <w:jc w:val="center"/>
              <w:rPr>
                <w:rFonts w:hint="eastAsia" w:ascii="宋体" w:hAnsi="宋体" w:eastAsia="宋体" w:cs="宋体"/>
                <w:spacing w:val="-1"/>
                <w:sz w:val="21"/>
                <w:szCs w:val="21"/>
              </w:rPr>
            </w:pPr>
          </w:p>
          <w:p>
            <w:pPr>
              <w:spacing w:before="111" w:line="272" w:lineRule="auto"/>
              <w:ind w:right="107"/>
              <w:jc w:val="center"/>
              <w:rPr>
                <w:rFonts w:hint="eastAsia" w:ascii="宋体" w:hAnsi="宋体" w:eastAsia="宋体" w:cs="宋体"/>
                <w:spacing w:val="-1"/>
                <w:sz w:val="21"/>
                <w:szCs w:val="21"/>
              </w:rPr>
            </w:pPr>
          </w:p>
          <w:p>
            <w:pPr>
              <w:widowControl/>
              <w:jc w:val="both"/>
            </w:pPr>
            <w:r>
              <w:rPr>
                <w:rFonts w:hint="eastAsia" w:ascii="宋体" w:hAnsi="宋体" w:eastAsia="宋体" w:cs="宋体"/>
                <w:snapToGrid w:val="0"/>
                <w:color w:val="000000"/>
                <w:kern w:val="0"/>
                <w:sz w:val="21"/>
                <w:szCs w:val="21"/>
                <w:lang w:val="en-US" w:eastAsia="zh-CN"/>
              </w:rPr>
              <w:t>依据图纸所示位置，分不同类型，按图示轮廓标数量以个为单位计量</w:t>
            </w:r>
          </w:p>
          <w:p>
            <w:pPr>
              <w:spacing w:before="111" w:line="272" w:lineRule="auto"/>
              <w:ind w:right="107"/>
              <w:jc w:val="center"/>
              <w:rPr>
                <w:rFonts w:hint="eastAsia" w:ascii="宋体" w:hAnsi="宋体" w:eastAsia="宋体" w:cs="宋体"/>
                <w:spacing w:val="-1"/>
                <w:sz w:val="21"/>
                <w:szCs w:val="21"/>
              </w:rPr>
            </w:pPr>
          </w:p>
        </w:tc>
        <w:tc>
          <w:tcPr>
            <w:tcW w:w="1935" w:type="dxa"/>
            <w:vMerge w:val="restart"/>
            <w:vAlign w:val="top"/>
          </w:tcPr>
          <w:p>
            <w:pPr>
              <w:spacing w:before="111" w:line="272" w:lineRule="auto"/>
              <w:ind w:right="107"/>
              <w:jc w:val="left"/>
              <w:rPr>
                <w:rFonts w:hint="eastAsia" w:ascii="宋体" w:hAnsi="宋体" w:eastAsia="宋体" w:cs="宋体"/>
                <w:spacing w:val="-1"/>
                <w:sz w:val="21"/>
                <w:szCs w:val="21"/>
              </w:rPr>
            </w:pPr>
          </w:p>
          <w:p>
            <w:pPr>
              <w:spacing w:before="111" w:line="272" w:lineRule="auto"/>
              <w:ind w:right="107"/>
              <w:jc w:val="left"/>
              <w:rPr>
                <w:rFonts w:hint="eastAsia" w:ascii="宋体" w:hAnsi="宋体" w:eastAsia="宋体" w:cs="宋体"/>
                <w:spacing w:val="-1"/>
                <w:sz w:val="21"/>
                <w:szCs w:val="21"/>
              </w:rPr>
            </w:pPr>
          </w:p>
          <w:p>
            <w:pPr>
              <w:spacing w:before="111" w:line="272" w:lineRule="auto"/>
              <w:ind w:right="107"/>
              <w:jc w:val="left"/>
              <w:rPr>
                <w:rFonts w:hint="eastAsia" w:ascii="宋体" w:hAnsi="宋体" w:eastAsia="宋体" w:cs="宋体"/>
                <w:spacing w:val="-1"/>
                <w:sz w:val="21"/>
                <w:szCs w:val="21"/>
              </w:rPr>
            </w:pPr>
          </w:p>
          <w:p>
            <w:pPr>
              <w:spacing w:before="111" w:line="272" w:lineRule="auto"/>
              <w:ind w:right="107"/>
              <w:jc w:val="left"/>
              <w:rPr>
                <w:rFonts w:hint="eastAsia" w:ascii="宋体" w:hAnsi="宋体" w:eastAsia="宋体" w:cs="宋体"/>
                <w:spacing w:val="-1"/>
                <w:sz w:val="21"/>
                <w:szCs w:val="21"/>
              </w:rPr>
            </w:pPr>
            <w:r>
              <w:rPr>
                <w:rFonts w:hint="default" w:ascii="宋体" w:hAnsi="宋体" w:eastAsia="宋体" w:cs="宋体"/>
                <w:spacing w:val="-1"/>
                <w:sz w:val="21"/>
                <w:szCs w:val="21"/>
                <w:lang w:val="en-US" w:eastAsia="zh-CN"/>
              </w:rPr>
              <w:t>1.</w:t>
            </w:r>
            <w:r>
              <w:rPr>
                <w:rFonts w:hint="eastAsia" w:ascii="宋体" w:hAnsi="宋体" w:eastAsia="宋体" w:cs="宋体"/>
                <w:spacing w:val="-1"/>
                <w:sz w:val="21"/>
                <w:szCs w:val="21"/>
                <w:lang w:val="en-US" w:eastAsia="zh-CN"/>
              </w:rPr>
              <w:t xml:space="preserve">基础施工及连接件设置； </w:t>
            </w:r>
          </w:p>
          <w:p>
            <w:pPr>
              <w:spacing w:before="111" w:line="272" w:lineRule="auto"/>
              <w:ind w:right="107"/>
              <w:jc w:val="left"/>
              <w:rPr>
                <w:rFonts w:hint="eastAsia" w:ascii="宋体" w:hAnsi="宋体" w:eastAsia="宋体" w:cs="宋体"/>
                <w:spacing w:val="-1"/>
                <w:sz w:val="21"/>
                <w:szCs w:val="21"/>
              </w:rPr>
            </w:pPr>
            <w:r>
              <w:rPr>
                <w:rFonts w:hint="default" w:ascii="宋体" w:hAnsi="宋体" w:eastAsia="宋体" w:cs="宋体"/>
                <w:spacing w:val="-1"/>
                <w:sz w:val="21"/>
                <w:szCs w:val="21"/>
                <w:lang w:val="en-US" w:eastAsia="zh-CN"/>
              </w:rPr>
              <w:t>2.</w:t>
            </w:r>
            <w:r>
              <w:rPr>
                <w:rFonts w:hint="eastAsia" w:ascii="宋体" w:hAnsi="宋体" w:eastAsia="宋体" w:cs="宋体"/>
                <w:spacing w:val="-1"/>
                <w:sz w:val="21"/>
                <w:szCs w:val="21"/>
                <w:lang w:val="en-US" w:eastAsia="zh-CN"/>
              </w:rPr>
              <w:t xml:space="preserve">轮廓标安装； </w:t>
            </w:r>
          </w:p>
          <w:p>
            <w:pPr>
              <w:spacing w:before="111" w:line="272" w:lineRule="auto"/>
              <w:ind w:right="107"/>
              <w:jc w:val="left"/>
              <w:rPr>
                <w:rFonts w:hint="eastAsia" w:ascii="宋体" w:hAnsi="宋体" w:eastAsia="宋体" w:cs="宋体"/>
                <w:spacing w:val="-1"/>
                <w:sz w:val="21"/>
                <w:szCs w:val="21"/>
              </w:rPr>
            </w:pPr>
            <w:r>
              <w:rPr>
                <w:rFonts w:hint="default" w:ascii="宋体" w:hAnsi="宋体" w:eastAsia="宋体" w:cs="宋体"/>
                <w:spacing w:val="-1"/>
                <w:sz w:val="21"/>
                <w:szCs w:val="21"/>
                <w:lang w:val="en-US" w:eastAsia="zh-CN"/>
              </w:rPr>
              <w:t>3.</w:t>
            </w:r>
            <w:r>
              <w:rPr>
                <w:rFonts w:hint="eastAsia" w:ascii="宋体" w:hAnsi="宋体" w:eastAsia="宋体" w:cs="宋体"/>
                <w:spacing w:val="-1"/>
                <w:sz w:val="21"/>
                <w:szCs w:val="21"/>
                <w:lang w:val="en-US" w:eastAsia="zh-CN"/>
              </w:rPr>
              <w:t>发光型轮廓标调试</w:t>
            </w:r>
          </w:p>
          <w:p>
            <w:pPr>
              <w:spacing w:before="127" w:line="204" w:lineRule="auto"/>
              <w:ind w:firstLine="115"/>
              <w:jc w:val="left"/>
              <w:rPr>
                <w:rFonts w:hint="eastAsia" w:ascii="宋体" w:hAnsi="宋体" w:eastAsia="宋体" w:cs="宋体"/>
                <w:spacing w:val="-4"/>
                <w:sz w:val="21"/>
                <w:szCs w:val="21"/>
              </w:rPr>
            </w:pPr>
          </w:p>
        </w:tc>
        <w:tc>
          <w:tcPr>
            <w:tcW w:w="1935" w:type="dxa"/>
            <w:vMerge w:val="restart"/>
            <w:vAlign w:val="top"/>
          </w:tcPr>
          <w:p>
            <w:pPr>
              <w:spacing w:before="127" w:line="204" w:lineRule="auto"/>
              <w:ind w:firstLine="115"/>
              <w:jc w:val="left"/>
              <w:rPr>
                <w:rFonts w:hint="eastAsia" w:ascii="宋体" w:hAnsi="宋体" w:eastAsia="宋体" w:cs="宋体"/>
                <w:spacing w:val="-4"/>
                <w:sz w:val="21"/>
                <w:szCs w:val="21"/>
              </w:rPr>
            </w:pPr>
          </w:p>
          <w:p>
            <w:pPr>
              <w:spacing w:before="127" w:line="204" w:lineRule="auto"/>
              <w:jc w:val="left"/>
              <w:rPr>
                <w:rFonts w:hint="eastAsia" w:ascii="宋体" w:hAnsi="宋体" w:eastAsia="宋体" w:cs="宋体"/>
                <w:spacing w:val="-4"/>
                <w:sz w:val="21"/>
                <w:szCs w:val="21"/>
              </w:rPr>
            </w:pPr>
          </w:p>
          <w:p>
            <w:pPr>
              <w:spacing w:before="127" w:line="204" w:lineRule="auto"/>
              <w:jc w:val="left"/>
              <w:rPr>
                <w:rFonts w:hint="eastAsia" w:ascii="宋体" w:hAnsi="宋体" w:eastAsia="宋体" w:cs="宋体"/>
                <w:spacing w:val="-4"/>
                <w:sz w:val="21"/>
                <w:szCs w:val="21"/>
              </w:rPr>
            </w:pPr>
          </w:p>
          <w:p>
            <w:pPr>
              <w:spacing w:before="127" w:line="204" w:lineRule="auto"/>
              <w:jc w:val="left"/>
              <w:rPr>
                <w:rFonts w:hint="eastAsia" w:ascii="宋体" w:hAnsi="宋体" w:eastAsia="宋体" w:cs="宋体"/>
                <w:spacing w:val="-4"/>
                <w:sz w:val="21"/>
                <w:szCs w:val="21"/>
              </w:rPr>
            </w:pPr>
          </w:p>
          <w:p>
            <w:pPr>
              <w:spacing w:before="127" w:line="204" w:lineRule="auto"/>
              <w:jc w:val="left"/>
              <w:rPr>
                <w:rFonts w:hint="eastAsia" w:ascii="宋体" w:hAnsi="宋体" w:eastAsia="宋体" w:cs="宋体"/>
                <w:spacing w:val="-4"/>
                <w:sz w:val="21"/>
                <w:szCs w:val="21"/>
              </w:rPr>
            </w:pPr>
          </w:p>
          <w:p>
            <w:pPr>
              <w:spacing w:before="127" w:line="204" w:lineRule="auto"/>
              <w:jc w:val="left"/>
              <w:rPr>
                <w:rFonts w:hint="eastAsia" w:ascii="宋体" w:hAnsi="宋体" w:eastAsia="宋体" w:cs="宋体"/>
                <w:spacing w:val="-4"/>
                <w:sz w:val="21"/>
                <w:szCs w:val="21"/>
              </w:rPr>
            </w:pPr>
            <w:r>
              <w:rPr>
                <w:rFonts w:hint="eastAsia" w:ascii="宋体" w:hAnsi="宋体" w:eastAsia="宋体" w:cs="宋体"/>
                <w:color w:val="000000"/>
                <w:kern w:val="2"/>
                <w:sz w:val="21"/>
                <w:szCs w:val="21"/>
                <w:lang w:val="en-US" w:eastAsia="zh-CN" w:bidi="ar-SA"/>
              </w:rPr>
              <w:t>经监理人验收合格，以合同单价支付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2" w:hRule="atLeast"/>
          <w:jc w:val="center"/>
        </w:trPr>
        <w:tc>
          <w:tcPr>
            <w:tcW w:w="960" w:type="dxa"/>
            <w:vAlign w:val="center"/>
          </w:tcPr>
          <w:p>
            <w:pPr>
              <w:keepNext w:val="0"/>
              <w:keepLines w:val="0"/>
              <w:widowControl/>
              <w:suppressLineNumbers w:val="0"/>
              <w:jc w:val="center"/>
              <w:textAlignment w:val="center"/>
              <w:rPr>
                <w:rFonts w:hint="default" w:ascii="宋体" w:hAnsi="宋体" w:eastAsia="宋体" w:cs="宋体"/>
                <w:spacing w:val="-3"/>
                <w:sz w:val="21"/>
                <w:szCs w:val="21"/>
                <w:lang w:val="en-US" w:eastAsia="zh-CN"/>
              </w:rPr>
            </w:pPr>
            <w:r>
              <w:rPr>
                <w:rFonts w:hint="eastAsia" w:ascii="宋体" w:hAnsi="宋体" w:eastAsia="宋体" w:cs="宋体"/>
                <w:i w:val="0"/>
                <w:iCs w:val="0"/>
                <w:snapToGrid w:val="0"/>
                <w:color w:val="000000"/>
                <w:kern w:val="0"/>
                <w:sz w:val="16"/>
                <w:szCs w:val="16"/>
                <w:u w:val="none"/>
                <w:lang w:val="en-US" w:eastAsia="zh-CN" w:bidi="ar"/>
              </w:rPr>
              <w:t>-b-2</w:t>
            </w:r>
          </w:p>
        </w:tc>
        <w:tc>
          <w:tcPr>
            <w:tcW w:w="1620" w:type="dxa"/>
            <w:vAlign w:val="center"/>
          </w:tcPr>
          <w:p>
            <w:pPr>
              <w:keepNext w:val="0"/>
              <w:keepLines w:val="0"/>
              <w:widowControl/>
              <w:suppressLineNumbers w:val="0"/>
              <w:jc w:val="left"/>
              <w:textAlignment w:val="center"/>
              <w:rPr>
                <w:rFonts w:hint="eastAsia" w:ascii="宋体" w:hAnsi="宋体" w:eastAsia="宋体" w:cs="宋体"/>
                <w:spacing w:val="-4"/>
                <w:sz w:val="21"/>
                <w:szCs w:val="21"/>
              </w:rPr>
            </w:pPr>
            <w:r>
              <w:rPr>
                <w:rFonts w:hint="eastAsia" w:ascii="宋体" w:hAnsi="宋体" w:eastAsia="宋体" w:cs="宋体"/>
                <w:i w:val="0"/>
                <w:iCs w:val="0"/>
                <w:snapToGrid w:val="0"/>
                <w:color w:val="000000"/>
                <w:kern w:val="0"/>
                <w:sz w:val="16"/>
                <w:szCs w:val="16"/>
                <w:u w:val="none"/>
                <w:lang w:val="en-US" w:eastAsia="zh-CN" w:bidi="ar"/>
              </w:rPr>
              <w:t>VG-De（Rbw）-At2</w:t>
            </w:r>
          </w:p>
        </w:tc>
        <w:tc>
          <w:tcPr>
            <w:tcW w:w="718" w:type="dxa"/>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snapToGrid w:val="0"/>
                <w:color w:val="000000"/>
                <w:kern w:val="0"/>
                <w:sz w:val="16"/>
                <w:szCs w:val="16"/>
                <w:u w:val="none"/>
                <w:lang w:val="en-US" w:eastAsia="zh-CN" w:bidi="ar"/>
              </w:rPr>
              <w:t>个</w:t>
            </w:r>
          </w:p>
        </w:tc>
        <w:tc>
          <w:tcPr>
            <w:tcW w:w="2331" w:type="dxa"/>
            <w:vMerge w:val="continue"/>
            <w:vAlign w:val="top"/>
          </w:tcPr>
          <w:p>
            <w:pPr>
              <w:spacing w:before="111" w:line="272" w:lineRule="auto"/>
              <w:ind w:left="112" w:right="107" w:firstLine="421"/>
              <w:jc w:val="left"/>
              <w:rPr>
                <w:rFonts w:hint="eastAsia" w:ascii="宋体" w:hAnsi="宋体" w:eastAsia="宋体" w:cs="宋体"/>
                <w:spacing w:val="-1"/>
                <w:sz w:val="21"/>
                <w:szCs w:val="21"/>
              </w:rPr>
            </w:pPr>
          </w:p>
        </w:tc>
        <w:tc>
          <w:tcPr>
            <w:tcW w:w="1935" w:type="dxa"/>
            <w:vMerge w:val="continue"/>
            <w:vAlign w:val="top"/>
          </w:tcPr>
          <w:p>
            <w:pPr>
              <w:spacing w:before="127" w:line="204" w:lineRule="auto"/>
              <w:ind w:firstLine="115"/>
              <w:jc w:val="left"/>
              <w:rPr>
                <w:rFonts w:hint="eastAsia" w:ascii="宋体" w:hAnsi="宋体" w:eastAsia="宋体" w:cs="宋体"/>
                <w:spacing w:val="-4"/>
                <w:sz w:val="21"/>
                <w:szCs w:val="21"/>
              </w:rPr>
            </w:pPr>
          </w:p>
        </w:tc>
        <w:tc>
          <w:tcPr>
            <w:tcW w:w="1935" w:type="dxa"/>
            <w:vMerge w:val="continue"/>
            <w:vAlign w:val="top"/>
          </w:tcPr>
          <w:p>
            <w:pPr>
              <w:spacing w:before="127" w:line="204" w:lineRule="auto"/>
              <w:ind w:firstLine="115"/>
              <w:jc w:val="left"/>
              <w:rPr>
                <w:rFonts w:hint="eastAsia" w:ascii="宋体" w:hAnsi="宋体" w:eastAsia="宋体" w:cs="宋体"/>
                <w:spacing w:val="-4"/>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2" w:hRule="atLeast"/>
          <w:jc w:val="center"/>
        </w:trPr>
        <w:tc>
          <w:tcPr>
            <w:tcW w:w="960" w:type="dxa"/>
            <w:vAlign w:val="center"/>
          </w:tcPr>
          <w:p>
            <w:pPr>
              <w:keepNext w:val="0"/>
              <w:keepLines w:val="0"/>
              <w:widowControl/>
              <w:suppressLineNumbers w:val="0"/>
              <w:jc w:val="center"/>
              <w:textAlignment w:val="center"/>
              <w:rPr>
                <w:rFonts w:hint="default" w:ascii="宋体" w:hAnsi="宋体" w:eastAsia="宋体" w:cs="宋体"/>
                <w:spacing w:val="-3"/>
                <w:sz w:val="21"/>
                <w:szCs w:val="21"/>
                <w:lang w:val="en-US" w:eastAsia="zh-CN"/>
              </w:rPr>
            </w:pPr>
            <w:r>
              <w:rPr>
                <w:rFonts w:hint="eastAsia" w:ascii="宋体" w:hAnsi="宋体" w:eastAsia="宋体" w:cs="宋体"/>
                <w:i w:val="0"/>
                <w:iCs w:val="0"/>
                <w:snapToGrid w:val="0"/>
                <w:color w:val="000000"/>
                <w:kern w:val="0"/>
                <w:sz w:val="16"/>
                <w:szCs w:val="16"/>
                <w:u w:val="none"/>
                <w:lang w:val="en-US" w:eastAsia="zh-CN" w:bidi="ar"/>
              </w:rPr>
              <w:t>-b-3</w:t>
            </w:r>
          </w:p>
        </w:tc>
        <w:tc>
          <w:tcPr>
            <w:tcW w:w="1620" w:type="dxa"/>
            <w:vAlign w:val="center"/>
          </w:tcPr>
          <w:p>
            <w:pPr>
              <w:keepNext w:val="0"/>
              <w:keepLines w:val="0"/>
              <w:widowControl/>
              <w:suppressLineNumbers w:val="0"/>
              <w:jc w:val="left"/>
              <w:textAlignment w:val="center"/>
              <w:rPr>
                <w:rFonts w:hint="eastAsia" w:ascii="宋体" w:hAnsi="宋体" w:eastAsia="宋体" w:cs="宋体"/>
                <w:spacing w:val="-4"/>
                <w:sz w:val="21"/>
                <w:szCs w:val="21"/>
              </w:rPr>
            </w:pPr>
            <w:r>
              <w:rPr>
                <w:rFonts w:hint="eastAsia" w:ascii="宋体" w:hAnsi="宋体" w:eastAsia="宋体" w:cs="宋体"/>
                <w:i w:val="0"/>
                <w:iCs w:val="0"/>
                <w:snapToGrid w:val="0"/>
                <w:color w:val="000000"/>
                <w:kern w:val="0"/>
                <w:sz w:val="16"/>
                <w:szCs w:val="16"/>
                <w:u w:val="none"/>
                <w:lang w:val="en-US" w:eastAsia="zh-CN" w:bidi="ar"/>
              </w:rPr>
              <w:t>VG-De（Rbw）-At3</w:t>
            </w:r>
          </w:p>
        </w:tc>
        <w:tc>
          <w:tcPr>
            <w:tcW w:w="718" w:type="dxa"/>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snapToGrid w:val="0"/>
                <w:color w:val="000000"/>
                <w:kern w:val="0"/>
                <w:sz w:val="16"/>
                <w:szCs w:val="16"/>
                <w:u w:val="none"/>
                <w:lang w:val="en-US" w:eastAsia="zh-CN" w:bidi="ar"/>
              </w:rPr>
              <w:t>个</w:t>
            </w:r>
          </w:p>
        </w:tc>
        <w:tc>
          <w:tcPr>
            <w:tcW w:w="2331" w:type="dxa"/>
            <w:vMerge w:val="continue"/>
            <w:vAlign w:val="top"/>
          </w:tcPr>
          <w:p>
            <w:pPr>
              <w:spacing w:before="111" w:line="272" w:lineRule="auto"/>
              <w:ind w:left="112" w:right="107" w:firstLine="421"/>
              <w:jc w:val="left"/>
              <w:rPr>
                <w:rFonts w:hint="eastAsia" w:ascii="宋体" w:hAnsi="宋体" w:eastAsia="宋体" w:cs="宋体"/>
                <w:spacing w:val="-1"/>
                <w:sz w:val="21"/>
                <w:szCs w:val="21"/>
              </w:rPr>
            </w:pPr>
          </w:p>
        </w:tc>
        <w:tc>
          <w:tcPr>
            <w:tcW w:w="1935" w:type="dxa"/>
            <w:vMerge w:val="continue"/>
            <w:vAlign w:val="top"/>
          </w:tcPr>
          <w:p>
            <w:pPr>
              <w:spacing w:before="127" w:line="204" w:lineRule="auto"/>
              <w:ind w:firstLine="115"/>
              <w:jc w:val="left"/>
              <w:rPr>
                <w:rFonts w:hint="eastAsia" w:ascii="宋体" w:hAnsi="宋体" w:eastAsia="宋体" w:cs="宋体"/>
                <w:spacing w:val="-4"/>
                <w:sz w:val="21"/>
                <w:szCs w:val="21"/>
              </w:rPr>
            </w:pPr>
          </w:p>
        </w:tc>
        <w:tc>
          <w:tcPr>
            <w:tcW w:w="1935" w:type="dxa"/>
            <w:vMerge w:val="continue"/>
            <w:vAlign w:val="top"/>
          </w:tcPr>
          <w:p>
            <w:pPr>
              <w:spacing w:before="127" w:line="204" w:lineRule="auto"/>
              <w:ind w:firstLine="115"/>
              <w:jc w:val="left"/>
              <w:rPr>
                <w:rFonts w:hint="eastAsia" w:ascii="宋体" w:hAnsi="宋体" w:eastAsia="宋体" w:cs="宋体"/>
                <w:spacing w:val="-4"/>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2" w:hRule="atLeast"/>
          <w:jc w:val="center"/>
        </w:trPr>
        <w:tc>
          <w:tcPr>
            <w:tcW w:w="960" w:type="dxa"/>
            <w:vAlign w:val="center"/>
          </w:tcPr>
          <w:p>
            <w:pPr>
              <w:keepNext w:val="0"/>
              <w:keepLines w:val="0"/>
              <w:widowControl/>
              <w:suppressLineNumbers w:val="0"/>
              <w:jc w:val="center"/>
              <w:textAlignment w:val="center"/>
              <w:rPr>
                <w:rFonts w:hint="default" w:ascii="宋体" w:hAnsi="宋体" w:eastAsia="宋体" w:cs="宋体"/>
                <w:spacing w:val="-3"/>
                <w:sz w:val="21"/>
                <w:szCs w:val="21"/>
                <w:lang w:val="en-US" w:eastAsia="zh-CN"/>
              </w:rPr>
            </w:pPr>
            <w:r>
              <w:rPr>
                <w:rFonts w:hint="eastAsia" w:ascii="宋体" w:hAnsi="宋体" w:eastAsia="宋体" w:cs="宋体"/>
                <w:i w:val="0"/>
                <w:iCs w:val="0"/>
                <w:snapToGrid w:val="0"/>
                <w:color w:val="000000"/>
                <w:kern w:val="0"/>
                <w:sz w:val="16"/>
                <w:szCs w:val="16"/>
                <w:u w:val="none"/>
                <w:lang w:val="en-US" w:eastAsia="zh-CN" w:bidi="ar"/>
              </w:rPr>
              <w:t>-b-4</w:t>
            </w:r>
          </w:p>
        </w:tc>
        <w:tc>
          <w:tcPr>
            <w:tcW w:w="1620" w:type="dxa"/>
            <w:vAlign w:val="center"/>
          </w:tcPr>
          <w:p>
            <w:pPr>
              <w:keepNext w:val="0"/>
              <w:keepLines w:val="0"/>
              <w:widowControl/>
              <w:suppressLineNumbers w:val="0"/>
              <w:jc w:val="left"/>
              <w:textAlignment w:val="center"/>
              <w:rPr>
                <w:rFonts w:hint="eastAsia" w:ascii="宋体" w:hAnsi="宋体" w:eastAsia="宋体" w:cs="宋体"/>
                <w:spacing w:val="-4"/>
                <w:sz w:val="21"/>
                <w:szCs w:val="21"/>
              </w:rPr>
            </w:pPr>
            <w:r>
              <w:rPr>
                <w:rFonts w:hint="eastAsia" w:ascii="宋体" w:hAnsi="宋体" w:eastAsia="宋体" w:cs="宋体"/>
                <w:i w:val="0"/>
                <w:iCs w:val="0"/>
                <w:snapToGrid w:val="0"/>
                <w:color w:val="000000"/>
                <w:kern w:val="0"/>
                <w:sz w:val="16"/>
                <w:szCs w:val="16"/>
                <w:u w:val="none"/>
                <w:lang w:val="en-US" w:eastAsia="zh-CN" w:bidi="ar"/>
              </w:rPr>
              <w:t>VG-De（Rbw）-At5</w:t>
            </w:r>
          </w:p>
        </w:tc>
        <w:tc>
          <w:tcPr>
            <w:tcW w:w="718" w:type="dxa"/>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snapToGrid w:val="0"/>
                <w:color w:val="000000"/>
                <w:kern w:val="0"/>
                <w:sz w:val="16"/>
                <w:szCs w:val="16"/>
                <w:u w:val="none"/>
                <w:lang w:val="en-US" w:eastAsia="zh-CN" w:bidi="ar"/>
              </w:rPr>
              <w:t>个</w:t>
            </w:r>
          </w:p>
        </w:tc>
        <w:tc>
          <w:tcPr>
            <w:tcW w:w="2331" w:type="dxa"/>
            <w:vMerge w:val="continue"/>
            <w:vAlign w:val="top"/>
          </w:tcPr>
          <w:p>
            <w:pPr>
              <w:spacing w:before="111" w:line="272" w:lineRule="auto"/>
              <w:ind w:left="112" w:right="107" w:firstLine="421"/>
              <w:jc w:val="left"/>
              <w:rPr>
                <w:rFonts w:hint="eastAsia" w:ascii="宋体" w:hAnsi="宋体" w:eastAsia="宋体" w:cs="宋体"/>
                <w:spacing w:val="-1"/>
                <w:sz w:val="21"/>
                <w:szCs w:val="21"/>
              </w:rPr>
            </w:pPr>
          </w:p>
        </w:tc>
        <w:tc>
          <w:tcPr>
            <w:tcW w:w="1935" w:type="dxa"/>
            <w:vMerge w:val="continue"/>
            <w:vAlign w:val="top"/>
          </w:tcPr>
          <w:p>
            <w:pPr>
              <w:spacing w:before="127" w:line="204" w:lineRule="auto"/>
              <w:ind w:firstLine="115"/>
              <w:jc w:val="left"/>
              <w:rPr>
                <w:rFonts w:hint="eastAsia" w:ascii="宋体" w:hAnsi="宋体" w:eastAsia="宋体" w:cs="宋体"/>
                <w:spacing w:val="-4"/>
                <w:sz w:val="21"/>
                <w:szCs w:val="21"/>
              </w:rPr>
            </w:pPr>
          </w:p>
        </w:tc>
        <w:tc>
          <w:tcPr>
            <w:tcW w:w="1935" w:type="dxa"/>
            <w:vMerge w:val="continue"/>
            <w:vAlign w:val="top"/>
          </w:tcPr>
          <w:p>
            <w:pPr>
              <w:spacing w:before="127" w:line="204" w:lineRule="auto"/>
              <w:ind w:firstLine="115"/>
              <w:jc w:val="left"/>
              <w:rPr>
                <w:rFonts w:hint="eastAsia" w:ascii="宋体" w:hAnsi="宋体" w:eastAsia="宋体" w:cs="宋体"/>
                <w:spacing w:val="-4"/>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2" w:hRule="atLeast"/>
          <w:jc w:val="center"/>
        </w:trPr>
        <w:tc>
          <w:tcPr>
            <w:tcW w:w="960" w:type="dxa"/>
            <w:vAlign w:val="center"/>
          </w:tcPr>
          <w:p>
            <w:pPr>
              <w:keepNext w:val="0"/>
              <w:keepLines w:val="0"/>
              <w:widowControl/>
              <w:suppressLineNumbers w:val="0"/>
              <w:jc w:val="center"/>
              <w:textAlignment w:val="center"/>
              <w:rPr>
                <w:rFonts w:hint="default" w:ascii="宋体" w:hAnsi="宋体" w:eastAsia="宋体" w:cs="宋体"/>
                <w:spacing w:val="-3"/>
                <w:sz w:val="21"/>
                <w:szCs w:val="21"/>
                <w:lang w:val="en-US" w:eastAsia="zh-CN"/>
              </w:rPr>
            </w:pPr>
            <w:r>
              <w:rPr>
                <w:rFonts w:hint="eastAsia" w:ascii="宋体" w:hAnsi="宋体" w:eastAsia="宋体" w:cs="宋体"/>
                <w:i w:val="0"/>
                <w:iCs w:val="0"/>
                <w:snapToGrid w:val="0"/>
                <w:color w:val="000000"/>
                <w:kern w:val="0"/>
                <w:sz w:val="16"/>
                <w:szCs w:val="16"/>
                <w:u w:val="none"/>
                <w:lang w:val="en-US" w:eastAsia="zh-CN" w:bidi="ar"/>
              </w:rPr>
              <w:t>-b-5</w:t>
            </w:r>
          </w:p>
        </w:tc>
        <w:tc>
          <w:tcPr>
            <w:tcW w:w="1620" w:type="dxa"/>
            <w:vAlign w:val="center"/>
          </w:tcPr>
          <w:p>
            <w:pPr>
              <w:keepNext w:val="0"/>
              <w:keepLines w:val="0"/>
              <w:widowControl/>
              <w:suppressLineNumbers w:val="0"/>
              <w:jc w:val="left"/>
              <w:textAlignment w:val="center"/>
              <w:rPr>
                <w:rFonts w:hint="eastAsia" w:ascii="宋体" w:hAnsi="宋体" w:eastAsia="宋体" w:cs="宋体"/>
                <w:spacing w:val="-4"/>
                <w:sz w:val="21"/>
                <w:szCs w:val="21"/>
              </w:rPr>
            </w:pPr>
            <w:r>
              <w:rPr>
                <w:rFonts w:hint="eastAsia" w:ascii="宋体" w:hAnsi="宋体" w:eastAsia="宋体" w:cs="宋体"/>
                <w:i w:val="0"/>
                <w:iCs w:val="0"/>
                <w:snapToGrid w:val="0"/>
                <w:color w:val="000000"/>
                <w:kern w:val="0"/>
                <w:sz w:val="16"/>
                <w:szCs w:val="16"/>
                <w:u w:val="none"/>
                <w:lang w:val="en-US" w:eastAsia="zh-CN" w:bidi="ar"/>
              </w:rPr>
              <w:t>VG-De（Rby）-At1</w:t>
            </w:r>
          </w:p>
        </w:tc>
        <w:tc>
          <w:tcPr>
            <w:tcW w:w="718" w:type="dxa"/>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snapToGrid w:val="0"/>
                <w:color w:val="000000"/>
                <w:kern w:val="0"/>
                <w:sz w:val="16"/>
                <w:szCs w:val="16"/>
                <w:u w:val="none"/>
                <w:lang w:val="en-US" w:eastAsia="zh-CN" w:bidi="ar"/>
              </w:rPr>
              <w:t>个</w:t>
            </w:r>
          </w:p>
        </w:tc>
        <w:tc>
          <w:tcPr>
            <w:tcW w:w="2331" w:type="dxa"/>
            <w:vMerge w:val="continue"/>
            <w:vAlign w:val="top"/>
          </w:tcPr>
          <w:p>
            <w:pPr>
              <w:spacing w:before="111" w:line="272" w:lineRule="auto"/>
              <w:ind w:left="112" w:right="107" w:firstLine="421"/>
              <w:jc w:val="left"/>
              <w:rPr>
                <w:rFonts w:hint="eastAsia" w:ascii="宋体" w:hAnsi="宋体" w:eastAsia="宋体" w:cs="宋体"/>
                <w:spacing w:val="-1"/>
                <w:sz w:val="21"/>
                <w:szCs w:val="21"/>
              </w:rPr>
            </w:pPr>
          </w:p>
        </w:tc>
        <w:tc>
          <w:tcPr>
            <w:tcW w:w="1935" w:type="dxa"/>
            <w:vMerge w:val="continue"/>
            <w:vAlign w:val="top"/>
          </w:tcPr>
          <w:p>
            <w:pPr>
              <w:spacing w:before="127" w:line="204" w:lineRule="auto"/>
              <w:ind w:firstLine="115"/>
              <w:jc w:val="left"/>
              <w:rPr>
                <w:rFonts w:hint="eastAsia" w:ascii="宋体" w:hAnsi="宋体" w:eastAsia="宋体" w:cs="宋体"/>
                <w:spacing w:val="-4"/>
                <w:sz w:val="21"/>
                <w:szCs w:val="21"/>
              </w:rPr>
            </w:pPr>
          </w:p>
        </w:tc>
        <w:tc>
          <w:tcPr>
            <w:tcW w:w="1935" w:type="dxa"/>
            <w:vMerge w:val="continue"/>
            <w:vAlign w:val="top"/>
          </w:tcPr>
          <w:p>
            <w:pPr>
              <w:spacing w:before="127" w:line="204" w:lineRule="auto"/>
              <w:ind w:firstLine="115"/>
              <w:jc w:val="left"/>
              <w:rPr>
                <w:rFonts w:hint="eastAsia" w:ascii="宋体" w:hAnsi="宋体" w:eastAsia="宋体" w:cs="宋体"/>
                <w:spacing w:val="-4"/>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2" w:hRule="atLeast"/>
          <w:jc w:val="center"/>
        </w:trPr>
        <w:tc>
          <w:tcPr>
            <w:tcW w:w="960" w:type="dxa"/>
            <w:vAlign w:val="center"/>
          </w:tcPr>
          <w:p>
            <w:pPr>
              <w:keepNext w:val="0"/>
              <w:keepLines w:val="0"/>
              <w:widowControl/>
              <w:suppressLineNumbers w:val="0"/>
              <w:jc w:val="center"/>
              <w:textAlignment w:val="center"/>
              <w:rPr>
                <w:rFonts w:hint="default" w:ascii="宋体" w:hAnsi="宋体" w:eastAsia="宋体" w:cs="宋体"/>
                <w:spacing w:val="-3"/>
                <w:sz w:val="21"/>
                <w:szCs w:val="21"/>
                <w:lang w:val="en-US" w:eastAsia="zh-CN"/>
              </w:rPr>
            </w:pPr>
            <w:r>
              <w:rPr>
                <w:rFonts w:hint="eastAsia" w:ascii="宋体" w:hAnsi="宋体" w:eastAsia="宋体" w:cs="宋体"/>
                <w:i w:val="0"/>
                <w:iCs w:val="0"/>
                <w:snapToGrid w:val="0"/>
                <w:color w:val="000000"/>
                <w:kern w:val="0"/>
                <w:sz w:val="16"/>
                <w:szCs w:val="16"/>
                <w:u w:val="none"/>
                <w:lang w:val="en-US" w:eastAsia="zh-CN" w:bidi="ar"/>
              </w:rPr>
              <w:t>-b-6</w:t>
            </w:r>
          </w:p>
        </w:tc>
        <w:tc>
          <w:tcPr>
            <w:tcW w:w="1620" w:type="dxa"/>
            <w:vAlign w:val="center"/>
          </w:tcPr>
          <w:p>
            <w:pPr>
              <w:keepNext w:val="0"/>
              <w:keepLines w:val="0"/>
              <w:widowControl/>
              <w:suppressLineNumbers w:val="0"/>
              <w:jc w:val="left"/>
              <w:textAlignment w:val="center"/>
              <w:rPr>
                <w:rFonts w:hint="eastAsia" w:ascii="宋体" w:hAnsi="宋体" w:eastAsia="宋体" w:cs="宋体"/>
                <w:spacing w:val="-4"/>
                <w:sz w:val="21"/>
                <w:szCs w:val="21"/>
              </w:rPr>
            </w:pPr>
            <w:r>
              <w:rPr>
                <w:rFonts w:hint="eastAsia" w:ascii="宋体" w:hAnsi="宋体" w:eastAsia="宋体" w:cs="宋体"/>
                <w:i w:val="0"/>
                <w:iCs w:val="0"/>
                <w:snapToGrid w:val="0"/>
                <w:color w:val="000000"/>
                <w:kern w:val="0"/>
                <w:sz w:val="16"/>
                <w:szCs w:val="16"/>
                <w:u w:val="none"/>
                <w:lang w:val="en-US" w:eastAsia="zh-CN" w:bidi="ar"/>
              </w:rPr>
              <w:t>VG-De（Rby）-At2</w:t>
            </w:r>
          </w:p>
        </w:tc>
        <w:tc>
          <w:tcPr>
            <w:tcW w:w="718" w:type="dxa"/>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snapToGrid w:val="0"/>
                <w:color w:val="000000"/>
                <w:kern w:val="0"/>
                <w:sz w:val="16"/>
                <w:szCs w:val="16"/>
                <w:u w:val="none"/>
                <w:lang w:val="en-US" w:eastAsia="zh-CN" w:bidi="ar"/>
              </w:rPr>
              <w:t>个</w:t>
            </w:r>
          </w:p>
        </w:tc>
        <w:tc>
          <w:tcPr>
            <w:tcW w:w="2331" w:type="dxa"/>
            <w:vMerge w:val="continue"/>
            <w:vAlign w:val="top"/>
          </w:tcPr>
          <w:p>
            <w:pPr>
              <w:spacing w:before="111" w:line="272" w:lineRule="auto"/>
              <w:ind w:left="112" w:right="107" w:firstLine="421"/>
              <w:jc w:val="left"/>
              <w:rPr>
                <w:rFonts w:hint="eastAsia" w:ascii="宋体" w:hAnsi="宋体" w:eastAsia="宋体" w:cs="宋体"/>
                <w:spacing w:val="-1"/>
                <w:sz w:val="21"/>
                <w:szCs w:val="21"/>
              </w:rPr>
            </w:pPr>
          </w:p>
        </w:tc>
        <w:tc>
          <w:tcPr>
            <w:tcW w:w="1935" w:type="dxa"/>
            <w:vMerge w:val="continue"/>
            <w:vAlign w:val="top"/>
          </w:tcPr>
          <w:p>
            <w:pPr>
              <w:spacing w:before="127" w:line="204" w:lineRule="auto"/>
              <w:ind w:firstLine="115"/>
              <w:jc w:val="left"/>
              <w:rPr>
                <w:rFonts w:hint="eastAsia" w:ascii="宋体" w:hAnsi="宋体" w:eastAsia="宋体" w:cs="宋体"/>
                <w:spacing w:val="-4"/>
                <w:sz w:val="21"/>
                <w:szCs w:val="21"/>
              </w:rPr>
            </w:pPr>
          </w:p>
        </w:tc>
        <w:tc>
          <w:tcPr>
            <w:tcW w:w="1935" w:type="dxa"/>
            <w:vMerge w:val="continue"/>
            <w:vAlign w:val="top"/>
          </w:tcPr>
          <w:p>
            <w:pPr>
              <w:spacing w:before="127" w:line="204" w:lineRule="auto"/>
              <w:ind w:firstLine="115"/>
              <w:jc w:val="left"/>
              <w:rPr>
                <w:rFonts w:hint="eastAsia" w:ascii="宋体" w:hAnsi="宋体" w:eastAsia="宋体" w:cs="宋体"/>
                <w:spacing w:val="-4"/>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2" w:hRule="atLeast"/>
          <w:jc w:val="center"/>
        </w:trPr>
        <w:tc>
          <w:tcPr>
            <w:tcW w:w="960" w:type="dxa"/>
            <w:vAlign w:val="center"/>
          </w:tcPr>
          <w:p>
            <w:pPr>
              <w:keepNext w:val="0"/>
              <w:keepLines w:val="0"/>
              <w:widowControl/>
              <w:suppressLineNumbers w:val="0"/>
              <w:jc w:val="center"/>
              <w:textAlignment w:val="center"/>
              <w:rPr>
                <w:rFonts w:hint="default" w:ascii="宋体" w:hAnsi="宋体" w:eastAsia="宋体" w:cs="宋体"/>
                <w:spacing w:val="-3"/>
                <w:sz w:val="21"/>
                <w:szCs w:val="21"/>
                <w:lang w:val="en-US" w:eastAsia="zh-CN"/>
              </w:rPr>
            </w:pPr>
            <w:r>
              <w:rPr>
                <w:rFonts w:hint="eastAsia" w:ascii="宋体" w:hAnsi="宋体" w:eastAsia="宋体" w:cs="宋体"/>
                <w:i w:val="0"/>
                <w:iCs w:val="0"/>
                <w:snapToGrid w:val="0"/>
                <w:color w:val="000000"/>
                <w:kern w:val="0"/>
                <w:sz w:val="16"/>
                <w:szCs w:val="16"/>
                <w:u w:val="none"/>
                <w:lang w:val="en-US" w:eastAsia="zh-CN" w:bidi="ar"/>
              </w:rPr>
              <w:t>-b-7</w:t>
            </w:r>
          </w:p>
        </w:tc>
        <w:tc>
          <w:tcPr>
            <w:tcW w:w="1620" w:type="dxa"/>
            <w:vAlign w:val="center"/>
          </w:tcPr>
          <w:p>
            <w:pPr>
              <w:keepNext w:val="0"/>
              <w:keepLines w:val="0"/>
              <w:widowControl/>
              <w:suppressLineNumbers w:val="0"/>
              <w:jc w:val="left"/>
              <w:textAlignment w:val="center"/>
              <w:rPr>
                <w:rFonts w:hint="eastAsia" w:ascii="宋体" w:hAnsi="宋体" w:eastAsia="宋体" w:cs="宋体"/>
                <w:spacing w:val="-4"/>
                <w:sz w:val="21"/>
                <w:szCs w:val="21"/>
              </w:rPr>
            </w:pPr>
            <w:r>
              <w:rPr>
                <w:rFonts w:hint="eastAsia" w:ascii="宋体" w:hAnsi="宋体" w:eastAsia="宋体" w:cs="宋体"/>
                <w:i w:val="0"/>
                <w:iCs w:val="0"/>
                <w:snapToGrid w:val="0"/>
                <w:color w:val="000000"/>
                <w:kern w:val="0"/>
                <w:sz w:val="16"/>
                <w:szCs w:val="16"/>
                <w:u w:val="none"/>
                <w:lang w:val="en-US" w:eastAsia="zh-CN" w:bidi="ar"/>
              </w:rPr>
              <w:t>VG-De（Rby）-At3</w:t>
            </w:r>
          </w:p>
        </w:tc>
        <w:tc>
          <w:tcPr>
            <w:tcW w:w="718" w:type="dxa"/>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snapToGrid w:val="0"/>
                <w:color w:val="000000"/>
                <w:kern w:val="0"/>
                <w:sz w:val="16"/>
                <w:szCs w:val="16"/>
                <w:u w:val="none"/>
                <w:lang w:val="en-US" w:eastAsia="zh-CN" w:bidi="ar"/>
              </w:rPr>
              <w:t>个</w:t>
            </w:r>
          </w:p>
        </w:tc>
        <w:tc>
          <w:tcPr>
            <w:tcW w:w="2331" w:type="dxa"/>
            <w:vMerge w:val="continue"/>
            <w:vAlign w:val="top"/>
          </w:tcPr>
          <w:p>
            <w:pPr>
              <w:spacing w:before="111" w:line="272" w:lineRule="auto"/>
              <w:ind w:left="112" w:right="107" w:firstLine="421"/>
              <w:jc w:val="left"/>
              <w:rPr>
                <w:rFonts w:hint="eastAsia" w:ascii="宋体" w:hAnsi="宋体" w:eastAsia="宋体" w:cs="宋体"/>
                <w:spacing w:val="-1"/>
                <w:sz w:val="21"/>
                <w:szCs w:val="21"/>
              </w:rPr>
            </w:pPr>
          </w:p>
        </w:tc>
        <w:tc>
          <w:tcPr>
            <w:tcW w:w="1935" w:type="dxa"/>
            <w:vMerge w:val="continue"/>
            <w:vAlign w:val="top"/>
          </w:tcPr>
          <w:p>
            <w:pPr>
              <w:spacing w:before="127" w:line="204" w:lineRule="auto"/>
              <w:ind w:firstLine="115"/>
              <w:jc w:val="left"/>
              <w:rPr>
                <w:rFonts w:hint="eastAsia" w:ascii="宋体" w:hAnsi="宋体" w:eastAsia="宋体" w:cs="宋体"/>
                <w:spacing w:val="-4"/>
                <w:sz w:val="21"/>
                <w:szCs w:val="21"/>
              </w:rPr>
            </w:pPr>
          </w:p>
        </w:tc>
        <w:tc>
          <w:tcPr>
            <w:tcW w:w="1935" w:type="dxa"/>
            <w:vMerge w:val="continue"/>
            <w:vAlign w:val="top"/>
          </w:tcPr>
          <w:p>
            <w:pPr>
              <w:spacing w:before="127" w:line="204" w:lineRule="auto"/>
              <w:ind w:firstLine="115"/>
              <w:jc w:val="left"/>
              <w:rPr>
                <w:rFonts w:hint="eastAsia" w:ascii="宋体" w:hAnsi="宋体" w:eastAsia="宋体" w:cs="宋体"/>
                <w:spacing w:val="-4"/>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2" w:hRule="atLeast"/>
          <w:jc w:val="center"/>
        </w:trPr>
        <w:tc>
          <w:tcPr>
            <w:tcW w:w="960" w:type="dxa"/>
            <w:vAlign w:val="center"/>
          </w:tcPr>
          <w:p>
            <w:pPr>
              <w:keepNext w:val="0"/>
              <w:keepLines w:val="0"/>
              <w:widowControl/>
              <w:suppressLineNumbers w:val="0"/>
              <w:jc w:val="center"/>
              <w:textAlignment w:val="center"/>
              <w:rPr>
                <w:rFonts w:hint="default" w:ascii="宋体" w:hAnsi="宋体" w:eastAsia="宋体" w:cs="宋体"/>
                <w:spacing w:val="-3"/>
                <w:sz w:val="21"/>
                <w:szCs w:val="21"/>
                <w:lang w:val="en-US" w:eastAsia="zh-CN"/>
              </w:rPr>
            </w:pPr>
            <w:r>
              <w:rPr>
                <w:rFonts w:hint="eastAsia" w:ascii="宋体" w:hAnsi="宋体" w:eastAsia="宋体" w:cs="宋体"/>
                <w:i w:val="0"/>
                <w:iCs w:val="0"/>
                <w:snapToGrid w:val="0"/>
                <w:color w:val="000000"/>
                <w:kern w:val="0"/>
                <w:sz w:val="16"/>
                <w:szCs w:val="16"/>
                <w:u w:val="none"/>
                <w:lang w:val="en-US" w:eastAsia="zh-CN" w:bidi="ar"/>
              </w:rPr>
              <w:t>-b-8</w:t>
            </w:r>
          </w:p>
        </w:tc>
        <w:tc>
          <w:tcPr>
            <w:tcW w:w="1620" w:type="dxa"/>
            <w:vAlign w:val="center"/>
          </w:tcPr>
          <w:p>
            <w:pPr>
              <w:keepNext w:val="0"/>
              <w:keepLines w:val="0"/>
              <w:widowControl/>
              <w:suppressLineNumbers w:val="0"/>
              <w:jc w:val="left"/>
              <w:textAlignment w:val="center"/>
              <w:rPr>
                <w:rFonts w:hint="eastAsia" w:ascii="宋体" w:hAnsi="宋体" w:eastAsia="宋体" w:cs="宋体"/>
                <w:spacing w:val="-4"/>
                <w:sz w:val="21"/>
                <w:szCs w:val="21"/>
              </w:rPr>
            </w:pPr>
            <w:r>
              <w:rPr>
                <w:rFonts w:hint="eastAsia" w:ascii="宋体" w:hAnsi="宋体" w:eastAsia="宋体" w:cs="宋体"/>
                <w:i w:val="0"/>
                <w:iCs w:val="0"/>
                <w:snapToGrid w:val="0"/>
                <w:color w:val="000000"/>
                <w:kern w:val="0"/>
                <w:sz w:val="16"/>
                <w:szCs w:val="16"/>
                <w:u w:val="none"/>
                <w:lang w:val="en-US" w:eastAsia="zh-CN" w:bidi="ar"/>
              </w:rPr>
              <w:t>VG-De（Rby）-At5</w:t>
            </w:r>
          </w:p>
        </w:tc>
        <w:tc>
          <w:tcPr>
            <w:tcW w:w="718" w:type="dxa"/>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snapToGrid w:val="0"/>
                <w:color w:val="000000"/>
                <w:kern w:val="0"/>
                <w:sz w:val="16"/>
                <w:szCs w:val="16"/>
                <w:u w:val="none"/>
                <w:lang w:val="en-US" w:eastAsia="zh-CN" w:bidi="ar"/>
              </w:rPr>
              <w:t>个</w:t>
            </w:r>
          </w:p>
        </w:tc>
        <w:tc>
          <w:tcPr>
            <w:tcW w:w="2331" w:type="dxa"/>
            <w:vMerge w:val="continue"/>
            <w:vAlign w:val="top"/>
          </w:tcPr>
          <w:p>
            <w:pPr>
              <w:spacing w:before="111" w:line="272" w:lineRule="auto"/>
              <w:ind w:left="112" w:right="107" w:firstLine="421"/>
              <w:jc w:val="left"/>
              <w:rPr>
                <w:rFonts w:hint="eastAsia" w:ascii="宋体" w:hAnsi="宋体" w:eastAsia="宋体" w:cs="宋体"/>
                <w:spacing w:val="-1"/>
                <w:sz w:val="21"/>
                <w:szCs w:val="21"/>
              </w:rPr>
            </w:pPr>
          </w:p>
        </w:tc>
        <w:tc>
          <w:tcPr>
            <w:tcW w:w="1935" w:type="dxa"/>
            <w:vMerge w:val="continue"/>
            <w:vAlign w:val="top"/>
          </w:tcPr>
          <w:p>
            <w:pPr>
              <w:spacing w:before="127" w:line="204" w:lineRule="auto"/>
              <w:ind w:firstLine="115"/>
              <w:jc w:val="left"/>
              <w:rPr>
                <w:rFonts w:hint="eastAsia" w:ascii="宋体" w:hAnsi="宋体" w:eastAsia="宋体" w:cs="宋体"/>
                <w:spacing w:val="-4"/>
                <w:sz w:val="21"/>
                <w:szCs w:val="21"/>
              </w:rPr>
            </w:pPr>
          </w:p>
        </w:tc>
        <w:tc>
          <w:tcPr>
            <w:tcW w:w="1935" w:type="dxa"/>
            <w:vMerge w:val="continue"/>
            <w:vAlign w:val="top"/>
          </w:tcPr>
          <w:p>
            <w:pPr>
              <w:spacing w:before="127" w:line="204" w:lineRule="auto"/>
              <w:ind w:firstLine="115"/>
              <w:jc w:val="left"/>
              <w:rPr>
                <w:rFonts w:hint="eastAsia" w:ascii="宋体" w:hAnsi="宋体" w:eastAsia="宋体" w:cs="宋体"/>
                <w:spacing w:val="-4"/>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2" w:hRule="atLeast"/>
          <w:jc w:val="center"/>
        </w:trPr>
        <w:tc>
          <w:tcPr>
            <w:tcW w:w="960" w:type="dxa"/>
            <w:vAlign w:val="top"/>
          </w:tcPr>
          <w:p>
            <w:pPr>
              <w:spacing w:line="240" w:lineRule="auto"/>
              <w:jc w:val="left"/>
              <w:rPr>
                <w:rFonts w:hint="eastAsia" w:ascii="宋体" w:hAnsi="宋体" w:eastAsia="宋体" w:cs="宋体"/>
                <w:sz w:val="21"/>
                <w:szCs w:val="21"/>
              </w:rPr>
            </w:pPr>
          </w:p>
          <w:p>
            <w:pPr>
              <w:spacing w:before="261" w:line="204" w:lineRule="auto"/>
              <w:ind w:firstLine="224"/>
              <w:jc w:val="left"/>
              <w:rPr>
                <w:rFonts w:hint="eastAsia" w:ascii="宋体" w:hAnsi="宋体" w:eastAsia="宋体" w:cs="宋体"/>
                <w:sz w:val="21"/>
                <w:szCs w:val="21"/>
              </w:rPr>
            </w:pPr>
            <w:r>
              <w:rPr>
                <w:rFonts w:hint="eastAsia" w:ascii="宋体" w:hAnsi="宋体" w:eastAsia="宋体" w:cs="宋体"/>
                <w:spacing w:val="-3"/>
                <w:sz w:val="21"/>
                <w:szCs w:val="21"/>
              </w:rPr>
              <w:t>605-6</w:t>
            </w:r>
          </w:p>
        </w:tc>
        <w:tc>
          <w:tcPr>
            <w:tcW w:w="1620" w:type="dxa"/>
            <w:vAlign w:val="top"/>
          </w:tcPr>
          <w:p>
            <w:pPr>
              <w:spacing w:line="240" w:lineRule="auto"/>
              <w:jc w:val="left"/>
              <w:rPr>
                <w:rFonts w:hint="eastAsia" w:ascii="宋体" w:hAnsi="宋体" w:eastAsia="宋体" w:cs="宋体"/>
                <w:sz w:val="21"/>
                <w:szCs w:val="21"/>
              </w:rPr>
            </w:pPr>
          </w:p>
          <w:p>
            <w:pPr>
              <w:spacing w:before="228" w:line="204" w:lineRule="auto"/>
              <w:ind w:firstLine="322"/>
              <w:jc w:val="left"/>
              <w:rPr>
                <w:rFonts w:hint="eastAsia" w:ascii="宋体" w:hAnsi="宋体" w:eastAsia="宋体" w:cs="宋体"/>
                <w:sz w:val="21"/>
                <w:szCs w:val="21"/>
              </w:rPr>
            </w:pPr>
            <w:r>
              <w:rPr>
                <w:rFonts w:hint="eastAsia" w:ascii="宋体" w:hAnsi="宋体" w:eastAsia="宋体" w:cs="宋体"/>
                <w:spacing w:val="-3"/>
                <w:sz w:val="21"/>
                <w:szCs w:val="21"/>
              </w:rPr>
              <w:t>立面标记</w:t>
            </w:r>
          </w:p>
        </w:tc>
        <w:tc>
          <w:tcPr>
            <w:tcW w:w="718" w:type="dxa"/>
            <w:vAlign w:val="top"/>
          </w:tcPr>
          <w:p>
            <w:pPr>
              <w:spacing w:line="240" w:lineRule="auto"/>
              <w:jc w:val="left"/>
              <w:rPr>
                <w:rFonts w:hint="eastAsia" w:ascii="宋体" w:hAnsi="宋体" w:eastAsia="宋体" w:cs="宋体"/>
                <w:sz w:val="21"/>
                <w:szCs w:val="21"/>
              </w:rPr>
            </w:pPr>
          </w:p>
          <w:p>
            <w:pPr>
              <w:spacing w:before="228" w:line="204" w:lineRule="auto"/>
              <w:ind w:firstLine="262"/>
              <w:jc w:val="left"/>
              <w:rPr>
                <w:rFonts w:hint="eastAsia" w:ascii="宋体" w:hAnsi="宋体" w:eastAsia="宋体" w:cs="宋体"/>
                <w:sz w:val="21"/>
                <w:szCs w:val="21"/>
              </w:rPr>
            </w:pPr>
            <w:r>
              <w:rPr>
                <w:rFonts w:hint="eastAsia" w:ascii="宋体" w:hAnsi="宋体" w:eastAsia="宋体" w:cs="宋体"/>
                <w:sz w:val="21"/>
                <w:szCs w:val="21"/>
                <w:lang w:val="en-US" w:eastAsia="zh-CN"/>
              </w:rPr>
              <w:t>m²</w:t>
            </w:r>
          </w:p>
          <w:p>
            <w:pPr>
              <w:spacing w:line="99" w:lineRule="exact"/>
              <w:ind w:firstLine="278"/>
              <w:jc w:val="left"/>
              <w:rPr>
                <w:rFonts w:hint="eastAsia" w:ascii="宋体" w:hAnsi="宋体" w:eastAsia="宋体" w:cs="宋体"/>
                <w:sz w:val="21"/>
                <w:szCs w:val="21"/>
              </w:rPr>
            </w:pPr>
          </w:p>
        </w:tc>
        <w:tc>
          <w:tcPr>
            <w:tcW w:w="2331" w:type="dxa"/>
            <w:vAlign w:val="top"/>
          </w:tcPr>
          <w:p>
            <w:pPr>
              <w:spacing w:before="111" w:line="272" w:lineRule="auto"/>
              <w:ind w:right="107"/>
              <w:jc w:val="left"/>
              <w:rPr>
                <w:rFonts w:hint="eastAsia" w:ascii="宋体" w:hAnsi="宋体" w:eastAsia="宋体" w:cs="宋体"/>
                <w:sz w:val="21"/>
                <w:szCs w:val="21"/>
              </w:rPr>
            </w:pPr>
            <w:r>
              <w:rPr>
                <w:rFonts w:hint="eastAsia" w:ascii="宋体" w:hAnsi="宋体" w:eastAsia="宋体" w:cs="宋体"/>
                <w:spacing w:val="-1"/>
                <w:sz w:val="21"/>
                <w:szCs w:val="21"/>
              </w:rPr>
              <w:t>依据图纸所示位置</w:t>
            </w:r>
            <w:r>
              <w:rPr>
                <w:rFonts w:hint="eastAsia" w:ascii="宋体" w:hAnsi="宋体" w:eastAsia="宋体" w:cs="宋体"/>
                <w:spacing w:val="-76"/>
                <w:sz w:val="21"/>
                <w:szCs w:val="21"/>
              </w:rPr>
              <w:t xml:space="preserve"> </w:t>
            </w:r>
            <w:r>
              <w:rPr>
                <w:rFonts w:hint="eastAsia" w:ascii="宋体" w:hAnsi="宋体" w:eastAsia="宋体" w:cs="宋体"/>
                <w:spacing w:val="-1"/>
                <w:sz w:val="21"/>
                <w:szCs w:val="21"/>
              </w:rPr>
              <w:t>，按</w:t>
            </w:r>
            <w:r>
              <w:rPr>
                <w:rFonts w:hint="eastAsia" w:ascii="宋体" w:hAnsi="宋体" w:eastAsia="宋体" w:cs="宋体"/>
                <w:spacing w:val="-85"/>
                <w:sz w:val="21"/>
                <w:szCs w:val="21"/>
              </w:rPr>
              <w:t xml:space="preserve"> </w:t>
            </w:r>
            <w:r>
              <w:rPr>
                <w:rFonts w:hint="eastAsia" w:ascii="宋体" w:hAnsi="宋体" w:eastAsia="宋体" w:cs="宋体"/>
                <w:spacing w:val="1"/>
                <w:sz w:val="21"/>
                <w:szCs w:val="21"/>
              </w:rPr>
              <w:t>图示立面标记以平方为单位</w:t>
            </w:r>
            <w:r>
              <w:rPr>
                <w:rFonts w:hint="eastAsia" w:ascii="宋体" w:hAnsi="宋体" w:eastAsia="宋体" w:cs="宋体"/>
                <w:spacing w:val="-77"/>
                <w:sz w:val="21"/>
                <w:szCs w:val="21"/>
              </w:rPr>
              <w:t xml:space="preserve"> </w:t>
            </w:r>
            <w:r>
              <w:rPr>
                <w:rFonts w:hint="eastAsia" w:ascii="宋体" w:hAnsi="宋体" w:eastAsia="宋体" w:cs="宋体"/>
                <w:spacing w:val="-5"/>
                <w:sz w:val="21"/>
                <w:szCs w:val="21"/>
              </w:rPr>
              <w:t>计量</w:t>
            </w:r>
          </w:p>
        </w:tc>
        <w:tc>
          <w:tcPr>
            <w:tcW w:w="1935" w:type="dxa"/>
            <w:vAlign w:val="top"/>
          </w:tcPr>
          <w:p>
            <w:pPr>
              <w:spacing w:line="240" w:lineRule="auto"/>
              <w:jc w:val="left"/>
              <w:rPr>
                <w:rFonts w:hint="eastAsia" w:ascii="宋体" w:hAnsi="宋体" w:eastAsia="宋体" w:cs="宋体"/>
                <w:sz w:val="21"/>
                <w:szCs w:val="21"/>
              </w:rPr>
            </w:pPr>
          </w:p>
          <w:p>
            <w:pPr>
              <w:spacing w:before="228" w:line="204" w:lineRule="auto"/>
              <w:jc w:val="left"/>
              <w:rPr>
                <w:rFonts w:hint="eastAsia" w:ascii="宋体" w:hAnsi="宋体" w:eastAsia="宋体" w:cs="宋体"/>
                <w:sz w:val="21"/>
                <w:szCs w:val="21"/>
              </w:rPr>
            </w:pPr>
            <w:r>
              <w:rPr>
                <w:rFonts w:hint="eastAsia" w:ascii="宋体" w:hAnsi="宋体" w:eastAsia="宋体" w:cs="宋体"/>
                <w:spacing w:val="-4"/>
                <w:sz w:val="21"/>
                <w:szCs w:val="21"/>
              </w:rPr>
              <w:t>表面清理</w:t>
            </w:r>
            <w:r>
              <w:rPr>
                <w:rFonts w:hint="eastAsia" w:ascii="宋体" w:hAnsi="宋体" w:eastAsia="宋体" w:cs="宋体"/>
                <w:spacing w:val="-74"/>
                <w:sz w:val="21"/>
                <w:szCs w:val="21"/>
              </w:rPr>
              <w:t xml:space="preserve"> </w:t>
            </w:r>
            <w:r>
              <w:rPr>
                <w:rFonts w:hint="eastAsia" w:ascii="宋体" w:hAnsi="宋体" w:eastAsia="宋体" w:cs="宋体"/>
                <w:spacing w:val="-4"/>
                <w:sz w:val="21"/>
                <w:szCs w:val="21"/>
              </w:rPr>
              <w:t>，刮</w:t>
            </w:r>
            <w:r>
              <w:rPr>
                <w:rFonts w:hint="eastAsia" w:ascii="宋体" w:hAnsi="宋体" w:eastAsia="宋体" w:cs="宋体"/>
                <w:spacing w:val="-104"/>
                <w:sz w:val="21"/>
                <w:szCs w:val="21"/>
              </w:rPr>
              <w:t xml:space="preserve"> </w:t>
            </w:r>
            <w:r>
              <w:rPr>
                <w:rFonts w:hint="eastAsia" w:ascii="宋体" w:hAnsi="宋体" w:eastAsia="宋体" w:cs="宋体"/>
                <w:spacing w:val="-4"/>
                <w:sz w:val="21"/>
                <w:szCs w:val="21"/>
              </w:rPr>
              <w:t>（喷)涂</w:t>
            </w:r>
          </w:p>
        </w:tc>
        <w:tc>
          <w:tcPr>
            <w:tcW w:w="1935" w:type="dxa"/>
            <w:vAlign w:val="top"/>
          </w:tcPr>
          <w:p>
            <w:pPr>
              <w:spacing w:before="228" w:line="204" w:lineRule="auto"/>
              <w:jc w:val="left"/>
              <w:rPr>
                <w:rFonts w:hint="eastAsia" w:ascii="宋体" w:hAnsi="宋体" w:eastAsia="宋体" w:cs="宋体"/>
                <w:spacing w:val="-4"/>
                <w:sz w:val="21"/>
                <w:szCs w:val="21"/>
              </w:rPr>
            </w:pPr>
            <w:r>
              <w:rPr>
                <w:rFonts w:hint="eastAsia" w:ascii="宋体" w:hAnsi="宋体" w:eastAsia="宋体" w:cs="宋体"/>
                <w:color w:val="000000"/>
                <w:kern w:val="2"/>
                <w:sz w:val="21"/>
                <w:szCs w:val="21"/>
                <w:lang w:val="en-US" w:eastAsia="zh-CN" w:bidi="ar-SA"/>
              </w:rPr>
              <w:t>经监理人验收合格，以合同单价支付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jc w:val="center"/>
        </w:trPr>
        <w:tc>
          <w:tcPr>
            <w:tcW w:w="960" w:type="dxa"/>
            <w:vAlign w:val="center"/>
          </w:tcPr>
          <w:p>
            <w:pPr>
              <w:spacing w:before="260" w:line="204" w:lineRule="auto"/>
              <w:ind w:firstLine="204" w:firstLineChars="100"/>
              <w:jc w:val="both"/>
              <w:rPr>
                <w:rFonts w:hint="eastAsia" w:ascii="宋体" w:hAnsi="宋体" w:eastAsia="宋体" w:cs="宋体"/>
                <w:sz w:val="21"/>
                <w:szCs w:val="21"/>
              </w:rPr>
            </w:pPr>
            <w:r>
              <w:rPr>
                <w:rFonts w:hint="eastAsia" w:ascii="宋体" w:hAnsi="宋体" w:eastAsia="宋体" w:cs="宋体"/>
                <w:spacing w:val="-3"/>
                <w:sz w:val="21"/>
                <w:szCs w:val="21"/>
              </w:rPr>
              <w:t>605-8</w:t>
            </w:r>
          </w:p>
        </w:tc>
        <w:tc>
          <w:tcPr>
            <w:tcW w:w="1620" w:type="dxa"/>
            <w:vAlign w:val="center"/>
          </w:tcPr>
          <w:p>
            <w:pPr>
              <w:spacing w:before="227" w:line="204" w:lineRule="auto"/>
              <w:ind w:firstLine="404" w:firstLineChars="200"/>
              <w:jc w:val="both"/>
              <w:rPr>
                <w:rFonts w:hint="eastAsia" w:ascii="宋体" w:hAnsi="宋体" w:eastAsia="宋体" w:cs="宋体"/>
                <w:sz w:val="21"/>
                <w:szCs w:val="21"/>
              </w:rPr>
            </w:pPr>
            <w:r>
              <w:rPr>
                <w:rFonts w:hint="eastAsia" w:ascii="宋体" w:hAnsi="宋体" w:eastAsia="宋体" w:cs="宋体"/>
                <w:spacing w:val="-4"/>
                <w:sz w:val="21"/>
                <w:szCs w:val="21"/>
              </w:rPr>
              <w:t>减速带</w:t>
            </w:r>
          </w:p>
        </w:tc>
        <w:tc>
          <w:tcPr>
            <w:tcW w:w="718" w:type="dxa"/>
            <w:vAlign w:val="center"/>
          </w:tcPr>
          <w:p>
            <w:pPr>
              <w:spacing w:before="228" w:line="204" w:lineRule="auto"/>
              <w:jc w:val="center"/>
              <w:rPr>
                <w:rFonts w:hint="eastAsia" w:ascii="宋体" w:hAnsi="宋体" w:eastAsia="宋体" w:cs="宋体"/>
                <w:sz w:val="21"/>
                <w:szCs w:val="21"/>
                <w:lang w:val="en-US" w:eastAsia="zh-CN"/>
              </w:rPr>
            </w:pPr>
          </w:p>
          <w:p>
            <w:pPr>
              <w:spacing w:before="228" w:line="204" w:lineRule="auto"/>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m</w:t>
            </w:r>
          </w:p>
          <w:p>
            <w:pPr>
              <w:tabs>
                <w:tab w:val="left" w:pos="362"/>
              </w:tabs>
              <w:spacing w:before="307" w:line="99" w:lineRule="exact"/>
              <w:jc w:val="center"/>
              <w:rPr>
                <w:rFonts w:hint="eastAsia" w:ascii="宋体" w:hAnsi="宋体" w:eastAsia="宋体" w:cs="宋体"/>
                <w:sz w:val="21"/>
                <w:szCs w:val="21"/>
                <w:lang w:val="en-US" w:eastAsia="zh-CN"/>
              </w:rPr>
            </w:pPr>
          </w:p>
        </w:tc>
        <w:tc>
          <w:tcPr>
            <w:tcW w:w="2331" w:type="dxa"/>
            <w:vAlign w:val="center"/>
          </w:tcPr>
          <w:p>
            <w:pPr>
              <w:spacing w:before="110" w:line="272" w:lineRule="auto"/>
              <w:ind w:right="107"/>
              <w:jc w:val="left"/>
              <w:rPr>
                <w:rFonts w:hint="eastAsia" w:ascii="宋体" w:hAnsi="宋体" w:eastAsia="宋体" w:cs="宋体"/>
                <w:sz w:val="21"/>
                <w:szCs w:val="21"/>
              </w:rPr>
            </w:pPr>
            <w:r>
              <w:rPr>
                <w:rFonts w:hint="eastAsia" w:ascii="宋体" w:hAnsi="宋体" w:eastAsia="宋体" w:cs="宋体"/>
                <w:spacing w:val="-1"/>
                <w:sz w:val="21"/>
                <w:szCs w:val="21"/>
              </w:rPr>
              <w:t>依据图纸所示位置</w:t>
            </w:r>
            <w:r>
              <w:rPr>
                <w:rFonts w:hint="eastAsia" w:ascii="宋体" w:hAnsi="宋体" w:eastAsia="宋体" w:cs="宋体"/>
                <w:spacing w:val="-76"/>
                <w:sz w:val="21"/>
                <w:szCs w:val="21"/>
              </w:rPr>
              <w:t xml:space="preserve"> </w:t>
            </w:r>
            <w:r>
              <w:rPr>
                <w:rFonts w:hint="eastAsia" w:ascii="宋体" w:hAnsi="宋体" w:eastAsia="宋体" w:cs="宋体"/>
                <w:spacing w:val="-1"/>
                <w:sz w:val="21"/>
                <w:szCs w:val="21"/>
              </w:rPr>
              <w:t>，按</w:t>
            </w:r>
            <w:r>
              <w:rPr>
                <w:rFonts w:hint="eastAsia" w:ascii="宋体" w:hAnsi="宋体" w:eastAsia="宋体" w:cs="宋体"/>
                <w:spacing w:val="-85"/>
                <w:sz w:val="21"/>
                <w:szCs w:val="21"/>
              </w:rPr>
              <w:t xml:space="preserve"> </w:t>
            </w:r>
            <w:r>
              <w:rPr>
                <w:rFonts w:hint="eastAsia" w:ascii="宋体" w:hAnsi="宋体" w:eastAsia="宋体" w:cs="宋体"/>
                <w:spacing w:val="1"/>
                <w:sz w:val="21"/>
                <w:szCs w:val="21"/>
              </w:rPr>
              <w:t>图示减速带长度以米为单位</w:t>
            </w:r>
            <w:r>
              <w:rPr>
                <w:rFonts w:hint="eastAsia" w:ascii="宋体" w:hAnsi="宋体" w:eastAsia="宋体" w:cs="宋体"/>
                <w:spacing w:val="-77"/>
                <w:sz w:val="21"/>
                <w:szCs w:val="21"/>
              </w:rPr>
              <w:t xml:space="preserve"> </w:t>
            </w:r>
            <w:r>
              <w:rPr>
                <w:rFonts w:hint="eastAsia" w:ascii="宋体" w:hAnsi="宋体" w:eastAsia="宋体" w:cs="宋体"/>
                <w:spacing w:val="-5"/>
                <w:sz w:val="21"/>
                <w:szCs w:val="21"/>
              </w:rPr>
              <w:t>计量</w:t>
            </w:r>
          </w:p>
        </w:tc>
        <w:tc>
          <w:tcPr>
            <w:tcW w:w="1935" w:type="dxa"/>
            <w:vAlign w:val="center"/>
          </w:tcPr>
          <w:p>
            <w:pPr>
              <w:spacing w:before="288" w:line="360" w:lineRule="exact"/>
              <w:jc w:val="both"/>
              <w:rPr>
                <w:rFonts w:hint="eastAsia" w:ascii="宋体" w:hAnsi="宋体" w:eastAsia="宋体" w:cs="宋体"/>
                <w:sz w:val="21"/>
                <w:szCs w:val="21"/>
              </w:rPr>
            </w:pPr>
            <w:r>
              <w:rPr>
                <w:rFonts w:hint="eastAsia" w:ascii="宋体" w:hAnsi="宋体" w:eastAsia="宋体" w:cs="宋体"/>
                <w:spacing w:val="-5"/>
                <w:position w:val="10"/>
                <w:sz w:val="21"/>
                <w:szCs w:val="21"/>
              </w:rPr>
              <w:t>1</w:t>
            </w:r>
            <w:r>
              <w:rPr>
                <w:rFonts w:hint="eastAsia" w:ascii="宋体" w:hAnsi="宋体" w:eastAsia="宋体" w:cs="宋体"/>
                <w:spacing w:val="-88"/>
                <w:position w:val="10"/>
                <w:sz w:val="21"/>
                <w:szCs w:val="21"/>
              </w:rPr>
              <w:t xml:space="preserve"> </w:t>
            </w:r>
            <w:r>
              <w:rPr>
                <w:rFonts w:hint="eastAsia" w:ascii="宋体" w:hAnsi="宋体" w:eastAsia="宋体" w:cs="宋体"/>
                <w:spacing w:val="-5"/>
                <w:position w:val="10"/>
                <w:sz w:val="21"/>
                <w:szCs w:val="21"/>
              </w:rPr>
              <w:t>.</w:t>
            </w:r>
            <w:r>
              <w:rPr>
                <w:rFonts w:hint="eastAsia" w:ascii="宋体" w:hAnsi="宋体" w:eastAsia="宋体" w:cs="宋体"/>
                <w:spacing w:val="-96"/>
                <w:position w:val="10"/>
                <w:sz w:val="21"/>
                <w:szCs w:val="21"/>
              </w:rPr>
              <w:t xml:space="preserve"> </w:t>
            </w:r>
            <w:r>
              <w:rPr>
                <w:rFonts w:hint="eastAsia" w:ascii="宋体" w:hAnsi="宋体" w:eastAsia="宋体" w:cs="宋体"/>
                <w:spacing w:val="-5"/>
                <w:position w:val="10"/>
                <w:sz w:val="21"/>
                <w:szCs w:val="21"/>
              </w:rPr>
              <w:t>钻孔及锚杆安设；</w:t>
            </w:r>
          </w:p>
          <w:p>
            <w:pPr>
              <w:spacing w:line="204" w:lineRule="auto"/>
              <w:jc w:val="both"/>
              <w:rPr>
                <w:rFonts w:hint="eastAsia" w:ascii="宋体" w:hAnsi="宋体" w:eastAsia="宋体" w:cs="宋体"/>
                <w:sz w:val="21"/>
                <w:szCs w:val="21"/>
              </w:rPr>
            </w:pPr>
            <w:r>
              <w:rPr>
                <w:rFonts w:hint="eastAsia" w:ascii="宋体" w:hAnsi="宋体" w:eastAsia="宋体" w:cs="宋体"/>
                <w:spacing w:val="-4"/>
                <w:sz w:val="21"/>
                <w:szCs w:val="21"/>
              </w:rPr>
              <w:t>2</w:t>
            </w:r>
            <w:r>
              <w:rPr>
                <w:rFonts w:hint="eastAsia" w:ascii="宋体" w:hAnsi="宋体" w:eastAsia="宋体" w:cs="宋体"/>
                <w:spacing w:val="-88"/>
                <w:sz w:val="21"/>
                <w:szCs w:val="21"/>
              </w:rPr>
              <w:t xml:space="preserve"> </w:t>
            </w:r>
            <w:r>
              <w:rPr>
                <w:rFonts w:hint="eastAsia" w:ascii="宋体" w:hAnsi="宋体" w:eastAsia="宋体" w:cs="宋体"/>
                <w:spacing w:val="-4"/>
                <w:sz w:val="21"/>
                <w:szCs w:val="21"/>
              </w:rPr>
              <w:t>.</w:t>
            </w:r>
            <w:r>
              <w:rPr>
                <w:rFonts w:hint="eastAsia" w:ascii="宋体" w:hAnsi="宋体" w:eastAsia="宋体" w:cs="宋体"/>
                <w:spacing w:val="-97"/>
                <w:sz w:val="21"/>
                <w:szCs w:val="21"/>
              </w:rPr>
              <w:t xml:space="preserve"> </w:t>
            </w:r>
            <w:r>
              <w:rPr>
                <w:rFonts w:hint="eastAsia" w:ascii="宋体" w:hAnsi="宋体" w:eastAsia="宋体" w:cs="宋体"/>
                <w:spacing w:val="-4"/>
                <w:sz w:val="21"/>
                <w:szCs w:val="21"/>
              </w:rPr>
              <w:t>橡胶减速带安装</w:t>
            </w:r>
          </w:p>
        </w:tc>
        <w:tc>
          <w:tcPr>
            <w:tcW w:w="1935" w:type="dxa"/>
            <w:vAlign w:val="center"/>
          </w:tcPr>
          <w:p>
            <w:pPr>
              <w:spacing w:line="204" w:lineRule="auto"/>
              <w:ind w:firstLine="114"/>
              <w:jc w:val="center"/>
              <w:rPr>
                <w:rFonts w:hint="eastAsia" w:ascii="宋体" w:hAnsi="宋体" w:eastAsia="宋体" w:cs="宋体"/>
                <w:spacing w:val="-4"/>
                <w:sz w:val="21"/>
                <w:szCs w:val="21"/>
              </w:rPr>
            </w:pPr>
          </w:p>
          <w:p>
            <w:pPr>
              <w:spacing w:line="204" w:lineRule="auto"/>
              <w:jc w:val="center"/>
              <w:rPr>
                <w:rFonts w:hint="eastAsia" w:ascii="宋体" w:hAnsi="宋体" w:eastAsia="宋体" w:cs="宋体"/>
                <w:spacing w:val="-4"/>
                <w:sz w:val="21"/>
                <w:szCs w:val="21"/>
              </w:rPr>
            </w:pPr>
            <w:r>
              <w:rPr>
                <w:rFonts w:hint="eastAsia" w:ascii="宋体" w:hAnsi="宋体" w:eastAsia="宋体" w:cs="宋体"/>
                <w:color w:val="000000"/>
                <w:kern w:val="2"/>
                <w:sz w:val="21"/>
                <w:szCs w:val="21"/>
                <w:lang w:val="en-US" w:eastAsia="zh-CN" w:bidi="ar-SA"/>
              </w:rPr>
              <w:t>经监理人验收合格，以合同单价支付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2" w:hRule="atLeast"/>
          <w:jc w:val="center"/>
        </w:trPr>
        <w:tc>
          <w:tcPr>
            <w:tcW w:w="960" w:type="dxa"/>
            <w:vAlign w:val="top"/>
          </w:tcPr>
          <w:p>
            <w:pPr>
              <w:spacing w:line="240" w:lineRule="auto"/>
              <w:jc w:val="left"/>
              <w:rPr>
                <w:rFonts w:hint="eastAsia" w:ascii="宋体" w:hAnsi="宋体" w:eastAsia="宋体" w:cs="宋体"/>
                <w:sz w:val="21"/>
                <w:szCs w:val="21"/>
              </w:rPr>
            </w:pPr>
          </w:p>
          <w:p>
            <w:pPr>
              <w:spacing w:before="259" w:line="204" w:lineRule="auto"/>
              <w:ind w:firstLine="224"/>
              <w:jc w:val="left"/>
              <w:rPr>
                <w:rFonts w:hint="eastAsia" w:ascii="宋体" w:hAnsi="宋体" w:eastAsia="宋体" w:cs="宋体"/>
                <w:sz w:val="21"/>
                <w:szCs w:val="21"/>
              </w:rPr>
            </w:pPr>
            <w:r>
              <w:rPr>
                <w:rFonts w:hint="eastAsia" w:ascii="宋体" w:hAnsi="宋体" w:eastAsia="宋体" w:cs="宋体"/>
                <w:spacing w:val="-3"/>
                <w:sz w:val="21"/>
                <w:szCs w:val="21"/>
              </w:rPr>
              <w:t>605-9</w:t>
            </w:r>
          </w:p>
        </w:tc>
        <w:tc>
          <w:tcPr>
            <w:tcW w:w="1620" w:type="dxa"/>
            <w:vAlign w:val="top"/>
          </w:tcPr>
          <w:p>
            <w:pPr>
              <w:spacing w:before="289" w:line="316" w:lineRule="auto"/>
              <w:ind w:right="104"/>
              <w:jc w:val="left"/>
              <w:rPr>
                <w:rFonts w:hint="eastAsia" w:ascii="宋体" w:hAnsi="宋体" w:eastAsia="宋体" w:cs="宋体"/>
                <w:sz w:val="21"/>
                <w:szCs w:val="21"/>
              </w:rPr>
            </w:pPr>
            <w:r>
              <w:rPr>
                <w:rFonts w:hint="eastAsia" w:ascii="宋体" w:hAnsi="宋体" w:eastAsia="宋体" w:cs="宋体"/>
                <w:spacing w:val="-14"/>
                <w:sz w:val="21"/>
                <w:szCs w:val="21"/>
              </w:rPr>
              <w:t>铲</w:t>
            </w:r>
            <w:r>
              <w:rPr>
                <w:rFonts w:hint="eastAsia" w:ascii="宋体" w:hAnsi="宋体" w:eastAsia="宋体" w:cs="宋体"/>
                <w:spacing w:val="-46"/>
                <w:sz w:val="21"/>
                <w:szCs w:val="21"/>
              </w:rPr>
              <w:t xml:space="preserve"> </w:t>
            </w:r>
            <w:r>
              <w:rPr>
                <w:rFonts w:hint="eastAsia" w:ascii="宋体" w:hAnsi="宋体" w:eastAsia="宋体" w:cs="宋体"/>
                <w:spacing w:val="-14"/>
                <w:sz w:val="21"/>
                <w:szCs w:val="21"/>
              </w:rPr>
              <w:t>除</w:t>
            </w:r>
            <w:r>
              <w:rPr>
                <w:rFonts w:hint="eastAsia" w:ascii="宋体" w:hAnsi="宋体" w:eastAsia="宋体" w:cs="宋体"/>
                <w:spacing w:val="-53"/>
                <w:sz w:val="21"/>
                <w:szCs w:val="21"/>
              </w:rPr>
              <w:t xml:space="preserve"> </w:t>
            </w:r>
            <w:r>
              <w:rPr>
                <w:rFonts w:hint="eastAsia" w:ascii="宋体" w:hAnsi="宋体" w:eastAsia="宋体" w:cs="宋体"/>
                <w:spacing w:val="-14"/>
                <w:sz w:val="21"/>
                <w:szCs w:val="21"/>
              </w:rPr>
              <w:t>原</w:t>
            </w:r>
            <w:r>
              <w:rPr>
                <w:rFonts w:hint="eastAsia" w:ascii="宋体" w:hAnsi="宋体" w:eastAsia="宋体" w:cs="宋体"/>
                <w:spacing w:val="-61"/>
                <w:sz w:val="21"/>
                <w:szCs w:val="21"/>
              </w:rPr>
              <w:t xml:space="preserve"> </w:t>
            </w:r>
            <w:r>
              <w:rPr>
                <w:rFonts w:hint="eastAsia" w:ascii="宋体" w:hAnsi="宋体" w:eastAsia="宋体" w:cs="宋体"/>
                <w:spacing w:val="-14"/>
                <w:sz w:val="21"/>
                <w:szCs w:val="21"/>
              </w:rPr>
              <w:t>有</w:t>
            </w:r>
            <w:r>
              <w:rPr>
                <w:rFonts w:hint="eastAsia" w:ascii="宋体" w:hAnsi="宋体" w:eastAsia="宋体" w:cs="宋体"/>
                <w:spacing w:val="-57"/>
                <w:sz w:val="21"/>
                <w:szCs w:val="21"/>
              </w:rPr>
              <w:t xml:space="preserve"> </w:t>
            </w:r>
            <w:r>
              <w:rPr>
                <w:rFonts w:hint="eastAsia" w:ascii="宋体" w:hAnsi="宋体" w:eastAsia="宋体" w:cs="宋体"/>
                <w:spacing w:val="-14"/>
                <w:sz w:val="21"/>
                <w:szCs w:val="21"/>
              </w:rPr>
              <w:t>路</w:t>
            </w:r>
            <w:r>
              <w:rPr>
                <w:rFonts w:hint="eastAsia" w:ascii="宋体" w:hAnsi="宋体" w:eastAsia="宋体" w:cs="宋体"/>
                <w:spacing w:val="-85"/>
                <w:sz w:val="21"/>
                <w:szCs w:val="21"/>
              </w:rPr>
              <w:t xml:space="preserve"> </w:t>
            </w:r>
            <w:r>
              <w:rPr>
                <w:rFonts w:hint="eastAsia" w:ascii="宋体" w:hAnsi="宋体" w:eastAsia="宋体" w:cs="宋体"/>
                <w:spacing w:val="-4"/>
                <w:sz w:val="21"/>
                <w:szCs w:val="21"/>
              </w:rPr>
              <w:t>面标线</w:t>
            </w:r>
          </w:p>
        </w:tc>
        <w:tc>
          <w:tcPr>
            <w:tcW w:w="718" w:type="dxa"/>
            <w:vAlign w:val="top"/>
          </w:tcPr>
          <w:p>
            <w:pPr>
              <w:spacing w:line="240" w:lineRule="auto"/>
              <w:jc w:val="center"/>
              <w:rPr>
                <w:rFonts w:hint="eastAsia" w:ascii="宋体" w:hAnsi="宋体" w:eastAsia="宋体" w:cs="宋体"/>
                <w:sz w:val="21"/>
                <w:szCs w:val="21"/>
              </w:rPr>
            </w:pPr>
          </w:p>
          <w:p>
            <w:pPr>
              <w:spacing w:before="228" w:line="204" w:lineRule="auto"/>
              <w:ind w:firstLine="262"/>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m²</w:t>
            </w:r>
          </w:p>
          <w:p>
            <w:pPr>
              <w:spacing w:line="99" w:lineRule="exact"/>
              <w:ind w:firstLine="278"/>
              <w:jc w:val="center"/>
              <w:rPr>
                <w:rFonts w:hint="eastAsia" w:ascii="宋体" w:hAnsi="宋体" w:eastAsia="宋体" w:cs="宋体"/>
                <w:sz w:val="21"/>
                <w:szCs w:val="21"/>
              </w:rPr>
            </w:pPr>
          </w:p>
        </w:tc>
        <w:tc>
          <w:tcPr>
            <w:tcW w:w="2331" w:type="dxa"/>
            <w:vAlign w:val="top"/>
          </w:tcPr>
          <w:p>
            <w:pPr>
              <w:spacing w:before="109" w:line="272" w:lineRule="auto"/>
              <w:ind w:right="107"/>
              <w:jc w:val="left"/>
              <w:rPr>
                <w:rFonts w:hint="eastAsia" w:ascii="宋体" w:hAnsi="宋体" w:eastAsia="宋体" w:cs="宋体"/>
                <w:sz w:val="21"/>
                <w:szCs w:val="21"/>
              </w:rPr>
            </w:pPr>
            <w:r>
              <w:rPr>
                <w:rFonts w:hint="eastAsia" w:ascii="宋体" w:hAnsi="宋体" w:eastAsia="宋体" w:cs="宋体"/>
                <w:spacing w:val="-1"/>
                <w:sz w:val="21"/>
                <w:szCs w:val="21"/>
              </w:rPr>
              <w:t>依据图纸所示</w:t>
            </w:r>
            <w:r>
              <w:rPr>
                <w:rFonts w:hint="eastAsia" w:ascii="宋体" w:hAnsi="宋体" w:eastAsia="宋体" w:cs="宋体"/>
                <w:spacing w:val="-76"/>
                <w:sz w:val="21"/>
                <w:szCs w:val="21"/>
              </w:rPr>
              <w:t xml:space="preserve"> </w:t>
            </w:r>
            <w:r>
              <w:rPr>
                <w:rFonts w:hint="eastAsia" w:ascii="宋体" w:hAnsi="宋体" w:eastAsia="宋体" w:cs="宋体"/>
                <w:spacing w:val="-1"/>
                <w:sz w:val="21"/>
                <w:szCs w:val="21"/>
              </w:rPr>
              <w:t>，按铲除</w:t>
            </w:r>
            <w:r>
              <w:rPr>
                <w:rFonts w:hint="eastAsia" w:ascii="宋体" w:hAnsi="宋体" w:eastAsia="宋体" w:cs="宋体"/>
                <w:spacing w:val="-85"/>
                <w:sz w:val="21"/>
                <w:szCs w:val="21"/>
              </w:rPr>
              <w:t xml:space="preserve"> </w:t>
            </w:r>
            <w:r>
              <w:rPr>
                <w:rFonts w:hint="eastAsia" w:ascii="宋体" w:hAnsi="宋体" w:eastAsia="宋体" w:cs="宋体"/>
                <w:spacing w:val="1"/>
                <w:sz w:val="21"/>
                <w:szCs w:val="21"/>
              </w:rPr>
              <w:t>的原有路面标线面积以平方</w:t>
            </w:r>
            <w:r>
              <w:rPr>
                <w:rFonts w:hint="eastAsia" w:ascii="宋体" w:hAnsi="宋体" w:eastAsia="宋体" w:cs="宋体"/>
                <w:spacing w:val="-77"/>
                <w:sz w:val="21"/>
                <w:szCs w:val="21"/>
              </w:rPr>
              <w:t xml:space="preserve"> </w:t>
            </w:r>
            <w:r>
              <w:rPr>
                <w:rFonts w:hint="eastAsia" w:ascii="宋体" w:hAnsi="宋体" w:eastAsia="宋体" w:cs="宋体"/>
                <w:spacing w:val="-2"/>
                <w:sz w:val="21"/>
                <w:szCs w:val="21"/>
              </w:rPr>
              <w:t>米为单位计量</w:t>
            </w:r>
          </w:p>
        </w:tc>
        <w:tc>
          <w:tcPr>
            <w:tcW w:w="1935" w:type="dxa"/>
            <w:vAlign w:val="top"/>
          </w:tcPr>
          <w:p>
            <w:pPr>
              <w:spacing w:before="288" w:line="360" w:lineRule="exact"/>
              <w:jc w:val="left"/>
              <w:rPr>
                <w:rFonts w:hint="eastAsia" w:ascii="宋体" w:hAnsi="宋体" w:eastAsia="宋体" w:cs="宋体"/>
                <w:sz w:val="21"/>
                <w:szCs w:val="21"/>
              </w:rPr>
            </w:pPr>
            <w:r>
              <w:rPr>
                <w:rFonts w:hint="eastAsia" w:ascii="宋体" w:hAnsi="宋体" w:eastAsia="宋体" w:cs="宋体"/>
                <w:spacing w:val="-6"/>
                <w:position w:val="10"/>
                <w:sz w:val="21"/>
                <w:szCs w:val="21"/>
              </w:rPr>
              <w:t>1</w:t>
            </w:r>
            <w:r>
              <w:rPr>
                <w:rFonts w:hint="eastAsia" w:ascii="宋体" w:hAnsi="宋体" w:eastAsia="宋体" w:cs="宋体"/>
                <w:spacing w:val="-85"/>
                <w:position w:val="10"/>
                <w:sz w:val="21"/>
                <w:szCs w:val="21"/>
              </w:rPr>
              <w:t xml:space="preserve"> </w:t>
            </w:r>
            <w:r>
              <w:rPr>
                <w:rFonts w:hint="eastAsia" w:ascii="宋体" w:hAnsi="宋体" w:eastAsia="宋体" w:cs="宋体"/>
                <w:spacing w:val="-6"/>
                <w:position w:val="10"/>
                <w:sz w:val="21"/>
                <w:szCs w:val="21"/>
              </w:rPr>
              <w:t>.</w:t>
            </w:r>
            <w:r>
              <w:rPr>
                <w:rFonts w:hint="eastAsia" w:ascii="宋体" w:hAnsi="宋体" w:eastAsia="宋体" w:cs="宋体"/>
                <w:spacing w:val="-95"/>
                <w:position w:val="10"/>
                <w:sz w:val="21"/>
                <w:szCs w:val="21"/>
              </w:rPr>
              <w:t xml:space="preserve"> </w:t>
            </w:r>
            <w:r>
              <w:rPr>
                <w:rFonts w:hint="eastAsia" w:ascii="宋体" w:hAnsi="宋体" w:eastAsia="宋体" w:cs="宋体"/>
                <w:spacing w:val="-6"/>
                <w:position w:val="10"/>
                <w:sz w:val="21"/>
                <w:szCs w:val="21"/>
              </w:rPr>
              <w:t>铲除原有标线；</w:t>
            </w:r>
          </w:p>
          <w:p>
            <w:pPr>
              <w:spacing w:line="204" w:lineRule="auto"/>
              <w:jc w:val="left"/>
              <w:rPr>
                <w:rFonts w:hint="eastAsia" w:ascii="宋体" w:hAnsi="宋体" w:eastAsia="宋体" w:cs="宋体"/>
                <w:sz w:val="21"/>
                <w:szCs w:val="21"/>
              </w:rPr>
            </w:pPr>
            <w:r>
              <w:rPr>
                <w:rFonts w:hint="eastAsia" w:ascii="宋体" w:hAnsi="宋体" w:eastAsia="宋体" w:cs="宋体"/>
                <w:spacing w:val="-6"/>
                <w:sz w:val="21"/>
                <w:szCs w:val="21"/>
              </w:rPr>
              <w:t>2</w:t>
            </w:r>
            <w:r>
              <w:rPr>
                <w:rFonts w:hint="eastAsia" w:ascii="宋体" w:hAnsi="宋体" w:eastAsia="宋体" w:cs="宋体"/>
                <w:spacing w:val="-89"/>
                <w:sz w:val="21"/>
                <w:szCs w:val="21"/>
              </w:rPr>
              <w:t xml:space="preserve"> </w:t>
            </w:r>
            <w:r>
              <w:rPr>
                <w:rFonts w:hint="eastAsia" w:ascii="宋体" w:hAnsi="宋体" w:eastAsia="宋体" w:cs="宋体"/>
                <w:spacing w:val="-6"/>
                <w:sz w:val="21"/>
                <w:szCs w:val="21"/>
              </w:rPr>
              <w:t>.</w:t>
            </w:r>
            <w:r>
              <w:rPr>
                <w:rFonts w:hint="eastAsia" w:ascii="宋体" w:hAnsi="宋体" w:eastAsia="宋体" w:cs="宋体"/>
                <w:spacing w:val="-96"/>
                <w:sz w:val="21"/>
                <w:szCs w:val="21"/>
              </w:rPr>
              <w:t xml:space="preserve"> </w:t>
            </w:r>
            <w:r>
              <w:rPr>
                <w:rFonts w:hint="eastAsia" w:ascii="宋体" w:hAnsi="宋体" w:eastAsia="宋体" w:cs="宋体"/>
                <w:spacing w:val="-6"/>
                <w:sz w:val="21"/>
                <w:szCs w:val="21"/>
              </w:rPr>
              <w:t>清理现场</w:t>
            </w:r>
          </w:p>
        </w:tc>
        <w:tc>
          <w:tcPr>
            <w:tcW w:w="1935" w:type="dxa"/>
            <w:vAlign w:val="top"/>
          </w:tcPr>
          <w:p>
            <w:pPr>
              <w:spacing w:line="204" w:lineRule="auto"/>
              <w:jc w:val="left"/>
              <w:rPr>
                <w:rFonts w:hint="eastAsia" w:ascii="宋体" w:hAnsi="宋体" w:eastAsia="宋体" w:cs="宋体"/>
                <w:spacing w:val="-6"/>
                <w:sz w:val="21"/>
                <w:szCs w:val="21"/>
              </w:rPr>
            </w:pPr>
          </w:p>
          <w:p>
            <w:pPr>
              <w:spacing w:line="204" w:lineRule="auto"/>
              <w:jc w:val="left"/>
              <w:rPr>
                <w:rFonts w:hint="eastAsia" w:ascii="宋体" w:hAnsi="宋体" w:eastAsia="宋体" w:cs="宋体"/>
                <w:spacing w:val="-6"/>
                <w:sz w:val="21"/>
                <w:szCs w:val="21"/>
              </w:rPr>
            </w:pPr>
            <w:r>
              <w:rPr>
                <w:rFonts w:hint="eastAsia" w:ascii="宋体" w:hAnsi="宋体" w:eastAsia="宋体" w:cs="宋体"/>
                <w:color w:val="000000"/>
                <w:kern w:val="2"/>
                <w:sz w:val="21"/>
                <w:szCs w:val="21"/>
                <w:lang w:val="en-US" w:eastAsia="zh-CN" w:bidi="ar-SA"/>
              </w:rPr>
              <w:t>经监理人验收合格，以合同单价支付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2" w:hRule="atLeast"/>
          <w:jc w:val="center"/>
        </w:trPr>
        <w:tc>
          <w:tcPr>
            <w:tcW w:w="960" w:type="dxa"/>
            <w:vAlign w:val="top"/>
          </w:tcPr>
          <w:p>
            <w:pPr>
              <w:spacing w:line="240" w:lineRule="auto"/>
              <w:jc w:val="left"/>
              <w:rPr>
                <w:rFonts w:hint="eastAsia" w:ascii="宋体" w:hAnsi="宋体" w:eastAsia="宋体" w:cs="宋体"/>
                <w:sz w:val="21"/>
                <w:szCs w:val="21"/>
              </w:rPr>
            </w:pPr>
          </w:p>
          <w:p>
            <w:pPr>
              <w:spacing w:before="260" w:line="204" w:lineRule="auto"/>
              <w:ind w:firstLine="171"/>
              <w:jc w:val="left"/>
              <w:rPr>
                <w:rFonts w:hint="eastAsia" w:ascii="宋体" w:hAnsi="宋体" w:eastAsia="宋体" w:cs="宋体"/>
                <w:sz w:val="21"/>
                <w:szCs w:val="21"/>
              </w:rPr>
            </w:pPr>
            <w:r>
              <w:rPr>
                <w:rFonts w:hint="eastAsia" w:ascii="宋体" w:hAnsi="宋体" w:eastAsia="宋体" w:cs="宋体"/>
                <w:spacing w:val="-6"/>
                <w:sz w:val="21"/>
                <w:szCs w:val="21"/>
              </w:rPr>
              <w:t>605-</w:t>
            </w:r>
            <w:r>
              <w:rPr>
                <w:rFonts w:hint="eastAsia" w:ascii="宋体" w:hAnsi="宋体" w:eastAsia="宋体" w:cs="宋体"/>
                <w:spacing w:val="-79"/>
                <w:sz w:val="21"/>
                <w:szCs w:val="21"/>
              </w:rPr>
              <w:t xml:space="preserve"> </w:t>
            </w:r>
            <w:r>
              <w:rPr>
                <w:rFonts w:hint="eastAsia" w:ascii="宋体" w:hAnsi="宋体" w:eastAsia="宋体" w:cs="宋体"/>
                <w:spacing w:val="-6"/>
                <w:sz w:val="21"/>
                <w:szCs w:val="21"/>
              </w:rPr>
              <w:t>10</w:t>
            </w:r>
          </w:p>
        </w:tc>
        <w:tc>
          <w:tcPr>
            <w:tcW w:w="1620" w:type="dxa"/>
            <w:vAlign w:val="top"/>
          </w:tcPr>
          <w:p>
            <w:pPr>
              <w:spacing w:line="240" w:lineRule="auto"/>
              <w:jc w:val="left"/>
              <w:rPr>
                <w:rFonts w:hint="eastAsia" w:ascii="宋体" w:hAnsi="宋体" w:eastAsia="宋体" w:cs="宋体"/>
                <w:sz w:val="21"/>
                <w:szCs w:val="21"/>
              </w:rPr>
            </w:pPr>
          </w:p>
          <w:p>
            <w:pPr>
              <w:spacing w:before="228" w:line="204" w:lineRule="auto"/>
              <w:jc w:val="left"/>
              <w:rPr>
                <w:rFonts w:hint="eastAsia" w:ascii="宋体" w:hAnsi="宋体" w:eastAsia="宋体" w:cs="宋体"/>
                <w:sz w:val="21"/>
                <w:szCs w:val="21"/>
              </w:rPr>
            </w:pPr>
            <w:r>
              <w:rPr>
                <w:rFonts w:hint="eastAsia" w:ascii="宋体" w:hAnsi="宋体" w:eastAsia="宋体" w:cs="宋体"/>
                <w:spacing w:val="-4"/>
                <w:sz w:val="21"/>
                <w:szCs w:val="21"/>
              </w:rPr>
              <w:t>隧道轮廓带（Vg-Dt-At3）</w:t>
            </w:r>
          </w:p>
        </w:tc>
        <w:tc>
          <w:tcPr>
            <w:tcW w:w="718" w:type="dxa"/>
            <w:vAlign w:val="top"/>
          </w:tcPr>
          <w:p>
            <w:pPr>
              <w:spacing w:line="240" w:lineRule="auto"/>
              <w:jc w:val="left"/>
              <w:rPr>
                <w:rFonts w:hint="eastAsia" w:ascii="宋体" w:hAnsi="宋体" w:eastAsia="宋体" w:cs="宋体"/>
                <w:sz w:val="21"/>
                <w:szCs w:val="21"/>
              </w:rPr>
            </w:pPr>
          </w:p>
          <w:p>
            <w:pPr>
              <w:spacing w:before="228" w:line="204" w:lineRule="auto"/>
              <w:ind w:firstLine="262"/>
              <w:jc w:val="left"/>
              <w:rPr>
                <w:rFonts w:hint="eastAsia" w:ascii="宋体" w:hAnsi="宋体" w:eastAsia="宋体" w:cs="宋体"/>
                <w:sz w:val="21"/>
                <w:szCs w:val="21"/>
              </w:rPr>
            </w:pPr>
            <w:r>
              <w:rPr>
                <w:rFonts w:hint="eastAsia" w:ascii="宋体" w:hAnsi="宋体" w:eastAsia="宋体" w:cs="宋体"/>
                <w:sz w:val="21"/>
                <w:szCs w:val="21"/>
              </w:rPr>
              <w:t>处</w:t>
            </w:r>
          </w:p>
        </w:tc>
        <w:tc>
          <w:tcPr>
            <w:tcW w:w="2331" w:type="dxa"/>
            <w:vAlign w:val="top"/>
          </w:tcPr>
          <w:p>
            <w:pPr>
              <w:spacing w:before="111" w:line="272" w:lineRule="auto"/>
              <w:ind w:right="104"/>
              <w:jc w:val="left"/>
              <w:rPr>
                <w:rFonts w:hint="eastAsia" w:ascii="宋体" w:hAnsi="宋体" w:eastAsia="宋体" w:cs="宋体"/>
                <w:sz w:val="21"/>
                <w:szCs w:val="21"/>
              </w:rPr>
            </w:pPr>
            <w:r>
              <w:rPr>
                <w:rFonts w:hint="eastAsia" w:ascii="宋体" w:hAnsi="宋体" w:eastAsia="宋体" w:cs="宋体"/>
                <w:spacing w:val="-5"/>
                <w:sz w:val="21"/>
                <w:szCs w:val="21"/>
              </w:rPr>
              <w:t>依据图纸所示位置</w:t>
            </w:r>
            <w:r>
              <w:rPr>
                <w:rFonts w:hint="eastAsia" w:ascii="宋体" w:hAnsi="宋体" w:eastAsia="宋体" w:cs="宋体"/>
                <w:spacing w:val="-78"/>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61"/>
                <w:sz w:val="21"/>
                <w:szCs w:val="21"/>
              </w:rPr>
              <w:t xml:space="preserve"> </w:t>
            </w:r>
            <w:r>
              <w:rPr>
                <w:rFonts w:hint="eastAsia" w:ascii="宋体" w:hAnsi="宋体" w:eastAsia="宋体" w:cs="宋体"/>
                <w:spacing w:val="-5"/>
                <w:sz w:val="21"/>
                <w:szCs w:val="21"/>
              </w:rPr>
              <w:t>分</w:t>
            </w:r>
            <w:r>
              <w:rPr>
                <w:rFonts w:hint="eastAsia" w:ascii="宋体" w:hAnsi="宋体" w:eastAsia="宋体" w:cs="宋体"/>
                <w:spacing w:val="-85"/>
                <w:sz w:val="21"/>
                <w:szCs w:val="21"/>
              </w:rPr>
              <w:t xml:space="preserve"> </w:t>
            </w:r>
            <w:r>
              <w:rPr>
                <w:rFonts w:hint="eastAsia" w:ascii="宋体" w:hAnsi="宋体" w:eastAsia="宋体" w:cs="宋体"/>
                <w:spacing w:val="-4"/>
                <w:sz w:val="21"/>
                <w:szCs w:val="21"/>
              </w:rPr>
              <w:t>不同类型</w:t>
            </w:r>
            <w:r>
              <w:rPr>
                <w:rFonts w:hint="eastAsia" w:ascii="宋体" w:hAnsi="宋体" w:eastAsia="宋体" w:cs="宋体"/>
                <w:spacing w:val="-78"/>
                <w:sz w:val="21"/>
                <w:szCs w:val="21"/>
              </w:rPr>
              <w:t xml:space="preserve"> </w:t>
            </w:r>
            <w:r>
              <w:rPr>
                <w:rFonts w:hint="eastAsia" w:ascii="宋体" w:hAnsi="宋体" w:eastAsia="宋体" w:cs="宋体"/>
                <w:spacing w:val="-4"/>
                <w:sz w:val="21"/>
                <w:szCs w:val="21"/>
              </w:rPr>
              <w:t>，</w:t>
            </w:r>
            <w:r>
              <w:rPr>
                <w:rFonts w:hint="eastAsia" w:ascii="宋体" w:hAnsi="宋体" w:eastAsia="宋体" w:cs="宋体"/>
                <w:spacing w:val="-61"/>
                <w:sz w:val="21"/>
                <w:szCs w:val="21"/>
              </w:rPr>
              <w:t xml:space="preserve"> </w:t>
            </w:r>
            <w:r>
              <w:rPr>
                <w:rFonts w:hint="eastAsia" w:ascii="宋体" w:hAnsi="宋体" w:eastAsia="宋体" w:cs="宋体"/>
                <w:spacing w:val="-4"/>
                <w:sz w:val="21"/>
                <w:szCs w:val="21"/>
              </w:rPr>
              <w:t>按图示轮廓标数</w:t>
            </w:r>
            <w:r>
              <w:rPr>
                <w:rFonts w:hint="eastAsia" w:ascii="宋体" w:hAnsi="宋体" w:eastAsia="宋体" w:cs="宋体"/>
                <w:spacing w:val="-85"/>
                <w:sz w:val="21"/>
                <w:szCs w:val="21"/>
              </w:rPr>
              <w:t xml:space="preserve"> </w:t>
            </w:r>
            <w:r>
              <w:rPr>
                <w:rFonts w:hint="eastAsia" w:ascii="宋体" w:hAnsi="宋体" w:eastAsia="宋体" w:cs="宋体"/>
                <w:spacing w:val="-2"/>
                <w:sz w:val="21"/>
                <w:szCs w:val="21"/>
              </w:rPr>
              <w:t>量以处为单位计量</w:t>
            </w:r>
          </w:p>
        </w:tc>
        <w:tc>
          <w:tcPr>
            <w:tcW w:w="1935" w:type="dxa"/>
            <w:vAlign w:val="top"/>
          </w:tcPr>
          <w:p>
            <w:pPr>
              <w:spacing w:before="110" w:line="360" w:lineRule="exact"/>
              <w:jc w:val="left"/>
              <w:rPr>
                <w:rFonts w:hint="eastAsia" w:ascii="宋体" w:hAnsi="宋体" w:eastAsia="宋体" w:cs="宋体"/>
                <w:sz w:val="21"/>
                <w:szCs w:val="21"/>
              </w:rPr>
            </w:pPr>
            <w:r>
              <w:rPr>
                <w:rFonts w:hint="eastAsia" w:ascii="宋体" w:hAnsi="宋体" w:eastAsia="宋体" w:cs="宋体"/>
                <w:spacing w:val="-4"/>
                <w:position w:val="10"/>
                <w:sz w:val="21"/>
                <w:szCs w:val="21"/>
              </w:rPr>
              <w:t>1</w:t>
            </w:r>
            <w:r>
              <w:rPr>
                <w:rFonts w:hint="eastAsia" w:ascii="宋体" w:hAnsi="宋体" w:eastAsia="宋体" w:cs="宋体"/>
                <w:spacing w:val="-86"/>
                <w:position w:val="10"/>
                <w:sz w:val="21"/>
                <w:szCs w:val="21"/>
              </w:rPr>
              <w:t xml:space="preserve"> </w:t>
            </w:r>
            <w:r>
              <w:rPr>
                <w:rFonts w:hint="eastAsia" w:ascii="宋体" w:hAnsi="宋体" w:eastAsia="宋体" w:cs="宋体"/>
                <w:spacing w:val="-4"/>
                <w:position w:val="10"/>
                <w:sz w:val="21"/>
                <w:szCs w:val="21"/>
              </w:rPr>
              <w:t>.</w:t>
            </w:r>
            <w:r>
              <w:rPr>
                <w:rFonts w:hint="eastAsia" w:ascii="宋体" w:hAnsi="宋体" w:eastAsia="宋体" w:cs="宋体"/>
                <w:spacing w:val="-96"/>
                <w:position w:val="10"/>
                <w:sz w:val="21"/>
                <w:szCs w:val="21"/>
              </w:rPr>
              <w:t xml:space="preserve"> </w:t>
            </w:r>
            <w:r>
              <w:rPr>
                <w:rFonts w:hint="eastAsia" w:ascii="宋体" w:hAnsi="宋体" w:eastAsia="宋体" w:cs="宋体"/>
                <w:spacing w:val="-4"/>
                <w:position w:val="10"/>
                <w:sz w:val="21"/>
                <w:szCs w:val="21"/>
              </w:rPr>
              <w:t>基础施工及连接件设置；</w:t>
            </w:r>
          </w:p>
          <w:p>
            <w:pPr>
              <w:spacing w:line="204" w:lineRule="auto"/>
              <w:jc w:val="left"/>
              <w:rPr>
                <w:rFonts w:hint="eastAsia" w:ascii="宋体" w:hAnsi="宋体" w:eastAsia="宋体" w:cs="宋体"/>
                <w:sz w:val="21"/>
                <w:szCs w:val="21"/>
              </w:rPr>
            </w:pPr>
            <w:r>
              <w:rPr>
                <w:rFonts w:hint="eastAsia" w:ascii="宋体" w:hAnsi="宋体" w:eastAsia="宋体" w:cs="宋体"/>
                <w:spacing w:val="-5"/>
                <w:sz w:val="21"/>
                <w:szCs w:val="21"/>
              </w:rPr>
              <w:t>2</w:t>
            </w:r>
            <w:r>
              <w:rPr>
                <w:rFonts w:hint="eastAsia" w:ascii="宋体" w:hAnsi="宋体" w:eastAsia="宋体" w:cs="宋体"/>
                <w:spacing w:val="-85"/>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96"/>
                <w:sz w:val="21"/>
                <w:szCs w:val="21"/>
              </w:rPr>
              <w:t xml:space="preserve"> </w:t>
            </w:r>
            <w:r>
              <w:rPr>
                <w:rFonts w:hint="eastAsia" w:ascii="宋体" w:hAnsi="宋体" w:eastAsia="宋体" w:cs="宋体"/>
                <w:spacing w:val="-5"/>
                <w:sz w:val="21"/>
                <w:szCs w:val="21"/>
              </w:rPr>
              <w:t>轮廓带安装；</w:t>
            </w:r>
          </w:p>
          <w:p>
            <w:pPr>
              <w:spacing w:before="127" w:line="204" w:lineRule="auto"/>
              <w:jc w:val="left"/>
              <w:rPr>
                <w:rFonts w:hint="eastAsia" w:ascii="宋体" w:hAnsi="宋体" w:eastAsia="宋体" w:cs="宋体"/>
                <w:sz w:val="21"/>
                <w:szCs w:val="21"/>
              </w:rPr>
            </w:pPr>
            <w:r>
              <w:rPr>
                <w:rFonts w:hint="eastAsia" w:ascii="宋体" w:hAnsi="宋体" w:eastAsia="宋体" w:cs="宋体"/>
                <w:spacing w:val="-4"/>
                <w:sz w:val="21"/>
                <w:szCs w:val="21"/>
              </w:rPr>
              <w:t>3</w:t>
            </w:r>
            <w:r>
              <w:rPr>
                <w:rFonts w:hint="eastAsia" w:ascii="宋体" w:hAnsi="宋体" w:eastAsia="宋体" w:cs="宋体"/>
                <w:spacing w:val="-90"/>
                <w:sz w:val="21"/>
                <w:szCs w:val="21"/>
              </w:rPr>
              <w:t xml:space="preserve"> </w:t>
            </w:r>
            <w:r>
              <w:rPr>
                <w:rFonts w:hint="eastAsia" w:ascii="宋体" w:hAnsi="宋体" w:eastAsia="宋体" w:cs="宋体"/>
                <w:spacing w:val="-4"/>
                <w:sz w:val="21"/>
                <w:szCs w:val="21"/>
              </w:rPr>
              <w:t>.</w:t>
            </w:r>
            <w:r>
              <w:rPr>
                <w:rFonts w:hint="eastAsia" w:ascii="宋体" w:hAnsi="宋体" w:eastAsia="宋体" w:cs="宋体"/>
                <w:spacing w:val="-93"/>
                <w:sz w:val="21"/>
                <w:szCs w:val="21"/>
              </w:rPr>
              <w:t xml:space="preserve"> </w:t>
            </w:r>
            <w:r>
              <w:rPr>
                <w:rFonts w:hint="eastAsia" w:ascii="宋体" w:hAnsi="宋体" w:eastAsia="宋体" w:cs="宋体"/>
                <w:spacing w:val="-4"/>
                <w:sz w:val="21"/>
                <w:szCs w:val="21"/>
              </w:rPr>
              <w:t>发光型轮廓带调试</w:t>
            </w:r>
          </w:p>
        </w:tc>
        <w:tc>
          <w:tcPr>
            <w:tcW w:w="1935" w:type="dxa"/>
            <w:vAlign w:val="top"/>
          </w:tcPr>
          <w:p>
            <w:pPr>
              <w:spacing w:before="127" w:line="204" w:lineRule="auto"/>
              <w:ind w:firstLine="115"/>
              <w:jc w:val="left"/>
              <w:rPr>
                <w:rFonts w:hint="eastAsia" w:ascii="宋体" w:hAnsi="宋体" w:eastAsia="宋体" w:cs="宋体"/>
                <w:color w:val="000000"/>
                <w:kern w:val="2"/>
                <w:sz w:val="21"/>
                <w:szCs w:val="21"/>
                <w:lang w:val="en-US" w:eastAsia="zh-CN" w:bidi="ar-SA"/>
              </w:rPr>
            </w:pPr>
          </w:p>
          <w:p>
            <w:pPr>
              <w:spacing w:before="127" w:line="204" w:lineRule="auto"/>
              <w:jc w:val="left"/>
              <w:rPr>
                <w:rFonts w:hint="eastAsia" w:ascii="宋体" w:hAnsi="宋体" w:eastAsia="宋体" w:cs="宋体"/>
                <w:spacing w:val="-4"/>
                <w:sz w:val="21"/>
                <w:szCs w:val="21"/>
              </w:rPr>
            </w:pPr>
            <w:r>
              <w:rPr>
                <w:rFonts w:hint="eastAsia" w:ascii="宋体" w:hAnsi="宋体" w:eastAsia="宋体" w:cs="宋体"/>
                <w:color w:val="000000"/>
                <w:kern w:val="2"/>
                <w:sz w:val="21"/>
                <w:szCs w:val="21"/>
                <w:lang w:val="en-US" w:eastAsia="zh-CN" w:bidi="ar-SA"/>
              </w:rPr>
              <w:t>经监理人验收合格，以合同单价支付</w:t>
            </w:r>
          </w:p>
        </w:tc>
      </w:tr>
    </w:tbl>
    <w:p>
      <w:pPr>
        <w:widowControl/>
        <w:kinsoku w:val="0"/>
        <w:wordWrap/>
        <w:autoSpaceDE w:val="0"/>
        <w:autoSpaceDN w:val="0"/>
        <w:adjustRightInd w:val="0"/>
        <w:snapToGrid w:val="0"/>
        <w:spacing w:line="500" w:lineRule="exact"/>
        <w:ind w:left="0" w:leftChars="0" w:right="0" w:firstLine="406" w:firstLineChars="200"/>
        <w:jc w:val="left"/>
        <w:textAlignment w:val="baseline"/>
        <w:outlineLvl w:val="9"/>
        <w:rPr>
          <w:rFonts w:hint="eastAsia" w:ascii="宋体" w:hAnsi="宋体" w:eastAsia="宋体" w:cs="宋体"/>
          <w:b/>
          <w:bCs/>
          <w:spacing w:val="-4"/>
          <w:sz w:val="21"/>
          <w:szCs w:val="21"/>
        </w:rPr>
      </w:pPr>
      <w:r>
        <w:rPr>
          <w:rFonts w:hint="eastAsia" w:ascii="宋体" w:hAnsi="宋体" w:eastAsia="宋体" w:cs="宋体"/>
          <w:b/>
          <w:bCs/>
          <w:spacing w:val="-4"/>
          <w:sz w:val="21"/>
          <w:szCs w:val="21"/>
        </w:rPr>
        <w:t>增补</w:t>
      </w:r>
      <w:r>
        <w:rPr>
          <w:rFonts w:hint="eastAsia" w:ascii="宋体" w:hAnsi="宋体" w:eastAsia="宋体" w:cs="宋体"/>
          <w:b/>
          <w:bCs/>
          <w:spacing w:val="-4"/>
          <w:sz w:val="21"/>
          <w:szCs w:val="21"/>
          <w:lang w:eastAsia="zh-CN"/>
        </w:rPr>
        <w:t>：</w:t>
      </w:r>
      <w:r>
        <w:rPr>
          <w:rFonts w:hint="eastAsia" w:ascii="宋体" w:hAnsi="宋体" w:eastAsia="宋体" w:cs="宋体"/>
          <w:b/>
          <w:bCs/>
          <w:spacing w:val="-4"/>
          <w:sz w:val="21"/>
          <w:szCs w:val="21"/>
        </w:rPr>
        <w:t>计量规则</w:t>
      </w:r>
    </w:p>
    <w:p>
      <w:pPr>
        <w:widowControl/>
        <w:kinsoku w:val="0"/>
        <w:wordWrap/>
        <w:autoSpaceDE w:val="0"/>
        <w:autoSpaceDN w:val="0"/>
        <w:adjustRightInd w:val="0"/>
        <w:snapToGrid w:val="0"/>
        <w:spacing w:line="500" w:lineRule="exact"/>
        <w:ind w:left="0" w:leftChars="0" w:right="0" w:firstLine="412" w:firstLineChars="200"/>
        <w:jc w:val="left"/>
        <w:textAlignment w:val="baseline"/>
        <w:outlineLvl w:val="9"/>
        <w:rPr>
          <w:rFonts w:hint="eastAsia" w:ascii="宋体" w:hAnsi="宋体" w:eastAsia="宋体" w:cs="宋体"/>
          <w:b/>
          <w:bCs/>
          <w:sz w:val="21"/>
          <w:szCs w:val="21"/>
          <w:lang w:eastAsia="zh-CN"/>
        </w:rPr>
      </w:pPr>
      <w:r>
        <w:rPr>
          <w:rFonts w:hint="eastAsia" w:ascii="宋体" w:hAnsi="宋体" w:eastAsia="宋体" w:cs="宋体"/>
          <w:spacing w:val="-2"/>
          <w:sz w:val="21"/>
          <w:szCs w:val="21"/>
        </w:rPr>
        <w:t>按上述规定计量</w:t>
      </w:r>
      <w:r>
        <w:rPr>
          <w:rFonts w:hint="eastAsia" w:ascii="宋体" w:hAnsi="宋体" w:eastAsia="宋体" w:cs="宋体"/>
          <w:spacing w:val="-59"/>
          <w:sz w:val="21"/>
          <w:szCs w:val="21"/>
        </w:rPr>
        <w:t xml:space="preserve"> </w:t>
      </w:r>
      <w:r>
        <w:rPr>
          <w:rFonts w:hint="eastAsia" w:ascii="宋体" w:hAnsi="宋体" w:eastAsia="宋体" w:cs="宋体"/>
          <w:spacing w:val="-2"/>
          <w:sz w:val="21"/>
          <w:szCs w:val="21"/>
        </w:rPr>
        <w:t>，经监理验收并列入了工程量清单的以上</w:t>
      </w:r>
      <w:r>
        <w:rPr>
          <w:rFonts w:hint="eastAsia" w:ascii="宋体" w:hAnsi="宋体" w:eastAsia="宋体" w:cs="宋体"/>
          <w:spacing w:val="-2"/>
          <w:sz w:val="21"/>
          <w:szCs w:val="21"/>
          <w:lang w:eastAsia="zh-CN"/>
        </w:rPr>
        <w:t>子目号</w:t>
      </w:r>
      <w:r>
        <w:rPr>
          <w:rFonts w:hint="eastAsia" w:ascii="宋体" w:hAnsi="宋体" w:eastAsia="宋体" w:cs="宋体"/>
          <w:spacing w:val="-2"/>
          <w:sz w:val="21"/>
          <w:szCs w:val="21"/>
        </w:rPr>
        <w:t>的工程量</w:t>
      </w:r>
      <w:r>
        <w:rPr>
          <w:rFonts w:hint="eastAsia" w:ascii="宋体" w:hAnsi="宋体" w:eastAsia="宋体" w:cs="宋体"/>
          <w:spacing w:val="-83"/>
          <w:sz w:val="21"/>
          <w:szCs w:val="21"/>
        </w:rPr>
        <w:t xml:space="preserve"> </w:t>
      </w:r>
      <w:r>
        <w:rPr>
          <w:rFonts w:hint="eastAsia" w:ascii="宋体" w:hAnsi="宋体" w:eastAsia="宋体" w:cs="宋体"/>
          <w:spacing w:val="-2"/>
          <w:sz w:val="21"/>
          <w:szCs w:val="21"/>
        </w:rPr>
        <w:t>，其每一计量单位</w:t>
      </w:r>
      <w:r>
        <w:rPr>
          <w:rFonts w:hint="eastAsia" w:ascii="宋体" w:hAnsi="宋体" w:eastAsia="宋体" w:cs="宋体"/>
          <w:spacing w:val="-2"/>
          <w:sz w:val="21"/>
          <w:szCs w:val="21"/>
          <w:lang w:eastAsia="zh-CN"/>
        </w:rPr>
        <w:t>，</w:t>
      </w:r>
      <w:r>
        <w:rPr>
          <w:rFonts w:hint="eastAsia" w:ascii="宋体" w:hAnsi="宋体" w:eastAsia="宋体" w:cs="宋体"/>
          <w:spacing w:val="-2"/>
          <w:sz w:val="21"/>
          <w:szCs w:val="21"/>
        </w:rPr>
        <w:t>将以合同单价支付</w:t>
      </w:r>
      <w:r>
        <w:rPr>
          <w:rFonts w:hint="eastAsia" w:ascii="宋体" w:hAnsi="宋体" w:eastAsia="宋体" w:cs="宋体"/>
          <w:spacing w:val="-2"/>
          <w:sz w:val="21"/>
          <w:szCs w:val="21"/>
          <w:lang w:eastAsia="zh-CN"/>
        </w:rPr>
        <w:t>。</w:t>
      </w:r>
      <w:r>
        <w:rPr>
          <w:rFonts w:hint="eastAsia" w:ascii="宋体" w:hAnsi="宋体" w:eastAsia="宋体" w:cs="宋体"/>
          <w:spacing w:val="-2"/>
          <w:sz w:val="21"/>
          <w:szCs w:val="21"/>
        </w:rPr>
        <w:t>此项支付包括材料</w:t>
      </w:r>
      <w:r>
        <w:rPr>
          <w:rFonts w:hint="eastAsia" w:ascii="宋体" w:hAnsi="宋体" w:eastAsia="宋体" w:cs="宋体"/>
          <w:spacing w:val="-2"/>
          <w:sz w:val="21"/>
          <w:szCs w:val="21"/>
          <w:lang w:eastAsia="zh-CN"/>
        </w:rPr>
        <w:t>、</w:t>
      </w:r>
      <w:r>
        <w:rPr>
          <w:rFonts w:hint="eastAsia" w:ascii="宋体" w:hAnsi="宋体" w:eastAsia="宋体" w:cs="宋体"/>
          <w:spacing w:val="-2"/>
          <w:sz w:val="21"/>
          <w:szCs w:val="21"/>
        </w:rPr>
        <w:t>劳力</w:t>
      </w:r>
      <w:r>
        <w:rPr>
          <w:rFonts w:hint="eastAsia" w:ascii="宋体" w:hAnsi="宋体" w:eastAsia="宋体" w:cs="宋体"/>
          <w:spacing w:val="-2"/>
          <w:sz w:val="21"/>
          <w:szCs w:val="21"/>
          <w:lang w:eastAsia="zh-CN"/>
        </w:rPr>
        <w:t>、</w:t>
      </w:r>
      <w:r>
        <w:rPr>
          <w:rFonts w:hint="eastAsia" w:ascii="宋体" w:hAnsi="宋体" w:eastAsia="宋体" w:cs="宋体"/>
          <w:spacing w:val="-2"/>
          <w:sz w:val="21"/>
          <w:szCs w:val="21"/>
        </w:rPr>
        <w:t>设备</w:t>
      </w:r>
      <w:r>
        <w:rPr>
          <w:rFonts w:hint="eastAsia" w:ascii="宋体" w:hAnsi="宋体" w:eastAsia="宋体" w:cs="宋体"/>
          <w:spacing w:val="-2"/>
          <w:sz w:val="21"/>
          <w:szCs w:val="21"/>
          <w:lang w:eastAsia="zh-CN"/>
        </w:rPr>
        <w:t>、</w:t>
      </w:r>
      <w:r>
        <w:rPr>
          <w:rFonts w:hint="eastAsia" w:ascii="宋体" w:hAnsi="宋体" w:eastAsia="宋体" w:cs="宋体"/>
          <w:spacing w:val="-2"/>
          <w:sz w:val="21"/>
          <w:szCs w:val="21"/>
        </w:rPr>
        <w:t>运输等及其他为完成交通标线工程所必需的费用</w:t>
      </w:r>
      <w:r>
        <w:rPr>
          <w:rFonts w:hint="eastAsia" w:ascii="宋体" w:hAnsi="宋体" w:eastAsia="宋体" w:cs="宋体"/>
          <w:spacing w:val="-2"/>
          <w:sz w:val="21"/>
          <w:szCs w:val="21"/>
          <w:lang w:eastAsia="zh-CN"/>
        </w:rPr>
        <w:t>，</w:t>
      </w:r>
      <w:r>
        <w:rPr>
          <w:rFonts w:hint="eastAsia" w:ascii="宋体" w:hAnsi="宋体" w:eastAsia="宋体" w:cs="宋体"/>
          <w:spacing w:val="-2"/>
          <w:sz w:val="21"/>
          <w:szCs w:val="21"/>
        </w:rPr>
        <w:t>是对完成工程的全部偿付</w:t>
      </w:r>
      <w:r>
        <w:rPr>
          <w:rFonts w:hint="eastAsia" w:ascii="宋体" w:hAnsi="宋体" w:eastAsia="宋体" w:cs="宋体"/>
          <w:spacing w:val="-2"/>
          <w:sz w:val="21"/>
          <w:szCs w:val="21"/>
          <w:lang w:eastAsia="zh-CN"/>
        </w:rPr>
        <w:t>。</w:t>
      </w:r>
    </w:p>
    <w:p>
      <w:pPr>
        <w:spacing w:before="118" w:line="468" w:lineRule="exact"/>
        <w:jc w:val="left"/>
        <w:rPr>
          <w:rFonts w:hint="eastAsia" w:ascii="宋体" w:hAnsi="宋体" w:eastAsia="宋体" w:cs="宋体"/>
          <w:b/>
          <w:bCs/>
          <w:spacing w:val="-5"/>
          <w:position w:val="19"/>
          <w:sz w:val="24"/>
          <w:szCs w:val="24"/>
        </w:rPr>
      </w:pPr>
    </w:p>
    <w:p>
      <w:pPr>
        <w:spacing w:before="118" w:line="468" w:lineRule="exact"/>
        <w:jc w:val="center"/>
        <w:rPr>
          <w:rFonts w:hint="eastAsia" w:ascii="宋体" w:hAnsi="宋体" w:eastAsia="宋体" w:cs="宋体"/>
          <w:b/>
          <w:bCs/>
          <w:sz w:val="24"/>
          <w:szCs w:val="24"/>
        </w:rPr>
      </w:pPr>
      <w:r>
        <w:rPr>
          <w:rFonts w:hint="eastAsia" w:ascii="宋体" w:hAnsi="宋体" w:eastAsia="宋体" w:cs="宋体"/>
          <w:b/>
          <w:bCs/>
          <w:spacing w:val="-5"/>
          <w:position w:val="19"/>
          <w:sz w:val="24"/>
          <w:szCs w:val="24"/>
        </w:rPr>
        <w:t>第</w:t>
      </w:r>
      <w:r>
        <w:rPr>
          <w:rFonts w:hint="eastAsia" w:ascii="宋体" w:hAnsi="宋体" w:eastAsia="宋体" w:cs="宋体"/>
          <w:b/>
          <w:bCs/>
          <w:spacing w:val="-40"/>
          <w:position w:val="19"/>
          <w:sz w:val="24"/>
          <w:szCs w:val="24"/>
        </w:rPr>
        <w:t xml:space="preserve"> </w:t>
      </w:r>
      <w:r>
        <w:rPr>
          <w:rFonts w:hint="eastAsia" w:ascii="宋体" w:hAnsi="宋体" w:eastAsia="宋体" w:cs="宋体"/>
          <w:b/>
          <w:bCs/>
          <w:spacing w:val="-5"/>
          <w:position w:val="19"/>
          <w:sz w:val="24"/>
          <w:szCs w:val="24"/>
        </w:rPr>
        <w:t>606</w:t>
      </w:r>
      <w:r>
        <w:rPr>
          <w:rFonts w:hint="eastAsia" w:ascii="宋体" w:hAnsi="宋体" w:eastAsia="宋体" w:cs="宋体"/>
          <w:b/>
          <w:bCs/>
          <w:spacing w:val="-45"/>
          <w:position w:val="19"/>
          <w:sz w:val="24"/>
          <w:szCs w:val="24"/>
        </w:rPr>
        <w:t xml:space="preserve"> </w:t>
      </w:r>
      <w:r>
        <w:rPr>
          <w:rFonts w:hint="eastAsia" w:ascii="宋体" w:hAnsi="宋体" w:eastAsia="宋体" w:cs="宋体"/>
          <w:b/>
          <w:bCs/>
          <w:spacing w:val="-5"/>
          <w:position w:val="19"/>
          <w:sz w:val="24"/>
          <w:szCs w:val="24"/>
        </w:rPr>
        <w:t>节</w:t>
      </w:r>
      <w:r>
        <w:rPr>
          <w:rFonts w:hint="eastAsia" w:ascii="宋体" w:hAnsi="宋体" w:eastAsia="宋体" w:cs="宋体"/>
          <w:b/>
          <w:bCs/>
          <w:spacing w:val="24"/>
          <w:position w:val="19"/>
          <w:sz w:val="24"/>
          <w:szCs w:val="24"/>
        </w:rPr>
        <w:t xml:space="preserve"> </w:t>
      </w:r>
      <w:r>
        <w:rPr>
          <w:rFonts w:hint="eastAsia" w:ascii="宋体" w:hAnsi="宋体" w:eastAsia="宋体" w:cs="宋体"/>
          <w:b/>
          <w:bCs/>
          <w:spacing w:val="-5"/>
          <w:position w:val="19"/>
          <w:sz w:val="24"/>
          <w:szCs w:val="24"/>
        </w:rPr>
        <w:t>防眩设施</w:t>
      </w:r>
    </w:p>
    <w:p>
      <w:pPr>
        <w:pStyle w:val="8"/>
        <w:widowControl w:val="0"/>
        <w:kinsoku w:val="0"/>
        <w:wordWrap/>
        <w:overflowPunct w:val="0"/>
        <w:autoSpaceDE w:val="0"/>
        <w:autoSpaceDN w:val="0"/>
        <w:adjustRightInd w:val="0"/>
        <w:snapToGrid w:val="0"/>
        <w:spacing w:beforeAutospacing="0" w:afterAutospacing="0" w:line="500" w:lineRule="exact"/>
        <w:ind w:right="0" w:firstLine="422" w:firstLineChars="200"/>
        <w:jc w:val="both"/>
        <w:textAlignment w:val="baseline"/>
        <w:outlineLvl w:val="2"/>
        <w:rPr>
          <w:rFonts w:hint="eastAsia" w:ascii="宋体" w:hAnsi="宋体" w:eastAsia="宋体" w:cs="宋体"/>
          <w:sz w:val="21"/>
          <w:szCs w:val="21"/>
        </w:rPr>
      </w:pPr>
      <w:r>
        <w:rPr>
          <w:rFonts w:hint="eastAsia" w:ascii="宋体" w:hAnsi="宋体" w:eastAsia="宋体" w:cs="宋体"/>
          <w:b/>
          <w:bCs w:val="0"/>
          <w:kern w:val="2"/>
          <w:sz w:val="21"/>
          <w:szCs w:val="21"/>
          <w:lang w:val="en-US" w:eastAsia="zh-CN" w:bidi="ar-SA"/>
        </w:rPr>
        <w:t>增补、修改如下：</w:t>
      </w:r>
      <w:r>
        <w:rPr>
          <w:rFonts w:hint="eastAsia" w:ascii="宋体" w:hAnsi="宋体" w:eastAsia="宋体" w:cs="宋体"/>
          <w:spacing w:val="-97"/>
          <w:sz w:val="21"/>
          <w:szCs w:val="21"/>
        </w:rPr>
        <w:t xml:space="preserve"> </w:t>
      </w:r>
      <w:r>
        <w:rPr>
          <w:rFonts w:hint="eastAsia" w:ascii="宋体" w:hAnsi="宋体" w:eastAsia="宋体" w:cs="宋体"/>
          <w:spacing w:val="-3"/>
          <w:sz w:val="21"/>
          <w:szCs w:val="21"/>
        </w:rPr>
        <w:t>本节工程量清单项目分项计量规则应按表</w:t>
      </w:r>
      <w:r>
        <w:rPr>
          <w:rFonts w:hint="eastAsia" w:ascii="宋体" w:hAnsi="宋体" w:eastAsia="宋体" w:cs="宋体"/>
          <w:spacing w:val="-40"/>
          <w:sz w:val="21"/>
          <w:szCs w:val="21"/>
        </w:rPr>
        <w:t xml:space="preserve"> </w:t>
      </w:r>
      <w:r>
        <w:rPr>
          <w:rFonts w:hint="eastAsia" w:ascii="宋体" w:hAnsi="宋体" w:eastAsia="宋体" w:cs="宋体"/>
          <w:spacing w:val="-3"/>
          <w:sz w:val="21"/>
          <w:szCs w:val="21"/>
        </w:rPr>
        <w:t>606</w:t>
      </w:r>
      <w:r>
        <w:rPr>
          <w:rFonts w:hint="eastAsia" w:ascii="宋体" w:hAnsi="宋体" w:eastAsia="宋体" w:cs="宋体"/>
          <w:spacing w:val="-26"/>
          <w:sz w:val="21"/>
          <w:szCs w:val="21"/>
        </w:rPr>
        <w:t xml:space="preserve"> </w:t>
      </w:r>
      <w:r>
        <w:rPr>
          <w:rFonts w:hint="eastAsia" w:ascii="宋体" w:hAnsi="宋体" w:eastAsia="宋体" w:cs="宋体"/>
          <w:spacing w:val="-3"/>
          <w:sz w:val="21"/>
          <w:szCs w:val="21"/>
        </w:rPr>
        <w:t>的规定执行</w:t>
      </w:r>
      <w:r>
        <w:rPr>
          <w:rFonts w:hint="eastAsia" w:ascii="宋体" w:hAnsi="宋体" w:eastAsia="宋体" w:cs="宋体"/>
          <w:spacing w:val="-74"/>
          <w:sz w:val="21"/>
          <w:szCs w:val="21"/>
        </w:rPr>
        <w:t xml:space="preserve"> </w:t>
      </w:r>
      <w:r>
        <w:rPr>
          <w:rFonts w:hint="eastAsia" w:ascii="宋体" w:hAnsi="宋体" w:eastAsia="宋体" w:cs="宋体"/>
          <w:spacing w:val="-3"/>
          <w:sz w:val="21"/>
          <w:szCs w:val="21"/>
        </w:rPr>
        <w:t>。</w:t>
      </w:r>
    </w:p>
    <w:p>
      <w:pPr>
        <w:kinsoku w:val="0"/>
        <w:wordWrap/>
        <w:autoSpaceDE w:val="0"/>
        <w:autoSpaceDN w:val="0"/>
        <w:adjustRightInd w:val="0"/>
        <w:snapToGrid w:val="0"/>
        <w:spacing w:before="235" w:line="500" w:lineRule="exact"/>
        <w:ind w:firstLine="4443"/>
        <w:jc w:val="left"/>
        <w:textAlignment w:val="baseline"/>
        <w:rPr>
          <w:rFonts w:hint="eastAsia" w:ascii="宋体" w:hAnsi="宋体" w:eastAsia="宋体" w:cs="宋体"/>
          <w:sz w:val="21"/>
          <w:szCs w:val="21"/>
        </w:rPr>
      </w:pPr>
      <w:r>
        <w:rPr>
          <w:rFonts w:hint="eastAsia" w:ascii="宋体" w:hAnsi="宋体" w:eastAsia="宋体" w:cs="宋体"/>
          <w:spacing w:val="-5"/>
          <w:sz w:val="21"/>
          <w:szCs w:val="21"/>
        </w:rPr>
        <w:t>表</w:t>
      </w:r>
      <w:r>
        <w:rPr>
          <w:rFonts w:hint="eastAsia" w:ascii="宋体" w:hAnsi="宋体" w:eastAsia="宋体" w:cs="宋体"/>
          <w:spacing w:val="-37"/>
          <w:sz w:val="21"/>
          <w:szCs w:val="21"/>
        </w:rPr>
        <w:t xml:space="preserve"> </w:t>
      </w:r>
      <w:r>
        <w:rPr>
          <w:rFonts w:hint="eastAsia" w:ascii="宋体" w:hAnsi="宋体" w:eastAsia="宋体" w:cs="宋体"/>
          <w:spacing w:val="-5"/>
          <w:sz w:val="21"/>
          <w:szCs w:val="21"/>
        </w:rPr>
        <w:t>606</w:t>
      </w:r>
      <w:r>
        <w:rPr>
          <w:rFonts w:hint="eastAsia" w:ascii="宋体" w:hAnsi="宋体" w:eastAsia="宋体" w:cs="宋体"/>
          <w:spacing w:val="23"/>
          <w:sz w:val="21"/>
          <w:szCs w:val="21"/>
        </w:rPr>
        <w:t xml:space="preserve"> </w:t>
      </w:r>
      <w:r>
        <w:rPr>
          <w:rFonts w:hint="eastAsia" w:ascii="宋体" w:hAnsi="宋体" w:eastAsia="宋体" w:cs="宋体"/>
          <w:spacing w:val="-5"/>
          <w:sz w:val="21"/>
          <w:szCs w:val="21"/>
        </w:rPr>
        <w:t>防眩设施</w:t>
      </w:r>
    </w:p>
    <w:p>
      <w:pPr>
        <w:spacing w:line="106" w:lineRule="exact"/>
        <w:jc w:val="left"/>
        <w:rPr>
          <w:rFonts w:hint="eastAsia" w:ascii="宋体" w:hAnsi="宋体" w:eastAsia="宋体" w:cs="宋体"/>
          <w:sz w:val="21"/>
          <w:szCs w:val="21"/>
        </w:rPr>
      </w:pPr>
    </w:p>
    <w:tbl>
      <w:tblPr>
        <w:tblStyle w:val="16"/>
        <w:tblW w:w="993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60"/>
        <w:gridCol w:w="1620"/>
        <w:gridCol w:w="718"/>
        <w:gridCol w:w="2768"/>
        <w:gridCol w:w="2083"/>
        <w:gridCol w:w="179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jc w:val="center"/>
        </w:trPr>
        <w:tc>
          <w:tcPr>
            <w:tcW w:w="960" w:type="dxa"/>
            <w:vAlign w:val="top"/>
          </w:tcPr>
          <w:p>
            <w:pPr>
              <w:spacing w:before="111" w:line="204" w:lineRule="auto"/>
              <w:ind w:firstLine="171"/>
              <w:jc w:val="left"/>
              <w:rPr>
                <w:rFonts w:hint="eastAsia" w:ascii="宋体" w:hAnsi="宋体" w:eastAsia="宋体" w:cs="宋体"/>
                <w:sz w:val="21"/>
                <w:szCs w:val="21"/>
              </w:rPr>
            </w:pPr>
            <w:r>
              <w:rPr>
                <w:rFonts w:hint="eastAsia" w:ascii="宋体" w:hAnsi="宋体" w:eastAsia="宋体" w:cs="宋体"/>
                <w:spacing w:val="-4"/>
                <w:sz w:val="21"/>
                <w:szCs w:val="21"/>
                <w:lang w:eastAsia="zh-CN"/>
              </w:rPr>
              <w:t>子目号</w:t>
            </w:r>
          </w:p>
        </w:tc>
        <w:tc>
          <w:tcPr>
            <w:tcW w:w="1620" w:type="dxa"/>
            <w:vAlign w:val="top"/>
          </w:tcPr>
          <w:p>
            <w:pPr>
              <w:spacing w:before="111" w:line="204" w:lineRule="auto"/>
              <w:ind w:firstLine="395"/>
              <w:jc w:val="left"/>
              <w:rPr>
                <w:rFonts w:hint="eastAsia" w:ascii="宋体" w:hAnsi="宋体" w:eastAsia="宋体" w:cs="宋体"/>
                <w:sz w:val="21"/>
                <w:szCs w:val="21"/>
              </w:rPr>
            </w:pPr>
            <w:r>
              <w:rPr>
                <w:rFonts w:hint="eastAsia" w:ascii="宋体" w:hAnsi="宋体" w:eastAsia="宋体" w:cs="宋体"/>
                <w:spacing w:val="-3"/>
                <w:sz w:val="21"/>
                <w:szCs w:val="21"/>
                <w:lang w:eastAsia="zh-CN"/>
              </w:rPr>
              <w:t>子目名称</w:t>
            </w:r>
          </w:p>
        </w:tc>
        <w:tc>
          <w:tcPr>
            <w:tcW w:w="718" w:type="dxa"/>
            <w:vAlign w:val="top"/>
          </w:tcPr>
          <w:p>
            <w:pPr>
              <w:spacing w:before="111" w:line="204" w:lineRule="auto"/>
              <w:ind w:firstLine="154"/>
              <w:jc w:val="left"/>
              <w:rPr>
                <w:rFonts w:hint="eastAsia" w:ascii="宋体" w:hAnsi="宋体" w:eastAsia="宋体" w:cs="宋体"/>
                <w:sz w:val="21"/>
                <w:szCs w:val="21"/>
              </w:rPr>
            </w:pPr>
            <w:r>
              <w:rPr>
                <w:rFonts w:hint="eastAsia" w:ascii="宋体" w:hAnsi="宋体" w:eastAsia="宋体" w:cs="宋体"/>
                <w:spacing w:val="-6"/>
                <w:sz w:val="21"/>
                <w:szCs w:val="21"/>
              </w:rPr>
              <w:t>单位</w:t>
            </w:r>
          </w:p>
        </w:tc>
        <w:tc>
          <w:tcPr>
            <w:tcW w:w="2768" w:type="dxa"/>
            <w:vAlign w:val="top"/>
          </w:tcPr>
          <w:p>
            <w:pPr>
              <w:spacing w:before="111" w:line="204" w:lineRule="auto"/>
              <w:ind w:firstLine="865"/>
              <w:jc w:val="left"/>
              <w:rPr>
                <w:rFonts w:hint="eastAsia" w:ascii="宋体" w:hAnsi="宋体" w:eastAsia="宋体" w:cs="宋体"/>
                <w:sz w:val="21"/>
                <w:szCs w:val="21"/>
              </w:rPr>
            </w:pPr>
            <w:r>
              <w:rPr>
                <w:rFonts w:hint="eastAsia" w:ascii="宋体" w:hAnsi="宋体" w:eastAsia="宋体" w:cs="宋体"/>
                <w:spacing w:val="-3"/>
                <w:sz w:val="21"/>
                <w:szCs w:val="21"/>
              </w:rPr>
              <w:t>工程量计量</w:t>
            </w:r>
          </w:p>
        </w:tc>
        <w:tc>
          <w:tcPr>
            <w:tcW w:w="2083" w:type="dxa"/>
            <w:vAlign w:val="top"/>
          </w:tcPr>
          <w:p>
            <w:pPr>
              <w:spacing w:before="111" w:line="204" w:lineRule="auto"/>
              <w:ind w:firstLine="612" w:firstLineChars="300"/>
              <w:jc w:val="left"/>
              <w:rPr>
                <w:rFonts w:hint="eastAsia" w:ascii="宋体" w:hAnsi="宋体" w:eastAsia="宋体" w:cs="宋体"/>
                <w:sz w:val="21"/>
                <w:szCs w:val="21"/>
              </w:rPr>
            </w:pPr>
            <w:r>
              <w:rPr>
                <w:rFonts w:hint="eastAsia" w:ascii="宋体" w:hAnsi="宋体" w:eastAsia="宋体" w:cs="宋体"/>
                <w:spacing w:val="-3"/>
                <w:sz w:val="21"/>
                <w:szCs w:val="21"/>
              </w:rPr>
              <w:t>工程内容</w:t>
            </w:r>
          </w:p>
        </w:tc>
        <w:tc>
          <w:tcPr>
            <w:tcW w:w="1790" w:type="dxa"/>
            <w:vAlign w:val="top"/>
          </w:tcPr>
          <w:p>
            <w:pPr>
              <w:spacing w:before="111" w:line="204" w:lineRule="auto"/>
              <w:ind w:firstLine="612" w:firstLineChars="300"/>
              <w:jc w:val="left"/>
              <w:rPr>
                <w:rFonts w:hint="eastAsia" w:ascii="宋体" w:hAnsi="宋体" w:eastAsia="宋体" w:cs="宋体"/>
                <w:spacing w:val="-3"/>
                <w:sz w:val="21"/>
                <w:szCs w:val="21"/>
                <w:lang w:eastAsia="zh-CN"/>
              </w:rPr>
            </w:pPr>
            <w:r>
              <w:rPr>
                <w:rFonts w:hint="eastAsia" w:ascii="宋体" w:hAnsi="宋体" w:eastAsia="宋体" w:cs="宋体"/>
                <w:spacing w:val="-3"/>
                <w:sz w:val="21"/>
                <w:szCs w:val="21"/>
                <w:lang w:eastAsia="zh-CN"/>
              </w:rPr>
              <w:t>支付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jc w:val="center"/>
        </w:trPr>
        <w:tc>
          <w:tcPr>
            <w:tcW w:w="960" w:type="dxa"/>
            <w:vAlign w:val="top"/>
          </w:tcPr>
          <w:p>
            <w:pPr>
              <w:spacing w:before="144" w:line="192" w:lineRule="auto"/>
              <w:ind w:firstLine="327"/>
              <w:jc w:val="left"/>
              <w:rPr>
                <w:rFonts w:hint="eastAsia" w:ascii="宋体" w:hAnsi="宋体" w:eastAsia="宋体" w:cs="宋体"/>
                <w:sz w:val="21"/>
                <w:szCs w:val="21"/>
              </w:rPr>
            </w:pPr>
            <w:r>
              <w:rPr>
                <w:rFonts w:hint="eastAsia" w:ascii="宋体" w:hAnsi="宋体" w:eastAsia="宋体" w:cs="宋体"/>
                <w:spacing w:val="-4"/>
                <w:sz w:val="21"/>
                <w:szCs w:val="21"/>
              </w:rPr>
              <w:t>606</w:t>
            </w:r>
          </w:p>
        </w:tc>
        <w:tc>
          <w:tcPr>
            <w:tcW w:w="1620" w:type="dxa"/>
            <w:vAlign w:val="top"/>
          </w:tcPr>
          <w:p>
            <w:pPr>
              <w:spacing w:before="111" w:line="204" w:lineRule="auto"/>
              <w:ind w:firstLine="316" w:firstLineChars="160"/>
              <w:jc w:val="left"/>
              <w:rPr>
                <w:rFonts w:hint="eastAsia" w:ascii="宋体" w:hAnsi="宋体" w:eastAsia="宋体" w:cs="宋体"/>
                <w:sz w:val="21"/>
                <w:szCs w:val="21"/>
              </w:rPr>
            </w:pPr>
            <w:r>
              <w:rPr>
                <w:rFonts w:hint="eastAsia" w:ascii="宋体" w:hAnsi="宋体" w:eastAsia="宋体" w:cs="宋体"/>
                <w:spacing w:val="-6"/>
                <w:sz w:val="21"/>
                <w:szCs w:val="21"/>
              </w:rPr>
              <w:t>防眩设施</w:t>
            </w:r>
          </w:p>
        </w:tc>
        <w:tc>
          <w:tcPr>
            <w:tcW w:w="718" w:type="dxa"/>
            <w:vAlign w:val="top"/>
          </w:tcPr>
          <w:p>
            <w:pPr>
              <w:spacing w:line="240" w:lineRule="auto"/>
              <w:jc w:val="left"/>
              <w:rPr>
                <w:rFonts w:hint="eastAsia" w:ascii="宋体" w:hAnsi="宋体" w:eastAsia="宋体" w:cs="宋体"/>
                <w:sz w:val="21"/>
                <w:szCs w:val="21"/>
              </w:rPr>
            </w:pPr>
          </w:p>
        </w:tc>
        <w:tc>
          <w:tcPr>
            <w:tcW w:w="2768" w:type="dxa"/>
            <w:vAlign w:val="top"/>
          </w:tcPr>
          <w:p>
            <w:pPr>
              <w:spacing w:line="240" w:lineRule="auto"/>
              <w:jc w:val="left"/>
              <w:rPr>
                <w:rFonts w:hint="eastAsia" w:ascii="宋体" w:hAnsi="宋体" w:eastAsia="宋体" w:cs="宋体"/>
                <w:sz w:val="21"/>
                <w:szCs w:val="21"/>
              </w:rPr>
            </w:pPr>
          </w:p>
        </w:tc>
        <w:tc>
          <w:tcPr>
            <w:tcW w:w="2083" w:type="dxa"/>
            <w:vAlign w:val="top"/>
          </w:tcPr>
          <w:p>
            <w:pPr>
              <w:spacing w:line="240" w:lineRule="auto"/>
              <w:jc w:val="left"/>
              <w:rPr>
                <w:rFonts w:hint="eastAsia" w:ascii="宋体" w:hAnsi="宋体" w:eastAsia="宋体" w:cs="宋体"/>
                <w:sz w:val="21"/>
                <w:szCs w:val="21"/>
              </w:rPr>
            </w:pPr>
          </w:p>
        </w:tc>
        <w:tc>
          <w:tcPr>
            <w:tcW w:w="1790" w:type="dxa"/>
            <w:vAlign w:val="top"/>
          </w:tcPr>
          <w:p>
            <w:pPr>
              <w:spacing w:line="240" w:lineRule="auto"/>
              <w:jc w:val="left"/>
              <w:rPr>
                <w:rFonts w:hint="eastAsia" w:ascii="宋体" w:hAnsi="宋体" w:eastAsia="宋体" w:cs="宋体"/>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3" w:hRule="atLeast"/>
          <w:jc w:val="center"/>
        </w:trPr>
        <w:tc>
          <w:tcPr>
            <w:tcW w:w="960" w:type="dxa"/>
            <w:vAlign w:val="center"/>
          </w:tcPr>
          <w:p>
            <w:pPr>
              <w:spacing w:before="199" w:line="204" w:lineRule="auto"/>
              <w:ind w:firstLine="224"/>
              <w:jc w:val="both"/>
              <w:rPr>
                <w:rFonts w:hint="eastAsia" w:ascii="宋体" w:hAnsi="宋体" w:eastAsia="宋体" w:cs="宋体"/>
                <w:sz w:val="21"/>
                <w:szCs w:val="21"/>
              </w:rPr>
            </w:pPr>
            <w:r>
              <w:rPr>
                <w:rFonts w:hint="eastAsia" w:ascii="宋体" w:hAnsi="宋体" w:eastAsia="宋体" w:cs="宋体"/>
                <w:spacing w:val="-3"/>
                <w:sz w:val="21"/>
                <w:szCs w:val="21"/>
              </w:rPr>
              <w:t>606-</w:t>
            </w:r>
            <w:r>
              <w:rPr>
                <w:rFonts w:hint="eastAsia" w:ascii="宋体" w:hAnsi="宋体" w:eastAsia="宋体" w:cs="宋体"/>
                <w:spacing w:val="-77"/>
                <w:sz w:val="21"/>
                <w:szCs w:val="21"/>
              </w:rPr>
              <w:t xml:space="preserve"> </w:t>
            </w:r>
            <w:r>
              <w:rPr>
                <w:rFonts w:hint="eastAsia" w:ascii="宋体" w:hAnsi="宋体" w:eastAsia="宋体" w:cs="宋体"/>
                <w:spacing w:val="-3"/>
                <w:sz w:val="21"/>
                <w:szCs w:val="21"/>
              </w:rPr>
              <w:t>1</w:t>
            </w:r>
          </w:p>
        </w:tc>
        <w:tc>
          <w:tcPr>
            <w:tcW w:w="1620" w:type="dxa"/>
            <w:vAlign w:val="center"/>
          </w:tcPr>
          <w:p>
            <w:pPr>
              <w:spacing w:before="167" w:line="204" w:lineRule="auto"/>
              <w:ind w:firstLine="335"/>
              <w:jc w:val="both"/>
              <w:rPr>
                <w:rFonts w:hint="eastAsia" w:ascii="宋体" w:hAnsi="宋体" w:eastAsia="宋体" w:cs="宋体"/>
                <w:sz w:val="21"/>
                <w:szCs w:val="21"/>
              </w:rPr>
            </w:pPr>
            <w:r>
              <w:rPr>
                <w:rFonts w:hint="eastAsia" w:ascii="宋体" w:hAnsi="宋体" w:eastAsia="宋体" w:cs="宋体"/>
                <w:spacing w:val="-8"/>
                <w:sz w:val="21"/>
                <w:szCs w:val="21"/>
              </w:rPr>
              <w:t>防眩板</w:t>
            </w:r>
          </w:p>
        </w:tc>
        <w:tc>
          <w:tcPr>
            <w:tcW w:w="718" w:type="dxa"/>
            <w:vAlign w:val="top"/>
          </w:tcPr>
          <w:p>
            <w:pPr>
              <w:spacing w:line="240" w:lineRule="auto"/>
              <w:jc w:val="left"/>
              <w:rPr>
                <w:rFonts w:hint="eastAsia" w:ascii="宋体" w:hAnsi="宋体" w:eastAsia="宋体" w:cs="宋体"/>
                <w:sz w:val="21"/>
                <w:szCs w:val="21"/>
              </w:rPr>
            </w:pPr>
          </w:p>
          <w:p>
            <w:pPr>
              <w:spacing w:line="240" w:lineRule="auto"/>
              <w:jc w:val="left"/>
              <w:rPr>
                <w:rFonts w:hint="eastAsia" w:ascii="宋体" w:hAnsi="宋体" w:eastAsia="宋体" w:cs="宋体"/>
                <w:sz w:val="21"/>
                <w:szCs w:val="21"/>
              </w:rPr>
            </w:pPr>
          </w:p>
          <w:p>
            <w:pPr>
              <w:spacing w:before="167" w:line="204" w:lineRule="auto"/>
              <w:ind w:firstLine="258"/>
              <w:jc w:val="left"/>
              <w:rPr>
                <w:rFonts w:hint="eastAsia" w:ascii="宋体" w:hAnsi="宋体" w:eastAsia="宋体" w:cs="宋体"/>
                <w:sz w:val="21"/>
                <w:szCs w:val="21"/>
              </w:rPr>
            </w:pPr>
          </w:p>
        </w:tc>
        <w:tc>
          <w:tcPr>
            <w:tcW w:w="2768" w:type="dxa"/>
            <w:vAlign w:val="top"/>
          </w:tcPr>
          <w:p>
            <w:pPr>
              <w:spacing w:before="112" w:line="283" w:lineRule="auto"/>
              <w:ind w:left="112" w:right="107" w:firstLine="421"/>
              <w:jc w:val="left"/>
              <w:rPr>
                <w:rFonts w:hint="eastAsia" w:ascii="宋体" w:hAnsi="宋体" w:eastAsia="宋体" w:cs="宋体"/>
                <w:sz w:val="21"/>
                <w:szCs w:val="21"/>
              </w:rPr>
            </w:pPr>
          </w:p>
        </w:tc>
        <w:tc>
          <w:tcPr>
            <w:tcW w:w="2083" w:type="dxa"/>
            <w:vAlign w:val="top"/>
          </w:tcPr>
          <w:p>
            <w:pPr>
              <w:spacing w:before="127" w:line="204" w:lineRule="auto"/>
              <w:ind w:firstLine="115"/>
              <w:jc w:val="left"/>
              <w:rPr>
                <w:rFonts w:hint="eastAsia" w:ascii="宋体" w:hAnsi="宋体" w:eastAsia="宋体" w:cs="宋体"/>
                <w:sz w:val="21"/>
                <w:szCs w:val="21"/>
              </w:rPr>
            </w:pPr>
          </w:p>
        </w:tc>
        <w:tc>
          <w:tcPr>
            <w:tcW w:w="1790" w:type="dxa"/>
            <w:vAlign w:val="top"/>
          </w:tcPr>
          <w:p>
            <w:pPr>
              <w:spacing w:before="127" w:line="204" w:lineRule="auto"/>
              <w:ind w:firstLine="115"/>
              <w:jc w:val="left"/>
              <w:rPr>
                <w:rFonts w:hint="eastAsia" w:ascii="宋体" w:hAnsi="宋体" w:eastAsia="宋体" w:cs="宋体"/>
                <w:spacing w:val="-8"/>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7" w:hRule="exact"/>
          <w:jc w:val="center"/>
        </w:trPr>
        <w:tc>
          <w:tcPr>
            <w:tcW w:w="960" w:type="dxa"/>
            <w:vAlign w:val="center"/>
          </w:tcPr>
          <w:p>
            <w:pPr>
              <w:spacing w:before="199" w:line="204" w:lineRule="auto"/>
              <w:ind w:firstLine="420" w:firstLineChars="200"/>
              <w:jc w:val="both"/>
              <w:rPr>
                <w:rFonts w:hint="default" w:ascii="宋体" w:hAnsi="宋体" w:eastAsia="宋体" w:cs="宋体"/>
                <w:spacing w:val="-3"/>
                <w:sz w:val="21"/>
                <w:szCs w:val="21"/>
                <w:lang w:val="en-US" w:eastAsia="zh-CN"/>
              </w:rPr>
            </w:pPr>
            <w:r>
              <w:rPr>
                <w:rFonts w:hint="eastAsia" w:ascii="宋体" w:hAnsi="宋体" w:eastAsia="宋体" w:cs="宋体"/>
                <w:sz w:val="21"/>
                <w:szCs w:val="21"/>
                <w:lang w:val="en-US" w:eastAsia="zh-CN"/>
              </w:rPr>
              <w:t>-a</w:t>
            </w:r>
          </w:p>
        </w:tc>
        <w:tc>
          <w:tcPr>
            <w:tcW w:w="1620" w:type="dxa"/>
            <w:vAlign w:val="center"/>
          </w:tcPr>
          <w:p>
            <w:pPr>
              <w:spacing w:before="167" w:line="204" w:lineRule="auto"/>
              <w:ind w:firstLine="420" w:firstLineChars="200"/>
              <w:jc w:val="both"/>
              <w:rPr>
                <w:rFonts w:hint="eastAsia" w:ascii="宋体" w:hAnsi="宋体" w:eastAsia="宋体" w:cs="宋体"/>
                <w:spacing w:val="-8"/>
                <w:sz w:val="21"/>
                <w:szCs w:val="21"/>
              </w:rPr>
            </w:pPr>
            <w:r>
              <w:rPr>
                <w:rFonts w:hint="eastAsia" w:ascii="宋体" w:hAnsi="宋体" w:eastAsia="宋体" w:cs="宋体"/>
                <w:sz w:val="21"/>
                <w:szCs w:val="21"/>
              </w:rPr>
              <w:t>Gs-P-Gr</w:t>
            </w:r>
          </w:p>
        </w:tc>
        <w:tc>
          <w:tcPr>
            <w:tcW w:w="718" w:type="dxa"/>
            <w:vAlign w:val="center"/>
          </w:tcPr>
          <w:p>
            <w:pPr>
              <w:spacing w:before="167" w:line="204" w:lineRule="auto"/>
              <w:jc w:val="center"/>
              <w:rPr>
                <w:rFonts w:hint="eastAsia" w:ascii="宋体" w:hAnsi="宋体" w:eastAsia="宋体" w:cs="宋体"/>
                <w:sz w:val="21"/>
                <w:szCs w:val="21"/>
              </w:rPr>
            </w:pPr>
            <w:r>
              <w:rPr>
                <w:rFonts w:hint="eastAsia" w:ascii="宋体" w:hAnsi="宋体" w:eastAsia="宋体" w:cs="宋体"/>
                <w:sz w:val="21"/>
                <w:szCs w:val="21"/>
              </w:rPr>
              <w:t>块</w:t>
            </w:r>
          </w:p>
        </w:tc>
        <w:tc>
          <w:tcPr>
            <w:tcW w:w="2768" w:type="dxa"/>
            <w:vMerge w:val="restart"/>
            <w:vAlign w:val="center"/>
          </w:tcPr>
          <w:p>
            <w:pPr>
              <w:spacing w:before="112" w:line="283" w:lineRule="auto"/>
              <w:ind w:right="107"/>
              <w:jc w:val="both"/>
              <w:rPr>
                <w:rFonts w:hint="eastAsia" w:ascii="宋体" w:hAnsi="宋体" w:eastAsia="宋体" w:cs="宋体"/>
                <w:spacing w:val="1"/>
                <w:sz w:val="21"/>
                <w:szCs w:val="21"/>
              </w:rPr>
            </w:pPr>
            <w:r>
              <w:rPr>
                <w:rFonts w:hint="eastAsia" w:ascii="宋体" w:hAnsi="宋体" w:eastAsia="宋体" w:cs="宋体"/>
                <w:spacing w:val="1"/>
                <w:sz w:val="21"/>
                <w:szCs w:val="21"/>
              </w:rPr>
              <w:t>依据图纸所示位置和断</w:t>
            </w:r>
            <w:r>
              <w:rPr>
                <w:rFonts w:hint="eastAsia" w:ascii="宋体" w:hAnsi="宋体" w:eastAsia="宋体" w:cs="宋体"/>
                <w:spacing w:val="-76"/>
                <w:sz w:val="21"/>
                <w:szCs w:val="21"/>
              </w:rPr>
              <w:t xml:space="preserve"> </w:t>
            </w:r>
            <w:r>
              <w:rPr>
                <w:rFonts w:hint="eastAsia" w:ascii="宋体" w:hAnsi="宋体" w:eastAsia="宋体" w:cs="宋体"/>
                <w:spacing w:val="-3"/>
                <w:sz w:val="21"/>
                <w:szCs w:val="21"/>
              </w:rPr>
              <w:t>面尺寸</w:t>
            </w:r>
            <w:r>
              <w:rPr>
                <w:rFonts w:hint="eastAsia" w:ascii="宋体" w:hAnsi="宋体" w:eastAsia="宋体" w:cs="宋体"/>
                <w:spacing w:val="-76"/>
                <w:sz w:val="21"/>
                <w:szCs w:val="21"/>
              </w:rPr>
              <w:t xml:space="preserve"> </w:t>
            </w:r>
            <w:r>
              <w:rPr>
                <w:rFonts w:hint="eastAsia" w:ascii="宋体" w:hAnsi="宋体" w:eastAsia="宋体" w:cs="宋体"/>
                <w:spacing w:val="-3"/>
                <w:sz w:val="21"/>
                <w:szCs w:val="21"/>
              </w:rPr>
              <w:t>，分不同类型</w:t>
            </w:r>
            <w:r>
              <w:rPr>
                <w:rFonts w:hint="eastAsia" w:ascii="宋体" w:hAnsi="宋体" w:eastAsia="宋体" w:cs="宋体"/>
                <w:spacing w:val="-78"/>
                <w:sz w:val="21"/>
                <w:szCs w:val="21"/>
              </w:rPr>
              <w:t xml:space="preserve"> </w:t>
            </w:r>
            <w:r>
              <w:rPr>
                <w:rFonts w:hint="eastAsia" w:ascii="宋体" w:hAnsi="宋体" w:eastAsia="宋体" w:cs="宋体"/>
                <w:spacing w:val="-3"/>
                <w:sz w:val="21"/>
                <w:szCs w:val="21"/>
              </w:rPr>
              <w:t>，按图</w:t>
            </w:r>
            <w:r>
              <w:rPr>
                <w:rFonts w:hint="eastAsia" w:ascii="宋体" w:hAnsi="宋体" w:eastAsia="宋体" w:cs="宋体"/>
                <w:spacing w:val="-85"/>
                <w:sz w:val="21"/>
                <w:szCs w:val="21"/>
              </w:rPr>
              <w:t xml:space="preserve"> </w:t>
            </w:r>
            <w:r>
              <w:rPr>
                <w:rFonts w:hint="eastAsia" w:ascii="宋体" w:hAnsi="宋体" w:eastAsia="宋体" w:cs="宋体"/>
                <w:spacing w:val="1"/>
                <w:sz w:val="21"/>
                <w:szCs w:val="21"/>
              </w:rPr>
              <w:t>示防眩板数量以块为单位计</w:t>
            </w:r>
            <w:r>
              <w:rPr>
                <w:rFonts w:hint="eastAsia" w:ascii="宋体" w:hAnsi="宋体" w:eastAsia="宋体" w:cs="宋体"/>
                <w:spacing w:val="-77"/>
                <w:sz w:val="21"/>
                <w:szCs w:val="21"/>
              </w:rPr>
              <w:t xml:space="preserve"> </w:t>
            </w:r>
            <w:r>
              <w:rPr>
                <w:rFonts w:hint="eastAsia" w:ascii="宋体" w:hAnsi="宋体" w:eastAsia="宋体" w:cs="宋体"/>
                <w:sz w:val="21"/>
                <w:szCs w:val="21"/>
              </w:rPr>
              <w:t>量</w:t>
            </w:r>
          </w:p>
        </w:tc>
        <w:tc>
          <w:tcPr>
            <w:tcW w:w="2083" w:type="dxa"/>
            <w:vMerge w:val="restart"/>
            <w:vAlign w:val="center"/>
          </w:tcPr>
          <w:p>
            <w:pPr>
              <w:spacing w:before="127" w:line="204" w:lineRule="auto"/>
              <w:jc w:val="both"/>
              <w:rPr>
                <w:rFonts w:hint="eastAsia" w:ascii="宋体" w:hAnsi="宋体" w:eastAsia="宋体" w:cs="宋体"/>
                <w:spacing w:val="-8"/>
                <w:sz w:val="21"/>
                <w:szCs w:val="21"/>
              </w:rPr>
            </w:pPr>
            <w:r>
              <w:rPr>
                <w:rFonts w:hint="eastAsia" w:ascii="宋体" w:hAnsi="宋体" w:eastAsia="宋体" w:cs="宋体"/>
                <w:spacing w:val="-8"/>
                <w:sz w:val="21"/>
                <w:szCs w:val="21"/>
              </w:rPr>
              <w:t>1</w:t>
            </w:r>
            <w:r>
              <w:rPr>
                <w:rFonts w:hint="eastAsia" w:ascii="宋体" w:hAnsi="宋体" w:eastAsia="宋体" w:cs="宋体"/>
                <w:spacing w:val="-8"/>
                <w:sz w:val="21"/>
                <w:szCs w:val="21"/>
                <w:lang w:val="en-US" w:eastAsia="zh-CN"/>
              </w:rPr>
              <w:t>.</w:t>
            </w:r>
            <w:r>
              <w:rPr>
                <w:rFonts w:hint="eastAsia" w:ascii="宋体" w:hAnsi="宋体" w:eastAsia="宋体" w:cs="宋体"/>
                <w:spacing w:val="-8"/>
                <w:sz w:val="21"/>
                <w:szCs w:val="21"/>
              </w:rPr>
              <w:t>钻孔及螺栓安设；</w:t>
            </w:r>
          </w:p>
          <w:p>
            <w:pPr>
              <w:spacing w:before="127" w:line="204" w:lineRule="auto"/>
              <w:jc w:val="both"/>
              <w:rPr>
                <w:rFonts w:hint="eastAsia" w:ascii="宋体" w:hAnsi="宋体" w:eastAsia="宋体" w:cs="宋体"/>
                <w:spacing w:val="-8"/>
                <w:sz w:val="21"/>
                <w:szCs w:val="21"/>
              </w:rPr>
            </w:pPr>
            <w:r>
              <w:rPr>
                <w:rFonts w:hint="eastAsia" w:ascii="宋体" w:hAnsi="宋体" w:eastAsia="宋体" w:cs="宋体"/>
                <w:spacing w:val="-8"/>
                <w:sz w:val="21"/>
                <w:szCs w:val="21"/>
              </w:rPr>
              <w:t>2</w:t>
            </w:r>
            <w:r>
              <w:rPr>
                <w:rFonts w:hint="eastAsia" w:ascii="宋体" w:hAnsi="宋体" w:eastAsia="宋体" w:cs="宋体"/>
                <w:spacing w:val="-8"/>
                <w:sz w:val="21"/>
                <w:szCs w:val="21"/>
                <w:lang w:val="en-US" w:eastAsia="zh-CN"/>
              </w:rPr>
              <w:t>.</w:t>
            </w:r>
            <w:r>
              <w:rPr>
                <w:rFonts w:hint="eastAsia" w:ascii="宋体" w:hAnsi="宋体" w:eastAsia="宋体" w:cs="宋体"/>
                <w:spacing w:val="-8"/>
                <w:sz w:val="21"/>
                <w:szCs w:val="21"/>
              </w:rPr>
              <w:t>支架安装；</w:t>
            </w:r>
          </w:p>
          <w:p>
            <w:pPr>
              <w:spacing w:before="127" w:line="204" w:lineRule="auto"/>
              <w:jc w:val="both"/>
              <w:rPr>
                <w:rFonts w:hint="eastAsia" w:ascii="宋体" w:hAnsi="宋体" w:eastAsia="宋体" w:cs="宋体"/>
                <w:spacing w:val="-8"/>
                <w:sz w:val="21"/>
                <w:szCs w:val="21"/>
              </w:rPr>
            </w:pPr>
            <w:r>
              <w:rPr>
                <w:rFonts w:hint="eastAsia" w:ascii="宋体" w:hAnsi="宋体" w:eastAsia="宋体" w:cs="宋体"/>
                <w:spacing w:val="-8"/>
                <w:sz w:val="21"/>
                <w:szCs w:val="21"/>
              </w:rPr>
              <w:t>3</w:t>
            </w:r>
            <w:r>
              <w:rPr>
                <w:rFonts w:hint="eastAsia" w:ascii="宋体" w:hAnsi="宋体" w:eastAsia="宋体" w:cs="宋体"/>
                <w:spacing w:val="-8"/>
                <w:sz w:val="21"/>
                <w:szCs w:val="21"/>
                <w:lang w:val="en-US" w:eastAsia="zh-CN"/>
              </w:rPr>
              <w:t>.</w:t>
            </w:r>
            <w:r>
              <w:rPr>
                <w:rFonts w:hint="eastAsia" w:ascii="宋体" w:hAnsi="宋体" w:eastAsia="宋体" w:cs="宋体"/>
                <w:spacing w:val="-8"/>
                <w:sz w:val="21"/>
                <w:szCs w:val="21"/>
              </w:rPr>
              <w:t>防眩板安装</w:t>
            </w:r>
            <w:r>
              <w:rPr>
                <w:rFonts w:hint="eastAsia" w:ascii="宋体" w:hAnsi="宋体" w:eastAsia="宋体" w:cs="宋体"/>
                <w:spacing w:val="-8"/>
                <w:sz w:val="21"/>
                <w:szCs w:val="21"/>
                <w:lang w:val="en-US" w:eastAsia="zh-CN"/>
              </w:rPr>
              <w:t>,</w:t>
            </w:r>
            <w:r>
              <w:rPr>
                <w:rFonts w:hint="eastAsia" w:ascii="宋体" w:hAnsi="宋体" w:eastAsia="宋体" w:cs="宋体"/>
                <w:spacing w:val="-8"/>
                <w:sz w:val="21"/>
                <w:szCs w:val="21"/>
              </w:rPr>
              <w:t>校位</w:t>
            </w:r>
          </w:p>
        </w:tc>
        <w:tc>
          <w:tcPr>
            <w:tcW w:w="1790" w:type="dxa"/>
            <w:vMerge w:val="restart"/>
            <w:vAlign w:val="center"/>
          </w:tcPr>
          <w:p>
            <w:pPr>
              <w:spacing w:before="127" w:line="204" w:lineRule="auto"/>
              <w:ind w:firstLine="115"/>
              <w:jc w:val="both"/>
              <w:rPr>
                <w:rFonts w:hint="eastAsia" w:ascii="宋体" w:hAnsi="宋体" w:eastAsia="宋体" w:cs="宋体"/>
                <w:color w:val="000000"/>
                <w:kern w:val="2"/>
                <w:sz w:val="21"/>
                <w:szCs w:val="21"/>
                <w:lang w:val="en-US" w:eastAsia="zh-CN" w:bidi="ar-SA"/>
              </w:rPr>
            </w:pPr>
          </w:p>
          <w:p>
            <w:pPr>
              <w:spacing w:before="127" w:line="204" w:lineRule="auto"/>
              <w:jc w:val="both"/>
              <w:rPr>
                <w:rFonts w:hint="eastAsia" w:ascii="宋体" w:hAnsi="宋体" w:eastAsia="宋体" w:cs="宋体"/>
                <w:spacing w:val="-8"/>
                <w:sz w:val="21"/>
                <w:szCs w:val="21"/>
              </w:rPr>
            </w:pPr>
            <w:r>
              <w:rPr>
                <w:rFonts w:hint="eastAsia" w:ascii="宋体" w:hAnsi="宋体" w:eastAsia="宋体" w:cs="宋体"/>
                <w:color w:val="000000"/>
                <w:kern w:val="2"/>
                <w:sz w:val="21"/>
                <w:szCs w:val="21"/>
                <w:lang w:val="en-US" w:eastAsia="zh-CN" w:bidi="ar-SA"/>
              </w:rPr>
              <w:t>经监理人验收合格，以合同单价支付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247" w:hRule="exact"/>
          <w:jc w:val="center"/>
        </w:trPr>
        <w:tc>
          <w:tcPr>
            <w:tcW w:w="960" w:type="dxa"/>
            <w:vAlign w:val="center"/>
          </w:tcPr>
          <w:p>
            <w:pPr>
              <w:spacing w:before="199" w:line="204" w:lineRule="auto"/>
              <w:ind w:firstLine="420" w:firstLineChars="200"/>
              <w:jc w:val="both"/>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-b</w:t>
            </w:r>
          </w:p>
        </w:tc>
        <w:tc>
          <w:tcPr>
            <w:tcW w:w="1620" w:type="dxa"/>
            <w:vAlign w:val="center"/>
          </w:tcPr>
          <w:p>
            <w:pPr>
              <w:spacing w:before="167" w:line="204" w:lineRule="auto"/>
              <w:ind w:firstLine="420" w:firstLineChars="200"/>
              <w:jc w:val="both"/>
              <w:rPr>
                <w:rFonts w:hint="eastAsia" w:ascii="宋体" w:hAnsi="宋体" w:eastAsia="宋体" w:cs="宋体"/>
                <w:sz w:val="21"/>
                <w:szCs w:val="21"/>
              </w:rPr>
            </w:pPr>
            <w:r>
              <w:rPr>
                <w:rFonts w:hint="eastAsia" w:ascii="宋体" w:hAnsi="宋体" w:eastAsia="宋体" w:cs="宋体"/>
                <w:sz w:val="21"/>
                <w:szCs w:val="21"/>
              </w:rPr>
              <w:t>Gs-P-Gw</w:t>
            </w:r>
          </w:p>
        </w:tc>
        <w:tc>
          <w:tcPr>
            <w:tcW w:w="718" w:type="dxa"/>
            <w:vAlign w:val="center"/>
          </w:tcPr>
          <w:p>
            <w:pPr>
              <w:spacing w:before="167" w:line="204" w:lineRule="auto"/>
              <w:jc w:val="center"/>
              <w:rPr>
                <w:rFonts w:hint="eastAsia" w:ascii="宋体" w:hAnsi="宋体" w:eastAsia="宋体" w:cs="宋体"/>
                <w:sz w:val="21"/>
                <w:szCs w:val="21"/>
              </w:rPr>
            </w:pPr>
            <w:r>
              <w:rPr>
                <w:rFonts w:hint="eastAsia" w:ascii="宋体" w:hAnsi="宋体" w:eastAsia="宋体" w:cs="宋体"/>
                <w:sz w:val="21"/>
                <w:szCs w:val="21"/>
              </w:rPr>
              <w:t>块</w:t>
            </w:r>
          </w:p>
        </w:tc>
        <w:tc>
          <w:tcPr>
            <w:tcW w:w="2768" w:type="dxa"/>
            <w:vMerge w:val="continue"/>
            <w:vAlign w:val="center"/>
          </w:tcPr>
          <w:p>
            <w:pPr>
              <w:spacing w:before="112" w:line="283" w:lineRule="auto"/>
              <w:ind w:right="107"/>
              <w:jc w:val="both"/>
              <w:rPr>
                <w:rFonts w:hint="eastAsia" w:ascii="宋体" w:hAnsi="宋体" w:eastAsia="宋体" w:cs="宋体"/>
                <w:spacing w:val="1"/>
                <w:sz w:val="21"/>
                <w:szCs w:val="21"/>
              </w:rPr>
            </w:pPr>
          </w:p>
        </w:tc>
        <w:tc>
          <w:tcPr>
            <w:tcW w:w="2083" w:type="dxa"/>
            <w:vMerge w:val="continue"/>
            <w:vAlign w:val="center"/>
          </w:tcPr>
          <w:p>
            <w:pPr>
              <w:spacing w:before="127" w:line="204" w:lineRule="auto"/>
              <w:jc w:val="both"/>
              <w:rPr>
                <w:rFonts w:hint="eastAsia" w:ascii="宋体" w:hAnsi="宋体" w:eastAsia="宋体" w:cs="宋体"/>
                <w:spacing w:val="-8"/>
                <w:sz w:val="21"/>
                <w:szCs w:val="21"/>
              </w:rPr>
            </w:pPr>
          </w:p>
        </w:tc>
        <w:tc>
          <w:tcPr>
            <w:tcW w:w="1790" w:type="dxa"/>
            <w:vMerge w:val="continue"/>
            <w:vAlign w:val="center"/>
          </w:tcPr>
          <w:p>
            <w:pPr>
              <w:spacing w:before="127" w:line="204" w:lineRule="auto"/>
              <w:jc w:val="both"/>
              <w:rPr>
                <w:rFonts w:hint="eastAsia" w:ascii="宋体" w:hAnsi="宋体" w:eastAsia="宋体" w:cs="宋体"/>
                <w:color w:val="000000"/>
                <w:kern w:val="2"/>
                <w:sz w:val="21"/>
                <w:szCs w:val="21"/>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3" w:hRule="atLeast"/>
          <w:jc w:val="center"/>
        </w:trPr>
        <w:tc>
          <w:tcPr>
            <w:tcW w:w="960" w:type="dxa"/>
            <w:vAlign w:val="top"/>
          </w:tcPr>
          <w:p>
            <w:pPr>
              <w:spacing w:line="240" w:lineRule="auto"/>
              <w:jc w:val="left"/>
              <w:rPr>
                <w:rFonts w:hint="eastAsia" w:ascii="宋体" w:hAnsi="宋体" w:eastAsia="宋体" w:cs="宋体"/>
                <w:sz w:val="21"/>
                <w:szCs w:val="21"/>
              </w:rPr>
            </w:pPr>
          </w:p>
          <w:p>
            <w:pPr>
              <w:spacing w:before="137" w:line="204" w:lineRule="auto"/>
              <w:ind w:firstLine="224"/>
              <w:jc w:val="left"/>
              <w:rPr>
                <w:rFonts w:hint="eastAsia" w:ascii="宋体" w:hAnsi="宋体" w:eastAsia="宋体" w:cs="宋体"/>
                <w:sz w:val="21"/>
                <w:szCs w:val="21"/>
              </w:rPr>
            </w:pPr>
            <w:r>
              <w:rPr>
                <w:rFonts w:hint="eastAsia" w:ascii="宋体" w:hAnsi="宋体" w:eastAsia="宋体" w:cs="宋体"/>
                <w:spacing w:val="-3"/>
                <w:sz w:val="21"/>
                <w:szCs w:val="21"/>
              </w:rPr>
              <w:t>606-2</w:t>
            </w:r>
          </w:p>
        </w:tc>
        <w:tc>
          <w:tcPr>
            <w:tcW w:w="1620" w:type="dxa"/>
            <w:vAlign w:val="top"/>
          </w:tcPr>
          <w:p>
            <w:pPr>
              <w:spacing w:line="240" w:lineRule="auto"/>
              <w:jc w:val="left"/>
              <w:rPr>
                <w:rFonts w:hint="eastAsia" w:ascii="宋体" w:hAnsi="宋体" w:eastAsia="宋体" w:cs="宋体"/>
                <w:sz w:val="21"/>
                <w:szCs w:val="21"/>
              </w:rPr>
            </w:pPr>
          </w:p>
          <w:p>
            <w:pPr>
              <w:spacing w:before="105" w:line="204"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防眩网</w:t>
            </w:r>
          </w:p>
        </w:tc>
        <w:tc>
          <w:tcPr>
            <w:tcW w:w="718" w:type="dxa"/>
            <w:vAlign w:val="top"/>
          </w:tcPr>
          <w:p>
            <w:pPr>
              <w:spacing w:line="240" w:lineRule="auto"/>
              <w:jc w:val="left"/>
              <w:rPr>
                <w:rFonts w:hint="eastAsia" w:ascii="宋体" w:hAnsi="宋体" w:eastAsia="宋体" w:cs="宋体"/>
                <w:sz w:val="21"/>
                <w:szCs w:val="21"/>
              </w:rPr>
            </w:pPr>
          </w:p>
          <w:p>
            <w:pPr>
              <w:spacing w:line="240" w:lineRule="auto"/>
              <w:jc w:val="left"/>
              <w:rPr>
                <w:rFonts w:hint="eastAsia" w:ascii="宋体" w:hAnsi="宋体" w:eastAsia="宋体" w:cs="宋体"/>
                <w:sz w:val="21"/>
                <w:szCs w:val="21"/>
              </w:rPr>
            </w:pPr>
          </w:p>
          <w:p>
            <w:pPr>
              <w:spacing w:line="240" w:lineRule="auto"/>
              <w:jc w:val="left"/>
              <w:rPr>
                <w:rFonts w:hint="eastAsia" w:ascii="宋体" w:hAnsi="宋体" w:eastAsia="宋体" w:cs="宋体"/>
                <w:sz w:val="21"/>
                <w:szCs w:val="21"/>
              </w:rPr>
            </w:pPr>
          </w:p>
          <w:p>
            <w:pPr>
              <w:spacing w:before="184" w:line="99" w:lineRule="exact"/>
              <w:ind w:firstLine="305"/>
              <w:jc w:val="left"/>
              <w:rPr>
                <w:rFonts w:hint="eastAsia" w:ascii="宋体" w:hAnsi="宋体" w:eastAsia="宋体" w:cs="宋体"/>
                <w:sz w:val="21"/>
                <w:szCs w:val="21"/>
              </w:rPr>
            </w:pPr>
          </w:p>
        </w:tc>
        <w:tc>
          <w:tcPr>
            <w:tcW w:w="2768" w:type="dxa"/>
            <w:vAlign w:val="top"/>
          </w:tcPr>
          <w:p>
            <w:pPr>
              <w:spacing w:line="204" w:lineRule="auto"/>
              <w:ind w:firstLine="534"/>
              <w:jc w:val="left"/>
              <w:rPr>
                <w:rFonts w:hint="eastAsia" w:ascii="宋体" w:hAnsi="宋体" w:eastAsia="宋体" w:cs="宋体"/>
                <w:sz w:val="21"/>
                <w:szCs w:val="21"/>
              </w:rPr>
            </w:pPr>
          </w:p>
        </w:tc>
        <w:tc>
          <w:tcPr>
            <w:tcW w:w="2083" w:type="dxa"/>
            <w:vAlign w:val="top"/>
          </w:tcPr>
          <w:p>
            <w:pPr>
              <w:spacing w:before="127" w:line="204" w:lineRule="auto"/>
              <w:ind w:firstLine="115"/>
              <w:jc w:val="left"/>
              <w:rPr>
                <w:rFonts w:hint="eastAsia" w:ascii="宋体" w:hAnsi="宋体" w:eastAsia="宋体" w:cs="宋体"/>
                <w:sz w:val="21"/>
                <w:szCs w:val="21"/>
              </w:rPr>
            </w:pPr>
          </w:p>
        </w:tc>
        <w:tc>
          <w:tcPr>
            <w:tcW w:w="1790" w:type="dxa"/>
            <w:vAlign w:val="top"/>
          </w:tcPr>
          <w:p>
            <w:pPr>
              <w:spacing w:before="127" w:line="204" w:lineRule="auto"/>
              <w:ind w:firstLine="115"/>
              <w:jc w:val="left"/>
              <w:rPr>
                <w:rFonts w:hint="eastAsia" w:ascii="宋体" w:hAnsi="宋体" w:eastAsia="宋体" w:cs="宋体"/>
                <w:spacing w:val="-8"/>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98" w:hRule="atLeast"/>
          <w:jc w:val="center"/>
        </w:trPr>
        <w:tc>
          <w:tcPr>
            <w:tcW w:w="960" w:type="dxa"/>
            <w:vAlign w:val="top"/>
          </w:tcPr>
          <w:p>
            <w:pPr>
              <w:spacing w:before="137" w:line="204" w:lineRule="auto"/>
              <w:ind w:firstLine="224"/>
              <w:jc w:val="left"/>
              <w:rPr>
                <w:rFonts w:hint="eastAsia" w:ascii="宋体" w:hAnsi="宋体" w:eastAsia="宋体" w:cs="宋体"/>
                <w:spacing w:val="-3"/>
                <w:sz w:val="21"/>
                <w:szCs w:val="21"/>
              </w:rPr>
            </w:pPr>
          </w:p>
          <w:p>
            <w:pPr>
              <w:spacing w:before="137" w:line="204" w:lineRule="auto"/>
              <w:ind w:firstLine="408" w:firstLineChars="200"/>
              <w:jc w:val="left"/>
              <w:rPr>
                <w:rFonts w:hint="eastAsia" w:ascii="宋体" w:hAnsi="宋体" w:eastAsia="宋体" w:cs="宋体"/>
                <w:spacing w:val="-3"/>
                <w:sz w:val="21"/>
                <w:szCs w:val="21"/>
                <w:lang w:val="en-US" w:eastAsia="zh-CN"/>
              </w:rPr>
            </w:pPr>
          </w:p>
          <w:p>
            <w:pPr>
              <w:spacing w:before="137" w:line="204" w:lineRule="auto"/>
              <w:ind w:firstLine="408" w:firstLineChars="200"/>
              <w:jc w:val="left"/>
              <w:rPr>
                <w:rFonts w:hint="default"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-a</w:t>
            </w:r>
          </w:p>
        </w:tc>
        <w:tc>
          <w:tcPr>
            <w:tcW w:w="1620" w:type="dxa"/>
            <w:vAlign w:val="top"/>
          </w:tcPr>
          <w:p>
            <w:pPr>
              <w:spacing w:before="105" w:line="204" w:lineRule="auto"/>
              <w:jc w:val="left"/>
              <w:rPr>
                <w:rFonts w:hint="eastAsia" w:ascii="宋体" w:hAnsi="宋体" w:eastAsia="宋体" w:cs="宋体"/>
                <w:spacing w:val="-8"/>
                <w:sz w:val="21"/>
                <w:szCs w:val="21"/>
              </w:rPr>
            </w:pPr>
          </w:p>
          <w:p>
            <w:pPr>
              <w:spacing w:before="105" w:line="204" w:lineRule="auto"/>
              <w:jc w:val="left"/>
              <w:rPr>
                <w:rFonts w:hint="eastAsia" w:ascii="宋体" w:hAnsi="宋体" w:eastAsia="宋体" w:cs="宋体"/>
                <w:spacing w:val="-8"/>
                <w:sz w:val="21"/>
                <w:szCs w:val="21"/>
              </w:rPr>
            </w:pPr>
          </w:p>
          <w:p>
            <w:pPr>
              <w:spacing w:before="105" w:line="204" w:lineRule="auto"/>
              <w:ind w:firstLine="388" w:firstLineChars="200"/>
              <w:jc w:val="left"/>
              <w:rPr>
                <w:rFonts w:hint="default" w:ascii="宋体" w:hAnsi="宋体" w:eastAsia="宋体" w:cs="宋体"/>
                <w:spacing w:val="-8"/>
                <w:sz w:val="21"/>
                <w:szCs w:val="21"/>
                <w:lang w:val="en-US" w:eastAsia="zh-CN"/>
              </w:rPr>
            </w:pPr>
            <w:r>
              <w:rPr>
                <w:rFonts w:hint="eastAsia" w:ascii="宋体" w:hAnsi="宋体" w:eastAsia="宋体" w:cs="宋体"/>
                <w:spacing w:val="-8"/>
                <w:sz w:val="21"/>
                <w:szCs w:val="21"/>
                <w:lang w:val="en-US" w:eastAsia="zh-CN"/>
              </w:rPr>
              <w:t>Gs-N-Gw</w:t>
            </w:r>
          </w:p>
        </w:tc>
        <w:tc>
          <w:tcPr>
            <w:tcW w:w="718" w:type="dxa"/>
            <w:vAlign w:val="top"/>
          </w:tcPr>
          <w:p>
            <w:pPr>
              <w:spacing w:before="184" w:line="99" w:lineRule="exact"/>
              <w:ind w:firstLine="305"/>
              <w:jc w:val="left"/>
              <w:rPr>
                <w:rFonts w:hint="eastAsia" w:ascii="宋体" w:hAnsi="宋体" w:eastAsia="宋体" w:cs="宋体"/>
                <w:position w:val="-4"/>
                <w:sz w:val="21"/>
                <w:szCs w:val="21"/>
              </w:rPr>
            </w:pPr>
          </w:p>
          <w:p>
            <w:pPr>
              <w:spacing w:before="184" w:line="99" w:lineRule="exact"/>
              <w:ind w:firstLine="305"/>
              <w:jc w:val="left"/>
              <w:rPr>
                <w:rFonts w:hint="eastAsia" w:ascii="宋体" w:hAnsi="宋体" w:eastAsia="宋体" w:cs="宋体"/>
                <w:position w:val="-4"/>
                <w:sz w:val="21"/>
                <w:szCs w:val="21"/>
              </w:rPr>
            </w:pPr>
          </w:p>
          <w:p>
            <w:pPr>
              <w:spacing w:before="184" w:line="99" w:lineRule="exact"/>
              <w:ind w:firstLine="305"/>
              <w:jc w:val="left"/>
              <w:rPr>
                <w:rFonts w:hint="eastAsia" w:ascii="宋体" w:hAnsi="宋体" w:eastAsia="宋体" w:cs="宋体"/>
                <w:position w:val="-4"/>
                <w:sz w:val="21"/>
                <w:szCs w:val="21"/>
              </w:rPr>
            </w:pPr>
            <w:r>
              <w:rPr>
                <w:rFonts w:hint="eastAsia" w:ascii="宋体" w:hAnsi="宋体" w:eastAsia="宋体" w:cs="宋体"/>
                <w:position w:val="-4"/>
                <w:sz w:val="21"/>
                <w:szCs w:val="21"/>
              </w:rPr>
              <w:t>m</w:t>
            </w:r>
          </w:p>
        </w:tc>
        <w:tc>
          <w:tcPr>
            <w:tcW w:w="2768" w:type="dxa"/>
            <w:vAlign w:val="top"/>
          </w:tcPr>
          <w:p>
            <w:pPr>
              <w:spacing w:before="111" w:line="316" w:lineRule="auto"/>
              <w:ind w:right="107"/>
              <w:jc w:val="left"/>
              <w:rPr>
                <w:rFonts w:hint="eastAsia" w:ascii="宋体" w:hAnsi="宋体" w:eastAsia="宋体" w:cs="宋体"/>
                <w:sz w:val="21"/>
                <w:szCs w:val="21"/>
              </w:rPr>
            </w:pPr>
            <w:r>
              <w:rPr>
                <w:rFonts w:hint="eastAsia" w:ascii="宋体" w:hAnsi="宋体" w:eastAsia="宋体" w:cs="宋体"/>
                <w:spacing w:val="-3"/>
                <w:sz w:val="21"/>
                <w:szCs w:val="21"/>
              </w:rPr>
              <w:t>1</w:t>
            </w:r>
            <w:r>
              <w:rPr>
                <w:rFonts w:hint="eastAsia" w:ascii="宋体" w:hAnsi="宋体" w:eastAsia="宋体" w:cs="宋体"/>
                <w:spacing w:val="-80"/>
                <w:sz w:val="21"/>
                <w:szCs w:val="21"/>
              </w:rPr>
              <w:t xml:space="preserve"> </w:t>
            </w:r>
            <w:r>
              <w:rPr>
                <w:rFonts w:hint="eastAsia" w:ascii="宋体" w:hAnsi="宋体" w:eastAsia="宋体" w:cs="宋体"/>
                <w:spacing w:val="-3"/>
                <w:sz w:val="21"/>
                <w:szCs w:val="21"/>
              </w:rPr>
              <w:t>.</w:t>
            </w:r>
            <w:r>
              <w:rPr>
                <w:rFonts w:hint="eastAsia" w:ascii="宋体" w:hAnsi="宋体" w:eastAsia="宋体" w:cs="宋体"/>
                <w:spacing w:val="-92"/>
                <w:sz w:val="21"/>
                <w:szCs w:val="21"/>
              </w:rPr>
              <w:t xml:space="preserve"> </w:t>
            </w:r>
            <w:r>
              <w:rPr>
                <w:rFonts w:hint="eastAsia" w:ascii="宋体" w:hAnsi="宋体" w:eastAsia="宋体" w:cs="宋体"/>
                <w:spacing w:val="-3"/>
                <w:sz w:val="21"/>
                <w:szCs w:val="21"/>
              </w:rPr>
              <w:t>依据图纸所示位置和</w:t>
            </w:r>
            <w:r>
              <w:rPr>
                <w:rFonts w:hint="eastAsia" w:ascii="宋体" w:hAnsi="宋体" w:eastAsia="宋体" w:cs="宋体"/>
                <w:spacing w:val="-85"/>
                <w:sz w:val="21"/>
                <w:szCs w:val="21"/>
              </w:rPr>
              <w:t xml:space="preserve"> </w:t>
            </w:r>
            <w:r>
              <w:rPr>
                <w:rFonts w:hint="eastAsia" w:ascii="宋体" w:hAnsi="宋体" w:eastAsia="宋体" w:cs="宋体"/>
                <w:spacing w:val="-3"/>
                <w:sz w:val="21"/>
                <w:szCs w:val="21"/>
              </w:rPr>
              <w:t>断面尺寸</w:t>
            </w:r>
            <w:r>
              <w:rPr>
                <w:rFonts w:hint="eastAsia" w:ascii="宋体" w:hAnsi="宋体" w:eastAsia="宋体" w:cs="宋体"/>
                <w:spacing w:val="-76"/>
                <w:sz w:val="21"/>
                <w:szCs w:val="21"/>
              </w:rPr>
              <w:t xml:space="preserve"> </w:t>
            </w:r>
            <w:r>
              <w:rPr>
                <w:rFonts w:hint="eastAsia" w:ascii="宋体" w:hAnsi="宋体" w:eastAsia="宋体" w:cs="宋体"/>
                <w:spacing w:val="-3"/>
                <w:sz w:val="21"/>
                <w:szCs w:val="21"/>
              </w:rPr>
              <w:t>，分不同类型</w:t>
            </w:r>
            <w:r>
              <w:rPr>
                <w:rFonts w:hint="eastAsia" w:ascii="宋体" w:hAnsi="宋体" w:eastAsia="宋体" w:cs="宋体"/>
                <w:spacing w:val="-78"/>
                <w:sz w:val="21"/>
                <w:szCs w:val="21"/>
              </w:rPr>
              <w:t xml:space="preserve"> </w:t>
            </w:r>
            <w:r>
              <w:rPr>
                <w:rFonts w:hint="eastAsia" w:ascii="宋体" w:hAnsi="宋体" w:eastAsia="宋体" w:cs="宋体"/>
                <w:spacing w:val="-3"/>
                <w:sz w:val="21"/>
                <w:szCs w:val="21"/>
              </w:rPr>
              <w:t>，按</w:t>
            </w:r>
            <w:r>
              <w:rPr>
                <w:rFonts w:hint="eastAsia" w:ascii="宋体" w:hAnsi="宋体" w:eastAsia="宋体" w:cs="宋体"/>
                <w:spacing w:val="-85"/>
                <w:sz w:val="21"/>
                <w:szCs w:val="21"/>
              </w:rPr>
              <w:t xml:space="preserve"> </w:t>
            </w:r>
            <w:r>
              <w:rPr>
                <w:rFonts w:hint="eastAsia" w:ascii="宋体" w:hAnsi="宋体" w:eastAsia="宋体" w:cs="宋体"/>
                <w:spacing w:val="1"/>
                <w:sz w:val="21"/>
                <w:szCs w:val="21"/>
              </w:rPr>
              <w:t>图示防眩网长度以米为单位</w:t>
            </w:r>
            <w:r>
              <w:rPr>
                <w:rFonts w:hint="eastAsia" w:ascii="宋体" w:hAnsi="宋体" w:eastAsia="宋体" w:cs="宋体"/>
                <w:spacing w:val="-77"/>
                <w:sz w:val="21"/>
                <w:szCs w:val="21"/>
              </w:rPr>
              <w:t xml:space="preserve"> </w:t>
            </w:r>
            <w:r>
              <w:rPr>
                <w:rFonts w:hint="eastAsia" w:ascii="宋体" w:hAnsi="宋体" w:eastAsia="宋体" w:cs="宋体"/>
                <w:spacing w:val="-4"/>
                <w:sz w:val="21"/>
                <w:szCs w:val="21"/>
              </w:rPr>
              <w:t>计量；</w:t>
            </w:r>
          </w:p>
          <w:p>
            <w:pPr>
              <w:spacing w:line="204" w:lineRule="auto"/>
              <w:jc w:val="left"/>
              <w:rPr>
                <w:rFonts w:hint="eastAsia" w:ascii="宋体" w:hAnsi="宋体" w:eastAsia="宋体" w:cs="宋体"/>
                <w:spacing w:val="-4"/>
                <w:sz w:val="21"/>
                <w:szCs w:val="21"/>
              </w:rPr>
            </w:pPr>
            <w:r>
              <w:rPr>
                <w:rFonts w:hint="eastAsia" w:ascii="宋体" w:hAnsi="宋体" w:eastAsia="宋体" w:cs="宋体"/>
                <w:spacing w:val="-4"/>
                <w:sz w:val="21"/>
                <w:szCs w:val="21"/>
              </w:rPr>
              <w:t>2</w:t>
            </w:r>
            <w:r>
              <w:rPr>
                <w:rFonts w:hint="eastAsia" w:ascii="宋体" w:hAnsi="宋体" w:eastAsia="宋体" w:cs="宋体"/>
                <w:spacing w:val="-85"/>
                <w:sz w:val="21"/>
                <w:szCs w:val="21"/>
              </w:rPr>
              <w:t xml:space="preserve"> </w:t>
            </w:r>
            <w:r>
              <w:rPr>
                <w:rFonts w:hint="eastAsia" w:ascii="宋体" w:hAnsi="宋体" w:eastAsia="宋体" w:cs="宋体"/>
                <w:spacing w:val="-4"/>
                <w:sz w:val="21"/>
                <w:szCs w:val="21"/>
              </w:rPr>
              <w:t>.</w:t>
            </w:r>
            <w:r>
              <w:rPr>
                <w:rFonts w:hint="eastAsia" w:ascii="宋体" w:hAnsi="宋体" w:eastAsia="宋体" w:cs="宋体"/>
                <w:spacing w:val="-92"/>
                <w:sz w:val="21"/>
                <w:szCs w:val="21"/>
              </w:rPr>
              <w:t xml:space="preserve"> </w:t>
            </w:r>
            <w:r>
              <w:rPr>
                <w:rFonts w:hint="eastAsia" w:ascii="宋体" w:hAnsi="宋体" w:eastAsia="宋体" w:cs="宋体"/>
                <w:spacing w:val="-4"/>
                <w:sz w:val="21"/>
                <w:szCs w:val="21"/>
              </w:rPr>
              <w:t>不扣除立柱所占长度</w:t>
            </w:r>
          </w:p>
        </w:tc>
        <w:tc>
          <w:tcPr>
            <w:tcW w:w="2083" w:type="dxa"/>
            <w:vAlign w:val="top"/>
          </w:tcPr>
          <w:p>
            <w:pPr>
              <w:spacing w:before="127" w:line="204" w:lineRule="auto"/>
              <w:jc w:val="both"/>
              <w:rPr>
                <w:rFonts w:hint="eastAsia" w:ascii="宋体" w:hAnsi="宋体" w:eastAsia="宋体" w:cs="宋体"/>
                <w:spacing w:val="-8"/>
                <w:sz w:val="21"/>
                <w:szCs w:val="21"/>
              </w:rPr>
            </w:pPr>
          </w:p>
          <w:p>
            <w:pPr>
              <w:spacing w:before="127" w:line="204" w:lineRule="auto"/>
              <w:jc w:val="both"/>
              <w:rPr>
                <w:rFonts w:hint="eastAsia" w:ascii="宋体" w:hAnsi="宋体" w:eastAsia="宋体" w:cs="宋体"/>
                <w:spacing w:val="-8"/>
                <w:sz w:val="21"/>
                <w:szCs w:val="21"/>
              </w:rPr>
            </w:pPr>
            <w:r>
              <w:rPr>
                <w:rFonts w:hint="eastAsia" w:ascii="宋体" w:hAnsi="宋体" w:eastAsia="宋体" w:cs="宋体"/>
                <w:spacing w:val="-8"/>
                <w:sz w:val="21"/>
                <w:szCs w:val="21"/>
              </w:rPr>
              <w:t>1</w:t>
            </w:r>
            <w:r>
              <w:rPr>
                <w:rFonts w:hint="eastAsia" w:ascii="宋体" w:hAnsi="宋体" w:eastAsia="宋体" w:cs="宋体"/>
                <w:spacing w:val="-8"/>
                <w:sz w:val="21"/>
                <w:szCs w:val="21"/>
                <w:lang w:val="en-US" w:eastAsia="zh-CN"/>
              </w:rPr>
              <w:t>.</w:t>
            </w:r>
            <w:r>
              <w:rPr>
                <w:rFonts w:hint="eastAsia" w:ascii="宋体" w:hAnsi="宋体" w:eastAsia="宋体" w:cs="宋体"/>
                <w:spacing w:val="-8"/>
                <w:sz w:val="21"/>
                <w:szCs w:val="21"/>
              </w:rPr>
              <w:t>钻孔及螺栓安设；</w:t>
            </w:r>
          </w:p>
          <w:p>
            <w:pPr>
              <w:spacing w:before="127" w:line="204" w:lineRule="auto"/>
              <w:jc w:val="both"/>
              <w:rPr>
                <w:rFonts w:hint="eastAsia" w:ascii="宋体" w:hAnsi="宋体" w:eastAsia="宋体" w:cs="宋体"/>
                <w:spacing w:val="-8"/>
                <w:sz w:val="21"/>
                <w:szCs w:val="21"/>
              </w:rPr>
            </w:pPr>
            <w:r>
              <w:rPr>
                <w:rFonts w:hint="eastAsia" w:ascii="宋体" w:hAnsi="宋体" w:eastAsia="宋体" w:cs="宋体"/>
                <w:spacing w:val="-8"/>
                <w:sz w:val="21"/>
                <w:szCs w:val="21"/>
              </w:rPr>
              <w:t>2</w:t>
            </w:r>
            <w:r>
              <w:rPr>
                <w:rFonts w:hint="eastAsia" w:ascii="宋体" w:hAnsi="宋体" w:eastAsia="宋体" w:cs="宋体"/>
                <w:spacing w:val="-8"/>
                <w:sz w:val="21"/>
                <w:szCs w:val="21"/>
                <w:lang w:val="en-US" w:eastAsia="zh-CN"/>
              </w:rPr>
              <w:t>.</w:t>
            </w:r>
            <w:r>
              <w:rPr>
                <w:rFonts w:hint="eastAsia" w:ascii="宋体" w:hAnsi="宋体" w:eastAsia="宋体" w:cs="宋体"/>
                <w:spacing w:val="-8"/>
                <w:sz w:val="21"/>
                <w:szCs w:val="21"/>
              </w:rPr>
              <w:t>支架安装；</w:t>
            </w:r>
          </w:p>
          <w:p>
            <w:pPr>
              <w:spacing w:before="127" w:line="204" w:lineRule="auto"/>
              <w:jc w:val="left"/>
              <w:rPr>
                <w:rFonts w:hint="eastAsia" w:ascii="宋体" w:hAnsi="宋体" w:eastAsia="宋体" w:cs="宋体"/>
                <w:spacing w:val="-8"/>
                <w:sz w:val="21"/>
                <w:szCs w:val="21"/>
              </w:rPr>
            </w:pPr>
            <w:r>
              <w:rPr>
                <w:rFonts w:hint="eastAsia" w:ascii="宋体" w:hAnsi="宋体" w:eastAsia="宋体" w:cs="宋体"/>
                <w:spacing w:val="-8"/>
                <w:sz w:val="21"/>
                <w:szCs w:val="21"/>
              </w:rPr>
              <w:t>3</w:t>
            </w:r>
            <w:r>
              <w:rPr>
                <w:rFonts w:hint="eastAsia" w:ascii="宋体" w:hAnsi="宋体" w:eastAsia="宋体" w:cs="宋体"/>
                <w:spacing w:val="-8"/>
                <w:sz w:val="21"/>
                <w:szCs w:val="21"/>
                <w:lang w:val="en-US" w:eastAsia="zh-CN"/>
              </w:rPr>
              <w:t>.</w:t>
            </w:r>
            <w:r>
              <w:rPr>
                <w:rFonts w:hint="eastAsia" w:ascii="宋体" w:hAnsi="宋体" w:eastAsia="宋体" w:cs="宋体"/>
                <w:spacing w:val="-8"/>
                <w:sz w:val="21"/>
                <w:szCs w:val="21"/>
              </w:rPr>
              <w:t>防眩板安装</w:t>
            </w:r>
            <w:r>
              <w:rPr>
                <w:rFonts w:hint="eastAsia" w:ascii="宋体" w:hAnsi="宋体" w:eastAsia="宋体" w:cs="宋体"/>
                <w:spacing w:val="-8"/>
                <w:sz w:val="21"/>
                <w:szCs w:val="21"/>
                <w:lang w:val="en-US" w:eastAsia="zh-CN"/>
              </w:rPr>
              <w:t>,</w:t>
            </w:r>
            <w:r>
              <w:rPr>
                <w:rFonts w:hint="eastAsia" w:ascii="宋体" w:hAnsi="宋体" w:eastAsia="宋体" w:cs="宋体"/>
                <w:spacing w:val="-8"/>
                <w:sz w:val="21"/>
                <w:szCs w:val="21"/>
              </w:rPr>
              <w:t>校位</w:t>
            </w:r>
          </w:p>
        </w:tc>
        <w:tc>
          <w:tcPr>
            <w:tcW w:w="1790" w:type="dxa"/>
            <w:vAlign w:val="top"/>
          </w:tcPr>
          <w:p>
            <w:pPr>
              <w:spacing w:before="127" w:line="204" w:lineRule="auto"/>
              <w:ind w:firstLine="115"/>
              <w:jc w:val="left"/>
              <w:rPr>
                <w:rFonts w:hint="eastAsia" w:ascii="宋体" w:hAnsi="宋体" w:eastAsia="宋体" w:cs="宋体"/>
                <w:spacing w:val="-8"/>
                <w:sz w:val="21"/>
                <w:szCs w:val="21"/>
              </w:rPr>
            </w:pPr>
          </w:p>
          <w:p>
            <w:pPr>
              <w:spacing w:before="127" w:line="204" w:lineRule="auto"/>
              <w:jc w:val="left"/>
              <w:rPr>
                <w:rFonts w:hint="eastAsia" w:ascii="宋体" w:hAnsi="宋体" w:eastAsia="宋体" w:cs="宋体"/>
                <w:color w:val="000000"/>
                <w:kern w:val="2"/>
                <w:sz w:val="21"/>
                <w:szCs w:val="21"/>
                <w:lang w:val="en-US" w:eastAsia="zh-CN" w:bidi="ar-SA"/>
              </w:rPr>
            </w:pPr>
          </w:p>
          <w:p>
            <w:pPr>
              <w:spacing w:before="127" w:line="204" w:lineRule="auto"/>
              <w:jc w:val="left"/>
              <w:rPr>
                <w:rFonts w:hint="eastAsia" w:ascii="宋体" w:hAnsi="宋体" w:eastAsia="宋体" w:cs="宋体"/>
                <w:spacing w:val="-8"/>
                <w:sz w:val="21"/>
                <w:szCs w:val="21"/>
              </w:rPr>
            </w:pPr>
            <w:r>
              <w:rPr>
                <w:rFonts w:hint="eastAsia" w:ascii="宋体" w:hAnsi="宋体" w:eastAsia="宋体" w:cs="宋体"/>
                <w:color w:val="000000"/>
                <w:kern w:val="2"/>
                <w:sz w:val="21"/>
                <w:szCs w:val="21"/>
                <w:lang w:val="en-US" w:eastAsia="zh-CN" w:bidi="ar-SA"/>
              </w:rPr>
              <w:t>经监理人验收合格，以合同单价支付</w:t>
            </w:r>
          </w:p>
        </w:tc>
      </w:tr>
    </w:tbl>
    <w:p>
      <w:pPr>
        <w:spacing w:before="130" w:line="411" w:lineRule="auto"/>
        <w:ind w:right="529" w:firstLine="406" w:firstLineChars="200"/>
        <w:jc w:val="left"/>
        <w:rPr>
          <w:rFonts w:hint="eastAsia" w:ascii="宋体" w:hAnsi="宋体" w:eastAsia="宋体" w:cs="宋体"/>
          <w:spacing w:val="-6"/>
          <w:sz w:val="21"/>
          <w:szCs w:val="21"/>
        </w:rPr>
      </w:pPr>
      <w:r>
        <w:rPr>
          <w:rFonts w:hint="eastAsia" w:ascii="宋体" w:hAnsi="宋体" w:eastAsia="宋体" w:cs="宋体"/>
          <w:b/>
          <w:bCs/>
          <w:spacing w:val="-4"/>
          <w:sz w:val="21"/>
          <w:szCs w:val="21"/>
        </w:rPr>
        <w:t>增补</w:t>
      </w:r>
      <w:r>
        <w:rPr>
          <w:rFonts w:hint="eastAsia" w:ascii="宋体" w:hAnsi="宋体" w:eastAsia="宋体" w:cs="宋体"/>
          <w:b/>
          <w:bCs/>
          <w:spacing w:val="-4"/>
          <w:sz w:val="21"/>
          <w:szCs w:val="21"/>
          <w:lang w:eastAsia="zh-CN"/>
        </w:rPr>
        <w:t>：</w:t>
      </w:r>
      <w:r>
        <w:rPr>
          <w:rFonts w:hint="eastAsia" w:ascii="宋体" w:hAnsi="宋体" w:eastAsia="宋体" w:cs="宋体"/>
          <w:b/>
          <w:bCs/>
          <w:spacing w:val="-4"/>
          <w:sz w:val="21"/>
          <w:szCs w:val="21"/>
        </w:rPr>
        <w:t>计量规则</w:t>
      </w:r>
    </w:p>
    <w:p>
      <w:pPr>
        <w:widowControl/>
        <w:kinsoku w:val="0"/>
        <w:wordWrap/>
        <w:autoSpaceDE w:val="0"/>
        <w:autoSpaceDN w:val="0"/>
        <w:adjustRightInd w:val="0"/>
        <w:snapToGrid w:val="0"/>
        <w:spacing w:line="500" w:lineRule="exact"/>
        <w:ind w:firstLine="420" w:firstLineChars="200"/>
        <w:jc w:val="left"/>
        <w:textAlignment w:val="baseline"/>
        <w:rPr>
          <w:rFonts w:hint="eastAsia" w:ascii="宋体" w:hAnsi="宋体" w:eastAsia="宋体" w:cs="宋体"/>
          <w:sz w:val="21"/>
          <w:szCs w:val="21"/>
          <w:lang w:eastAsia="zh-CN"/>
        </w:rPr>
      </w:pPr>
      <w:r>
        <w:rPr>
          <w:rFonts w:hint="eastAsia" w:ascii="宋体" w:hAnsi="宋体" w:eastAsia="宋体" w:cs="宋体"/>
          <w:sz w:val="21"/>
          <w:szCs w:val="21"/>
        </w:rPr>
        <w:t>1.为安装防眩板</w:t>
      </w:r>
      <w:r>
        <w:rPr>
          <w:rFonts w:hint="eastAsia" w:ascii="宋体" w:hAnsi="宋体" w:eastAsia="宋体" w:cs="宋体"/>
          <w:sz w:val="21"/>
          <w:szCs w:val="21"/>
          <w:lang w:eastAsia="zh-CN"/>
        </w:rPr>
        <w:t>、</w:t>
      </w:r>
      <w:r>
        <w:rPr>
          <w:rFonts w:hint="eastAsia" w:ascii="宋体" w:hAnsi="宋体" w:eastAsia="宋体" w:cs="宋体"/>
          <w:sz w:val="21"/>
          <w:szCs w:val="21"/>
        </w:rPr>
        <w:t>防眩网设置的预埋件</w:t>
      </w:r>
      <w:r>
        <w:rPr>
          <w:rFonts w:hint="eastAsia" w:ascii="宋体" w:hAnsi="宋体" w:eastAsia="宋体" w:cs="宋体"/>
          <w:sz w:val="21"/>
          <w:szCs w:val="21"/>
          <w:lang w:eastAsia="zh-CN"/>
        </w:rPr>
        <w:t>，</w:t>
      </w:r>
      <w:r>
        <w:rPr>
          <w:rFonts w:hint="eastAsia" w:ascii="宋体" w:hAnsi="宋体" w:eastAsia="宋体" w:cs="宋体"/>
          <w:sz w:val="21"/>
          <w:szCs w:val="21"/>
        </w:rPr>
        <w:t>连接件</w:t>
      </w:r>
      <w:r>
        <w:rPr>
          <w:rFonts w:hint="eastAsia" w:ascii="宋体" w:hAnsi="宋体" w:eastAsia="宋体" w:cs="宋体"/>
          <w:sz w:val="21"/>
          <w:szCs w:val="21"/>
          <w:lang w:eastAsia="zh-CN"/>
        </w:rPr>
        <w:t>、</w:t>
      </w:r>
      <w:r>
        <w:rPr>
          <w:rFonts w:hint="eastAsia" w:ascii="宋体" w:hAnsi="宋体" w:eastAsia="宋体" w:cs="宋体"/>
          <w:sz w:val="21"/>
          <w:szCs w:val="21"/>
        </w:rPr>
        <w:t>立柱</w:t>
      </w:r>
      <w:r>
        <w:rPr>
          <w:rFonts w:hint="eastAsia" w:ascii="宋体" w:hAnsi="宋体" w:eastAsia="宋体" w:cs="宋体"/>
          <w:sz w:val="21"/>
          <w:szCs w:val="21"/>
          <w:lang w:eastAsia="zh-CN"/>
        </w:rPr>
        <w:t>、</w:t>
      </w:r>
      <w:r>
        <w:rPr>
          <w:rFonts w:hint="eastAsia" w:ascii="宋体" w:hAnsi="宋体" w:eastAsia="宋体" w:cs="宋体"/>
          <w:sz w:val="21"/>
          <w:szCs w:val="21"/>
        </w:rPr>
        <w:t>基础混凝土以及钢构件的焊接等均作为防眩板</w:t>
      </w:r>
      <w:r>
        <w:rPr>
          <w:rFonts w:hint="eastAsia" w:ascii="宋体" w:hAnsi="宋体" w:eastAsia="宋体" w:cs="宋体"/>
          <w:sz w:val="21"/>
          <w:szCs w:val="21"/>
          <w:lang w:eastAsia="zh-CN"/>
        </w:rPr>
        <w:t>、</w:t>
      </w:r>
      <w:r>
        <w:rPr>
          <w:rFonts w:hint="eastAsia" w:ascii="宋体" w:hAnsi="宋体" w:eastAsia="宋体" w:cs="宋体"/>
          <w:sz w:val="21"/>
          <w:szCs w:val="21"/>
        </w:rPr>
        <w:t xml:space="preserve"> 防眩网工程的附属工作</w:t>
      </w:r>
      <w:r>
        <w:rPr>
          <w:rFonts w:hint="eastAsia" w:ascii="宋体" w:hAnsi="宋体" w:eastAsia="宋体" w:cs="宋体"/>
          <w:sz w:val="21"/>
          <w:szCs w:val="21"/>
          <w:lang w:eastAsia="zh-CN"/>
        </w:rPr>
        <w:t>，</w:t>
      </w:r>
      <w:r>
        <w:rPr>
          <w:rFonts w:hint="eastAsia" w:ascii="宋体" w:hAnsi="宋体" w:eastAsia="宋体" w:cs="宋体"/>
          <w:sz w:val="21"/>
          <w:szCs w:val="21"/>
        </w:rPr>
        <w:t>不另行计量</w:t>
      </w:r>
      <w:r>
        <w:rPr>
          <w:rFonts w:hint="eastAsia" w:ascii="宋体" w:hAnsi="宋体" w:eastAsia="宋体" w:cs="宋体"/>
          <w:sz w:val="21"/>
          <w:szCs w:val="21"/>
          <w:lang w:eastAsia="zh-CN"/>
        </w:rPr>
        <w:t>。</w:t>
      </w:r>
    </w:p>
    <w:p>
      <w:pPr>
        <w:widowControl/>
        <w:kinsoku w:val="0"/>
        <w:wordWrap/>
        <w:autoSpaceDE w:val="0"/>
        <w:autoSpaceDN w:val="0"/>
        <w:adjustRightInd w:val="0"/>
        <w:snapToGrid w:val="0"/>
        <w:spacing w:line="500" w:lineRule="exact"/>
        <w:ind w:firstLine="420" w:firstLineChars="200"/>
        <w:jc w:val="left"/>
        <w:textAlignment w:val="baseline"/>
        <w:rPr>
          <w:rFonts w:hint="eastAsia" w:ascii="宋体" w:hAnsi="宋体" w:eastAsia="宋体" w:cs="宋体"/>
          <w:sz w:val="21"/>
          <w:szCs w:val="21"/>
          <w:lang w:eastAsia="zh-CN"/>
        </w:rPr>
      </w:pPr>
      <w:r>
        <w:rPr>
          <w:rFonts w:hint="eastAsia" w:ascii="宋体" w:hAnsi="宋体" w:eastAsia="宋体" w:cs="宋体"/>
          <w:sz w:val="21"/>
          <w:szCs w:val="21"/>
        </w:rPr>
        <w:t>2.按上述规定计量</w:t>
      </w:r>
      <w:r>
        <w:rPr>
          <w:rFonts w:hint="eastAsia" w:ascii="宋体" w:hAnsi="宋体" w:eastAsia="宋体" w:cs="宋体"/>
          <w:sz w:val="21"/>
          <w:szCs w:val="21"/>
          <w:lang w:eastAsia="zh-CN"/>
        </w:rPr>
        <w:t>，</w:t>
      </w:r>
      <w:r>
        <w:rPr>
          <w:rFonts w:hint="eastAsia" w:ascii="宋体" w:hAnsi="宋体" w:eastAsia="宋体" w:cs="宋体"/>
          <w:sz w:val="21"/>
          <w:szCs w:val="21"/>
        </w:rPr>
        <w:t>经监理验收并列入了工程量清单的以上子目号的工程量</w:t>
      </w:r>
      <w:r>
        <w:rPr>
          <w:rFonts w:hint="eastAsia" w:ascii="宋体" w:hAnsi="宋体" w:eastAsia="宋体" w:cs="宋体"/>
          <w:sz w:val="21"/>
          <w:szCs w:val="21"/>
          <w:lang w:eastAsia="zh-CN"/>
        </w:rPr>
        <w:t>，</w:t>
      </w:r>
      <w:r>
        <w:rPr>
          <w:rFonts w:hint="eastAsia" w:ascii="宋体" w:hAnsi="宋体" w:eastAsia="宋体" w:cs="宋体"/>
          <w:sz w:val="21"/>
          <w:szCs w:val="21"/>
        </w:rPr>
        <w:t>其每一计量单位</w:t>
      </w:r>
      <w:r>
        <w:rPr>
          <w:rFonts w:hint="eastAsia" w:ascii="宋体" w:hAnsi="宋体" w:eastAsia="宋体" w:cs="宋体"/>
          <w:sz w:val="21"/>
          <w:szCs w:val="21"/>
          <w:lang w:eastAsia="zh-CN"/>
        </w:rPr>
        <w:t>，</w:t>
      </w:r>
      <w:r>
        <w:rPr>
          <w:rFonts w:hint="eastAsia" w:ascii="宋体" w:hAnsi="宋体" w:eastAsia="宋体" w:cs="宋体"/>
          <w:sz w:val="21"/>
          <w:szCs w:val="21"/>
        </w:rPr>
        <w:t>将以合同单价支付</w:t>
      </w:r>
      <w:r>
        <w:rPr>
          <w:rFonts w:hint="eastAsia" w:ascii="宋体" w:hAnsi="宋体" w:eastAsia="宋体" w:cs="宋体"/>
          <w:sz w:val="21"/>
          <w:szCs w:val="21"/>
          <w:lang w:eastAsia="zh-CN"/>
        </w:rPr>
        <w:t>。</w:t>
      </w:r>
      <w:r>
        <w:rPr>
          <w:rFonts w:hint="eastAsia" w:ascii="宋体" w:hAnsi="宋体" w:eastAsia="宋体" w:cs="宋体"/>
          <w:sz w:val="21"/>
          <w:szCs w:val="21"/>
        </w:rPr>
        <w:t>此项支付包括材料</w:t>
      </w:r>
      <w:r>
        <w:rPr>
          <w:rFonts w:hint="eastAsia" w:ascii="宋体" w:hAnsi="宋体" w:eastAsia="宋体" w:cs="宋体"/>
          <w:sz w:val="21"/>
          <w:szCs w:val="21"/>
          <w:lang w:eastAsia="zh-CN"/>
        </w:rPr>
        <w:t>、</w:t>
      </w:r>
      <w:r>
        <w:rPr>
          <w:rFonts w:hint="eastAsia" w:ascii="宋体" w:hAnsi="宋体" w:eastAsia="宋体" w:cs="宋体"/>
          <w:sz w:val="21"/>
          <w:szCs w:val="21"/>
        </w:rPr>
        <w:t>劳力</w:t>
      </w:r>
      <w:r>
        <w:rPr>
          <w:rFonts w:hint="eastAsia" w:ascii="宋体" w:hAnsi="宋体" w:eastAsia="宋体" w:cs="宋体"/>
          <w:sz w:val="21"/>
          <w:szCs w:val="21"/>
          <w:lang w:eastAsia="zh-CN"/>
        </w:rPr>
        <w:t>、</w:t>
      </w:r>
      <w:r>
        <w:rPr>
          <w:rFonts w:hint="eastAsia" w:ascii="宋体" w:hAnsi="宋体" w:eastAsia="宋体" w:cs="宋体"/>
          <w:sz w:val="21"/>
          <w:szCs w:val="21"/>
        </w:rPr>
        <w:t>设备</w:t>
      </w:r>
      <w:r>
        <w:rPr>
          <w:rFonts w:hint="eastAsia" w:ascii="宋体" w:hAnsi="宋体" w:eastAsia="宋体" w:cs="宋体"/>
          <w:sz w:val="21"/>
          <w:szCs w:val="21"/>
          <w:lang w:eastAsia="zh-CN"/>
        </w:rPr>
        <w:t>、</w:t>
      </w:r>
      <w:r>
        <w:rPr>
          <w:rFonts w:hint="eastAsia" w:ascii="宋体" w:hAnsi="宋体" w:eastAsia="宋体" w:cs="宋体"/>
          <w:sz w:val="21"/>
          <w:szCs w:val="21"/>
        </w:rPr>
        <w:t>运输等及其他为完成防眩设施所必需的费用</w:t>
      </w:r>
      <w:r>
        <w:rPr>
          <w:rFonts w:hint="eastAsia" w:ascii="宋体" w:hAnsi="宋体" w:eastAsia="宋体" w:cs="宋体"/>
          <w:sz w:val="21"/>
          <w:szCs w:val="21"/>
          <w:lang w:eastAsia="zh-CN"/>
        </w:rPr>
        <w:t>，</w:t>
      </w:r>
      <w:r>
        <w:rPr>
          <w:rFonts w:hint="eastAsia" w:ascii="宋体" w:hAnsi="宋体" w:eastAsia="宋体" w:cs="宋体"/>
          <w:sz w:val="21"/>
          <w:szCs w:val="21"/>
        </w:rPr>
        <w:t>是对完成工程的全部偿付</w:t>
      </w:r>
      <w:r>
        <w:rPr>
          <w:rFonts w:hint="eastAsia" w:ascii="宋体" w:hAnsi="宋体" w:eastAsia="宋体" w:cs="宋体"/>
          <w:sz w:val="21"/>
          <w:szCs w:val="21"/>
          <w:lang w:eastAsia="zh-CN"/>
        </w:rPr>
        <w:t>。</w:t>
      </w:r>
    </w:p>
    <w:p>
      <w:pPr>
        <w:spacing w:before="118" w:line="468" w:lineRule="exact"/>
        <w:jc w:val="left"/>
        <w:rPr>
          <w:rFonts w:hint="eastAsia" w:ascii="宋体" w:hAnsi="宋体" w:eastAsia="宋体" w:cs="宋体"/>
          <w:spacing w:val="-2"/>
          <w:position w:val="19"/>
          <w:sz w:val="21"/>
          <w:szCs w:val="21"/>
        </w:rPr>
      </w:pPr>
    </w:p>
    <w:p>
      <w:pPr>
        <w:spacing w:before="118" w:line="468" w:lineRule="exact"/>
        <w:ind w:firstLine="2606" w:firstLineChars="1100"/>
        <w:jc w:val="both"/>
        <w:rPr>
          <w:rFonts w:hint="eastAsia" w:ascii="宋体" w:hAnsi="宋体" w:eastAsia="宋体" w:cs="宋体"/>
          <w:b/>
          <w:bCs/>
          <w:sz w:val="24"/>
          <w:szCs w:val="24"/>
        </w:rPr>
      </w:pPr>
      <w:r>
        <w:rPr>
          <w:rFonts w:hint="eastAsia" w:ascii="宋体" w:hAnsi="宋体" w:eastAsia="宋体" w:cs="宋体"/>
          <w:b/>
          <w:bCs/>
          <w:spacing w:val="-2"/>
          <w:position w:val="19"/>
          <w:sz w:val="24"/>
          <w:szCs w:val="24"/>
        </w:rPr>
        <w:t>第</w:t>
      </w:r>
      <w:r>
        <w:rPr>
          <w:rFonts w:hint="eastAsia" w:ascii="宋体" w:hAnsi="宋体" w:eastAsia="宋体" w:cs="宋体"/>
          <w:b/>
          <w:bCs/>
          <w:spacing w:val="-20"/>
          <w:position w:val="19"/>
          <w:sz w:val="24"/>
          <w:szCs w:val="24"/>
        </w:rPr>
        <w:t xml:space="preserve"> </w:t>
      </w:r>
      <w:r>
        <w:rPr>
          <w:rFonts w:hint="eastAsia" w:ascii="宋体" w:hAnsi="宋体" w:eastAsia="宋体" w:cs="宋体"/>
          <w:b/>
          <w:bCs/>
          <w:spacing w:val="-2"/>
          <w:position w:val="19"/>
          <w:sz w:val="24"/>
          <w:szCs w:val="24"/>
        </w:rPr>
        <w:t>607</w:t>
      </w:r>
      <w:r>
        <w:rPr>
          <w:rFonts w:hint="eastAsia" w:ascii="宋体" w:hAnsi="宋体" w:eastAsia="宋体" w:cs="宋体"/>
          <w:b/>
          <w:bCs/>
          <w:spacing w:val="-45"/>
          <w:position w:val="19"/>
          <w:sz w:val="24"/>
          <w:szCs w:val="24"/>
        </w:rPr>
        <w:t xml:space="preserve"> </w:t>
      </w:r>
      <w:r>
        <w:rPr>
          <w:rFonts w:hint="eastAsia" w:ascii="宋体" w:hAnsi="宋体" w:eastAsia="宋体" w:cs="宋体"/>
          <w:b/>
          <w:bCs/>
          <w:spacing w:val="-2"/>
          <w:position w:val="19"/>
          <w:sz w:val="24"/>
          <w:szCs w:val="24"/>
        </w:rPr>
        <w:t>节</w:t>
      </w:r>
      <w:r>
        <w:rPr>
          <w:rFonts w:hint="eastAsia" w:ascii="宋体" w:hAnsi="宋体" w:eastAsia="宋体" w:cs="宋体"/>
          <w:b/>
          <w:bCs/>
          <w:spacing w:val="11"/>
          <w:position w:val="19"/>
          <w:sz w:val="24"/>
          <w:szCs w:val="24"/>
        </w:rPr>
        <w:t xml:space="preserve"> </w:t>
      </w:r>
      <w:r>
        <w:rPr>
          <w:rFonts w:hint="eastAsia" w:ascii="宋体" w:hAnsi="宋体" w:eastAsia="宋体" w:cs="宋体"/>
          <w:b/>
          <w:bCs/>
          <w:spacing w:val="-2"/>
          <w:position w:val="19"/>
          <w:sz w:val="24"/>
          <w:szCs w:val="24"/>
        </w:rPr>
        <w:t>通讯和电力管道与预埋（预留）基础</w:t>
      </w:r>
    </w:p>
    <w:p>
      <w:pPr>
        <w:pStyle w:val="8"/>
        <w:widowControl w:val="0"/>
        <w:kinsoku w:val="0"/>
        <w:wordWrap/>
        <w:overflowPunct w:val="0"/>
        <w:autoSpaceDE w:val="0"/>
        <w:autoSpaceDN w:val="0"/>
        <w:adjustRightInd w:val="0"/>
        <w:snapToGrid w:val="0"/>
        <w:spacing w:beforeAutospacing="0" w:afterAutospacing="0" w:line="500" w:lineRule="exact"/>
        <w:ind w:right="0" w:firstLine="422" w:firstLineChars="200"/>
        <w:jc w:val="both"/>
        <w:textAlignment w:val="baseline"/>
        <w:outlineLvl w:val="2"/>
        <w:rPr>
          <w:rFonts w:hint="eastAsia" w:ascii="宋体" w:hAnsi="宋体" w:eastAsia="宋体" w:cs="宋体"/>
          <w:sz w:val="21"/>
          <w:szCs w:val="21"/>
        </w:rPr>
      </w:pPr>
      <w:r>
        <w:rPr>
          <w:rFonts w:hint="eastAsia" w:ascii="宋体" w:hAnsi="宋体" w:eastAsia="宋体" w:cs="宋体"/>
          <w:b/>
          <w:bCs w:val="0"/>
          <w:kern w:val="2"/>
          <w:sz w:val="21"/>
          <w:szCs w:val="21"/>
          <w:lang w:val="en-US" w:eastAsia="zh-CN" w:bidi="ar-SA"/>
        </w:rPr>
        <w:t>增补、修改如下：</w:t>
      </w:r>
      <w:r>
        <w:rPr>
          <w:rFonts w:hint="eastAsia" w:ascii="宋体" w:hAnsi="宋体" w:eastAsia="宋体" w:cs="宋体"/>
          <w:spacing w:val="-3"/>
          <w:sz w:val="21"/>
          <w:szCs w:val="21"/>
        </w:rPr>
        <w:t>本节工程量清单项目分项计量规则应按表</w:t>
      </w:r>
      <w:r>
        <w:rPr>
          <w:rFonts w:hint="eastAsia" w:ascii="宋体" w:hAnsi="宋体" w:eastAsia="宋体" w:cs="宋体"/>
          <w:spacing w:val="-40"/>
          <w:sz w:val="21"/>
          <w:szCs w:val="21"/>
        </w:rPr>
        <w:t xml:space="preserve"> </w:t>
      </w:r>
      <w:r>
        <w:rPr>
          <w:rFonts w:hint="eastAsia" w:ascii="宋体" w:hAnsi="宋体" w:eastAsia="宋体" w:cs="宋体"/>
          <w:spacing w:val="-3"/>
          <w:sz w:val="21"/>
          <w:szCs w:val="21"/>
        </w:rPr>
        <w:t>607</w:t>
      </w:r>
      <w:r>
        <w:rPr>
          <w:rFonts w:hint="eastAsia" w:ascii="宋体" w:hAnsi="宋体" w:eastAsia="宋体" w:cs="宋体"/>
          <w:spacing w:val="-26"/>
          <w:sz w:val="21"/>
          <w:szCs w:val="21"/>
        </w:rPr>
        <w:t xml:space="preserve"> </w:t>
      </w:r>
      <w:r>
        <w:rPr>
          <w:rFonts w:hint="eastAsia" w:ascii="宋体" w:hAnsi="宋体" w:eastAsia="宋体" w:cs="宋体"/>
          <w:spacing w:val="-3"/>
          <w:sz w:val="21"/>
          <w:szCs w:val="21"/>
        </w:rPr>
        <w:t>的规定执行</w:t>
      </w:r>
      <w:r>
        <w:rPr>
          <w:rFonts w:hint="eastAsia" w:ascii="宋体" w:hAnsi="宋体" w:eastAsia="宋体" w:cs="宋体"/>
          <w:spacing w:val="-74"/>
          <w:sz w:val="21"/>
          <w:szCs w:val="21"/>
        </w:rPr>
        <w:t xml:space="preserve"> </w:t>
      </w:r>
      <w:r>
        <w:rPr>
          <w:rFonts w:hint="eastAsia" w:ascii="宋体" w:hAnsi="宋体" w:eastAsia="宋体" w:cs="宋体"/>
          <w:spacing w:val="-3"/>
          <w:sz w:val="21"/>
          <w:szCs w:val="21"/>
        </w:rPr>
        <w:t>。</w:t>
      </w:r>
    </w:p>
    <w:p>
      <w:pPr>
        <w:spacing w:before="235" w:line="204" w:lineRule="auto"/>
        <w:ind w:firstLine="3183"/>
        <w:jc w:val="left"/>
        <w:rPr>
          <w:rFonts w:hint="eastAsia" w:ascii="宋体" w:hAnsi="宋体" w:eastAsia="宋体" w:cs="宋体"/>
          <w:sz w:val="21"/>
          <w:szCs w:val="21"/>
        </w:rPr>
      </w:pPr>
      <w:r>
        <w:rPr>
          <w:rFonts w:hint="eastAsia" w:ascii="宋体" w:hAnsi="宋体" w:eastAsia="宋体" w:cs="宋体"/>
          <w:spacing w:val="-1"/>
          <w:sz w:val="21"/>
          <w:szCs w:val="21"/>
        </w:rPr>
        <w:t>表</w:t>
      </w:r>
      <w:r>
        <w:rPr>
          <w:rFonts w:hint="eastAsia" w:ascii="宋体" w:hAnsi="宋体" w:eastAsia="宋体" w:cs="宋体"/>
          <w:spacing w:val="-34"/>
          <w:sz w:val="21"/>
          <w:szCs w:val="21"/>
        </w:rPr>
        <w:t xml:space="preserve"> </w:t>
      </w:r>
      <w:r>
        <w:rPr>
          <w:rFonts w:hint="eastAsia" w:ascii="宋体" w:hAnsi="宋体" w:eastAsia="宋体" w:cs="宋体"/>
          <w:spacing w:val="-1"/>
          <w:sz w:val="21"/>
          <w:szCs w:val="21"/>
        </w:rPr>
        <w:t>607</w:t>
      </w:r>
      <w:r>
        <w:rPr>
          <w:rFonts w:hint="eastAsia" w:ascii="宋体" w:hAnsi="宋体" w:eastAsia="宋体" w:cs="宋体"/>
          <w:spacing w:val="10"/>
          <w:sz w:val="21"/>
          <w:szCs w:val="21"/>
        </w:rPr>
        <w:t xml:space="preserve"> </w:t>
      </w:r>
      <w:r>
        <w:rPr>
          <w:rFonts w:hint="eastAsia" w:ascii="宋体" w:hAnsi="宋体" w:eastAsia="宋体" w:cs="宋体"/>
          <w:spacing w:val="-1"/>
          <w:sz w:val="21"/>
          <w:szCs w:val="21"/>
        </w:rPr>
        <w:t>通讯和电力管道与预埋（预留）基础</w:t>
      </w:r>
    </w:p>
    <w:p>
      <w:pPr>
        <w:spacing w:line="240" w:lineRule="auto"/>
        <w:jc w:val="left"/>
        <w:rPr>
          <w:rFonts w:hint="eastAsia" w:ascii="宋体" w:hAnsi="宋体" w:eastAsia="宋体" w:cs="宋体"/>
          <w:sz w:val="21"/>
          <w:szCs w:val="21"/>
        </w:rPr>
      </w:pPr>
    </w:p>
    <w:p>
      <w:pPr>
        <w:spacing w:line="74" w:lineRule="exact"/>
        <w:jc w:val="left"/>
        <w:rPr>
          <w:rFonts w:hint="eastAsia" w:ascii="宋体" w:hAnsi="宋体" w:eastAsia="宋体" w:cs="宋体"/>
          <w:sz w:val="21"/>
          <w:szCs w:val="21"/>
        </w:rPr>
      </w:pPr>
    </w:p>
    <w:tbl>
      <w:tblPr>
        <w:tblStyle w:val="16"/>
        <w:tblW w:w="10209" w:type="dxa"/>
        <w:tblInd w:w="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60"/>
        <w:gridCol w:w="1985"/>
        <w:gridCol w:w="710"/>
        <w:gridCol w:w="2445"/>
        <w:gridCol w:w="2367"/>
        <w:gridCol w:w="174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960" w:type="dxa"/>
            <w:vAlign w:val="top"/>
          </w:tcPr>
          <w:p>
            <w:pPr>
              <w:spacing w:before="111" w:line="204" w:lineRule="auto"/>
              <w:ind w:firstLine="170"/>
              <w:jc w:val="left"/>
              <w:rPr>
                <w:rFonts w:hint="eastAsia" w:ascii="宋体" w:hAnsi="宋体" w:eastAsia="宋体" w:cs="宋体"/>
                <w:sz w:val="21"/>
                <w:szCs w:val="21"/>
              </w:rPr>
            </w:pPr>
            <w:r>
              <w:rPr>
                <w:rFonts w:hint="eastAsia" w:ascii="宋体" w:hAnsi="宋体" w:eastAsia="宋体" w:cs="宋体"/>
                <w:spacing w:val="-4"/>
                <w:sz w:val="21"/>
                <w:szCs w:val="21"/>
                <w:lang w:eastAsia="zh-CN"/>
              </w:rPr>
              <w:t>子目号</w:t>
            </w:r>
          </w:p>
        </w:tc>
        <w:tc>
          <w:tcPr>
            <w:tcW w:w="1985" w:type="dxa"/>
            <w:vAlign w:val="top"/>
          </w:tcPr>
          <w:p>
            <w:pPr>
              <w:spacing w:before="111" w:line="204" w:lineRule="auto"/>
              <w:ind w:firstLine="577"/>
              <w:jc w:val="left"/>
              <w:rPr>
                <w:rFonts w:hint="eastAsia" w:ascii="宋体" w:hAnsi="宋体" w:eastAsia="宋体" w:cs="宋体"/>
                <w:sz w:val="21"/>
                <w:szCs w:val="21"/>
              </w:rPr>
            </w:pPr>
            <w:r>
              <w:rPr>
                <w:rFonts w:hint="eastAsia" w:ascii="宋体" w:hAnsi="宋体" w:eastAsia="宋体" w:cs="宋体"/>
                <w:spacing w:val="-3"/>
                <w:sz w:val="21"/>
                <w:szCs w:val="21"/>
                <w:lang w:eastAsia="zh-CN"/>
              </w:rPr>
              <w:t>子目名称</w:t>
            </w:r>
          </w:p>
        </w:tc>
        <w:tc>
          <w:tcPr>
            <w:tcW w:w="710" w:type="dxa"/>
            <w:vAlign w:val="top"/>
          </w:tcPr>
          <w:p>
            <w:pPr>
              <w:spacing w:before="111" w:line="204" w:lineRule="auto"/>
              <w:ind w:firstLine="151"/>
              <w:jc w:val="left"/>
              <w:rPr>
                <w:rFonts w:hint="eastAsia" w:ascii="宋体" w:hAnsi="宋体" w:eastAsia="宋体" w:cs="宋体"/>
                <w:sz w:val="21"/>
                <w:szCs w:val="21"/>
              </w:rPr>
            </w:pPr>
            <w:r>
              <w:rPr>
                <w:rFonts w:hint="eastAsia" w:ascii="宋体" w:hAnsi="宋体" w:eastAsia="宋体" w:cs="宋体"/>
                <w:spacing w:val="-6"/>
                <w:sz w:val="21"/>
                <w:szCs w:val="21"/>
              </w:rPr>
              <w:t>单位</w:t>
            </w:r>
          </w:p>
        </w:tc>
        <w:tc>
          <w:tcPr>
            <w:tcW w:w="2445" w:type="dxa"/>
            <w:vAlign w:val="top"/>
          </w:tcPr>
          <w:p>
            <w:pPr>
              <w:spacing w:before="111" w:line="204" w:lineRule="auto"/>
              <w:ind w:firstLine="612" w:firstLineChars="300"/>
              <w:jc w:val="left"/>
              <w:rPr>
                <w:rFonts w:hint="eastAsia" w:ascii="宋体" w:hAnsi="宋体" w:eastAsia="宋体" w:cs="宋体"/>
                <w:sz w:val="21"/>
                <w:szCs w:val="21"/>
              </w:rPr>
            </w:pPr>
            <w:r>
              <w:rPr>
                <w:rFonts w:hint="eastAsia" w:ascii="宋体" w:hAnsi="宋体" w:eastAsia="宋体" w:cs="宋体"/>
                <w:spacing w:val="-3"/>
                <w:sz w:val="21"/>
                <w:szCs w:val="21"/>
              </w:rPr>
              <w:t>工程量计量</w:t>
            </w:r>
          </w:p>
        </w:tc>
        <w:tc>
          <w:tcPr>
            <w:tcW w:w="2367" w:type="dxa"/>
            <w:vAlign w:val="top"/>
          </w:tcPr>
          <w:p>
            <w:pPr>
              <w:spacing w:before="111" w:line="204" w:lineRule="auto"/>
              <w:ind w:firstLine="816" w:firstLineChars="400"/>
              <w:jc w:val="left"/>
              <w:rPr>
                <w:rFonts w:hint="eastAsia" w:ascii="宋体" w:hAnsi="宋体" w:eastAsia="宋体" w:cs="宋体"/>
                <w:sz w:val="21"/>
                <w:szCs w:val="21"/>
              </w:rPr>
            </w:pPr>
            <w:r>
              <w:rPr>
                <w:rFonts w:hint="eastAsia" w:ascii="宋体" w:hAnsi="宋体" w:eastAsia="宋体" w:cs="宋体"/>
                <w:spacing w:val="-3"/>
                <w:sz w:val="21"/>
                <w:szCs w:val="21"/>
              </w:rPr>
              <w:t>工程内容</w:t>
            </w:r>
          </w:p>
        </w:tc>
        <w:tc>
          <w:tcPr>
            <w:tcW w:w="1742" w:type="dxa"/>
            <w:vAlign w:val="top"/>
          </w:tcPr>
          <w:p>
            <w:pPr>
              <w:spacing w:before="111" w:line="204" w:lineRule="auto"/>
              <w:ind w:firstLine="816" w:firstLineChars="400"/>
              <w:jc w:val="left"/>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支付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4" w:hRule="atLeast"/>
        </w:trPr>
        <w:tc>
          <w:tcPr>
            <w:tcW w:w="960" w:type="dxa"/>
            <w:vAlign w:val="top"/>
          </w:tcPr>
          <w:p>
            <w:pPr>
              <w:spacing w:line="240" w:lineRule="auto"/>
              <w:jc w:val="left"/>
              <w:rPr>
                <w:rFonts w:hint="eastAsia" w:ascii="宋体" w:hAnsi="宋体" w:eastAsia="宋体" w:cs="宋体"/>
                <w:sz w:val="21"/>
                <w:szCs w:val="21"/>
              </w:rPr>
            </w:pPr>
          </w:p>
          <w:p>
            <w:pPr>
              <w:spacing w:line="240" w:lineRule="auto"/>
              <w:jc w:val="left"/>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 xml:space="preserve">   607</w:t>
            </w:r>
          </w:p>
        </w:tc>
        <w:tc>
          <w:tcPr>
            <w:tcW w:w="1985" w:type="dxa"/>
            <w:vAlign w:val="top"/>
          </w:tcPr>
          <w:p>
            <w:pPr>
              <w:spacing w:line="240" w:lineRule="auto"/>
              <w:jc w:val="left"/>
              <w:rPr>
                <w:rFonts w:hint="eastAsia" w:ascii="宋体" w:hAnsi="宋体" w:eastAsia="宋体" w:cs="宋体"/>
                <w:sz w:val="21"/>
                <w:szCs w:val="21"/>
              </w:rPr>
            </w:pPr>
          </w:p>
          <w:p>
            <w:pPr>
              <w:spacing w:line="24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通信和电力管道与预埋（预留）基础</w:t>
            </w:r>
          </w:p>
        </w:tc>
        <w:tc>
          <w:tcPr>
            <w:tcW w:w="710" w:type="dxa"/>
            <w:vAlign w:val="top"/>
          </w:tcPr>
          <w:p>
            <w:pPr>
              <w:spacing w:line="240" w:lineRule="auto"/>
              <w:jc w:val="left"/>
              <w:rPr>
                <w:rFonts w:hint="eastAsia" w:ascii="宋体" w:hAnsi="宋体" w:eastAsia="宋体" w:cs="宋体"/>
                <w:sz w:val="21"/>
                <w:szCs w:val="21"/>
              </w:rPr>
            </w:pPr>
          </w:p>
        </w:tc>
        <w:tc>
          <w:tcPr>
            <w:tcW w:w="2445" w:type="dxa"/>
            <w:vAlign w:val="top"/>
          </w:tcPr>
          <w:p>
            <w:pPr>
              <w:spacing w:line="240" w:lineRule="auto"/>
              <w:jc w:val="left"/>
              <w:rPr>
                <w:rFonts w:hint="eastAsia" w:ascii="宋体" w:hAnsi="宋体" w:eastAsia="宋体" w:cs="宋体"/>
                <w:sz w:val="21"/>
                <w:szCs w:val="21"/>
              </w:rPr>
            </w:pPr>
          </w:p>
        </w:tc>
        <w:tc>
          <w:tcPr>
            <w:tcW w:w="2367" w:type="dxa"/>
            <w:vAlign w:val="top"/>
          </w:tcPr>
          <w:p>
            <w:pPr>
              <w:spacing w:before="127" w:line="204" w:lineRule="auto"/>
              <w:ind w:firstLine="112"/>
              <w:jc w:val="left"/>
              <w:rPr>
                <w:rFonts w:hint="eastAsia" w:ascii="宋体" w:hAnsi="宋体" w:eastAsia="宋体" w:cs="宋体"/>
                <w:sz w:val="21"/>
                <w:szCs w:val="21"/>
              </w:rPr>
            </w:pPr>
          </w:p>
        </w:tc>
        <w:tc>
          <w:tcPr>
            <w:tcW w:w="1742" w:type="dxa"/>
            <w:vAlign w:val="top"/>
          </w:tcPr>
          <w:p>
            <w:pPr>
              <w:spacing w:before="127" w:line="204" w:lineRule="auto"/>
              <w:ind w:firstLine="112"/>
              <w:jc w:val="left"/>
              <w:rPr>
                <w:rFonts w:hint="eastAsia" w:ascii="宋体" w:hAnsi="宋体" w:eastAsia="宋体" w:cs="宋体"/>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960" w:type="dxa"/>
            <w:vAlign w:val="center"/>
          </w:tcPr>
          <w:p>
            <w:pPr>
              <w:spacing w:line="240" w:lineRule="auto"/>
              <w:jc w:val="center"/>
              <w:rPr>
                <w:rFonts w:hint="eastAsia" w:ascii="宋体" w:hAnsi="宋体" w:eastAsia="宋体" w:cs="宋体"/>
                <w:sz w:val="21"/>
                <w:szCs w:val="21"/>
                <w:highlight w:val="green"/>
                <w:lang w:val="en-US" w:eastAsia="zh-CN"/>
              </w:rPr>
            </w:pPr>
            <w:r>
              <w:rPr>
                <w:rFonts w:hint="eastAsia" w:ascii="宋体" w:hAnsi="宋体" w:eastAsia="宋体" w:cs="宋体"/>
                <w:spacing w:val="-2"/>
                <w:sz w:val="21"/>
                <w:szCs w:val="21"/>
                <w:highlight w:val="green"/>
              </w:rPr>
              <w:t>607-</w:t>
            </w:r>
            <w:r>
              <w:rPr>
                <w:rFonts w:hint="eastAsia" w:ascii="宋体" w:hAnsi="宋体" w:eastAsia="宋体" w:cs="宋体"/>
                <w:spacing w:val="-2"/>
                <w:sz w:val="21"/>
                <w:szCs w:val="21"/>
                <w:highlight w:val="green"/>
                <w:lang w:val="en-US" w:eastAsia="zh-CN"/>
              </w:rPr>
              <w:t>1</w:t>
            </w:r>
          </w:p>
        </w:tc>
        <w:tc>
          <w:tcPr>
            <w:tcW w:w="1985" w:type="dxa"/>
            <w:vAlign w:val="center"/>
          </w:tcPr>
          <w:p>
            <w:pPr>
              <w:spacing w:line="240" w:lineRule="auto"/>
              <w:jc w:val="center"/>
              <w:rPr>
                <w:rFonts w:hint="eastAsia" w:ascii="宋体" w:hAnsi="宋体" w:eastAsia="宋体" w:cs="宋体"/>
                <w:sz w:val="21"/>
                <w:szCs w:val="21"/>
                <w:highlight w:val="green"/>
                <w:lang w:val="en-US" w:eastAsia="zh-CN"/>
              </w:rPr>
            </w:pPr>
            <w:r>
              <w:rPr>
                <w:rFonts w:hint="eastAsia" w:ascii="宋体" w:hAnsi="宋体" w:eastAsia="宋体" w:cs="宋体"/>
                <w:sz w:val="21"/>
                <w:szCs w:val="21"/>
                <w:highlight w:val="green"/>
                <w:lang w:val="en-US" w:eastAsia="zh-CN"/>
              </w:rPr>
              <w:t>人（手）孔</w:t>
            </w:r>
          </w:p>
        </w:tc>
        <w:tc>
          <w:tcPr>
            <w:tcW w:w="710" w:type="dxa"/>
            <w:vAlign w:val="top"/>
          </w:tcPr>
          <w:p>
            <w:pPr>
              <w:spacing w:line="240" w:lineRule="auto"/>
              <w:jc w:val="left"/>
              <w:rPr>
                <w:rFonts w:hint="eastAsia" w:ascii="宋体" w:hAnsi="宋体" w:eastAsia="宋体" w:cs="宋体"/>
                <w:sz w:val="21"/>
                <w:szCs w:val="21"/>
                <w:highlight w:val="green"/>
              </w:rPr>
            </w:pPr>
          </w:p>
        </w:tc>
        <w:tc>
          <w:tcPr>
            <w:tcW w:w="2445" w:type="dxa"/>
            <w:vAlign w:val="top"/>
          </w:tcPr>
          <w:p>
            <w:pPr>
              <w:spacing w:line="240" w:lineRule="auto"/>
              <w:jc w:val="left"/>
              <w:rPr>
                <w:rFonts w:hint="eastAsia" w:ascii="宋体" w:hAnsi="宋体" w:eastAsia="宋体" w:cs="宋体"/>
                <w:sz w:val="21"/>
                <w:szCs w:val="21"/>
                <w:highlight w:val="green"/>
              </w:rPr>
            </w:pPr>
          </w:p>
        </w:tc>
        <w:tc>
          <w:tcPr>
            <w:tcW w:w="2367" w:type="dxa"/>
            <w:vAlign w:val="top"/>
          </w:tcPr>
          <w:p>
            <w:pPr>
              <w:spacing w:before="127" w:line="204" w:lineRule="auto"/>
              <w:ind w:firstLine="112"/>
              <w:jc w:val="left"/>
              <w:rPr>
                <w:rFonts w:hint="eastAsia" w:ascii="宋体" w:hAnsi="宋体" w:eastAsia="宋体" w:cs="宋体"/>
                <w:sz w:val="21"/>
                <w:szCs w:val="21"/>
                <w:highlight w:val="green"/>
              </w:rPr>
            </w:pPr>
          </w:p>
        </w:tc>
        <w:tc>
          <w:tcPr>
            <w:tcW w:w="1742" w:type="dxa"/>
            <w:vAlign w:val="top"/>
          </w:tcPr>
          <w:p>
            <w:pPr>
              <w:spacing w:before="127" w:line="204" w:lineRule="auto"/>
              <w:ind w:firstLine="112"/>
              <w:jc w:val="left"/>
              <w:rPr>
                <w:rFonts w:hint="eastAsia" w:ascii="宋体" w:hAnsi="宋体" w:eastAsia="宋体" w:cs="宋体"/>
                <w:sz w:val="21"/>
                <w:szCs w:val="21"/>
                <w:highlight w:val="gree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84" w:hRule="atLeast"/>
        </w:trPr>
        <w:tc>
          <w:tcPr>
            <w:tcW w:w="960" w:type="dxa"/>
            <w:vAlign w:val="center"/>
          </w:tcPr>
          <w:p>
            <w:pPr>
              <w:keepNext w:val="0"/>
              <w:keepLines w:val="0"/>
              <w:widowControl/>
              <w:suppressLineNumbers w:val="0"/>
              <w:jc w:val="center"/>
              <w:textAlignment w:val="center"/>
              <w:rPr>
                <w:rFonts w:hint="default" w:ascii="宋体" w:hAnsi="宋体" w:eastAsia="宋体" w:cs="宋体"/>
                <w:spacing w:val="-2"/>
                <w:sz w:val="21"/>
                <w:szCs w:val="21"/>
                <w:highlight w:val="green"/>
                <w:lang w:val="en-US" w:eastAsia="zh-CN"/>
              </w:rPr>
            </w:pPr>
            <w:r>
              <w:rPr>
                <w:rFonts w:hint="eastAsia" w:ascii="宋体" w:hAnsi="宋体" w:eastAsia="宋体" w:cs="宋体"/>
                <w:i w:val="0"/>
                <w:iCs w:val="0"/>
                <w:snapToGrid w:val="0"/>
                <w:color w:val="000000"/>
                <w:kern w:val="0"/>
                <w:sz w:val="16"/>
                <w:szCs w:val="16"/>
                <w:u w:val="none"/>
                <w:lang w:val="en-US" w:eastAsia="zh-CN" w:bidi="ar"/>
              </w:rPr>
              <w:t>-a</w:t>
            </w:r>
          </w:p>
        </w:tc>
        <w:tc>
          <w:tcPr>
            <w:tcW w:w="1985" w:type="dxa"/>
            <w:vAlign w:val="center"/>
          </w:tcPr>
          <w:p>
            <w:pPr>
              <w:keepNext w:val="0"/>
              <w:keepLines w:val="0"/>
              <w:widowControl/>
              <w:suppressLineNumbers w:val="0"/>
              <w:jc w:val="left"/>
              <w:textAlignment w:val="center"/>
              <w:rPr>
                <w:rFonts w:hint="eastAsia" w:ascii="宋体" w:hAnsi="宋体" w:eastAsia="宋体" w:cs="宋体"/>
                <w:sz w:val="21"/>
                <w:szCs w:val="21"/>
                <w:highlight w:val="green"/>
                <w:lang w:val="en-US" w:eastAsia="zh-CN"/>
              </w:rPr>
            </w:pPr>
            <w:r>
              <w:rPr>
                <w:rFonts w:hint="eastAsia" w:ascii="宋体" w:hAnsi="宋体" w:eastAsia="宋体" w:cs="宋体"/>
                <w:i w:val="0"/>
                <w:iCs w:val="0"/>
                <w:snapToGrid w:val="0"/>
                <w:color w:val="000000"/>
                <w:kern w:val="0"/>
                <w:sz w:val="16"/>
                <w:szCs w:val="16"/>
                <w:u w:val="none"/>
                <w:lang w:val="en-US" w:eastAsia="zh-CN" w:bidi="ar"/>
              </w:rPr>
              <w:t>亭下人孔（2500×1600×1490mm）</w:t>
            </w:r>
          </w:p>
        </w:tc>
        <w:tc>
          <w:tcPr>
            <w:tcW w:w="710" w:type="dxa"/>
            <w:vAlign w:val="center"/>
          </w:tcPr>
          <w:p>
            <w:pPr>
              <w:keepNext w:val="0"/>
              <w:keepLines w:val="0"/>
              <w:widowControl/>
              <w:suppressLineNumbers w:val="0"/>
              <w:jc w:val="center"/>
              <w:textAlignment w:val="center"/>
              <w:rPr>
                <w:rFonts w:hint="eastAsia" w:ascii="宋体" w:hAnsi="宋体" w:eastAsia="宋体" w:cs="宋体"/>
                <w:snapToGrid w:val="0"/>
                <w:color w:val="000000"/>
                <w:kern w:val="0"/>
                <w:sz w:val="21"/>
                <w:szCs w:val="21"/>
                <w:highlight w:val="green"/>
                <w:lang w:val="en-US" w:eastAsia="zh-CN" w:bidi="ar-SA"/>
              </w:rPr>
            </w:pPr>
            <w:r>
              <w:rPr>
                <w:rFonts w:hint="eastAsia" w:ascii="宋体" w:hAnsi="宋体" w:eastAsia="宋体" w:cs="宋体"/>
                <w:i w:val="0"/>
                <w:iCs w:val="0"/>
                <w:snapToGrid w:val="0"/>
                <w:color w:val="000000"/>
                <w:kern w:val="0"/>
                <w:sz w:val="16"/>
                <w:szCs w:val="16"/>
                <w:u w:val="none"/>
                <w:lang w:val="en-US" w:eastAsia="zh-CN" w:bidi="ar"/>
              </w:rPr>
              <w:t>个</w:t>
            </w:r>
          </w:p>
        </w:tc>
        <w:tc>
          <w:tcPr>
            <w:tcW w:w="2445" w:type="dxa"/>
            <w:vMerge w:val="restart"/>
            <w:vAlign w:val="center"/>
          </w:tcPr>
          <w:p>
            <w:pPr>
              <w:spacing w:line="240" w:lineRule="auto"/>
              <w:jc w:val="left"/>
              <w:rPr>
                <w:rFonts w:hint="eastAsia" w:ascii="宋体" w:hAnsi="宋体" w:eastAsia="宋体" w:cs="宋体"/>
                <w:sz w:val="21"/>
                <w:szCs w:val="21"/>
                <w:highlight w:val="green"/>
              </w:rPr>
            </w:pPr>
            <w:r>
              <w:rPr>
                <w:rFonts w:hint="eastAsia" w:ascii="宋体" w:hAnsi="宋体" w:eastAsia="宋体" w:cs="宋体"/>
                <w:spacing w:val="8"/>
                <w:sz w:val="21"/>
                <w:szCs w:val="21"/>
                <w:highlight w:val="green"/>
              </w:rPr>
              <w:t>依据图纸所示位置和断</w:t>
            </w:r>
            <w:r>
              <w:rPr>
                <w:rFonts w:hint="eastAsia" w:ascii="宋体" w:hAnsi="宋体" w:eastAsia="宋体" w:cs="宋体"/>
                <w:spacing w:val="-77"/>
                <w:sz w:val="21"/>
                <w:szCs w:val="21"/>
                <w:highlight w:val="green"/>
              </w:rPr>
              <w:t xml:space="preserve"> </w:t>
            </w:r>
            <w:r>
              <w:rPr>
                <w:rFonts w:hint="eastAsia" w:ascii="宋体" w:hAnsi="宋体" w:eastAsia="宋体" w:cs="宋体"/>
                <w:spacing w:val="2"/>
                <w:sz w:val="21"/>
                <w:szCs w:val="21"/>
                <w:highlight w:val="green"/>
              </w:rPr>
              <w:t>面尺寸</w:t>
            </w:r>
            <w:r>
              <w:rPr>
                <w:rFonts w:hint="eastAsia" w:ascii="宋体" w:hAnsi="宋体" w:eastAsia="宋体" w:cs="宋体"/>
                <w:spacing w:val="-59"/>
                <w:sz w:val="21"/>
                <w:szCs w:val="21"/>
                <w:highlight w:val="green"/>
              </w:rPr>
              <w:t xml:space="preserve"> </w:t>
            </w:r>
            <w:r>
              <w:rPr>
                <w:rFonts w:hint="eastAsia" w:ascii="宋体" w:hAnsi="宋体" w:eastAsia="宋体" w:cs="宋体"/>
                <w:spacing w:val="2"/>
                <w:sz w:val="21"/>
                <w:szCs w:val="21"/>
                <w:highlight w:val="green"/>
              </w:rPr>
              <w:t>，</w:t>
            </w:r>
            <w:r>
              <w:rPr>
                <w:rFonts w:hint="eastAsia" w:ascii="宋体" w:hAnsi="宋体" w:eastAsia="宋体" w:cs="宋体"/>
                <w:spacing w:val="-86"/>
                <w:sz w:val="21"/>
                <w:szCs w:val="21"/>
                <w:highlight w:val="green"/>
              </w:rPr>
              <w:t xml:space="preserve"> </w:t>
            </w:r>
            <w:r>
              <w:rPr>
                <w:rFonts w:hint="eastAsia" w:ascii="宋体" w:hAnsi="宋体" w:eastAsia="宋体" w:cs="宋体"/>
                <w:spacing w:val="2"/>
                <w:sz w:val="21"/>
                <w:szCs w:val="21"/>
                <w:highlight w:val="green"/>
              </w:rPr>
              <w:t>按图示现浇混凝土</w:t>
            </w:r>
            <w:r>
              <w:rPr>
                <w:rFonts w:hint="eastAsia" w:ascii="宋体" w:hAnsi="宋体" w:eastAsia="宋体" w:cs="宋体"/>
                <w:spacing w:val="-85"/>
                <w:sz w:val="21"/>
                <w:szCs w:val="21"/>
                <w:highlight w:val="green"/>
              </w:rPr>
              <w:t xml:space="preserve"> </w:t>
            </w:r>
            <w:r>
              <w:rPr>
                <w:rFonts w:hint="eastAsia" w:ascii="宋体" w:hAnsi="宋体" w:eastAsia="宋体" w:cs="宋体"/>
                <w:spacing w:val="-1"/>
                <w:sz w:val="21"/>
                <w:szCs w:val="21"/>
                <w:highlight w:val="green"/>
              </w:rPr>
              <w:t>人</w:t>
            </w:r>
            <w:r>
              <w:rPr>
                <w:rFonts w:hint="eastAsia" w:ascii="宋体" w:hAnsi="宋体" w:eastAsia="宋体" w:cs="宋体"/>
                <w:spacing w:val="-1"/>
                <w:sz w:val="21"/>
                <w:szCs w:val="21"/>
                <w:highlight w:val="green"/>
                <w:lang w:val="en-US" w:eastAsia="zh-CN"/>
              </w:rPr>
              <w:t>(手）</w:t>
            </w:r>
            <w:r>
              <w:rPr>
                <w:rFonts w:hint="eastAsia" w:ascii="宋体" w:hAnsi="宋体" w:eastAsia="宋体" w:cs="宋体"/>
                <w:spacing w:val="-1"/>
                <w:sz w:val="21"/>
                <w:szCs w:val="21"/>
                <w:highlight w:val="green"/>
              </w:rPr>
              <w:t>孔的数量以个为单位计量</w:t>
            </w:r>
          </w:p>
        </w:tc>
        <w:tc>
          <w:tcPr>
            <w:tcW w:w="2367" w:type="dxa"/>
            <w:vMerge w:val="restart"/>
            <w:vAlign w:val="center"/>
          </w:tcPr>
          <w:p>
            <w:pPr>
              <w:spacing w:before="127" w:line="204" w:lineRule="auto"/>
              <w:jc w:val="left"/>
              <w:rPr>
                <w:rFonts w:hint="eastAsia" w:ascii="宋体" w:hAnsi="宋体" w:eastAsia="宋体" w:cs="宋体"/>
                <w:sz w:val="21"/>
                <w:szCs w:val="21"/>
                <w:highlight w:val="green"/>
              </w:rPr>
            </w:pPr>
            <w:r>
              <w:rPr>
                <w:rFonts w:hint="eastAsia" w:ascii="宋体" w:hAnsi="宋体" w:eastAsia="宋体" w:cs="宋体"/>
                <w:sz w:val="21"/>
                <w:szCs w:val="21"/>
                <w:highlight w:val="green"/>
              </w:rPr>
              <w:t>1.基槽开挖；</w:t>
            </w:r>
          </w:p>
          <w:p>
            <w:pPr>
              <w:spacing w:before="127" w:line="204" w:lineRule="auto"/>
              <w:jc w:val="left"/>
              <w:rPr>
                <w:rFonts w:hint="eastAsia" w:ascii="宋体" w:hAnsi="宋体" w:eastAsia="宋体" w:cs="宋体"/>
                <w:sz w:val="21"/>
                <w:szCs w:val="21"/>
                <w:highlight w:val="green"/>
              </w:rPr>
            </w:pPr>
            <w:r>
              <w:rPr>
                <w:rFonts w:hint="eastAsia" w:ascii="宋体" w:hAnsi="宋体" w:eastAsia="宋体" w:cs="宋体"/>
                <w:sz w:val="21"/>
                <w:szCs w:val="21"/>
                <w:highlight w:val="green"/>
              </w:rPr>
              <w:t>2.铺筑碎（砾）石垫层</w:t>
            </w:r>
            <w:r>
              <w:rPr>
                <w:rFonts w:hint="eastAsia" w:ascii="宋体" w:hAnsi="宋体" w:eastAsia="宋体" w:cs="宋体"/>
                <w:sz w:val="21"/>
                <w:szCs w:val="21"/>
                <w:highlight w:val="green"/>
                <w:lang w:eastAsia="zh-CN"/>
              </w:rPr>
              <w:t>，</w:t>
            </w:r>
            <w:r>
              <w:rPr>
                <w:rFonts w:hint="eastAsia" w:ascii="宋体" w:hAnsi="宋体" w:eastAsia="宋体" w:cs="宋体"/>
                <w:sz w:val="21"/>
                <w:szCs w:val="21"/>
                <w:highlight w:val="green"/>
              </w:rPr>
              <w:t>立模；</w:t>
            </w:r>
          </w:p>
          <w:p>
            <w:pPr>
              <w:spacing w:before="127" w:line="204" w:lineRule="auto"/>
              <w:jc w:val="left"/>
              <w:rPr>
                <w:rFonts w:hint="eastAsia" w:ascii="宋体" w:hAnsi="宋体" w:eastAsia="宋体" w:cs="宋体"/>
                <w:sz w:val="21"/>
                <w:szCs w:val="21"/>
                <w:highlight w:val="green"/>
              </w:rPr>
            </w:pPr>
            <w:r>
              <w:rPr>
                <w:rFonts w:hint="eastAsia" w:ascii="宋体" w:hAnsi="宋体" w:eastAsia="宋体" w:cs="宋体"/>
                <w:sz w:val="21"/>
                <w:szCs w:val="21"/>
                <w:highlight w:val="green"/>
              </w:rPr>
              <w:t>3.混凝土制作，运输，构造钢筋和穿钉</w:t>
            </w:r>
            <w:r>
              <w:rPr>
                <w:rFonts w:hint="eastAsia" w:ascii="宋体" w:hAnsi="宋体" w:eastAsia="宋体" w:cs="宋体"/>
                <w:sz w:val="21"/>
                <w:szCs w:val="21"/>
                <w:highlight w:val="green"/>
                <w:lang w:eastAsia="zh-CN"/>
              </w:rPr>
              <w:t>、</w:t>
            </w:r>
            <w:r>
              <w:rPr>
                <w:rFonts w:hint="eastAsia" w:ascii="宋体" w:hAnsi="宋体" w:eastAsia="宋体" w:cs="宋体"/>
                <w:sz w:val="21"/>
                <w:szCs w:val="21"/>
                <w:highlight w:val="green"/>
              </w:rPr>
              <w:t>管道支架、拉力环的加工制作</w:t>
            </w:r>
            <w:r>
              <w:rPr>
                <w:rFonts w:hint="eastAsia" w:ascii="宋体" w:hAnsi="宋体" w:eastAsia="宋体" w:cs="宋体"/>
                <w:sz w:val="21"/>
                <w:szCs w:val="21"/>
                <w:highlight w:val="green"/>
                <w:lang w:eastAsia="zh-CN"/>
              </w:rPr>
              <w:t>、</w:t>
            </w:r>
            <w:r>
              <w:rPr>
                <w:rFonts w:hint="eastAsia" w:ascii="宋体" w:hAnsi="宋体" w:eastAsia="宋体" w:cs="宋体"/>
                <w:sz w:val="21"/>
                <w:szCs w:val="21"/>
                <w:highlight w:val="green"/>
              </w:rPr>
              <w:t>装卸运输、预埋，浇筑，振捣</w:t>
            </w:r>
            <w:r>
              <w:rPr>
                <w:rFonts w:hint="eastAsia" w:ascii="宋体" w:hAnsi="宋体" w:eastAsia="宋体" w:cs="宋体"/>
                <w:sz w:val="21"/>
                <w:szCs w:val="21"/>
                <w:highlight w:val="green"/>
                <w:lang w:eastAsia="zh-CN"/>
              </w:rPr>
              <w:t>，</w:t>
            </w:r>
            <w:r>
              <w:rPr>
                <w:rFonts w:hint="eastAsia" w:ascii="宋体" w:hAnsi="宋体" w:eastAsia="宋体" w:cs="宋体"/>
                <w:sz w:val="21"/>
                <w:szCs w:val="21"/>
                <w:highlight w:val="green"/>
              </w:rPr>
              <w:t>养护</w:t>
            </w:r>
            <w:r>
              <w:rPr>
                <w:rFonts w:hint="eastAsia" w:ascii="宋体" w:hAnsi="宋体" w:eastAsia="宋体" w:cs="宋体"/>
                <w:sz w:val="21"/>
                <w:szCs w:val="21"/>
                <w:highlight w:val="green"/>
                <w:lang w:eastAsia="zh-CN"/>
              </w:rPr>
              <w:t>，</w:t>
            </w:r>
            <w:r>
              <w:rPr>
                <w:rFonts w:hint="eastAsia" w:ascii="宋体" w:hAnsi="宋体" w:eastAsia="宋体" w:cs="宋体"/>
                <w:sz w:val="21"/>
                <w:szCs w:val="21"/>
                <w:highlight w:val="green"/>
              </w:rPr>
              <w:t>拆模；</w:t>
            </w:r>
          </w:p>
          <w:p>
            <w:pPr>
              <w:spacing w:before="127" w:line="204" w:lineRule="auto"/>
              <w:jc w:val="left"/>
              <w:rPr>
                <w:rFonts w:hint="eastAsia" w:ascii="宋体" w:hAnsi="宋体" w:eastAsia="宋体" w:cs="宋体"/>
                <w:sz w:val="21"/>
                <w:szCs w:val="21"/>
                <w:highlight w:val="green"/>
              </w:rPr>
            </w:pPr>
            <w:r>
              <w:rPr>
                <w:rFonts w:hint="eastAsia" w:ascii="宋体" w:hAnsi="宋体" w:eastAsia="宋体" w:cs="宋体"/>
                <w:sz w:val="21"/>
                <w:szCs w:val="21"/>
                <w:highlight w:val="green"/>
              </w:rPr>
              <w:t>4.钢筋混凝土上腹盖板预制或现浇的全部工序，井孔口圈和井盖制作安装；</w:t>
            </w:r>
          </w:p>
          <w:p>
            <w:pPr>
              <w:spacing w:before="127" w:line="204" w:lineRule="auto"/>
              <w:jc w:val="left"/>
              <w:rPr>
                <w:rFonts w:hint="eastAsia" w:ascii="宋体" w:hAnsi="宋体" w:eastAsia="宋体" w:cs="宋体"/>
                <w:sz w:val="21"/>
                <w:szCs w:val="21"/>
                <w:highlight w:val="green"/>
              </w:rPr>
            </w:pPr>
            <w:r>
              <w:rPr>
                <w:rFonts w:hint="eastAsia" w:ascii="宋体" w:hAnsi="宋体" w:eastAsia="宋体" w:cs="宋体"/>
                <w:sz w:val="21"/>
                <w:szCs w:val="21"/>
                <w:highlight w:val="green"/>
              </w:rPr>
              <w:t>5.基坑回填，夯实；</w:t>
            </w:r>
          </w:p>
          <w:p>
            <w:pPr>
              <w:spacing w:before="127" w:line="204" w:lineRule="auto"/>
              <w:jc w:val="left"/>
              <w:rPr>
                <w:rFonts w:hint="eastAsia" w:ascii="宋体" w:hAnsi="宋体" w:eastAsia="宋体" w:cs="宋体"/>
                <w:sz w:val="21"/>
                <w:szCs w:val="21"/>
                <w:highlight w:val="green"/>
              </w:rPr>
            </w:pPr>
            <w:r>
              <w:rPr>
                <w:rFonts w:hint="eastAsia" w:ascii="宋体" w:hAnsi="宋体" w:eastAsia="宋体" w:cs="宋体"/>
                <w:sz w:val="21"/>
                <w:szCs w:val="21"/>
                <w:highlight w:val="green"/>
              </w:rPr>
              <w:t>6.清理，弃方处理</w:t>
            </w:r>
          </w:p>
        </w:tc>
        <w:tc>
          <w:tcPr>
            <w:tcW w:w="1742" w:type="dxa"/>
            <w:vMerge w:val="restart"/>
            <w:vAlign w:val="top"/>
          </w:tcPr>
          <w:p>
            <w:pPr>
              <w:spacing w:before="127" w:line="204" w:lineRule="auto"/>
              <w:ind w:firstLine="112"/>
              <w:jc w:val="left"/>
              <w:rPr>
                <w:rFonts w:hint="eastAsia" w:ascii="宋体" w:hAnsi="宋体" w:eastAsia="宋体" w:cs="宋体"/>
                <w:sz w:val="21"/>
                <w:szCs w:val="21"/>
                <w:highlight w:val="green"/>
              </w:rPr>
            </w:pPr>
          </w:p>
          <w:p>
            <w:pPr>
              <w:spacing w:before="127" w:line="204" w:lineRule="auto"/>
              <w:ind w:firstLine="112"/>
              <w:jc w:val="left"/>
              <w:rPr>
                <w:rFonts w:hint="eastAsia" w:ascii="宋体" w:hAnsi="宋体" w:eastAsia="宋体" w:cs="宋体"/>
                <w:sz w:val="21"/>
                <w:szCs w:val="21"/>
                <w:highlight w:val="green"/>
              </w:rPr>
            </w:pPr>
          </w:p>
          <w:p>
            <w:pPr>
              <w:spacing w:before="127" w:line="204" w:lineRule="auto"/>
              <w:ind w:firstLine="112"/>
              <w:jc w:val="left"/>
              <w:rPr>
                <w:rFonts w:hint="eastAsia" w:ascii="宋体" w:hAnsi="宋体" w:eastAsia="宋体" w:cs="宋体"/>
                <w:sz w:val="21"/>
                <w:szCs w:val="21"/>
                <w:highlight w:val="green"/>
              </w:rPr>
            </w:pPr>
          </w:p>
          <w:p>
            <w:pPr>
              <w:spacing w:before="127" w:line="204" w:lineRule="auto"/>
              <w:jc w:val="left"/>
              <w:rPr>
                <w:rFonts w:hint="eastAsia" w:ascii="宋体" w:hAnsi="宋体" w:eastAsia="宋体" w:cs="宋体"/>
                <w:spacing w:val="3"/>
                <w:sz w:val="21"/>
                <w:szCs w:val="21"/>
                <w:highlight w:val="green"/>
                <w:lang w:val="en-US" w:eastAsia="zh-CN"/>
              </w:rPr>
            </w:pPr>
          </w:p>
          <w:p>
            <w:pPr>
              <w:spacing w:before="127" w:line="204" w:lineRule="auto"/>
              <w:jc w:val="left"/>
              <w:rPr>
                <w:rFonts w:hint="eastAsia" w:ascii="宋体" w:hAnsi="宋体" w:eastAsia="宋体" w:cs="宋体"/>
                <w:spacing w:val="3"/>
                <w:sz w:val="21"/>
                <w:szCs w:val="21"/>
                <w:highlight w:val="green"/>
                <w:lang w:val="en-US" w:eastAsia="zh-CN"/>
              </w:rPr>
            </w:pPr>
          </w:p>
          <w:p>
            <w:pPr>
              <w:spacing w:before="127" w:line="204" w:lineRule="auto"/>
              <w:jc w:val="left"/>
              <w:rPr>
                <w:rFonts w:hint="eastAsia" w:ascii="宋体" w:hAnsi="宋体" w:eastAsia="宋体" w:cs="宋体"/>
                <w:sz w:val="21"/>
                <w:szCs w:val="21"/>
                <w:highlight w:val="green"/>
              </w:rPr>
            </w:pPr>
            <w:r>
              <w:rPr>
                <w:rFonts w:hint="eastAsia" w:ascii="宋体" w:hAnsi="宋体" w:eastAsia="宋体" w:cs="宋体"/>
                <w:spacing w:val="3"/>
                <w:sz w:val="21"/>
                <w:szCs w:val="21"/>
                <w:highlight w:val="green"/>
                <w:lang w:val="en-US" w:eastAsia="zh-CN"/>
              </w:rPr>
              <w:t>经监理人验收合格，以合同单价支付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84" w:hRule="atLeast"/>
        </w:trPr>
        <w:tc>
          <w:tcPr>
            <w:tcW w:w="960" w:type="dxa"/>
            <w:vAlign w:val="center"/>
          </w:tcPr>
          <w:p>
            <w:pPr>
              <w:keepNext w:val="0"/>
              <w:keepLines w:val="0"/>
              <w:widowControl/>
              <w:suppressLineNumbers w:val="0"/>
              <w:jc w:val="center"/>
              <w:textAlignment w:val="center"/>
              <w:rPr>
                <w:rFonts w:hint="eastAsia" w:ascii="宋体" w:hAnsi="宋体" w:eastAsia="宋体" w:cs="宋体"/>
                <w:spacing w:val="-2"/>
                <w:sz w:val="21"/>
                <w:szCs w:val="21"/>
                <w:highlight w:val="green"/>
                <w:lang w:val="en-US" w:eastAsia="zh-CN"/>
              </w:rPr>
            </w:pPr>
            <w:r>
              <w:rPr>
                <w:rFonts w:hint="eastAsia" w:ascii="宋体" w:hAnsi="宋体" w:eastAsia="宋体" w:cs="宋体"/>
                <w:i w:val="0"/>
                <w:iCs w:val="0"/>
                <w:snapToGrid w:val="0"/>
                <w:color w:val="000000"/>
                <w:kern w:val="0"/>
                <w:sz w:val="16"/>
                <w:szCs w:val="16"/>
                <w:u w:val="none"/>
                <w:lang w:val="en-US" w:eastAsia="zh-CN" w:bidi="ar"/>
              </w:rPr>
              <w:t>-b</w:t>
            </w:r>
          </w:p>
        </w:tc>
        <w:tc>
          <w:tcPr>
            <w:tcW w:w="1985" w:type="dxa"/>
            <w:vAlign w:val="center"/>
          </w:tcPr>
          <w:p>
            <w:pPr>
              <w:keepNext w:val="0"/>
              <w:keepLines w:val="0"/>
              <w:widowControl/>
              <w:suppressLineNumbers w:val="0"/>
              <w:jc w:val="left"/>
              <w:textAlignment w:val="center"/>
              <w:rPr>
                <w:rFonts w:hint="eastAsia" w:ascii="宋体" w:hAnsi="宋体" w:eastAsia="宋体" w:cs="宋体"/>
                <w:sz w:val="21"/>
                <w:szCs w:val="21"/>
                <w:highlight w:val="green"/>
                <w:lang w:val="en-US" w:eastAsia="zh-CN"/>
              </w:rPr>
            </w:pPr>
            <w:r>
              <w:rPr>
                <w:rFonts w:hint="eastAsia" w:ascii="宋体" w:hAnsi="宋体" w:eastAsia="宋体" w:cs="宋体"/>
                <w:i w:val="0"/>
                <w:iCs w:val="0"/>
                <w:snapToGrid w:val="0"/>
                <w:color w:val="000000"/>
                <w:kern w:val="0"/>
                <w:sz w:val="16"/>
                <w:szCs w:val="16"/>
                <w:u w:val="none"/>
                <w:lang w:val="en-US" w:eastAsia="zh-CN" w:bidi="ar"/>
              </w:rPr>
              <w:t>非下路侧路肩人孔（2500×1600×1800mm）</w:t>
            </w:r>
          </w:p>
        </w:tc>
        <w:tc>
          <w:tcPr>
            <w:tcW w:w="710" w:type="dxa"/>
            <w:vAlign w:val="center"/>
          </w:tcPr>
          <w:p>
            <w:pPr>
              <w:keepNext w:val="0"/>
              <w:keepLines w:val="0"/>
              <w:widowControl/>
              <w:suppressLineNumbers w:val="0"/>
              <w:jc w:val="center"/>
              <w:textAlignment w:val="center"/>
              <w:rPr>
                <w:rFonts w:hint="eastAsia" w:ascii="宋体" w:hAnsi="宋体" w:eastAsia="宋体" w:cs="宋体"/>
                <w:sz w:val="21"/>
                <w:szCs w:val="21"/>
                <w:highlight w:val="green"/>
                <w:lang w:val="en-US" w:eastAsia="zh-CN"/>
              </w:rPr>
            </w:pPr>
            <w:r>
              <w:rPr>
                <w:rFonts w:hint="eastAsia" w:ascii="宋体" w:hAnsi="宋体" w:eastAsia="宋体" w:cs="宋体"/>
                <w:i w:val="0"/>
                <w:iCs w:val="0"/>
                <w:snapToGrid w:val="0"/>
                <w:color w:val="000000"/>
                <w:kern w:val="0"/>
                <w:sz w:val="16"/>
                <w:szCs w:val="16"/>
                <w:u w:val="none"/>
                <w:lang w:val="en-US" w:eastAsia="zh-CN" w:bidi="ar"/>
              </w:rPr>
              <w:t>个</w:t>
            </w:r>
          </w:p>
        </w:tc>
        <w:tc>
          <w:tcPr>
            <w:tcW w:w="2445" w:type="dxa"/>
            <w:vMerge w:val="continue"/>
            <w:vAlign w:val="top"/>
          </w:tcPr>
          <w:p>
            <w:pPr>
              <w:spacing w:line="240" w:lineRule="auto"/>
              <w:jc w:val="left"/>
              <w:rPr>
                <w:rFonts w:hint="eastAsia" w:ascii="宋体" w:hAnsi="宋体" w:eastAsia="宋体" w:cs="宋体"/>
                <w:sz w:val="21"/>
                <w:szCs w:val="21"/>
                <w:highlight w:val="green"/>
              </w:rPr>
            </w:pPr>
          </w:p>
        </w:tc>
        <w:tc>
          <w:tcPr>
            <w:tcW w:w="2367" w:type="dxa"/>
            <w:vMerge w:val="continue"/>
            <w:vAlign w:val="top"/>
          </w:tcPr>
          <w:p>
            <w:pPr>
              <w:spacing w:before="127" w:line="204" w:lineRule="auto"/>
              <w:ind w:firstLine="112"/>
              <w:jc w:val="left"/>
              <w:rPr>
                <w:rFonts w:hint="eastAsia" w:ascii="宋体" w:hAnsi="宋体" w:eastAsia="宋体" w:cs="宋体"/>
                <w:sz w:val="21"/>
                <w:szCs w:val="21"/>
                <w:highlight w:val="green"/>
              </w:rPr>
            </w:pPr>
          </w:p>
        </w:tc>
        <w:tc>
          <w:tcPr>
            <w:tcW w:w="1742" w:type="dxa"/>
            <w:vMerge w:val="continue"/>
            <w:vAlign w:val="top"/>
          </w:tcPr>
          <w:p>
            <w:pPr>
              <w:spacing w:before="127" w:line="204" w:lineRule="auto"/>
              <w:ind w:firstLine="112"/>
              <w:jc w:val="left"/>
              <w:rPr>
                <w:rFonts w:hint="eastAsia" w:ascii="宋体" w:hAnsi="宋体" w:eastAsia="宋体" w:cs="宋体"/>
                <w:sz w:val="21"/>
                <w:szCs w:val="21"/>
                <w:highlight w:val="gree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84" w:hRule="atLeast"/>
        </w:trPr>
        <w:tc>
          <w:tcPr>
            <w:tcW w:w="960" w:type="dxa"/>
            <w:vAlign w:val="center"/>
          </w:tcPr>
          <w:p>
            <w:pPr>
              <w:keepNext w:val="0"/>
              <w:keepLines w:val="0"/>
              <w:widowControl/>
              <w:suppressLineNumbers w:val="0"/>
              <w:jc w:val="center"/>
              <w:textAlignment w:val="center"/>
              <w:rPr>
                <w:rFonts w:hint="eastAsia" w:ascii="宋体" w:hAnsi="宋体" w:eastAsia="宋体" w:cs="宋体"/>
                <w:spacing w:val="-2"/>
                <w:sz w:val="21"/>
                <w:szCs w:val="21"/>
                <w:highlight w:val="green"/>
                <w:lang w:val="en-US" w:eastAsia="zh-CN"/>
              </w:rPr>
            </w:pPr>
            <w:r>
              <w:rPr>
                <w:rFonts w:hint="eastAsia" w:ascii="宋体" w:hAnsi="宋体" w:eastAsia="宋体" w:cs="宋体"/>
                <w:i w:val="0"/>
                <w:iCs w:val="0"/>
                <w:snapToGrid w:val="0"/>
                <w:color w:val="000000"/>
                <w:kern w:val="0"/>
                <w:sz w:val="16"/>
                <w:szCs w:val="16"/>
                <w:u w:val="none"/>
                <w:lang w:val="en-US" w:eastAsia="zh-CN" w:bidi="ar"/>
              </w:rPr>
              <w:t>-c</w:t>
            </w:r>
          </w:p>
        </w:tc>
        <w:tc>
          <w:tcPr>
            <w:tcW w:w="1985" w:type="dxa"/>
            <w:vAlign w:val="center"/>
          </w:tcPr>
          <w:p>
            <w:pPr>
              <w:keepNext w:val="0"/>
              <w:keepLines w:val="0"/>
              <w:widowControl/>
              <w:suppressLineNumbers w:val="0"/>
              <w:jc w:val="left"/>
              <w:textAlignment w:val="center"/>
              <w:rPr>
                <w:rFonts w:hint="eastAsia" w:ascii="宋体" w:hAnsi="宋体" w:eastAsia="宋体" w:cs="宋体"/>
                <w:sz w:val="21"/>
                <w:szCs w:val="21"/>
                <w:highlight w:val="green"/>
                <w:lang w:val="en-US" w:eastAsia="zh-CN"/>
              </w:rPr>
            </w:pPr>
            <w:r>
              <w:rPr>
                <w:rFonts w:hint="eastAsia" w:ascii="宋体" w:hAnsi="宋体" w:eastAsia="宋体" w:cs="宋体"/>
                <w:i w:val="0"/>
                <w:iCs w:val="0"/>
                <w:snapToGrid w:val="0"/>
                <w:color w:val="000000"/>
                <w:kern w:val="0"/>
                <w:sz w:val="16"/>
                <w:szCs w:val="16"/>
                <w:u w:val="none"/>
                <w:lang w:val="en-US" w:eastAsia="zh-CN" w:bidi="ar"/>
              </w:rPr>
              <w:t>下路侧路肩人孔（2500×1600×2400mm）</w:t>
            </w:r>
          </w:p>
        </w:tc>
        <w:tc>
          <w:tcPr>
            <w:tcW w:w="710" w:type="dxa"/>
            <w:vAlign w:val="center"/>
          </w:tcPr>
          <w:p>
            <w:pPr>
              <w:keepNext w:val="0"/>
              <w:keepLines w:val="0"/>
              <w:widowControl/>
              <w:suppressLineNumbers w:val="0"/>
              <w:jc w:val="center"/>
              <w:textAlignment w:val="center"/>
              <w:rPr>
                <w:rFonts w:hint="eastAsia" w:ascii="宋体" w:hAnsi="宋体" w:eastAsia="宋体" w:cs="宋体"/>
                <w:sz w:val="21"/>
                <w:szCs w:val="21"/>
                <w:highlight w:val="green"/>
                <w:lang w:val="en-US" w:eastAsia="zh-CN"/>
              </w:rPr>
            </w:pPr>
            <w:r>
              <w:rPr>
                <w:rFonts w:hint="eastAsia" w:ascii="宋体" w:hAnsi="宋体" w:eastAsia="宋体" w:cs="宋体"/>
                <w:i w:val="0"/>
                <w:iCs w:val="0"/>
                <w:snapToGrid w:val="0"/>
                <w:color w:val="000000"/>
                <w:kern w:val="0"/>
                <w:sz w:val="16"/>
                <w:szCs w:val="16"/>
                <w:u w:val="none"/>
                <w:lang w:val="en-US" w:eastAsia="zh-CN" w:bidi="ar"/>
              </w:rPr>
              <w:t>个</w:t>
            </w:r>
          </w:p>
        </w:tc>
        <w:tc>
          <w:tcPr>
            <w:tcW w:w="2445" w:type="dxa"/>
            <w:vMerge w:val="continue"/>
            <w:vAlign w:val="top"/>
          </w:tcPr>
          <w:p>
            <w:pPr>
              <w:spacing w:line="240" w:lineRule="auto"/>
              <w:jc w:val="left"/>
              <w:rPr>
                <w:rFonts w:hint="eastAsia" w:ascii="宋体" w:hAnsi="宋体" w:eastAsia="宋体" w:cs="宋体"/>
                <w:sz w:val="21"/>
                <w:szCs w:val="21"/>
                <w:highlight w:val="green"/>
              </w:rPr>
            </w:pPr>
          </w:p>
        </w:tc>
        <w:tc>
          <w:tcPr>
            <w:tcW w:w="2367" w:type="dxa"/>
            <w:vMerge w:val="continue"/>
            <w:vAlign w:val="top"/>
          </w:tcPr>
          <w:p>
            <w:pPr>
              <w:spacing w:before="127" w:line="204" w:lineRule="auto"/>
              <w:ind w:firstLine="112"/>
              <w:jc w:val="left"/>
              <w:rPr>
                <w:rFonts w:hint="eastAsia" w:ascii="宋体" w:hAnsi="宋体" w:eastAsia="宋体" w:cs="宋体"/>
                <w:sz w:val="21"/>
                <w:szCs w:val="21"/>
                <w:highlight w:val="green"/>
              </w:rPr>
            </w:pPr>
          </w:p>
        </w:tc>
        <w:tc>
          <w:tcPr>
            <w:tcW w:w="1742" w:type="dxa"/>
            <w:vMerge w:val="continue"/>
            <w:vAlign w:val="top"/>
          </w:tcPr>
          <w:p>
            <w:pPr>
              <w:spacing w:before="127" w:line="204" w:lineRule="auto"/>
              <w:ind w:firstLine="112"/>
              <w:jc w:val="left"/>
              <w:rPr>
                <w:rFonts w:hint="eastAsia" w:ascii="宋体" w:hAnsi="宋体" w:eastAsia="宋体" w:cs="宋体"/>
                <w:sz w:val="21"/>
                <w:szCs w:val="21"/>
                <w:highlight w:val="gree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84" w:hRule="atLeast"/>
        </w:trPr>
        <w:tc>
          <w:tcPr>
            <w:tcW w:w="960" w:type="dxa"/>
            <w:vAlign w:val="center"/>
          </w:tcPr>
          <w:p>
            <w:pPr>
              <w:keepNext w:val="0"/>
              <w:keepLines w:val="0"/>
              <w:widowControl/>
              <w:suppressLineNumbers w:val="0"/>
              <w:jc w:val="center"/>
              <w:textAlignment w:val="center"/>
              <w:rPr>
                <w:rFonts w:hint="eastAsia" w:ascii="宋体" w:hAnsi="宋体" w:eastAsia="宋体" w:cs="宋体"/>
                <w:spacing w:val="-2"/>
                <w:sz w:val="21"/>
                <w:szCs w:val="21"/>
                <w:highlight w:val="green"/>
                <w:lang w:val="en-US" w:eastAsia="zh-CN"/>
              </w:rPr>
            </w:pPr>
            <w:r>
              <w:rPr>
                <w:rFonts w:hint="eastAsia" w:ascii="宋体" w:hAnsi="宋体" w:eastAsia="宋体" w:cs="宋体"/>
                <w:i w:val="0"/>
                <w:iCs w:val="0"/>
                <w:snapToGrid w:val="0"/>
                <w:color w:val="000000"/>
                <w:kern w:val="0"/>
                <w:sz w:val="16"/>
                <w:szCs w:val="16"/>
                <w:u w:val="none"/>
                <w:lang w:val="en-US" w:eastAsia="zh-CN" w:bidi="ar"/>
              </w:rPr>
              <w:t>-d</w:t>
            </w:r>
          </w:p>
        </w:tc>
        <w:tc>
          <w:tcPr>
            <w:tcW w:w="1985" w:type="dxa"/>
            <w:vAlign w:val="center"/>
          </w:tcPr>
          <w:p>
            <w:pPr>
              <w:keepNext w:val="0"/>
              <w:keepLines w:val="0"/>
              <w:widowControl/>
              <w:suppressLineNumbers w:val="0"/>
              <w:jc w:val="left"/>
              <w:textAlignment w:val="center"/>
              <w:rPr>
                <w:rFonts w:hint="eastAsia" w:ascii="宋体" w:hAnsi="宋体" w:eastAsia="宋体" w:cs="宋体"/>
                <w:sz w:val="21"/>
                <w:szCs w:val="21"/>
                <w:highlight w:val="green"/>
                <w:lang w:val="en-US" w:eastAsia="zh-CN"/>
              </w:rPr>
            </w:pPr>
            <w:r>
              <w:rPr>
                <w:rFonts w:hint="eastAsia" w:ascii="宋体" w:hAnsi="宋体" w:eastAsia="宋体" w:cs="宋体"/>
                <w:i w:val="0"/>
                <w:iCs w:val="0"/>
                <w:snapToGrid w:val="0"/>
                <w:color w:val="000000"/>
                <w:kern w:val="0"/>
                <w:sz w:val="16"/>
                <w:szCs w:val="16"/>
                <w:u w:val="none"/>
                <w:lang w:val="en-US" w:eastAsia="zh-CN" w:bidi="ar"/>
              </w:rPr>
              <w:t>路肩人孔（2160×1560×2410mm）</w:t>
            </w:r>
          </w:p>
        </w:tc>
        <w:tc>
          <w:tcPr>
            <w:tcW w:w="710" w:type="dxa"/>
            <w:vAlign w:val="center"/>
          </w:tcPr>
          <w:p>
            <w:pPr>
              <w:keepNext w:val="0"/>
              <w:keepLines w:val="0"/>
              <w:widowControl/>
              <w:suppressLineNumbers w:val="0"/>
              <w:jc w:val="center"/>
              <w:textAlignment w:val="center"/>
              <w:rPr>
                <w:rFonts w:hint="eastAsia" w:ascii="宋体" w:hAnsi="宋体" w:eastAsia="宋体" w:cs="宋体"/>
                <w:sz w:val="21"/>
                <w:szCs w:val="21"/>
                <w:highlight w:val="green"/>
                <w:lang w:val="en-US" w:eastAsia="zh-CN"/>
              </w:rPr>
            </w:pPr>
            <w:r>
              <w:rPr>
                <w:rFonts w:hint="eastAsia" w:ascii="宋体" w:hAnsi="宋体" w:eastAsia="宋体" w:cs="宋体"/>
                <w:i w:val="0"/>
                <w:iCs w:val="0"/>
                <w:snapToGrid w:val="0"/>
                <w:color w:val="000000"/>
                <w:kern w:val="0"/>
                <w:sz w:val="16"/>
                <w:szCs w:val="16"/>
                <w:u w:val="none"/>
                <w:lang w:val="en-US" w:eastAsia="zh-CN" w:bidi="ar"/>
              </w:rPr>
              <w:t>个</w:t>
            </w:r>
          </w:p>
        </w:tc>
        <w:tc>
          <w:tcPr>
            <w:tcW w:w="2445" w:type="dxa"/>
            <w:vMerge w:val="continue"/>
            <w:vAlign w:val="top"/>
          </w:tcPr>
          <w:p>
            <w:pPr>
              <w:spacing w:line="240" w:lineRule="auto"/>
              <w:jc w:val="left"/>
              <w:rPr>
                <w:rFonts w:hint="eastAsia" w:ascii="宋体" w:hAnsi="宋体" w:eastAsia="宋体" w:cs="宋体"/>
                <w:sz w:val="21"/>
                <w:szCs w:val="21"/>
                <w:highlight w:val="green"/>
              </w:rPr>
            </w:pPr>
          </w:p>
        </w:tc>
        <w:tc>
          <w:tcPr>
            <w:tcW w:w="2367" w:type="dxa"/>
            <w:vMerge w:val="continue"/>
            <w:vAlign w:val="top"/>
          </w:tcPr>
          <w:p>
            <w:pPr>
              <w:spacing w:before="127" w:line="204" w:lineRule="auto"/>
              <w:ind w:firstLine="112"/>
              <w:jc w:val="left"/>
              <w:rPr>
                <w:rFonts w:hint="eastAsia" w:ascii="宋体" w:hAnsi="宋体" w:eastAsia="宋体" w:cs="宋体"/>
                <w:sz w:val="21"/>
                <w:szCs w:val="21"/>
                <w:highlight w:val="green"/>
              </w:rPr>
            </w:pPr>
          </w:p>
        </w:tc>
        <w:tc>
          <w:tcPr>
            <w:tcW w:w="1742" w:type="dxa"/>
            <w:vMerge w:val="continue"/>
            <w:vAlign w:val="top"/>
          </w:tcPr>
          <w:p>
            <w:pPr>
              <w:spacing w:before="127" w:line="204" w:lineRule="auto"/>
              <w:ind w:firstLine="112"/>
              <w:jc w:val="left"/>
              <w:rPr>
                <w:rFonts w:hint="eastAsia" w:ascii="宋体" w:hAnsi="宋体" w:eastAsia="宋体" w:cs="宋体"/>
                <w:sz w:val="21"/>
                <w:szCs w:val="21"/>
                <w:highlight w:val="gree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84" w:hRule="atLeast"/>
        </w:trPr>
        <w:tc>
          <w:tcPr>
            <w:tcW w:w="960" w:type="dxa"/>
            <w:vAlign w:val="center"/>
          </w:tcPr>
          <w:p>
            <w:pPr>
              <w:keepNext w:val="0"/>
              <w:keepLines w:val="0"/>
              <w:widowControl/>
              <w:suppressLineNumbers w:val="0"/>
              <w:jc w:val="center"/>
              <w:textAlignment w:val="center"/>
              <w:rPr>
                <w:rFonts w:hint="default" w:ascii="宋体" w:hAnsi="宋体" w:eastAsia="宋体" w:cs="宋体"/>
                <w:spacing w:val="-2"/>
                <w:sz w:val="21"/>
                <w:szCs w:val="21"/>
                <w:highlight w:val="green"/>
                <w:lang w:val="en-US" w:eastAsia="zh-CN"/>
              </w:rPr>
            </w:pPr>
            <w:r>
              <w:rPr>
                <w:rFonts w:hint="eastAsia" w:ascii="宋体" w:hAnsi="宋体" w:eastAsia="宋体" w:cs="宋体"/>
                <w:i w:val="0"/>
                <w:iCs w:val="0"/>
                <w:snapToGrid w:val="0"/>
                <w:color w:val="000000"/>
                <w:kern w:val="0"/>
                <w:sz w:val="16"/>
                <w:szCs w:val="16"/>
                <w:u w:val="none"/>
                <w:lang w:val="en-US" w:eastAsia="zh-CN" w:bidi="ar"/>
              </w:rPr>
              <w:t>-e</w:t>
            </w:r>
          </w:p>
        </w:tc>
        <w:tc>
          <w:tcPr>
            <w:tcW w:w="1985" w:type="dxa"/>
            <w:vAlign w:val="center"/>
          </w:tcPr>
          <w:p>
            <w:pPr>
              <w:keepNext w:val="0"/>
              <w:keepLines w:val="0"/>
              <w:widowControl/>
              <w:suppressLineNumbers w:val="0"/>
              <w:jc w:val="left"/>
              <w:textAlignment w:val="center"/>
              <w:rPr>
                <w:rFonts w:hint="eastAsia" w:ascii="宋体" w:hAnsi="宋体" w:eastAsia="宋体" w:cs="宋体"/>
                <w:sz w:val="21"/>
                <w:szCs w:val="21"/>
                <w:highlight w:val="green"/>
                <w:lang w:val="en-US" w:eastAsia="zh-CN"/>
              </w:rPr>
            </w:pPr>
            <w:r>
              <w:rPr>
                <w:rFonts w:hint="eastAsia" w:ascii="宋体" w:hAnsi="宋体" w:eastAsia="宋体" w:cs="宋体"/>
                <w:i w:val="0"/>
                <w:iCs w:val="0"/>
                <w:snapToGrid w:val="0"/>
                <w:color w:val="000000"/>
                <w:kern w:val="0"/>
                <w:sz w:val="16"/>
                <w:szCs w:val="16"/>
                <w:u w:val="none"/>
                <w:lang w:val="en-US" w:eastAsia="zh-CN" w:bidi="ar"/>
              </w:rPr>
              <w:t>手孔</w:t>
            </w:r>
          </w:p>
        </w:tc>
        <w:tc>
          <w:tcPr>
            <w:tcW w:w="710" w:type="dxa"/>
            <w:vAlign w:val="center"/>
          </w:tcPr>
          <w:p>
            <w:pPr>
              <w:keepNext w:val="0"/>
              <w:keepLines w:val="0"/>
              <w:widowControl/>
              <w:suppressLineNumbers w:val="0"/>
              <w:jc w:val="center"/>
              <w:textAlignment w:val="center"/>
              <w:rPr>
                <w:rFonts w:hint="eastAsia" w:ascii="宋体" w:hAnsi="宋体" w:eastAsia="宋体" w:cs="宋体"/>
                <w:snapToGrid w:val="0"/>
                <w:color w:val="000000"/>
                <w:kern w:val="0"/>
                <w:sz w:val="21"/>
                <w:szCs w:val="21"/>
                <w:highlight w:val="green"/>
                <w:lang w:val="en-US" w:eastAsia="zh-CN" w:bidi="ar-SA"/>
              </w:rPr>
            </w:pPr>
            <w:r>
              <w:rPr>
                <w:rFonts w:hint="eastAsia" w:ascii="宋体" w:hAnsi="宋体" w:eastAsia="宋体" w:cs="宋体"/>
                <w:i w:val="0"/>
                <w:iCs w:val="0"/>
                <w:snapToGrid w:val="0"/>
                <w:color w:val="000000"/>
                <w:kern w:val="0"/>
                <w:sz w:val="16"/>
                <w:szCs w:val="16"/>
                <w:u w:val="none"/>
                <w:lang w:val="en-US" w:eastAsia="zh-CN" w:bidi="ar"/>
              </w:rPr>
              <w:t>个</w:t>
            </w:r>
          </w:p>
        </w:tc>
        <w:tc>
          <w:tcPr>
            <w:tcW w:w="2445" w:type="dxa"/>
            <w:vMerge w:val="continue"/>
            <w:vAlign w:val="top"/>
          </w:tcPr>
          <w:p>
            <w:pPr>
              <w:spacing w:line="240" w:lineRule="auto"/>
              <w:jc w:val="left"/>
              <w:rPr>
                <w:rFonts w:hint="eastAsia" w:ascii="宋体" w:hAnsi="宋体" w:eastAsia="宋体" w:cs="宋体"/>
                <w:sz w:val="21"/>
                <w:szCs w:val="21"/>
                <w:highlight w:val="green"/>
              </w:rPr>
            </w:pPr>
          </w:p>
        </w:tc>
        <w:tc>
          <w:tcPr>
            <w:tcW w:w="2367" w:type="dxa"/>
            <w:vMerge w:val="continue"/>
            <w:vAlign w:val="top"/>
          </w:tcPr>
          <w:p>
            <w:pPr>
              <w:spacing w:before="127" w:line="204" w:lineRule="auto"/>
              <w:ind w:firstLine="112"/>
              <w:jc w:val="left"/>
              <w:rPr>
                <w:rFonts w:hint="eastAsia" w:ascii="宋体" w:hAnsi="宋体" w:eastAsia="宋体" w:cs="宋体"/>
                <w:sz w:val="21"/>
                <w:szCs w:val="21"/>
                <w:highlight w:val="green"/>
              </w:rPr>
            </w:pPr>
          </w:p>
        </w:tc>
        <w:tc>
          <w:tcPr>
            <w:tcW w:w="1742" w:type="dxa"/>
            <w:vMerge w:val="continue"/>
            <w:vAlign w:val="top"/>
          </w:tcPr>
          <w:p>
            <w:pPr>
              <w:spacing w:before="127" w:line="204" w:lineRule="auto"/>
              <w:ind w:firstLine="112"/>
              <w:jc w:val="left"/>
              <w:rPr>
                <w:rFonts w:hint="eastAsia" w:ascii="宋体" w:hAnsi="宋体" w:eastAsia="宋体" w:cs="宋体"/>
                <w:sz w:val="21"/>
                <w:szCs w:val="21"/>
                <w:highlight w:val="gree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1" w:hRule="atLeast"/>
        </w:trPr>
        <w:tc>
          <w:tcPr>
            <w:tcW w:w="960" w:type="dxa"/>
            <w:vAlign w:val="center"/>
          </w:tcPr>
          <w:p>
            <w:pPr>
              <w:spacing w:line="240" w:lineRule="auto"/>
              <w:jc w:val="center"/>
              <w:rPr>
                <w:rFonts w:hint="default" w:ascii="宋体" w:hAnsi="宋体" w:eastAsia="宋体" w:cs="宋体"/>
                <w:spacing w:val="-2"/>
                <w:sz w:val="21"/>
                <w:szCs w:val="21"/>
                <w:highlight w:val="green"/>
                <w:lang w:val="en-US" w:eastAsia="zh-CN"/>
              </w:rPr>
            </w:pPr>
            <w:r>
              <w:rPr>
                <w:rFonts w:hint="eastAsia" w:ascii="宋体" w:hAnsi="宋体" w:eastAsia="宋体" w:cs="宋体"/>
                <w:spacing w:val="-2"/>
                <w:sz w:val="21"/>
                <w:szCs w:val="21"/>
                <w:highlight w:val="green"/>
                <w:lang w:val="en-US" w:eastAsia="zh-CN"/>
              </w:rPr>
              <w:t>607-4</w:t>
            </w:r>
          </w:p>
        </w:tc>
        <w:tc>
          <w:tcPr>
            <w:tcW w:w="1985" w:type="dxa"/>
            <w:vAlign w:val="center"/>
          </w:tcPr>
          <w:p>
            <w:pPr>
              <w:spacing w:line="240" w:lineRule="auto"/>
              <w:jc w:val="center"/>
              <w:rPr>
                <w:rFonts w:hint="eastAsia" w:ascii="宋体" w:hAnsi="宋体" w:eastAsia="宋体" w:cs="宋体"/>
                <w:sz w:val="21"/>
                <w:szCs w:val="21"/>
                <w:highlight w:val="green"/>
                <w:lang w:val="en-US" w:eastAsia="zh-CN"/>
              </w:rPr>
            </w:pPr>
            <w:r>
              <w:rPr>
                <w:rFonts w:hint="eastAsia" w:ascii="宋体" w:hAnsi="宋体" w:eastAsia="宋体" w:cs="宋体"/>
                <w:sz w:val="21"/>
                <w:szCs w:val="21"/>
                <w:highlight w:val="green"/>
                <w:lang w:val="en-US" w:eastAsia="zh-CN"/>
              </w:rPr>
              <w:t>数据采集器基础</w:t>
            </w:r>
          </w:p>
        </w:tc>
        <w:tc>
          <w:tcPr>
            <w:tcW w:w="710" w:type="dxa"/>
            <w:vAlign w:val="center"/>
          </w:tcPr>
          <w:p>
            <w:pPr>
              <w:spacing w:line="240" w:lineRule="auto"/>
              <w:jc w:val="center"/>
              <w:rPr>
                <w:rFonts w:hint="eastAsia" w:ascii="宋体" w:hAnsi="宋体" w:eastAsia="宋体" w:cs="宋体"/>
                <w:snapToGrid w:val="0"/>
                <w:color w:val="000000"/>
                <w:kern w:val="0"/>
                <w:sz w:val="21"/>
                <w:szCs w:val="21"/>
                <w:highlight w:val="green"/>
                <w:lang w:val="en-US" w:eastAsia="zh-CN" w:bidi="ar-SA"/>
              </w:rPr>
            </w:pPr>
            <w:r>
              <w:rPr>
                <w:rFonts w:hint="eastAsia" w:ascii="宋体" w:hAnsi="宋体" w:eastAsia="宋体" w:cs="宋体"/>
                <w:sz w:val="21"/>
                <w:szCs w:val="21"/>
                <w:highlight w:val="green"/>
                <w:lang w:val="en-US" w:eastAsia="zh-CN"/>
              </w:rPr>
              <w:t>个</w:t>
            </w:r>
          </w:p>
        </w:tc>
        <w:tc>
          <w:tcPr>
            <w:tcW w:w="2445" w:type="dxa"/>
            <w:vAlign w:val="center"/>
          </w:tcPr>
          <w:p>
            <w:pPr>
              <w:keepNext w:val="0"/>
              <w:keepLines w:val="0"/>
              <w:widowControl/>
              <w:suppressLineNumbers w:val="0"/>
              <w:jc w:val="left"/>
              <w:rPr>
                <w:highlight w:val="green"/>
              </w:rPr>
            </w:pPr>
            <w:r>
              <w:rPr>
                <w:rFonts w:hint="eastAsia" w:ascii="宋体" w:hAnsi="宋体" w:eastAsia="宋体" w:cs="宋体"/>
                <w:snapToGrid w:val="0"/>
                <w:color w:val="000000"/>
                <w:kern w:val="0"/>
                <w:sz w:val="21"/>
                <w:szCs w:val="21"/>
                <w:highlight w:val="green"/>
                <w:lang w:val="en-US" w:eastAsia="zh-CN" w:bidi="ar"/>
              </w:rPr>
              <w:t>依据图纸所示位置和断</w:t>
            </w:r>
          </w:p>
          <w:p>
            <w:pPr>
              <w:keepNext w:val="0"/>
              <w:keepLines w:val="0"/>
              <w:widowControl/>
              <w:suppressLineNumbers w:val="0"/>
              <w:jc w:val="left"/>
              <w:rPr>
                <w:highlight w:val="green"/>
              </w:rPr>
            </w:pPr>
            <w:r>
              <w:rPr>
                <w:rFonts w:hint="eastAsia" w:ascii="宋体" w:hAnsi="宋体" w:eastAsia="宋体" w:cs="宋体"/>
                <w:snapToGrid w:val="0"/>
                <w:color w:val="000000"/>
                <w:kern w:val="0"/>
                <w:sz w:val="21"/>
                <w:szCs w:val="21"/>
                <w:highlight w:val="green"/>
                <w:lang w:val="en-US" w:eastAsia="zh-CN" w:bidi="ar"/>
              </w:rPr>
              <w:t>面尺寸，按图示电话平</w:t>
            </w:r>
          </w:p>
          <w:p>
            <w:pPr>
              <w:keepNext w:val="0"/>
              <w:keepLines w:val="0"/>
              <w:widowControl/>
              <w:suppressLineNumbers w:val="0"/>
              <w:jc w:val="left"/>
              <w:rPr>
                <w:highlight w:val="green"/>
              </w:rPr>
            </w:pPr>
            <w:r>
              <w:rPr>
                <w:rFonts w:hint="eastAsia" w:ascii="宋体" w:hAnsi="宋体" w:eastAsia="宋体" w:cs="宋体"/>
                <w:snapToGrid w:val="0"/>
                <w:color w:val="000000"/>
                <w:kern w:val="0"/>
                <w:sz w:val="21"/>
                <w:szCs w:val="21"/>
                <w:highlight w:val="green"/>
                <w:lang w:val="en-US" w:eastAsia="zh-CN" w:bidi="ar"/>
              </w:rPr>
              <w:t>台的数量以个为单位计</w:t>
            </w:r>
          </w:p>
          <w:p>
            <w:pPr>
              <w:keepNext w:val="0"/>
              <w:keepLines w:val="0"/>
              <w:widowControl/>
              <w:suppressLineNumbers w:val="0"/>
              <w:jc w:val="left"/>
              <w:rPr>
                <w:rFonts w:hint="eastAsia" w:ascii="宋体" w:hAnsi="宋体" w:eastAsia="宋体" w:cs="宋体"/>
                <w:sz w:val="21"/>
                <w:szCs w:val="21"/>
                <w:highlight w:val="green"/>
              </w:rPr>
            </w:pPr>
            <w:r>
              <w:rPr>
                <w:rFonts w:hint="eastAsia" w:ascii="宋体" w:hAnsi="宋体" w:eastAsia="宋体" w:cs="宋体"/>
                <w:snapToGrid w:val="0"/>
                <w:color w:val="000000"/>
                <w:kern w:val="0"/>
                <w:sz w:val="21"/>
                <w:szCs w:val="21"/>
                <w:highlight w:val="green"/>
                <w:lang w:val="en-US" w:eastAsia="zh-CN" w:bidi="ar"/>
              </w:rPr>
              <w:t>量</w:t>
            </w:r>
          </w:p>
        </w:tc>
        <w:tc>
          <w:tcPr>
            <w:tcW w:w="2367" w:type="dxa"/>
            <w:vAlign w:val="top"/>
          </w:tcPr>
          <w:p>
            <w:pPr>
              <w:keepNext w:val="0"/>
              <w:keepLines w:val="0"/>
              <w:widowControl/>
              <w:suppressLineNumbers w:val="0"/>
              <w:jc w:val="left"/>
              <w:rPr>
                <w:highlight w:val="green"/>
              </w:rPr>
            </w:pPr>
            <w:r>
              <w:rPr>
                <w:rFonts w:hint="default" w:ascii="Times New Roman" w:hAnsi="Times New Roman" w:eastAsia="宋体" w:cs="Times New Roman"/>
                <w:snapToGrid w:val="0"/>
                <w:color w:val="000000"/>
                <w:kern w:val="0"/>
                <w:sz w:val="21"/>
                <w:szCs w:val="21"/>
                <w:highlight w:val="green"/>
                <w:lang w:val="en-US" w:eastAsia="zh-CN" w:bidi="ar"/>
              </w:rPr>
              <w:t>1.</w:t>
            </w:r>
            <w:r>
              <w:rPr>
                <w:rFonts w:hint="eastAsia" w:ascii="宋体" w:hAnsi="宋体" w:eastAsia="宋体" w:cs="宋体"/>
                <w:snapToGrid w:val="0"/>
                <w:color w:val="000000"/>
                <w:kern w:val="0"/>
                <w:sz w:val="21"/>
                <w:szCs w:val="21"/>
                <w:highlight w:val="green"/>
                <w:lang w:val="en-US" w:eastAsia="zh-CN" w:bidi="ar"/>
              </w:rPr>
              <w:t xml:space="preserve">基槽开挖； </w:t>
            </w:r>
          </w:p>
          <w:p>
            <w:pPr>
              <w:keepNext w:val="0"/>
              <w:keepLines w:val="0"/>
              <w:widowControl/>
              <w:suppressLineNumbers w:val="0"/>
              <w:jc w:val="left"/>
              <w:rPr>
                <w:highlight w:val="green"/>
              </w:rPr>
            </w:pPr>
            <w:r>
              <w:rPr>
                <w:rFonts w:hint="default" w:ascii="Times New Roman" w:hAnsi="Times New Roman" w:eastAsia="宋体" w:cs="Times New Roman"/>
                <w:snapToGrid w:val="0"/>
                <w:color w:val="000000"/>
                <w:kern w:val="0"/>
                <w:sz w:val="21"/>
                <w:szCs w:val="21"/>
                <w:highlight w:val="green"/>
                <w:lang w:val="en-US" w:eastAsia="zh-CN" w:bidi="ar"/>
              </w:rPr>
              <w:t>2.</w:t>
            </w:r>
            <w:r>
              <w:rPr>
                <w:rFonts w:hint="eastAsia" w:ascii="宋体" w:hAnsi="宋体" w:eastAsia="宋体" w:cs="宋体"/>
                <w:snapToGrid w:val="0"/>
                <w:color w:val="000000"/>
                <w:kern w:val="0"/>
                <w:sz w:val="21"/>
                <w:szCs w:val="21"/>
                <w:highlight w:val="green"/>
                <w:lang w:val="en-US" w:eastAsia="zh-CN" w:bidi="ar"/>
              </w:rPr>
              <w:t xml:space="preserve">浆砌片石基础调整，铺筑碎（砾）石垫层，立模； </w:t>
            </w:r>
          </w:p>
          <w:p>
            <w:pPr>
              <w:keepNext w:val="0"/>
              <w:keepLines w:val="0"/>
              <w:widowControl/>
              <w:suppressLineNumbers w:val="0"/>
              <w:jc w:val="left"/>
              <w:rPr>
                <w:highlight w:val="green"/>
              </w:rPr>
            </w:pPr>
            <w:r>
              <w:rPr>
                <w:rFonts w:hint="default" w:ascii="Times New Roman" w:hAnsi="Times New Roman" w:eastAsia="宋体" w:cs="Times New Roman"/>
                <w:snapToGrid w:val="0"/>
                <w:color w:val="000000"/>
                <w:kern w:val="0"/>
                <w:sz w:val="21"/>
                <w:szCs w:val="21"/>
                <w:highlight w:val="green"/>
                <w:lang w:val="en-US" w:eastAsia="zh-CN" w:bidi="ar"/>
              </w:rPr>
              <w:t>3.</w:t>
            </w:r>
            <w:r>
              <w:rPr>
                <w:rFonts w:hint="eastAsia" w:ascii="宋体" w:hAnsi="宋体" w:eastAsia="宋体" w:cs="宋体"/>
                <w:snapToGrid w:val="0"/>
                <w:color w:val="000000"/>
                <w:kern w:val="0"/>
                <w:sz w:val="21"/>
                <w:szCs w:val="21"/>
                <w:highlight w:val="green"/>
                <w:lang w:val="en-US" w:eastAsia="zh-CN" w:bidi="ar"/>
              </w:rPr>
              <w:t xml:space="preserve">混凝土制作，运输，钢管护栏加工制作、装卸运输、预埋，浇筑，振捣，接地母线预埋，养护，拆模； </w:t>
            </w:r>
          </w:p>
          <w:p>
            <w:pPr>
              <w:keepNext w:val="0"/>
              <w:keepLines w:val="0"/>
              <w:widowControl/>
              <w:suppressLineNumbers w:val="0"/>
              <w:jc w:val="left"/>
              <w:rPr>
                <w:highlight w:val="green"/>
              </w:rPr>
            </w:pPr>
            <w:r>
              <w:rPr>
                <w:rFonts w:hint="default" w:ascii="Times New Roman" w:hAnsi="Times New Roman" w:eastAsia="宋体" w:cs="Times New Roman"/>
                <w:snapToGrid w:val="0"/>
                <w:color w:val="000000"/>
                <w:kern w:val="0"/>
                <w:sz w:val="21"/>
                <w:szCs w:val="21"/>
                <w:highlight w:val="green"/>
                <w:lang w:val="en-US" w:eastAsia="zh-CN" w:bidi="ar"/>
              </w:rPr>
              <w:t>4.</w:t>
            </w:r>
            <w:r>
              <w:rPr>
                <w:rFonts w:hint="eastAsia" w:ascii="宋体" w:hAnsi="宋体" w:eastAsia="宋体" w:cs="宋体"/>
                <w:snapToGrid w:val="0"/>
                <w:color w:val="000000"/>
                <w:kern w:val="0"/>
                <w:sz w:val="21"/>
                <w:szCs w:val="21"/>
                <w:highlight w:val="green"/>
                <w:lang w:val="en-US" w:eastAsia="zh-CN" w:bidi="ar"/>
              </w:rPr>
              <w:t xml:space="preserve">基坑回填，夯实； </w:t>
            </w:r>
          </w:p>
          <w:p>
            <w:pPr>
              <w:keepNext w:val="0"/>
              <w:keepLines w:val="0"/>
              <w:widowControl/>
              <w:suppressLineNumbers w:val="0"/>
              <w:jc w:val="left"/>
              <w:rPr>
                <w:rFonts w:hint="eastAsia" w:ascii="宋体" w:hAnsi="宋体" w:eastAsia="宋体" w:cs="宋体"/>
                <w:sz w:val="21"/>
                <w:szCs w:val="21"/>
                <w:highlight w:val="green"/>
              </w:rPr>
            </w:pPr>
            <w:r>
              <w:rPr>
                <w:rFonts w:hint="default" w:ascii="Times New Roman" w:hAnsi="Times New Roman" w:eastAsia="宋体" w:cs="Times New Roman"/>
                <w:snapToGrid w:val="0"/>
                <w:color w:val="000000"/>
                <w:kern w:val="0"/>
                <w:sz w:val="21"/>
                <w:szCs w:val="21"/>
                <w:highlight w:val="green"/>
                <w:lang w:val="en-US" w:eastAsia="zh-CN" w:bidi="ar"/>
              </w:rPr>
              <w:t>5.</w:t>
            </w:r>
            <w:r>
              <w:rPr>
                <w:rFonts w:hint="eastAsia" w:ascii="宋体" w:hAnsi="宋体" w:eastAsia="宋体" w:cs="宋体"/>
                <w:snapToGrid w:val="0"/>
                <w:color w:val="000000"/>
                <w:kern w:val="0"/>
                <w:sz w:val="21"/>
                <w:szCs w:val="21"/>
                <w:highlight w:val="green"/>
                <w:lang w:val="en-US" w:eastAsia="zh-CN" w:bidi="ar"/>
              </w:rPr>
              <w:t>清理，弃方处理</w:t>
            </w:r>
          </w:p>
        </w:tc>
        <w:tc>
          <w:tcPr>
            <w:tcW w:w="1742" w:type="dxa"/>
            <w:vAlign w:val="top"/>
          </w:tcPr>
          <w:p>
            <w:pPr>
              <w:spacing w:before="127" w:line="204" w:lineRule="auto"/>
              <w:ind w:firstLine="112"/>
              <w:jc w:val="left"/>
              <w:rPr>
                <w:rFonts w:hint="eastAsia" w:ascii="宋体" w:hAnsi="宋体" w:eastAsia="宋体" w:cs="宋体"/>
                <w:sz w:val="21"/>
                <w:szCs w:val="21"/>
                <w:highlight w:val="green"/>
              </w:rPr>
            </w:pPr>
          </w:p>
          <w:p>
            <w:pPr>
              <w:spacing w:before="127" w:line="204" w:lineRule="auto"/>
              <w:jc w:val="left"/>
              <w:rPr>
                <w:rFonts w:hint="eastAsia" w:ascii="宋体" w:hAnsi="宋体" w:eastAsia="宋体" w:cs="宋体"/>
                <w:spacing w:val="3"/>
                <w:sz w:val="21"/>
                <w:szCs w:val="21"/>
                <w:highlight w:val="green"/>
                <w:lang w:val="en-US" w:eastAsia="zh-CN"/>
              </w:rPr>
            </w:pPr>
          </w:p>
          <w:p>
            <w:pPr>
              <w:spacing w:before="127" w:line="204" w:lineRule="auto"/>
              <w:jc w:val="left"/>
              <w:rPr>
                <w:rFonts w:hint="eastAsia" w:ascii="宋体" w:hAnsi="宋体" w:eastAsia="宋体" w:cs="宋体"/>
                <w:spacing w:val="3"/>
                <w:sz w:val="21"/>
                <w:szCs w:val="21"/>
                <w:highlight w:val="green"/>
                <w:lang w:val="en-US" w:eastAsia="zh-CN"/>
              </w:rPr>
            </w:pPr>
          </w:p>
          <w:p>
            <w:pPr>
              <w:spacing w:before="127" w:line="204" w:lineRule="auto"/>
              <w:jc w:val="left"/>
              <w:rPr>
                <w:rFonts w:hint="eastAsia" w:ascii="宋体" w:hAnsi="宋体" w:eastAsia="宋体" w:cs="宋体"/>
                <w:sz w:val="21"/>
                <w:szCs w:val="21"/>
                <w:highlight w:val="green"/>
              </w:rPr>
            </w:pPr>
            <w:r>
              <w:rPr>
                <w:rFonts w:hint="eastAsia" w:ascii="宋体" w:hAnsi="宋体" w:eastAsia="宋体" w:cs="宋体"/>
                <w:spacing w:val="3"/>
                <w:sz w:val="21"/>
                <w:szCs w:val="21"/>
                <w:highlight w:val="green"/>
                <w:lang w:val="en-US" w:eastAsia="zh-CN"/>
              </w:rPr>
              <w:t>经监理人验收合格，以合同单价支付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trPr>
        <w:tc>
          <w:tcPr>
            <w:tcW w:w="960" w:type="dxa"/>
            <w:vAlign w:val="top"/>
          </w:tcPr>
          <w:p>
            <w:pPr>
              <w:spacing w:before="194" w:line="204" w:lineRule="auto"/>
              <w:ind w:firstLine="206" w:firstLineChars="100"/>
              <w:jc w:val="left"/>
              <w:rPr>
                <w:rFonts w:hint="eastAsia" w:ascii="宋体" w:hAnsi="宋体" w:eastAsia="宋体" w:cs="宋体"/>
                <w:spacing w:val="-2"/>
                <w:sz w:val="21"/>
                <w:szCs w:val="21"/>
                <w:lang w:val="en-US" w:eastAsia="zh-CN"/>
              </w:rPr>
            </w:pPr>
            <w:r>
              <w:rPr>
                <w:rFonts w:hint="eastAsia" w:ascii="宋体" w:hAnsi="宋体" w:eastAsia="宋体" w:cs="宋体"/>
                <w:spacing w:val="-2"/>
                <w:sz w:val="21"/>
                <w:szCs w:val="21"/>
              </w:rPr>
              <w:t>607-3</w:t>
            </w:r>
          </w:p>
        </w:tc>
        <w:tc>
          <w:tcPr>
            <w:tcW w:w="1985" w:type="dxa"/>
            <w:vAlign w:val="top"/>
          </w:tcPr>
          <w:p>
            <w:pPr>
              <w:spacing w:before="161" w:line="204" w:lineRule="auto"/>
              <w:ind w:firstLine="515" w:firstLineChars="255"/>
              <w:jc w:val="left"/>
              <w:rPr>
                <w:rFonts w:hint="eastAsia" w:ascii="宋体" w:hAnsi="宋体" w:eastAsia="宋体" w:cs="宋体"/>
                <w:spacing w:val="-4"/>
                <w:sz w:val="21"/>
                <w:szCs w:val="21"/>
              </w:rPr>
            </w:pPr>
            <w:r>
              <w:rPr>
                <w:rFonts w:hint="eastAsia" w:ascii="宋体" w:hAnsi="宋体" w:eastAsia="宋体" w:cs="宋体"/>
                <w:spacing w:val="-4"/>
                <w:sz w:val="21"/>
                <w:szCs w:val="21"/>
              </w:rPr>
              <w:t>管道工程</w:t>
            </w:r>
          </w:p>
        </w:tc>
        <w:tc>
          <w:tcPr>
            <w:tcW w:w="710" w:type="dxa"/>
            <w:vAlign w:val="top"/>
          </w:tcPr>
          <w:p>
            <w:pPr>
              <w:spacing w:before="241" w:line="99" w:lineRule="exact"/>
              <w:ind w:firstLine="299"/>
              <w:jc w:val="left"/>
              <w:rPr>
                <w:rFonts w:hint="eastAsia" w:ascii="宋体" w:hAnsi="宋体" w:eastAsia="宋体" w:cs="宋体"/>
                <w:position w:val="-4"/>
                <w:sz w:val="21"/>
                <w:szCs w:val="21"/>
              </w:rPr>
            </w:pPr>
          </w:p>
        </w:tc>
        <w:tc>
          <w:tcPr>
            <w:tcW w:w="2445" w:type="dxa"/>
            <w:vAlign w:val="top"/>
          </w:tcPr>
          <w:p>
            <w:pPr>
              <w:spacing w:before="151" w:line="316" w:lineRule="auto"/>
              <w:ind w:left="146" w:right="105" w:firstLine="388"/>
              <w:jc w:val="left"/>
              <w:rPr>
                <w:rFonts w:hint="eastAsia" w:ascii="宋体" w:hAnsi="宋体" w:eastAsia="宋体" w:cs="宋体"/>
                <w:spacing w:val="-1"/>
                <w:sz w:val="21"/>
                <w:szCs w:val="21"/>
              </w:rPr>
            </w:pPr>
          </w:p>
        </w:tc>
        <w:tc>
          <w:tcPr>
            <w:tcW w:w="2367" w:type="dxa"/>
            <w:vAlign w:val="top"/>
          </w:tcPr>
          <w:p>
            <w:pPr>
              <w:spacing w:before="151" w:line="272" w:lineRule="auto"/>
              <w:ind w:left="112" w:right="642" w:hanging="2"/>
              <w:jc w:val="left"/>
              <w:rPr>
                <w:rFonts w:hint="eastAsia" w:ascii="宋体" w:hAnsi="宋体" w:eastAsia="宋体" w:cs="宋体"/>
                <w:spacing w:val="-6"/>
                <w:sz w:val="21"/>
                <w:szCs w:val="21"/>
              </w:rPr>
            </w:pPr>
          </w:p>
        </w:tc>
        <w:tc>
          <w:tcPr>
            <w:tcW w:w="1742" w:type="dxa"/>
            <w:vAlign w:val="top"/>
          </w:tcPr>
          <w:p>
            <w:pPr>
              <w:spacing w:before="151" w:line="272" w:lineRule="auto"/>
              <w:ind w:left="112" w:right="642" w:hanging="2"/>
              <w:jc w:val="left"/>
              <w:rPr>
                <w:rFonts w:hint="eastAsia" w:ascii="宋体" w:hAnsi="宋体" w:eastAsia="宋体" w:cs="宋体"/>
                <w:spacing w:val="-6"/>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trPr>
        <w:tc>
          <w:tcPr>
            <w:tcW w:w="960" w:type="dxa"/>
            <w:vAlign w:val="top"/>
          </w:tcPr>
          <w:p>
            <w:pPr>
              <w:spacing w:before="194" w:line="204" w:lineRule="auto"/>
              <w:ind w:firstLine="424" w:firstLineChars="206"/>
              <w:jc w:val="left"/>
              <w:rPr>
                <w:rFonts w:hint="default" w:ascii="宋体" w:hAnsi="宋体" w:eastAsia="宋体" w:cs="宋体"/>
                <w:spacing w:val="-2"/>
                <w:sz w:val="21"/>
                <w:szCs w:val="21"/>
                <w:lang w:val="en-US" w:eastAsia="zh-CN"/>
              </w:rPr>
            </w:pPr>
            <w:r>
              <w:rPr>
                <w:rFonts w:hint="eastAsia" w:ascii="宋体" w:hAnsi="宋体" w:eastAsia="宋体" w:cs="宋体"/>
                <w:spacing w:val="-2"/>
                <w:sz w:val="21"/>
                <w:szCs w:val="21"/>
                <w:lang w:val="en-US" w:eastAsia="zh-CN"/>
              </w:rPr>
              <w:t>-a</w:t>
            </w:r>
          </w:p>
        </w:tc>
        <w:tc>
          <w:tcPr>
            <w:tcW w:w="1985" w:type="dxa"/>
            <w:vAlign w:val="top"/>
          </w:tcPr>
          <w:p>
            <w:pPr>
              <w:spacing w:before="161" w:line="204" w:lineRule="auto"/>
              <w:ind w:firstLine="515" w:firstLineChars="255"/>
              <w:jc w:val="left"/>
              <w:rPr>
                <w:rFonts w:hint="eastAsia" w:ascii="宋体" w:hAnsi="宋体" w:eastAsia="宋体" w:cs="宋体"/>
                <w:spacing w:val="-4"/>
                <w:sz w:val="21"/>
                <w:szCs w:val="21"/>
              </w:rPr>
            </w:pPr>
            <w:r>
              <w:rPr>
                <w:rFonts w:hint="eastAsia" w:ascii="宋体" w:hAnsi="宋体" w:eastAsia="宋体" w:cs="宋体"/>
                <w:spacing w:val="-4"/>
                <w:sz w:val="21"/>
                <w:szCs w:val="21"/>
              </w:rPr>
              <w:t>硅芯管</w:t>
            </w:r>
          </w:p>
        </w:tc>
        <w:tc>
          <w:tcPr>
            <w:tcW w:w="710" w:type="dxa"/>
            <w:vAlign w:val="top"/>
          </w:tcPr>
          <w:p>
            <w:pPr>
              <w:spacing w:before="241" w:line="99" w:lineRule="exact"/>
              <w:ind w:firstLine="299"/>
              <w:jc w:val="left"/>
              <w:rPr>
                <w:rFonts w:hint="eastAsia" w:ascii="宋体" w:hAnsi="宋体" w:eastAsia="宋体" w:cs="宋体"/>
                <w:position w:val="-4"/>
                <w:sz w:val="21"/>
                <w:szCs w:val="21"/>
              </w:rPr>
            </w:pPr>
          </w:p>
        </w:tc>
        <w:tc>
          <w:tcPr>
            <w:tcW w:w="2445" w:type="dxa"/>
            <w:vAlign w:val="top"/>
          </w:tcPr>
          <w:p>
            <w:pPr>
              <w:spacing w:before="151" w:line="316" w:lineRule="auto"/>
              <w:ind w:left="146" w:right="105" w:firstLine="388"/>
              <w:jc w:val="left"/>
              <w:rPr>
                <w:rFonts w:hint="eastAsia" w:ascii="宋体" w:hAnsi="宋体" w:eastAsia="宋体" w:cs="宋体"/>
                <w:spacing w:val="-1"/>
                <w:sz w:val="21"/>
                <w:szCs w:val="21"/>
              </w:rPr>
            </w:pPr>
          </w:p>
        </w:tc>
        <w:tc>
          <w:tcPr>
            <w:tcW w:w="2367" w:type="dxa"/>
            <w:vAlign w:val="top"/>
          </w:tcPr>
          <w:p>
            <w:pPr>
              <w:spacing w:before="151" w:line="272" w:lineRule="auto"/>
              <w:ind w:left="112" w:right="642" w:hanging="2"/>
              <w:jc w:val="left"/>
              <w:rPr>
                <w:rFonts w:hint="eastAsia" w:ascii="宋体" w:hAnsi="宋体" w:eastAsia="宋体" w:cs="宋体"/>
                <w:spacing w:val="-6"/>
                <w:sz w:val="21"/>
                <w:szCs w:val="21"/>
              </w:rPr>
            </w:pPr>
          </w:p>
        </w:tc>
        <w:tc>
          <w:tcPr>
            <w:tcW w:w="1742" w:type="dxa"/>
            <w:vAlign w:val="top"/>
          </w:tcPr>
          <w:p>
            <w:pPr>
              <w:spacing w:before="151" w:line="272" w:lineRule="auto"/>
              <w:ind w:left="112" w:right="642" w:hanging="2"/>
              <w:jc w:val="left"/>
              <w:rPr>
                <w:rFonts w:hint="eastAsia" w:ascii="宋体" w:hAnsi="宋体" w:eastAsia="宋体" w:cs="宋体"/>
                <w:spacing w:val="-6"/>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trPr>
        <w:tc>
          <w:tcPr>
            <w:tcW w:w="960" w:type="dxa"/>
            <w:vAlign w:val="center"/>
          </w:tcPr>
          <w:p>
            <w:pPr>
              <w:keepNext w:val="0"/>
              <w:keepLines w:val="0"/>
              <w:widowControl/>
              <w:suppressLineNumbers w:val="0"/>
              <w:jc w:val="center"/>
              <w:textAlignment w:val="center"/>
              <w:rPr>
                <w:rFonts w:hint="default" w:ascii="宋体" w:hAnsi="宋体" w:eastAsia="宋体" w:cs="宋体"/>
                <w:spacing w:val="-2"/>
                <w:sz w:val="21"/>
                <w:szCs w:val="21"/>
                <w:lang w:val="en-US" w:eastAsia="zh-CN"/>
              </w:rPr>
            </w:pPr>
            <w:r>
              <w:rPr>
                <w:rFonts w:hint="eastAsia" w:ascii="宋体" w:hAnsi="宋体" w:eastAsia="宋体" w:cs="宋体"/>
                <w:i w:val="0"/>
                <w:iCs w:val="0"/>
                <w:snapToGrid w:val="0"/>
                <w:color w:val="000000"/>
                <w:kern w:val="0"/>
                <w:sz w:val="16"/>
                <w:szCs w:val="16"/>
                <w:u w:val="none"/>
                <w:lang w:val="en-US" w:eastAsia="zh-CN" w:bidi="ar"/>
              </w:rPr>
              <w:t>-a-1</w:t>
            </w:r>
          </w:p>
        </w:tc>
        <w:tc>
          <w:tcPr>
            <w:tcW w:w="1985" w:type="dxa"/>
            <w:vAlign w:val="center"/>
          </w:tcPr>
          <w:p>
            <w:pPr>
              <w:keepNext w:val="0"/>
              <w:keepLines w:val="0"/>
              <w:widowControl/>
              <w:suppressLineNumbers w:val="0"/>
              <w:jc w:val="left"/>
              <w:textAlignment w:val="center"/>
              <w:rPr>
                <w:rFonts w:hint="eastAsia" w:ascii="宋体" w:hAnsi="宋体" w:eastAsia="宋体" w:cs="宋体"/>
                <w:spacing w:val="-4"/>
                <w:sz w:val="21"/>
                <w:szCs w:val="21"/>
              </w:rPr>
            </w:pPr>
            <w:r>
              <w:rPr>
                <w:rFonts w:hint="eastAsia" w:ascii="宋体" w:hAnsi="宋体" w:eastAsia="宋体" w:cs="宋体"/>
                <w:i w:val="0"/>
                <w:iCs w:val="0"/>
                <w:snapToGrid w:val="0"/>
                <w:color w:val="000000"/>
                <w:kern w:val="0"/>
                <w:sz w:val="16"/>
                <w:szCs w:val="16"/>
                <w:u w:val="none"/>
                <w:lang w:val="en-US" w:eastAsia="zh-CN" w:bidi="ar"/>
              </w:rPr>
              <w:t>2-φ40/33硅芯管（埋设）</w:t>
            </w:r>
          </w:p>
        </w:tc>
        <w:tc>
          <w:tcPr>
            <w:tcW w:w="710" w:type="dxa"/>
            <w:vAlign w:val="center"/>
          </w:tcPr>
          <w:p>
            <w:pPr>
              <w:keepNext w:val="0"/>
              <w:keepLines w:val="0"/>
              <w:widowControl/>
              <w:suppressLineNumbers w:val="0"/>
              <w:jc w:val="center"/>
              <w:textAlignment w:val="center"/>
              <w:rPr>
                <w:rFonts w:hint="eastAsia" w:ascii="宋体" w:hAnsi="宋体" w:eastAsia="宋体" w:cs="宋体"/>
                <w:position w:val="-4"/>
                <w:sz w:val="21"/>
                <w:szCs w:val="21"/>
                <w:lang w:val="en-US" w:eastAsia="zh-CN"/>
              </w:rPr>
            </w:pPr>
            <w:r>
              <w:rPr>
                <w:rFonts w:hint="eastAsia" w:ascii="宋体" w:hAnsi="宋体" w:eastAsia="宋体" w:cs="宋体"/>
                <w:i w:val="0"/>
                <w:iCs w:val="0"/>
                <w:snapToGrid w:val="0"/>
                <w:color w:val="000000"/>
                <w:kern w:val="0"/>
                <w:sz w:val="16"/>
                <w:szCs w:val="16"/>
                <w:u w:val="none"/>
                <w:lang w:val="en-US" w:eastAsia="zh-CN" w:bidi="ar"/>
              </w:rPr>
              <w:t>m</w:t>
            </w:r>
          </w:p>
        </w:tc>
        <w:tc>
          <w:tcPr>
            <w:tcW w:w="2445" w:type="dxa"/>
            <w:vMerge w:val="restart"/>
            <w:vAlign w:val="center"/>
          </w:tcPr>
          <w:p>
            <w:pPr>
              <w:spacing w:before="229" w:line="283" w:lineRule="auto"/>
              <w:ind w:right="105"/>
              <w:jc w:val="left"/>
              <w:rPr>
                <w:rFonts w:hint="eastAsia" w:ascii="宋体" w:hAnsi="宋体" w:eastAsia="宋体" w:cs="宋体"/>
                <w:sz w:val="21"/>
                <w:szCs w:val="21"/>
              </w:rPr>
            </w:pPr>
            <w:r>
              <w:rPr>
                <w:rFonts w:hint="eastAsia" w:ascii="宋体" w:hAnsi="宋体" w:eastAsia="宋体" w:cs="宋体"/>
                <w:spacing w:val="3"/>
                <w:sz w:val="21"/>
                <w:szCs w:val="21"/>
              </w:rPr>
              <w:t>1</w:t>
            </w:r>
            <w:r>
              <w:rPr>
                <w:rFonts w:hint="eastAsia" w:ascii="宋体" w:hAnsi="宋体" w:eastAsia="宋体" w:cs="宋体"/>
                <w:spacing w:val="-84"/>
                <w:sz w:val="21"/>
                <w:szCs w:val="21"/>
              </w:rPr>
              <w:t xml:space="preserve"> </w:t>
            </w:r>
            <w:r>
              <w:rPr>
                <w:rFonts w:hint="eastAsia" w:ascii="宋体" w:hAnsi="宋体" w:eastAsia="宋体" w:cs="宋体"/>
                <w:spacing w:val="3"/>
                <w:sz w:val="21"/>
                <w:szCs w:val="21"/>
                <w:lang w:val="en-US" w:eastAsia="zh-CN"/>
              </w:rPr>
              <w:t>.</w:t>
            </w:r>
            <w:r>
              <w:rPr>
                <w:rFonts w:hint="eastAsia" w:ascii="宋体" w:hAnsi="宋体" w:eastAsia="宋体" w:cs="宋体"/>
                <w:spacing w:val="-85"/>
                <w:sz w:val="21"/>
                <w:szCs w:val="21"/>
              </w:rPr>
              <w:t xml:space="preserve"> </w:t>
            </w:r>
            <w:r>
              <w:rPr>
                <w:rFonts w:hint="eastAsia" w:ascii="宋体" w:hAnsi="宋体" w:eastAsia="宋体" w:cs="宋体"/>
                <w:spacing w:val="3"/>
                <w:sz w:val="21"/>
                <w:szCs w:val="21"/>
              </w:rPr>
              <w:t>依据图纸所示位置和</w:t>
            </w:r>
            <w:r>
              <w:rPr>
                <w:rFonts w:hint="eastAsia" w:ascii="宋体" w:hAnsi="宋体" w:eastAsia="宋体" w:cs="宋体"/>
                <w:spacing w:val="-85"/>
                <w:sz w:val="21"/>
                <w:szCs w:val="21"/>
              </w:rPr>
              <w:t xml:space="preserve"> </w:t>
            </w:r>
            <w:r>
              <w:rPr>
                <w:rFonts w:hint="eastAsia" w:ascii="宋体" w:hAnsi="宋体" w:eastAsia="宋体" w:cs="宋体"/>
                <w:spacing w:val="3"/>
                <w:sz w:val="21"/>
                <w:szCs w:val="21"/>
              </w:rPr>
              <w:t>断面尺寸</w:t>
            </w:r>
            <w:r>
              <w:rPr>
                <w:rFonts w:hint="eastAsia" w:ascii="宋体" w:hAnsi="宋体" w:eastAsia="宋体" w:cs="宋体"/>
                <w:spacing w:val="-71"/>
                <w:sz w:val="21"/>
                <w:szCs w:val="21"/>
              </w:rPr>
              <w:t xml:space="preserve"> </w:t>
            </w:r>
            <w:r>
              <w:rPr>
                <w:rFonts w:hint="eastAsia" w:ascii="宋体" w:hAnsi="宋体" w:eastAsia="宋体" w:cs="宋体"/>
                <w:spacing w:val="3"/>
                <w:sz w:val="21"/>
                <w:szCs w:val="21"/>
              </w:rPr>
              <w:t>，</w:t>
            </w:r>
            <w:r>
              <w:rPr>
                <w:rFonts w:hint="eastAsia" w:ascii="宋体" w:hAnsi="宋体" w:eastAsia="宋体" w:cs="宋体"/>
                <w:spacing w:val="-85"/>
                <w:sz w:val="21"/>
                <w:szCs w:val="21"/>
              </w:rPr>
              <w:t xml:space="preserve"> </w:t>
            </w:r>
            <w:r>
              <w:rPr>
                <w:rFonts w:hint="eastAsia" w:ascii="宋体" w:hAnsi="宋体" w:eastAsia="宋体" w:cs="宋体"/>
                <w:spacing w:val="3"/>
                <w:sz w:val="21"/>
                <w:szCs w:val="21"/>
              </w:rPr>
              <w:t>分不同类型及规</w:t>
            </w:r>
            <w:r>
              <w:rPr>
                <w:rFonts w:hint="eastAsia" w:ascii="宋体" w:hAnsi="宋体" w:eastAsia="宋体" w:cs="宋体"/>
                <w:spacing w:val="-85"/>
                <w:sz w:val="21"/>
                <w:szCs w:val="21"/>
              </w:rPr>
              <w:t xml:space="preserve"> </w:t>
            </w:r>
            <w:r>
              <w:rPr>
                <w:rFonts w:hint="eastAsia" w:ascii="宋体" w:hAnsi="宋体" w:eastAsia="宋体" w:cs="宋体"/>
                <w:spacing w:val="3"/>
                <w:sz w:val="21"/>
                <w:szCs w:val="21"/>
              </w:rPr>
              <w:t>格</w:t>
            </w:r>
            <w:r>
              <w:rPr>
                <w:rFonts w:hint="eastAsia" w:ascii="宋体" w:hAnsi="宋体" w:eastAsia="宋体" w:cs="宋体"/>
                <w:spacing w:val="-70"/>
                <w:sz w:val="21"/>
                <w:szCs w:val="21"/>
              </w:rPr>
              <w:t xml:space="preserve"> </w:t>
            </w:r>
            <w:r>
              <w:rPr>
                <w:rFonts w:hint="eastAsia" w:ascii="宋体" w:hAnsi="宋体" w:eastAsia="宋体" w:cs="宋体"/>
                <w:spacing w:val="3"/>
                <w:sz w:val="21"/>
                <w:szCs w:val="21"/>
              </w:rPr>
              <w:t>，</w:t>
            </w:r>
            <w:r>
              <w:rPr>
                <w:rFonts w:hint="eastAsia" w:ascii="宋体" w:hAnsi="宋体" w:eastAsia="宋体" w:cs="宋体"/>
                <w:spacing w:val="-86"/>
                <w:sz w:val="21"/>
                <w:szCs w:val="21"/>
              </w:rPr>
              <w:t xml:space="preserve"> </w:t>
            </w:r>
            <w:r>
              <w:rPr>
                <w:rFonts w:hint="eastAsia" w:ascii="宋体" w:hAnsi="宋体" w:eastAsia="宋体" w:cs="宋体"/>
                <w:spacing w:val="3"/>
                <w:sz w:val="21"/>
                <w:szCs w:val="21"/>
              </w:rPr>
              <w:t>按图示铺设的管道长度</w:t>
            </w:r>
            <w:r>
              <w:rPr>
                <w:rFonts w:hint="eastAsia" w:ascii="宋体" w:hAnsi="宋体" w:eastAsia="宋体" w:cs="宋体"/>
                <w:spacing w:val="-85"/>
                <w:sz w:val="21"/>
                <w:szCs w:val="21"/>
              </w:rPr>
              <w:t xml:space="preserve"> </w:t>
            </w:r>
            <w:r>
              <w:rPr>
                <w:rFonts w:hint="eastAsia" w:ascii="宋体" w:hAnsi="宋体" w:eastAsia="宋体" w:cs="宋体"/>
                <w:spacing w:val="-2"/>
                <w:sz w:val="21"/>
                <w:szCs w:val="21"/>
              </w:rPr>
              <w:t>以米为单位计量；</w:t>
            </w:r>
          </w:p>
          <w:p>
            <w:pPr>
              <w:spacing w:before="151" w:line="316" w:lineRule="auto"/>
              <w:ind w:right="105"/>
              <w:jc w:val="left"/>
              <w:rPr>
                <w:rFonts w:hint="eastAsia" w:ascii="宋体" w:hAnsi="宋体" w:eastAsia="宋体" w:cs="宋体"/>
                <w:spacing w:val="-1"/>
                <w:sz w:val="21"/>
                <w:szCs w:val="21"/>
              </w:rPr>
            </w:pPr>
            <w:r>
              <w:rPr>
                <w:rFonts w:hint="eastAsia" w:ascii="宋体" w:hAnsi="宋体" w:eastAsia="宋体" w:cs="宋体"/>
                <w:spacing w:val="-1"/>
                <w:sz w:val="21"/>
                <w:szCs w:val="21"/>
              </w:rPr>
              <w:t>2</w:t>
            </w:r>
            <w:r>
              <w:rPr>
                <w:rFonts w:hint="eastAsia" w:ascii="宋体" w:hAnsi="宋体" w:eastAsia="宋体" w:cs="宋体"/>
                <w:spacing w:val="-83"/>
                <w:sz w:val="21"/>
                <w:szCs w:val="21"/>
              </w:rPr>
              <w:t xml:space="preserve"> </w:t>
            </w:r>
            <w:r>
              <w:rPr>
                <w:rFonts w:hint="eastAsia" w:ascii="宋体" w:hAnsi="宋体" w:eastAsia="宋体" w:cs="宋体"/>
                <w:spacing w:val="-1"/>
                <w:sz w:val="21"/>
                <w:szCs w:val="21"/>
              </w:rPr>
              <w:t>.</w:t>
            </w:r>
            <w:r>
              <w:rPr>
                <w:rFonts w:hint="eastAsia" w:ascii="宋体" w:hAnsi="宋体" w:eastAsia="宋体" w:cs="宋体"/>
                <w:spacing w:val="-83"/>
                <w:sz w:val="21"/>
                <w:szCs w:val="21"/>
              </w:rPr>
              <w:t xml:space="preserve"> </w:t>
            </w:r>
            <w:r>
              <w:rPr>
                <w:rFonts w:hint="eastAsia" w:ascii="宋体" w:hAnsi="宋体" w:eastAsia="宋体" w:cs="宋体"/>
                <w:spacing w:val="-1"/>
                <w:sz w:val="21"/>
                <w:szCs w:val="21"/>
              </w:rPr>
              <w:t>不扣除人孔</w:t>
            </w:r>
            <w:r>
              <w:rPr>
                <w:rFonts w:hint="eastAsia" w:ascii="宋体" w:hAnsi="宋体" w:eastAsia="宋体" w:cs="宋体"/>
                <w:spacing w:val="-71"/>
                <w:sz w:val="21"/>
                <w:szCs w:val="21"/>
              </w:rPr>
              <w:t xml:space="preserve"> </w:t>
            </w:r>
            <w:r>
              <w:rPr>
                <w:rFonts w:hint="eastAsia" w:ascii="宋体" w:hAnsi="宋体" w:eastAsia="宋体" w:cs="宋体"/>
                <w:spacing w:val="-1"/>
                <w:sz w:val="21"/>
                <w:szCs w:val="21"/>
                <w:lang w:eastAsia="zh-CN"/>
              </w:rPr>
              <w:t>、</w:t>
            </w:r>
            <w:r>
              <w:rPr>
                <w:rFonts w:hint="eastAsia" w:ascii="宋体" w:hAnsi="宋体" w:eastAsia="宋体" w:cs="宋体"/>
                <w:spacing w:val="-85"/>
                <w:sz w:val="21"/>
                <w:szCs w:val="21"/>
              </w:rPr>
              <w:t xml:space="preserve"> </w:t>
            </w:r>
            <w:r>
              <w:rPr>
                <w:rFonts w:hint="eastAsia" w:ascii="宋体" w:hAnsi="宋体" w:eastAsia="宋体" w:cs="宋体"/>
                <w:spacing w:val="-1"/>
                <w:sz w:val="21"/>
                <w:szCs w:val="21"/>
              </w:rPr>
              <w:t>手孔所</w:t>
            </w:r>
            <w:r>
              <w:rPr>
                <w:rFonts w:hint="eastAsia" w:ascii="宋体" w:hAnsi="宋体" w:eastAsia="宋体" w:cs="宋体"/>
                <w:spacing w:val="-85"/>
                <w:sz w:val="21"/>
                <w:szCs w:val="21"/>
              </w:rPr>
              <w:t xml:space="preserve"> </w:t>
            </w:r>
            <w:r>
              <w:rPr>
                <w:rFonts w:hint="eastAsia" w:ascii="宋体" w:hAnsi="宋体" w:eastAsia="宋体" w:cs="宋体"/>
                <w:spacing w:val="-15"/>
                <w:sz w:val="21"/>
                <w:szCs w:val="21"/>
              </w:rPr>
              <w:t>占长度</w:t>
            </w:r>
          </w:p>
        </w:tc>
        <w:tc>
          <w:tcPr>
            <w:tcW w:w="2367" w:type="dxa"/>
            <w:vMerge w:val="restart"/>
            <w:vAlign w:val="center"/>
          </w:tcPr>
          <w:p>
            <w:pPr>
              <w:widowControl/>
              <w:jc w:val="left"/>
              <w:rPr>
                <w:rFonts w:hint="default" w:ascii="Times New Roman" w:hAnsi="Times New Roman" w:eastAsia="宋体" w:cs="Times New Roman"/>
                <w:snapToGrid w:val="0"/>
                <w:color w:val="000000"/>
                <w:kern w:val="0"/>
                <w:sz w:val="21"/>
                <w:szCs w:val="21"/>
                <w:lang w:val="en-US" w:eastAsia="zh-CN"/>
              </w:rPr>
            </w:pPr>
          </w:p>
          <w:p>
            <w:pPr>
              <w:widowControl/>
              <w:jc w:val="left"/>
            </w:pPr>
            <w:r>
              <w:rPr>
                <w:rFonts w:hint="default" w:ascii="Times New Roman" w:hAnsi="Times New Roman" w:eastAsia="宋体" w:cs="Times New Roman"/>
                <w:snapToGrid w:val="0"/>
                <w:color w:val="000000"/>
                <w:kern w:val="0"/>
                <w:sz w:val="21"/>
                <w:szCs w:val="21"/>
                <w:lang w:val="en-US" w:eastAsia="zh-CN"/>
              </w:rPr>
              <w:t>1</w:t>
            </w:r>
            <w:r>
              <w:rPr>
                <w:rFonts w:hint="eastAsia" w:ascii="Times New Roman" w:hAnsi="Times New Roman" w:eastAsia="宋体" w:cs="Times New Roman"/>
                <w:snapToGrid w:val="0"/>
                <w:color w:val="000000"/>
                <w:kern w:val="0"/>
                <w:sz w:val="21"/>
                <w:szCs w:val="21"/>
                <w:lang w:val="en-US" w:eastAsia="zh-CN"/>
              </w:rPr>
              <w:t>.</w:t>
            </w:r>
            <w:r>
              <w:rPr>
                <w:rFonts w:hint="eastAsia" w:ascii="宋体" w:hAnsi="宋体" w:eastAsia="宋体" w:cs="宋体"/>
                <w:snapToGrid w:val="0"/>
                <w:color w:val="000000"/>
                <w:kern w:val="0"/>
                <w:sz w:val="21"/>
                <w:szCs w:val="21"/>
                <w:lang w:val="en-US" w:eastAsia="zh-CN"/>
              </w:rPr>
              <w:t>基槽开挖；</w:t>
            </w:r>
          </w:p>
          <w:p>
            <w:pPr>
              <w:widowControl/>
              <w:jc w:val="left"/>
            </w:pPr>
            <w:r>
              <w:rPr>
                <w:rFonts w:hint="default" w:ascii="Times New Roman" w:hAnsi="Times New Roman" w:eastAsia="宋体" w:cs="Times New Roman"/>
                <w:snapToGrid w:val="0"/>
                <w:color w:val="000000"/>
                <w:kern w:val="0"/>
                <w:sz w:val="21"/>
                <w:szCs w:val="21"/>
                <w:lang w:val="en-US" w:eastAsia="zh-CN"/>
              </w:rPr>
              <w:t>2.</w:t>
            </w:r>
            <w:r>
              <w:rPr>
                <w:rFonts w:hint="eastAsia" w:ascii="宋体" w:hAnsi="宋体" w:eastAsia="宋体" w:cs="宋体"/>
                <w:snapToGrid w:val="0"/>
                <w:color w:val="000000"/>
                <w:kern w:val="0"/>
                <w:sz w:val="21"/>
                <w:szCs w:val="21"/>
                <w:lang w:val="en-US" w:eastAsia="zh-CN"/>
              </w:rPr>
              <w:t>铺筑细粒土找平层；</w:t>
            </w:r>
          </w:p>
          <w:p>
            <w:pPr>
              <w:widowControl/>
              <w:jc w:val="left"/>
            </w:pPr>
            <w:r>
              <w:rPr>
                <w:rFonts w:hint="default" w:ascii="Times New Roman" w:hAnsi="Times New Roman" w:eastAsia="宋体" w:cs="Times New Roman"/>
                <w:snapToGrid w:val="0"/>
                <w:color w:val="000000"/>
                <w:kern w:val="0"/>
                <w:sz w:val="21"/>
                <w:szCs w:val="21"/>
                <w:lang w:val="en-US" w:eastAsia="zh-CN"/>
              </w:rPr>
              <w:t>3.</w:t>
            </w:r>
            <w:r>
              <w:rPr>
                <w:rFonts w:hint="eastAsia" w:ascii="宋体" w:hAnsi="宋体" w:eastAsia="宋体" w:cs="宋体"/>
                <w:snapToGrid w:val="0"/>
                <w:color w:val="000000"/>
                <w:kern w:val="0"/>
                <w:sz w:val="21"/>
                <w:szCs w:val="21"/>
                <w:lang w:val="en-US" w:eastAsia="zh-CN"/>
              </w:rPr>
              <w:t>硅芯管下料铺设，接头接续，定位，编码，包封，人孔和手孔封口，管口保护；</w:t>
            </w:r>
          </w:p>
          <w:p>
            <w:pPr>
              <w:widowControl/>
              <w:jc w:val="left"/>
            </w:pPr>
            <w:r>
              <w:rPr>
                <w:rFonts w:hint="default" w:ascii="Times New Roman" w:hAnsi="Times New Roman" w:eastAsia="宋体" w:cs="Times New Roman"/>
                <w:snapToGrid w:val="0"/>
                <w:color w:val="000000"/>
                <w:kern w:val="0"/>
                <w:sz w:val="21"/>
                <w:szCs w:val="21"/>
                <w:lang w:val="en-US" w:eastAsia="zh-CN"/>
              </w:rPr>
              <w:t>4.</w:t>
            </w:r>
            <w:r>
              <w:rPr>
                <w:rFonts w:hint="eastAsia" w:ascii="宋体" w:hAnsi="宋体" w:eastAsia="宋体" w:cs="宋体"/>
                <w:snapToGrid w:val="0"/>
                <w:color w:val="000000"/>
                <w:kern w:val="0"/>
                <w:sz w:val="21"/>
                <w:szCs w:val="21"/>
                <w:lang w:val="en-US" w:eastAsia="zh-CN"/>
              </w:rPr>
              <w:t>土体回填，夯实；</w:t>
            </w:r>
          </w:p>
          <w:p>
            <w:pPr>
              <w:widowControl/>
              <w:jc w:val="left"/>
            </w:pPr>
            <w:r>
              <w:rPr>
                <w:rFonts w:hint="default" w:ascii="Times New Roman" w:hAnsi="Times New Roman" w:eastAsia="宋体" w:cs="Times New Roman"/>
                <w:snapToGrid w:val="0"/>
                <w:color w:val="000000"/>
                <w:kern w:val="0"/>
                <w:sz w:val="21"/>
                <w:szCs w:val="21"/>
                <w:lang w:val="en-US" w:eastAsia="zh-CN"/>
              </w:rPr>
              <w:t>5.</w:t>
            </w:r>
            <w:r>
              <w:rPr>
                <w:rFonts w:hint="eastAsia" w:ascii="宋体" w:hAnsi="宋体" w:eastAsia="宋体" w:cs="宋体"/>
                <w:snapToGrid w:val="0"/>
                <w:color w:val="000000"/>
                <w:kern w:val="0"/>
                <w:sz w:val="21"/>
                <w:szCs w:val="21"/>
                <w:lang w:val="en-US" w:eastAsia="zh-CN"/>
              </w:rPr>
              <w:t>过桥管箱支架及管箱安装；</w:t>
            </w:r>
          </w:p>
          <w:p>
            <w:pPr>
              <w:widowControl/>
              <w:jc w:val="left"/>
            </w:pPr>
            <w:r>
              <w:rPr>
                <w:rFonts w:hint="default" w:ascii="Times New Roman" w:hAnsi="Times New Roman" w:eastAsia="宋体" w:cs="Times New Roman"/>
                <w:snapToGrid w:val="0"/>
                <w:color w:val="000000"/>
                <w:kern w:val="0"/>
                <w:sz w:val="21"/>
                <w:szCs w:val="21"/>
                <w:lang w:val="en-US" w:eastAsia="zh-CN"/>
              </w:rPr>
              <w:t>6.</w:t>
            </w:r>
            <w:r>
              <w:rPr>
                <w:rFonts w:hint="eastAsia" w:ascii="宋体" w:hAnsi="宋体" w:eastAsia="宋体" w:cs="宋体"/>
                <w:snapToGrid w:val="0"/>
                <w:color w:val="000000"/>
                <w:kern w:val="0"/>
                <w:sz w:val="21"/>
                <w:szCs w:val="21"/>
                <w:lang w:val="en-US" w:eastAsia="zh-CN"/>
              </w:rPr>
              <w:t>清理，弃方处理</w:t>
            </w:r>
          </w:p>
          <w:p>
            <w:pPr>
              <w:spacing w:before="151" w:line="272" w:lineRule="auto"/>
              <w:ind w:left="112" w:right="642" w:hanging="2"/>
              <w:jc w:val="left"/>
              <w:rPr>
                <w:rFonts w:hint="eastAsia" w:ascii="宋体" w:hAnsi="宋体" w:eastAsia="宋体" w:cs="宋体"/>
                <w:spacing w:val="-6"/>
                <w:sz w:val="21"/>
                <w:szCs w:val="21"/>
              </w:rPr>
            </w:pPr>
          </w:p>
        </w:tc>
        <w:tc>
          <w:tcPr>
            <w:tcW w:w="1742" w:type="dxa"/>
            <w:vMerge w:val="restart"/>
            <w:vAlign w:val="top"/>
          </w:tcPr>
          <w:p>
            <w:pPr>
              <w:spacing w:before="151" w:line="272" w:lineRule="auto"/>
              <w:ind w:left="112" w:right="642" w:hanging="2"/>
              <w:jc w:val="center"/>
              <w:rPr>
                <w:rFonts w:hint="eastAsia" w:ascii="宋体" w:hAnsi="宋体" w:eastAsia="宋体" w:cs="宋体"/>
                <w:color w:val="000000"/>
                <w:kern w:val="2"/>
                <w:sz w:val="21"/>
                <w:szCs w:val="21"/>
                <w:lang w:val="en-US" w:eastAsia="zh-CN" w:bidi="ar-SA"/>
              </w:rPr>
            </w:pPr>
          </w:p>
          <w:p>
            <w:pPr>
              <w:spacing w:before="151" w:line="272" w:lineRule="auto"/>
              <w:ind w:left="112" w:right="642" w:hanging="2"/>
              <w:jc w:val="center"/>
              <w:rPr>
                <w:rFonts w:hint="eastAsia" w:ascii="宋体" w:hAnsi="宋体" w:eastAsia="宋体" w:cs="宋体"/>
                <w:color w:val="000000"/>
                <w:kern w:val="2"/>
                <w:sz w:val="21"/>
                <w:szCs w:val="21"/>
                <w:lang w:val="en-US" w:eastAsia="zh-CN" w:bidi="ar-SA"/>
              </w:rPr>
            </w:pPr>
          </w:p>
          <w:p>
            <w:pPr>
              <w:spacing w:before="151" w:line="272" w:lineRule="auto"/>
              <w:ind w:left="112" w:right="642" w:hanging="2"/>
              <w:jc w:val="center"/>
              <w:rPr>
                <w:rFonts w:hint="eastAsia" w:ascii="宋体" w:hAnsi="宋体" w:eastAsia="宋体" w:cs="宋体"/>
                <w:color w:val="000000"/>
                <w:kern w:val="2"/>
                <w:sz w:val="21"/>
                <w:szCs w:val="21"/>
                <w:lang w:val="en-US" w:eastAsia="zh-CN" w:bidi="ar-SA"/>
              </w:rPr>
            </w:pPr>
          </w:p>
          <w:p>
            <w:pPr>
              <w:spacing w:before="151" w:line="272" w:lineRule="auto"/>
              <w:ind w:left="112" w:right="642" w:hanging="2"/>
              <w:jc w:val="center"/>
              <w:rPr>
                <w:rFonts w:hint="eastAsia" w:ascii="宋体" w:hAnsi="宋体" w:eastAsia="宋体" w:cs="宋体"/>
                <w:color w:val="000000"/>
                <w:kern w:val="2"/>
                <w:sz w:val="21"/>
                <w:szCs w:val="21"/>
                <w:lang w:val="en-US" w:eastAsia="zh-CN" w:bidi="ar-SA"/>
              </w:rPr>
            </w:pPr>
          </w:p>
          <w:p>
            <w:pPr>
              <w:spacing w:before="151" w:line="272" w:lineRule="auto"/>
              <w:ind w:right="72"/>
              <w:jc w:val="both"/>
              <w:rPr>
                <w:rFonts w:hint="eastAsia" w:ascii="宋体" w:hAnsi="宋体" w:eastAsia="宋体" w:cs="宋体"/>
                <w:spacing w:val="-6"/>
                <w:sz w:val="21"/>
                <w:szCs w:val="21"/>
              </w:rPr>
            </w:pPr>
            <w:r>
              <w:rPr>
                <w:rFonts w:hint="eastAsia" w:ascii="宋体" w:hAnsi="宋体" w:eastAsia="宋体" w:cs="宋体"/>
                <w:spacing w:val="3"/>
                <w:sz w:val="21"/>
                <w:szCs w:val="21"/>
                <w:lang w:val="en-US" w:eastAsia="zh-CN"/>
              </w:rPr>
              <w:t>经监理人验收合格，以合同单价支付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trPr>
        <w:tc>
          <w:tcPr>
            <w:tcW w:w="960" w:type="dxa"/>
            <w:vAlign w:val="center"/>
          </w:tcPr>
          <w:p>
            <w:pPr>
              <w:keepNext w:val="0"/>
              <w:keepLines w:val="0"/>
              <w:widowControl/>
              <w:suppressLineNumbers w:val="0"/>
              <w:jc w:val="center"/>
              <w:textAlignment w:val="center"/>
              <w:rPr>
                <w:rFonts w:hint="default" w:ascii="宋体" w:hAnsi="宋体" w:eastAsia="宋体" w:cs="宋体"/>
                <w:spacing w:val="-2"/>
                <w:sz w:val="21"/>
                <w:szCs w:val="21"/>
                <w:lang w:val="en-US" w:eastAsia="zh-CN"/>
              </w:rPr>
            </w:pPr>
            <w:r>
              <w:rPr>
                <w:rFonts w:hint="eastAsia" w:ascii="宋体" w:hAnsi="宋体" w:eastAsia="宋体" w:cs="宋体"/>
                <w:i w:val="0"/>
                <w:iCs w:val="0"/>
                <w:snapToGrid w:val="0"/>
                <w:color w:val="000000"/>
                <w:kern w:val="0"/>
                <w:sz w:val="16"/>
                <w:szCs w:val="16"/>
                <w:u w:val="none"/>
                <w:lang w:val="en-US" w:eastAsia="zh-CN" w:bidi="ar"/>
              </w:rPr>
              <w:t>-a-2</w:t>
            </w:r>
          </w:p>
        </w:tc>
        <w:tc>
          <w:tcPr>
            <w:tcW w:w="1985" w:type="dxa"/>
            <w:vAlign w:val="center"/>
          </w:tcPr>
          <w:p>
            <w:pPr>
              <w:keepNext w:val="0"/>
              <w:keepLines w:val="0"/>
              <w:widowControl/>
              <w:suppressLineNumbers w:val="0"/>
              <w:jc w:val="left"/>
              <w:textAlignment w:val="center"/>
              <w:rPr>
                <w:rFonts w:hint="eastAsia" w:ascii="宋体" w:hAnsi="宋体" w:eastAsia="宋体" w:cs="宋体"/>
                <w:spacing w:val="-4"/>
                <w:sz w:val="21"/>
                <w:szCs w:val="21"/>
              </w:rPr>
            </w:pPr>
            <w:r>
              <w:rPr>
                <w:rFonts w:hint="eastAsia" w:ascii="宋体" w:hAnsi="宋体" w:eastAsia="宋体" w:cs="宋体"/>
                <w:i w:val="0"/>
                <w:iCs w:val="0"/>
                <w:snapToGrid w:val="0"/>
                <w:color w:val="000000"/>
                <w:kern w:val="0"/>
                <w:sz w:val="16"/>
                <w:szCs w:val="16"/>
                <w:u w:val="none"/>
                <w:lang w:val="en-US" w:eastAsia="zh-CN" w:bidi="ar"/>
              </w:rPr>
              <w:t>5-φ40/33硅芯管（铺设B）</w:t>
            </w:r>
          </w:p>
        </w:tc>
        <w:tc>
          <w:tcPr>
            <w:tcW w:w="710" w:type="dxa"/>
            <w:vAlign w:val="center"/>
          </w:tcPr>
          <w:p>
            <w:pPr>
              <w:keepNext w:val="0"/>
              <w:keepLines w:val="0"/>
              <w:widowControl/>
              <w:suppressLineNumbers w:val="0"/>
              <w:jc w:val="center"/>
              <w:textAlignment w:val="center"/>
              <w:rPr>
                <w:rFonts w:hint="eastAsia" w:ascii="宋体" w:hAnsi="宋体" w:eastAsia="宋体" w:cs="宋体"/>
                <w:position w:val="-4"/>
                <w:sz w:val="21"/>
                <w:szCs w:val="21"/>
              </w:rPr>
            </w:pPr>
            <w:r>
              <w:rPr>
                <w:rFonts w:hint="eastAsia" w:ascii="宋体" w:hAnsi="宋体" w:eastAsia="宋体" w:cs="宋体"/>
                <w:i w:val="0"/>
                <w:iCs w:val="0"/>
                <w:snapToGrid w:val="0"/>
                <w:color w:val="000000"/>
                <w:kern w:val="0"/>
                <w:sz w:val="16"/>
                <w:szCs w:val="16"/>
                <w:u w:val="none"/>
                <w:lang w:val="en-US" w:eastAsia="zh-CN" w:bidi="ar"/>
              </w:rPr>
              <w:t>m</w:t>
            </w:r>
          </w:p>
        </w:tc>
        <w:tc>
          <w:tcPr>
            <w:tcW w:w="2445" w:type="dxa"/>
            <w:vMerge w:val="continue"/>
            <w:vAlign w:val="top"/>
          </w:tcPr>
          <w:p>
            <w:pPr>
              <w:spacing w:before="151" w:line="316" w:lineRule="auto"/>
              <w:ind w:left="146" w:right="105" w:firstLine="388"/>
              <w:jc w:val="left"/>
              <w:rPr>
                <w:rFonts w:hint="eastAsia" w:ascii="宋体" w:hAnsi="宋体" w:eastAsia="宋体" w:cs="宋体"/>
                <w:spacing w:val="-1"/>
                <w:sz w:val="21"/>
                <w:szCs w:val="21"/>
              </w:rPr>
            </w:pPr>
          </w:p>
        </w:tc>
        <w:tc>
          <w:tcPr>
            <w:tcW w:w="2367" w:type="dxa"/>
            <w:vMerge w:val="continue"/>
            <w:vAlign w:val="top"/>
          </w:tcPr>
          <w:p>
            <w:pPr>
              <w:spacing w:before="151" w:line="272" w:lineRule="auto"/>
              <w:ind w:left="112" w:right="642" w:hanging="2"/>
              <w:jc w:val="left"/>
              <w:rPr>
                <w:rFonts w:hint="eastAsia" w:ascii="宋体" w:hAnsi="宋体" w:eastAsia="宋体" w:cs="宋体"/>
                <w:spacing w:val="-6"/>
                <w:sz w:val="21"/>
                <w:szCs w:val="21"/>
              </w:rPr>
            </w:pPr>
          </w:p>
        </w:tc>
        <w:tc>
          <w:tcPr>
            <w:tcW w:w="1742" w:type="dxa"/>
            <w:vMerge w:val="continue"/>
            <w:vAlign w:val="top"/>
          </w:tcPr>
          <w:p>
            <w:pPr>
              <w:spacing w:before="151" w:line="272" w:lineRule="auto"/>
              <w:ind w:left="112" w:right="642" w:hanging="2"/>
              <w:jc w:val="left"/>
              <w:rPr>
                <w:rFonts w:hint="eastAsia" w:ascii="宋体" w:hAnsi="宋体" w:eastAsia="宋体" w:cs="宋体"/>
                <w:spacing w:val="-6"/>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trPr>
        <w:tc>
          <w:tcPr>
            <w:tcW w:w="960" w:type="dxa"/>
            <w:vAlign w:val="center"/>
          </w:tcPr>
          <w:p>
            <w:pPr>
              <w:keepNext w:val="0"/>
              <w:keepLines w:val="0"/>
              <w:widowControl/>
              <w:suppressLineNumbers w:val="0"/>
              <w:jc w:val="center"/>
              <w:textAlignment w:val="center"/>
              <w:rPr>
                <w:rFonts w:hint="default" w:ascii="宋体" w:hAnsi="宋体" w:eastAsia="宋体" w:cs="宋体"/>
                <w:spacing w:val="-2"/>
                <w:sz w:val="21"/>
                <w:szCs w:val="21"/>
                <w:lang w:val="en-US" w:eastAsia="zh-CN"/>
              </w:rPr>
            </w:pPr>
            <w:r>
              <w:rPr>
                <w:rFonts w:hint="eastAsia" w:ascii="宋体" w:hAnsi="宋体" w:eastAsia="宋体" w:cs="宋体"/>
                <w:i w:val="0"/>
                <w:iCs w:val="0"/>
                <w:snapToGrid w:val="0"/>
                <w:color w:val="000000"/>
                <w:kern w:val="0"/>
                <w:sz w:val="16"/>
                <w:szCs w:val="16"/>
                <w:u w:val="none"/>
                <w:lang w:val="en-US" w:eastAsia="zh-CN" w:bidi="ar"/>
              </w:rPr>
              <w:t>-a-3</w:t>
            </w:r>
          </w:p>
        </w:tc>
        <w:tc>
          <w:tcPr>
            <w:tcW w:w="1985" w:type="dxa"/>
            <w:vAlign w:val="center"/>
          </w:tcPr>
          <w:p>
            <w:pPr>
              <w:keepNext w:val="0"/>
              <w:keepLines w:val="0"/>
              <w:widowControl/>
              <w:suppressLineNumbers w:val="0"/>
              <w:jc w:val="left"/>
              <w:textAlignment w:val="center"/>
              <w:rPr>
                <w:rFonts w:hint="eastAsia" w:ascii="宋体" w:hAnsi="宋体" w:eastAsia="宋体" w:cs="宋体"/>
                <w:spacing w:val="-4"/>
                <w:sz w:val="21"/>
                <w:szCs w:val="21"/>
              </w:rPr>
            </w:pPr>
            <w:r>
              <w:rPr>
                <w:rFonts w:hint="eastAsia" w:ascii="宋体" w:hAnsi="宋体" w:eastAsia="宋体" w:cs="宋体"/>
                <w:i w:val="0"/>
                <w:iCs w:val="0"/>
                <w:snapToGrid w:val="0"/>
                <w:color w:val="000000"/>
                <w:kern w:val="0"/>
                <w:sz w:val="16"/>
                <w:szCs w:val="16"/>
                <w:u w:val="none"/>
                <w:lang w:val="en-US" w:eastAsia="zh-CN" w:bidi="ar"/>
              </w:rPr>
              <w:t>12-φ40/33硅芯管（埋设）</w:t>
            </w:r>
          </w:p>
        </w:tc>
        <w:tc>
          <w:tcPr>
            <w:tcW w:w="710" w:type="dxa"/>
            <w:vAlign w:val="center"/>
          </w:tcPr>
          <w:p>
            <w:pPr>
              <w:keepNext w:val="0"/>
              <w:keepLines w:val="0"/>
              <w:widowControl/>
              <w:suppressLineNumbers w:val="0"/>
              <w:jc w:val="center"/>
              <w:textAlignment w:val="center"/>
              <w:rPr>
                <w:rFonts w:hint="eastAsia" w:ascii="宋体" w:hAnsi="宋体" w:eastAsia="宋体" w:cs="宋体"/>
                <w:position w:val="-4"/>
                <w:sz w:val="21"/>
                <w:szCs w:val="21"/>
              </w:rPr>
            </w:pPr>
            <w:r>
              <w:rPr>
                <w:rFonts w:hint="eastAsia" w:ascii="宋体" w:hAnsi="宋体" w:eastAsia="宋体" w:cs="宋体"/>
                <w:i w:val="0"/>
                <w:iCs w:val="0"/>
                <w:snapToGrid w:val="0"/>
                <w:color w:val="000000"/>
                <w:kern w:val="0"/>
                <w:sz w:val="16"/>
                <w:szCs w:val="16"/>
                <w:u w:val="none"/>
                <w:lang w:val="en-US" w:eastAsia="zh-CN" w:bidi="ar"/>
              </w:rPr>
              <w:t>m</w:t>
            </w:r>
          </w:p>
        </w:tc>
        <w:tc>
          <w:tcPr>
            <w:tcW w:w="2445" w:type="dxa"/>
            <w:vMerge w:val="continue"/>
            <w:vAlign w:val="top"/>
          </w:tcPr>
          <w:p>
            <w:pPr>
              <w:spacing w:before="151" w:line="316" w:lineRule="auto"/>
              <w:ind w:left="146" w:right="105" w:firstLine="388"/>
              <w:jc w:val="left"/>
              <w:rPr>
                <w:rFonts w:hint="eastAsia" w:ascii="宋体" w:hAnsi="宋体" w:eastAsia="宋体" w:cs="宋体"/>
                <w:spacing w:val="-1"/>
                <w:sz w:val="21"/>
                <w:szCs w:val="21"/>
              </w:rPr>
            </w:pPr>
          </w:p>
        </w:tc>
        <w:tc>
          <w:tcPr>
            <w:tcW w:w="2367" w:type="dxa"/>
            <w:vMerge w:val="continue"/>
            <w:vAlign w:val="top"/>
          </w:tcPr>
          <w:p>
            <w:pPr>
              <w:spacing w:before="151" w:line="272" w:lineRule="auto"/>
              <w:ind w:left="112" w:right="642" w:hanging="2"/>
              <w:jc w:val="left"/>
              <w:rPr>
                <w:rFonts w:hint="eastAsia" w:ascii="宋体" w:hAnsi="宋体" w:eastAsia="宋体" w:cs="宋体"/>
                <w:spacing w:val="-6"/>
                <w:sz w:val="21"/>
                <w:szCs w:val="21"/>
              </w:rPr>
            </w:pPr>
          </w:p>
        </w:tc>
        <w:tc>
          <w:tcPr>
            <w:tcW w:w="1742" w:type="dxa"/>
            <w:vMerge w:val="continue"/>
            <w:vAlign w:val="top"/>
          </w:tcPr>
          <w:p>
            <w:pPr>
              <w:spacing w:before="151" w:line="272" w:lineRule="auto"/>
              <w:ind w:left="112" w:right="642" w:hanging="2"/>
              <w:jc w:val="left"/>
              <w:rPr>
                <w:rFonts w:hint="eastAsia" w:ascii="宋体" w:hAnsi="宋体" w:eastAsia="宋体" w:cs="宋体"/>
                <w:spacing w:val="-6"/>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trPr>
        <w:tc>
          <w:tcPr>
            <w:tcW w:w="960" w:type="dxa"/>
            <w:vAlign w:val="center"/>
          </w:tcPr>
          <w:p>
            <w:pPr>
              <w:keepNext w:val="0"/>
              <w:keepLines w:val="0"/>
              <w:widowControl/>
              <w:suppressLineNumbers w:val="0"/>
              <w:jc w:val="center"/>
              <w:textAlignment w:val="center"/>
              <w:rPr>
                <w:rFonts w:hint="default" w:ascii="宋体" w:hAnsi="宋体" w:eastAsia="宋体" w:cs="宋体"/>
                <w:spacing w:val="-2"/>
                <w:sz w:val="21"/>
                <w:szCs w:val="21"/>
                <w:lang w:val="en-US" w:eastAsia="zh-CN"/>
              </w:rPr>
            </w:pPr>
            <w:r>
              <w:rPr>
                <w:rFonts w:hint="eastAsia" w:ascii="宋体" w:hAnsi="宋体" w:eastAsia="宋体" w:cs="宋体"/>
                <w:i w:val="0"/>
                <w:iCs w:val="0"/>
                <w:snapToGrid w:val="0"/>
                <w:color w:val="000000"/>
                <w:kern w:val="0"/>
                <w:sz w:val="16"/>
                <w:szCs w:val="16"/>
                <w:u w:val="none"/>
                <w:lang w:val="en-US" w:eastAsia="zh-CN" w:bidi="ar"/>
              </w:rPr>
              <w:t>-a-4</w:t>
            </w:r>
          </w:p>
        </w:tc>
        <w:tc>
          <w:tcPr>
            <w:tcW w:w="1985" w:type="dxa"/>
            <w:vAlign w:val="center"/>
          </w:tcPr>
          <w:p>
            <w:pPr>
              <w:keepNext w:val="0"/>
              <w:keepLines w:val="0"/>
              <w:widowControl/>
              <w:suppressLineNumbers w:val="0"/>
              <w:jc w:val="left"/>
              <w:textAlignment w:val="center"/>
              <w:rPr>
                <w:rFonts w:hint="eastAsia" w:ascii="宋体" w:hAnsi="宋体" w:eastAsia="宋体" w:cs="宋体"/>
                <w:spacing w:val="-4"/>
                <w:sz w:val="21"/>
                <w:szCs w:val="21"/>
              </w:rPr>
            </w:pPr>
            <w:r>
              <w:rPr>
                <w:rFonts w:hint="eastAsia" w:ascii="宋体" w:hAnsi="宋体" w:eastAsia="宋体" w:cs="宋体"/>
                <w:i w:val="0"/>
                <w:iCs w:val="0"/>
                <w:snapToGrid w:val="0"/>
                <w:color w:val="000000"/>
                <w:kern w:val="0"/>
                <w:sz w:val="16"/>
                <w:szCs w:val="16"/>
                <w:u w:val="none"/>
                <w:lang w:val="en-US" w:eastAsia="zh-CN" w:bidi="ar"/>
              </w:rPr>
              <w:t>12-φ40/33硅芯管（铺设A）</w:t>
            </w:r>
          </w:p>
        </w:tc>
        <w:tc>
          <w:tcPr>
            <w:tcW w:w="710" w:type="dxa"/>
            <w:vAlign w:val="center"/>
          </w:tcPr>
          <w:p>
            <w:pPr>
              <w:keepNext w:val="0"/>
              <w:keepLines w:val="0"/>
              <w:widowControl/>
              <w:suppressLineNumbers w:val="0"/>
              <w:jc w:val="center"/>
              <w:textAlignment w:val="center"/>
              <w:rPr>
                <w:rFonts w:hint="eastAsia" w:ascii="宋体" w:hAnsi="宋体" w:eastAsia="宋体" w:cs="宋体"/>
                <w:position w:val="-4"/>
                <w:sz w:val="21"/>
                <w:szCs w:val="21"/>
              </w:rPr>
            </w:pPr>
            <w:r>
              <w:rPr>
                <w:rFonts w:hint="eastAsia" w:ascii="宋体" w:hAnsi="宋体" w:eastAsia="宋体" w:cs="宋体"/>
                <w:i w:val="0"/>
                <w:iCs w:val="0"/>
                <w:snapToGrid w:val="0"/>
                <w:color w:val="000000"/>
                <w:kern w:val="0"/>
                <w:sz w:val="16"/>
                <w:szCs w:val="16"/>
                <w:u w:val="none"/>
                <w:lang w:val="en-US" w:eastAsia="zh-CN" w:bidi="ar"/>
              </w:rPr>
              <w:t>m</w:t>
            </w:r>
          </w:p>
        </w:tc>
        <w:tc>
          <w:tcPr>
            <w:tcW w:w="2445" w:type="dxa"/>
            <w:vMerge w:val="continue"/>
            <w:vAlign w:val="top"/>
          </w:tcPr>
          <w:p>
            <w:pPr>
              <w:spacing w:before="151" w:line="316" w:lineRule="auto"/>
              <w:ind w:left="146" w:right="105" w:firstLine="388"/>
              <w:jc w:val="left"/>
              <w:rPr>
                <w:rFonts w:hint="eastAsia" w:ascii="宋体" w:hAnsi="宋体" w:eastAsia="宋体" w:cs="宋体"/>
                <w:spacing w:val="-1"/>
                <w:sz w:val="21"/>
                <w:szCs w:val="21"/>
              </w:rPr>
            </w:pPr>
          </w:p>
        </w:tc>
        <w:tc>
          <w:tcPr>
            <w:tcW w:w="2367" w:type="dxa"/>
            <w:vMerge w:val="continue"/>
            <w:vAlign w:val="top"/>
          </w:tcPr>
          <w:p>
            <w:pPr>
              <w:spacing w:before="151" w:line="272" w:lineRule="auto"/>
              <w:ind w:left="112" w:right="642" w:hanging="2"/>
              <w:jc w:val="left"/>
              <w:rPr>
                <w:rFonts w:hint="eastAsia" w:ascii="宋体" w:hAnsi="宋体" w:eastAsia="宋体" w:cs="宋体"/>
                <w:spacing w:val="-6"/>
                <w:sz w:val="21"/>
                <w:szCs w:val="21"/>
              </w:rPr>
            </w:pPr>
          </w:p>
        </w:tc>
        <w:tc>
          <w:tcPr>
            <w:tcW w:w="1742" w:type="dxa"/>
            <w:vMerge w:val="continue"/>
            <w:vAlign w:val="top"/>
          </w:tcPr>
          <w:p>
            <w:pPr>
              <w:spacing w:before="151" w:line="272" w:lineRule="auto"/>
              <w:ind w:left="112" w:right="642" w:hanging="2"/>
              <w:jc w:val="left"/>
              <w:rPr>
                <w:rFonts w:hint="eastAsia" w:ascii="宋体" w:hAnsi="宋体" w:eastAsia="宋体" w:cs="宋体"/>
                <w:spacing w:val="-6"/>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trPr>
        <w:tc>
          <w:tcPr>
            <w:tcW w:w="960" w:type="dxa"/>
            <w:vAlign w:val="center"/>
          </w:tcPr>
          <w:p>
            <w:pPr>
              <w:keepNext w:val="0"/>
              <w:keepLines w:val="0"/>
              <w:widowControl/>
              <w:suppressLineNumbers w:val="0"/>
              <w:jc w:val="center"/>
              <w:textAlignment w:val="center"/>
              <w:rPr>
                <w:rFonts w:hint="default" w:ascii="宋体" w:hAnsi="宋体" w:eastAsia="宋体" w:cs="宋体"/>
                <w:spacing w:val="-2"/>
                <w:sz w:val="21"/>
                <w:szCs w:val="21"/>
                <w:lang w:val="en-US" w:eastAsia="zh-CN"/>
              </w:rPr>
            </w:pPr>
            <w:r>
              <w:rPr>
                <w:rFonts w:hint="eastAsia" w:ascii="宋体" w:hAnsi="宋体" w:eastAsia="宋体" w:cs="宋体"/>
                <w:i w:val="0"/>
                <w:iCs w:val="0"/>
                <w:snapToGrid w:val="0"/>
                <w:color w:val="000000"/>
                <w:kern w:val="0"/>
                <w:sz w:val="16"/>
                <w:szCs w:val="16"/>
                <w:u w:val="none"/>
                <w:lang w:val="en-US" w:eastAsia="zh-CN" w:bidi="ar"/>
              </w:rPr>
              <w:t>-a-5</w:t>
            </w:r>
          </w:p>
        </w:tc>
        <w:tc>
          <w:tcPr>
            <w:tcW w:w="1985" w:type="dxa"/>
            <w:vAlign w:val="center"/>
          </w:tcPr>
          <w:p>
            <w:pPr>
              <w:keepNext w:val="0"/>
              <w:keepLines w:val="0"/>
              <w:widowControl/>
              <w:suppressLineNumbers w:val="0"/>
              <w:jc w:val="left"/>
              <w:textAlignment w:val="center"/>
              <w:rPr>
                <w:rFonts w:hint="eastAsia" w:ascii="宋体" w:hAnsi="宋体" w:eastAsia="宋体" w:cs="宋体"/>
                <w:spacing w:val="-4"/>
                <w:sz w:val="21"/>
                <w:szCs w:val="21"/>
              </w:rPr>
            </w:pPr>
            <w:r>
              <w:rPr>
                <w:rFonts w:hint="eastAsia" w:ascii="宋体" w:hAnsi="宋体" w:eastAsia="宋体" w:cs="宋体"/>
                <w:i w:val="0"/>
                <w:iCs w:val="0"/>
                <w:snapToGrid w:val="0"/>
                <w:color w:val="000000"/>
                <w:kern w:val="0"/>
                <w:sz w:val="16"/>
                <w:szCs w:val="16"/>
                <w:u w:val="none"/>
                <w:lang w:val="en-US" w:eastAsia="zh-CN" w:bidi="ar"/>
              </w:rPr>
              <w:t>18-φ40/33硅芯管（埋设）</w:t>
            </w:r>
          </w:p>
        </w:tc>
        <w:tc>
          <w:tcPr>
            <w:tcW w:w="710" w:type="dxa"/>
            <w:vAlign w:val="center"/>
          </w:tcPr>
          <w:p>
            <w:pPr>
              <w:keepNext w:val="0"/>
              <w:keepLines w:val="0"/>
              <w:widowControl/>
              <w:suppressLineNumbers w:val="0"/>
              <w:jc w:val="center"/>
              <w:textAlignment w:val="center"/>
              <w:rPr>
                <w:rFonts w:hint="eastAsia" w:ascii="宋体" w:hAnsi="宋体" w:eastAsia="宋体" w:cs="宋体"/>
                <w:position w:val="-4"/>
                <w:sz w:val="21"/>
                <w:szCs w:val="21"/>
              </w:rPr>
            </w:pPr>
            <w:r>
              <w:rPr>
                <w:rFonts w:hint="eastAsia" w:ascii="宋体" w:hAnsi="宋体" w:eastAsia="宋体" w:cs="宋体"/>
                <w:i w:val="0"/>
                <w:iCs w:val="0"/>
                <w:snapToGrid w:val="0"/>
                <w:color w:val="000000"/>
                <w:kern w:val="0"/>
                <w:sz w:val="16"/>
                <w:szCs w:val="16"/>
                <w:u w:val="none"/>
                <w:lang w:val="en-US" w:eastAsia="zh-CN" w:bidi="ar"/>
              </w:rPr>
              <w:t>m</w:t>
            </w:r>
          </w:p>
        </w:tc>
        <w:tc>
          <w:tcPr>
            <w:tcW w:w="2445" w:type="dxa"/>
            <w:vMerge w:val="continue"/>
            <w:vAlign w:val="top"/>
          </w:tcPr>
          <w:p>
            <w:pPr>
              <w:spacing w:before="151" w:line="316" w:lineRule="auto"/>
              <w:ind w:left="146" w:right="105" w:firstLine="388"/>
              <w:jc w:val="left"/>
              <w:rPr>
                <w:rFonts w:hint="eastAsia" w:ascii="宋体" w:hAnsi="宋体" w:eastAsia="宋体" w:cs="宋体"/>
                <w:spacing w:val="-1"/>
                <w:sz w:val="21"/>
                <w:szCs w:val="21"/>
              </w:rPr>
            </w:pPr>
          </w:p>
        </w:tc>
        <w:tc>
          <w:tcPr>
            <w:tcW w:w="2367" w:type="dxa"/>
            <w:vMerge w:val="continue"/>
            <w:vAlign w:val="top"/>
          </w:tcPr>
          <w:p>
            <w:pPr>
              <w:spacing w:before="151" w:line="272" w:lineRule="auto"/>
              <w:ind w:left="112" w:right="642" w:hanging="2"/>
              <w:jc w:val="left"/>
              <w:rPr>
                <w:rFonts w:hint="eastAsia" w:ascii="宋体" w:hAnsi="宋体" w:eastAsia="宋体" w:cs="宋体"/>
                <w:spacing w:val="-6"/>
                <w:sz w:val="21"/>
                <w:szCs w:val="21"/>
              </w:rPr>
            </w:pPr>
          </w:p>
        </w:tc>
        <w:tc>
          <w:tcPr>
            <w:tcW w:w="1742" w:type="dxa"/>
            <w:vMerge w:val="continue"/>
            <w:vAlign w:val="top"/>
          </w:tcPr>
          <w:p>
            <w:pPr>
              <w:spacing w:before="151" w:line="272" w:lineRule="auto"/>
              <w:ind w:left="112" w:right="642" w:hanging="2"/>
              <w:jc w:val="left"/>
              <w:rPr>
                <w:rFonts w:hint="eastAsia" w:ascii="宋体" w:hAnsi="宋体" w:eastAsia="宋体" w:cs="宋体"/>
                <w:spacing w:val="-6"/>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trPr>
        <w:tc>
          <w:tcPr>
            <w:tcW w:w="960" w:type="dxa"/>
            <w:vAlign w:val="center"/>
          </w:tcPr>
          <w:p>
            <w:pPr>
              <w:keepNext w:val="0"/>
              <w:keepLines w:val="0"/>
              <w:widowControl/>
              <w:suppressLineNumbers w:val="0"/>
              <w:jc w:val="center"/>
              <w:textAlignment w:val="center"/>
              <w:rPr>
                <w:rFonts w:hint="default" w:ascii="宋体" w:hAnsi="宋体" w:eastAsia="宋体" w:cs="宋体"/>
                <w:spacing w:val="-2"/>
                <w:sz w:val="21"/>
                <w:szCs w:val="21"/>
                <w:lang w:val="en-US" w:eastAsia="zh-CN"/>
              </w:rPr>
            </w:pPr>
            <w:r>
              <w:rPr>
                <w:rFonts w:hint="eastAsia" w:ascii="宋体" w:hAnsi="宋体" w:eastAsia="宋体" w:cs="宋体"/>
                <w:i w:val="0"/>
                <w:iCs w:val="0"/>
                <w:snapToGrid w:val="0"/>
                <w:color w:val="000000"/>
                <w:kern w:val="0"/>
                <w:sz w:val="16"/>
                <w:szCs w:val="16"/>
                <w:u w:val="none"/>
                <w:lang w:val="en-US" w:eastAsia="zh-CN" w:bidi="ar"/>
              </w:rPr>
              <w:t>-a-6</w:t>
            </w:r>
          </w:p>
        </w:tc>
        <w:tc>
          <w:tcPr>
            <w:tcW w:w="1985" w:type="dxa"/>
            <w:vAlign w:val="center"/>
          </w:tcPr>
          <w:p>
            <w:pPr>
              <w:keepNext w:val="0"/>
              <w:keepLines w:val="0"/>
              <w:widowControl/>
              <w:suppressLineNumbers w:val="0"/>
              <w:jc w:val="left"/>
              <w:textAlignment w:val="center"/>
              <w:rPr>
                <w:rFonts w:hint="eastAsia" w:ascii="宋体" w:hAnsi="宋体" w:eastAsia="宋体" w:cs="宋体"/>
                <w:spacing w:val="-4"/>
                <w:sz w:val="21"/>
                <w:szCs w:val="21"/>
              </w:rPr>
            </w:pPr>
            <w:r>
              <w:rPr>
                <w:rFonts w:hint="eastAsia" w:ascii="宋体" w:hAnsi="宋体" w:eastAsia="宋体" w:cs="宋体"/>
                <w:i w:val="0"/>
                <w:iCs w:val="0"/>
                <w:snapToGrid w:val="0"/>
                <w:color w:val="000000"/>
                <w:kern w:val="0"/>
                <w:sz w:val="16"/>
                <w:szCs w:val="16"/>
                <w:u w:val="none"/>
                <w:lang w:val="en-US" w:eastAsia="zh-CN" w:bidi="ar"/>
              </w:rPr>
              <w:t>18-φ40/33硅芯管（铺设A）</w:t>
            </w:r>
          </w:p>
        </w:tc>
        <w:tc>
          <w:tcPr>
            <w:tcW w:w="710" w:type="dxa"/>
            <w:vAlign w:val="center"/>
          </w:tcPr>
          <w:p>
            <w:pPr>
              <w:keepNext w:val="0"/>
              <w:keepLines w:val="0"/>
              <w:widowControl/>
              <w:suppressLineNumbers w:val="0"/>
              <w:jc w:val="center"/>
              <w:textAlignment w:val="center"/>
              <w:rPr>
                <w:rFonts w:hint="eastAsia" w:ascii="宋体" w:hAnsi="宋体" w:eastAsia="宋体" w:cs="宋体"/>
                <w:position w:val="-4"/>
                <w:sz w:val="21"/>
                <w:szCs w:val="21"/>
              </w:rPr>
            </w:pPr>
            <w:r>
              <w:rPr>
                <w:rFonts w:hint="eastAsia" w:ascii="宋体" w:hAnsi="宋体" w:eastAsia="宋体" w:cs="宋体"/>
                <w:i w:val="0"/>
                <w:iCs w:val="0"/>
                <w:snapToGrid w:val="0"/>
                <w:color w:val="000000"/>
                <w:kern w:val="0"/>
                <w:sz w:val="16"/>
                <w:szCs w:val="16"/>
                <w:u w:val="none"/>
                <w:lang w:val="en-US" w:eastAsia="zh-CN" w:bidi="ar"/>
              </w:rPr>
              <w:t>m</w:t>
            </w:r>
          </w:p>
        </w:tc>
        <w:tc>
          <w:tcPr>
            <w:tcW w:w="2445" w:type="dxa"/>
            <w:vMerge w:val="continue"/>
            <w:vAlign w:val="top"/>
          </w:tcPr>
          <w:p>
            <w:pPr>
              <w:spacing w:before="151" w:line="316" w:lineRule="auto"/>
              <w:ind w:left="146" w:right="105" w:firstLine="388"/>
              <w:jc w:val="left"/>
              <w:rPr>
                <w:rFonts w:hint="eastAsia" w:ascii="宋体" w:hAnsi="宋体" w:eastAsia="宋体" w:cs="宋体"/>
                <w:spacing w:val="-1"/>
                <w:sz w:val="21"/>
                <w:szCs w:val="21"/>
              </w:rPr>
            </w:pPr>
          </w:p>
        </w:tc>
        <w:tc>
          <w:tcPr>
            <w:tcW w:w="2367" w:type="dxa"/>
            <w:vMerge w:val="continue"/>
            <w:vAlign w:val="top"/>
          </w:tcPr>
          <w:p>
            <w:pPr>
              <w:spacing w:before="151" w:line="272" w:lineRule="auto"/>
              <w:ind w:left="112" w:right="642" w:hanging="2"/>
              <w:jc w:val="left"/>
              <w:rPr>
                <w:rFonts w:hint="eastAsia" w:ascii="宋体" w:hAnsi="宋体" w:eastAsia="宋体" w:cs="宋体"/>
                <w:spacing w:val="-6"/>
                <w:sz w:val="21"/>
                <w:szCs w:val="21"/>
              </w:rPr>
            </w:pPr>
          </w:p>
        </w:tc>
        <w:tc>
          <w:tcPr>
            <w:tcW w:w="1742" w:type="dxa"/>
            <w:vMerge w:val="continue"/>
            <w:vAlign w:val="top"/>
          </w:tcPr>
          <w:p>
            <w:pPr>
              <w:spacing w:before="151" w:line="272" w:lineRule="auto"/>
              <w:ind w:left="112" w:right="642" w:hanging="2"/>
              <w:jc w:val="left"/>
              <w:rPr>
                <w:rFonts w:hint="eastAsia" w:ascii="宋体" w:hAnsi="宋体" w:eastAsia="宋体" w:cs="宋体"/>
                <w:spacing w:val="-6"/>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trPr>
        <w:tc>
          <w:tcPr>
            <w:tcW w:w="960" w:type="dxa"/>
            <w:vAlign w:val="top"/>
          </w:tcPr>
          <w:p>
            <w:pPr>
              <w:spacing w:before="194" w:line="204" w:lineRule="auto"/>
              <w:jc w:val="center"/>
              <w:rPr>
                <w:rFonts w:hint="default" w:ascii="宋体" w:hAnsi="宋体" w:eastAsia="宋体" w:cs="宋体"/>
                <w:spacing w:val="-2"/>
                <w:sz w:val="21"/>
                <w:szCs w:val="21"/>
                <w:lang w:val="en-US" w:eastAsia="zh-CN"/>
              </w:rPr>
            </w:pPr>
            <w:r>
              <w:rPr>
                <w:rFonts w:hint="eastAsia" w:ascii="宋体" w:hAnsi="宋体" w:eastAsia="宋体" w:cs="宋体"/>
                <w:spacing w:val="-2"/>
                <w:sz w:val="21"/>
                <w:szCs w:val="21"/>
                <w:lang w:val="en-US" w:eastAsia="zh-CN"/>
              </w:rPr>
              <w:t>-b</w:t>
            </w:r>
          </w:p>
        </w:tc>
        <w:tc>
          <w:tcPr>
            <w:tcW w:w="1985" w:type="dxa"/>
            <w:vAlign w:val="top"/>
          </w:tcPr>
          <w:p>
            <w:pPr>
              <w:spacing w:before="161" w:line="204" w:lineRule="auto"/>
              <w:ind w:firstLine="606" w:firstLineChars="300"/>
              <w:jc w:val="left"/>
              <w:rPr>
                <w:rFonts w:hint="eastAsia" w:ascii="宋体" w:hAnsi="宋体" w:eastAsia="宋体" w:cs="宋体"/>
                <w:spacing w:val="-4"/>
                <w:sz w:val="21"/>
                <w:szCs w:val="21"/>
              </w:rPr>
            </w:pPr>
            <w:r>
              <w:rPr>
                <w:rFonts w:hint="eastAsia" w:ascii="宋体" w:hAnsi="宋体" w:eastAsia="宋体" w:cs="宋体"/>
                <w:spacing w:val="-4"/>
                <w:sz w:val="21"/>
                <w:szCs w:val="21"/>
              </w:rPr>
              <w:t>钢管</w:t>
            </w:r>
          </w:p>
        </w:tc>
        <w:tc>
          <w:tcPr>
            <w:tcW w:w="710" w:type="dxa"/>
            <w:vAlign w:val="top"/>
          </w:tcPr>
          <w:p>
            <w:pPr>
              <w:spacing w:before="241" w:line="99" w:lineRule="exact"/>
              <w:ind w:firstLine="299"/>
              <w:jc w:val="left"/>
              <w:rPr>
                <w:rFonts w:hint="eastAsia" w:ascii="宋体" w:hAnsi="宋体" w:eastAsia="宋体" w:cs="宋体"/>
                <w:position w:val="-4"/>
                <w:sz w:val="21"/>
                <w:szCs w:val="21"/>
                <w:lang w:val="en-US" w:eastAsia="zh-CN"/>
              </w:rPr>
            </w:pPr>
          </w:p>
        </w:tc>
        <w:tc>
          <w:tcPr>
            <w:tcW w:w="2445" w:type="dxa"/>
            <w:vAlign w:val="top"/>
          </w:tcPr>
          <w:p>
            <w:pPr>
              <w:spacing w:before="151" w:line="316" w:lineRule="auto"/>
              <w:ind w:left="146" w:right="105" w:firstLine="388"/>
              <w:jc w:val="left"/>
              <w:rPr>
                <w:rFonts w:hint="eastAsia" w:ascii="宋体" w:hAnsi="宋体" w:eastAsia="宋体" w:cs="宋体"/>
                <w:spacing w:val="-1"/>
                <w:sz w:val="21"/>
                <w:szCs w:val="21"/>
              </w:rPr>
            </w:pPr>
          </w:p>
        </w:tc>
        <w:tc>
          <w:tcPr>
            <w:tcW w:w="2367" w:type="dxa"/>
            <w:vAlign w:val="top"/>
          </w:tcPr>
          <w:p>
            <w:pPr>
              <w:spacing w:before="151" w:line="272" w:lineRule="auto"/>
              <w:ind w:left="112" w:right="642" w:hanging="2"/>
              <w:jc w:val="left"/>
              <w:rPr>
                <w:rFonts w:hint="eastAsia" w:ascii="宋体" w:hAnsi="宋体" w:eastAsia="宋体" w:cs="宋体"/>
                <w:spacing w:val="-6"/>
                <w:sz w:val="21"/>
                <w:szCs w:val="21"/>
              </w:rPr>
            </w:pPr>
          </w:p>
        </w:tc>
        <w:tc>
          <w:tcPr>
            <w:tcW w:w="1742" w:type="dxa"/>
            <w:vAlign w:val="top"/>
          </w:tcPr>
          <w:p>
            <w:pPr>
              <w:spacing w:before="151" w:line="272" w:lineRule="auto"/>
              <w:ind w:left="112" w:right="642" w:hanging="2"/>
              <w:jc w:val="left"/>
              <w:rPr>
                <w:rFonts w:hint="eastAsia" w:ascii="宋体" w:hAnsi="宋体" w:eastAsia="宋体" w:cs="宋体"/>
                <w:spacing w:val="-6"/>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trPr>
        <w:tc>
          <w:tcPr>
            <w:tcW w:w="960" w:type="dxa"/>
            <w:vAlign w:val="center"/>
          </w:tcPr>
          <w:p>
            <w:pPr>
              <w:keepNext w:val="0"/>
              <w:keepLines w:val="0"/>
              <w:widowControl/>
              <w:suppressLineNumbers w:val="0"/>
              <w:jc w:val="center"/>
              <w:textAlignment w:val="center"/>
              <w:rPr>
                <w:rFonts w:hint="default" w:ascii="宋体" w:hAnsi="宋体" w:eastAsia="宋体" w:cs="宋体"/>
                <w:spacing w:val="-2"/>
                <w:sz w:val="21"/>
                <w:szCs w:val="21"/>
                <w:lang w:val="en-US" w:eastAsia="zh-CN"/>
              </w:rPr>
            </w:pPr>
            <w:r>
              <w:rPr>
                <w:rFonts w:hint="eastAsia" w:ascii="宋体" w:hAnsi="宋体" w:eastAsia="宋体" w:cs="宋体"/>
                <w:i w:val="0"/>
                <w:iCs w:val="0"/>
                <w:snapToGrid w:val="0"/>
                <w:color w:val="000000"/>
                <w:kern w:val="0"/>
                <w:sz w:val="16"/>
                <w:szCs w:val="16"/>
                <w:u w:val="none"/>
                <w:lang w:val="en-US" w:eastAsia="zh-CN" w:bidi="ar"/>
              </w:rPr>
              <w:t>-b-1</w:t>
            </w:r>
          </w:p>
        </w:tc>
        <w:tc>
          <w:tcPr>
            <w:tcW w:w="1985" w:type="dxa"/>
            <w:vAlign w:val="center"/>
          </w:tcPr>
          <w:p>
            <w:pPr>
              <w:keepNext w:val="0"/>
              <w:keepLines w:val="0"/>
              <w:widowControl/>
              <w:suppressLineNumbers w:val="0"/>
              <w:jc w:val="left"/>
              <w:textAlignment w:val="center"/>
              <w:rPr>
                <w:rFonts w:hint="eastAsia" w:ascii="宋体" w:hAnsi="宋体" w:eastAsia="宋体" w:cs="宋体"/>
                <w:spacing w:val="-4"/>
                <w:sz w:val="21"/>
                <w:szCs w:val="21"/>
              </w:rPr>
            </w:pPr>
            <w:r>
              <w:rPr>
                <w:rFonts w:hint="eastAsia" w:ascii="宋体" w:hAnsi="宋体" w:eastAsia="宋体" w:cs="宋体"/>
                <w:i w:val="0"/>
                <w:iCs w:val="0"/>
                <w:snapToGrid w:val="0"/>
                <w:color w:val="000000"/>
                <w:kern w:val="0"/>
                <w:sz w:val="16"/>
                <w:szCs w:val="16"/>
                <w:u w:val="none"/>
                <w:lang w:val="en-US" w:eastAsia="zh-CN" w:bidi="ar"/>
              </w:rPr>
              <w:t>6孔φ114钢管</w:t>
            </w:r>
          </w:p>
        </w:tc>
        <w:tc>
          <w:tcPr>
            <w:tcW w:w="710" w:type="dxa"/>
            <w:vAlign w:val="center"/>
          </w:tcPr>
          <w:p>
            <w:pPr>
              <w:keepNext w:val="0"/>
              <w:keepLines w:val="0"/>
              <w:widowControl/>
              <w:suppressLineNumbers w:val="0"/>
              <w:jc w:val="center"/>
              <w:textAlignment w:val="center"/>
              <w:rPr>
                <w:rFonts w:hint="default" w:ascii="宋体" w:hAnsi="宋体" w:eastAsia="宋体" w:cs="宋体"/>
                <w:position w:val="-4"/>
                <w:sz w:val="21"/>
                <w:szCs w:val="21"/>
                <w:lang w:val="en-US" w:eastAsia="zh-CN"/>
              </w:rPr>
            </w:pPr>
            <w:r>
              <w:rPr>
                <w:rFonts w:hint="eastAsia" w:ascii="宋体" w:hAnsi="宋体" w:eastAsia="宋体" w:cs="宋体"/>
                <w:i w:val="0"/>
                <w:iCs w:val="0"/>
                <w:snapToGrid w:val="0"/>
                <w:color w:val="000000"/>
                <w:kern w:val="0"/>
                <w:sz w:val="16"/>
                <w:szCs w:val="16"/>
                <w:u w:val="none"/>
                <w:lang w:val="en-US" w:eastAsia="zh-CN" w:bidi="ar"/>
              </w:rPr>
              <w:t>m</w:t>
            </w:r>
          </w:p>
        </w:tc>
        <w:tc>
          <w:tcPr>
            <w:tcW w:w="2445" w:type="dxa"/>
            <w:vAlign w:val="top"/>
          </w:tcPr>
          <w:p>
            <w:pPr>
              <w:spacing w:before="151" w:line="316" w:lineRule="auto"/>
              <w:ind w:right="105"/>
              <w:jc w:val="left"/>
              <w:rPr>
                <w:rFonts w:hint="eastAsia" w:ascii="宋体" w:hAnsi="宋体" w:eastAsia="宋体" w:cs="宋体"/>
                <w:spacing w:val="-1"/>
                <w:sz w:val="21"/>
                <w:szCs w:val="21"/>
              </w:rPr>
            </w:pPr>
          </w:p>
          <w:p>
            <w:pPr>
              <w:spacing w:before="151" w:line="316" w:lineRule="auto"/>
              <w:ind w:right="105"/>
              <w:jc w:val="left"/>
              <w:rPr>
                <w:rFonts w:hint="eastAsia" w:ascii="宋体" w:hAnsi="宋体" w:eastAsia="宋体" w:cs="宋体"/>
                <w:spacing w:val="-1"/>
                <w:sz w:val="21"/>
                <w:szCs w:val="21"/>
              </w:rPr>
            </w:pPr>
            <w:r>
              <w:rPr>
                <w:rFonts w:hint="eastAsia" w:ascii="宋体" w:hAnsi="宋体" w:eastAsia="宋体" w:cs="宋体"/>
                <w:spacing w:val="-1"/>
                <w:sz w:val="21"/>
                <w:szCs w:val="21"/>
              </w:rPr>
              <w:t>1</w:t>
            </w:r>
            <w:r>
              <w:rPr>
                <w:rFonts w:hint="eastAsia" w:ascii="宋体" w:hAnsi="宋体" w:eastAsia="宋体" w:cs="宋体"/>
                <w:spacing w:val="-1"/>
                <w:sz w:val="21"/>
                <w:szCs w:val="21"/>
                <w:lang w:val="en-US" w:eastAsia="zh-CN"/>
              </w:rPr>
              <w:t>.</w:t>
            </w:r>
            <w:r>
              <w:rPr>
                <w:rFonts w:hint="eastAsia" w:ascii="宋体" w:hAnsi="宋体" w:eastAsia="宋体" w:cs="宋体"/>
                <w:spacing w:val="-1"/>
                <w:sz w:val="21"/>
                <w:szCs w:val="21"/>
              </w:rPr>
              <w:t>依据图纸所示位置和 断面尺寸</w:t>
            </w:r>
            <w:r>
              <w:rPr>
                <w:rFonts w:hint="eastAsia" w:ascii="宋体" w:hAnsi="宋体" w:eastAsia="宋体" w:cs="宋体"/>
                <w:spacing w:val="-1"/>
                <w:sz w:val="21"/>
                <w:szCs w:val="21"/>
                <w:lang w:val="en-US" w:eastAsia="zh-CN"/>
              </w:rPr>
              <w:t>，</w:t>
            </w:r>
            <w:r>
              <w:rPr>
                <w:rFonts w:hint="eastAsia" w:ascii="宋体" w:hAnsi="宋体" w:eastAsia="宋体" w:cs="宋体"/>
                <w:spacing w:val="-1"/>
                <w:sz w:val="21"/>
                <w:szCs w:val="21"/>
              </w:rPr>
              <w:t>分不同类型及规格</w:t>
            </w:r>
            <w:r>
              <w:rPr>
                <w:rFonts w:hint="eastAsia" w:ascii="宋体" w:hAnsi="宋体" w:eastAsia="宋体" w:cs="宋体"/>
                <w:spacing w:val="-1"/>
                <w:sz w:val="21"/>
                <w:szCs w:val="21"/>
                <w:lang w:eastAsia="zh-CN"/>
              </w:rPr>
              <w:t>，</w:t>
            </w:r>
            <w:r>
              <w:rPr>
                <w:rFonts w:hint="eastAsia" w:ascii="宋体" w:hAnsi="宋体" w:eastAsia="宋体" w:cs="宋体"/>
                <w:spacing w:val="-1"/>
                <w:sz w:val="21"/>
                <w:szCs w:val="21"/>
              </w:rPr>
              <w:t>按图示铺设的管道长度 以米为单位计量；</w:t>
            </w:r>
          </w:p>
          <w:p>
            <w:pPr>
              <w:spacing w:before="151" w:line="316" w:lineRule="auto"/>
              <w:ind w:right="105"/>
              <w:jc w:val="left"/>
              <w:rPr>
                <w:rFonts w:hint="eastAsia" w:ascii="宋体" w:hAnsi="宋体" w:eastAsia="宋体" w:cs="宋体"/>
                <w:spacing w:val="-1"/>
                <w:sz w:val="21"/>
                <w:szCs w:val="21"/>
              </w:rPr>
            </w:pPr>
            <w:r>
              <w:rPr>
                <w:rFonts w:hint="eastAsia" w:ascii="宋体" w:hAnsi="宋体" w:eastAsia="宋体" w:cs="宋体"/>
                <w:spacing w:val="-1"/>
                <w:sz w:val="21"/>
                <w:szCs w:val="21"/>
              </w:rPr>
              <w:t>2</w:t>
            </w:r>
            <w:r>
              <w:rPr>
                <w:rFonts w:hint="eastAsia" w:ascii="宋体" w:hAnsi="宋体" w:eastAsia="宋体" w:cs="宋体"/>
                <w:spacing w:val="-1"/>
                <w:sz w:val="21"/>
                <w:szCs w:val="21"/>
                <w:lang w:val="en-US" w:eastAsia="zh-CN"/>
              </w:rPr>
              <w:t>.</w:t>
            </w:r>
            <w:r>
              <w:rPr>
                <w:rFonts w:hint="eastAsia" w:ascii="宋体" w:hAnsi="宋体" w:eastAsia="宋体" w:cs="宋体"/>
                <w:spacing w:val="-1"/>
                <w:sz w:val="21"/>
                <w:szCs w:val="21"/>
              </w:rPr>
              <w:t>不扣除人孔 、手孔所 占长度</w:t>
            </w:r>
          </w:p>
        </w:tc>
        <w:tc>
          <w:tcPr>
            <w:tcW w:w="2367" w:type="dxa"/>
            <w:vAlign w:val="top"/>
          </w:tcPr>
          <w:p>
            <w:pPr>
              <w:widowControl/>
              <w:jc w:val="left"/>
              <w:rPr>
                <w:rFonts w:hint="default" w:ascii="Times New Roman" w:hAnsi="Times New Roman" w:eastAsia="宋体" w:cs="Times New Roman"/>
                <w:snapToGrid w:val="0"/>
                <w:color w:val="000000"/>
                <w:kern w:val="0"/>
                <w:sz w:val="21"/>
                <w:szCs w:val="21"/>
                <w:lang w:val="en-US" w:eastAsia="zh-CN"/>
              </w:rPr>
            </w:pPr>
          </w:p>
          <w:p>
            <w:pPr>
              <w:widowControl/>
              <w:jc w:val="left"/>
            </w:pPr>
            <w:r>
              <w:rPr>
                <w:rFonts w:hint="default" w:ascii="Times New Roman" w:hAnsi="Times New Roman" w:eastAsia="宋体" w:cs="Times New Roman"/>
                <w:snapToGrid w:val="0"/>
                <w:color w:val="000000"/>
                <w:kern w:val="0"/>
                <w:sz w:val="21"/>
                <w:szCs w:val="21"/>
                <w:lang w:val="en-US" w:eastAsia="zh-CN"/>
              </w:rPr>
              <w:t>1.</w:t>
            </w:r>
            <w:r>
              <w:rPr>
                <w:rFonts w:hint="eastAsia" w:ascii="宋体" w:hAnsi="宋体" w:eastAsia="宋体" w:cs="宋体"/>
                <w:snapToGrid w:val="0"/>
                <w:color w:val="000000"/>
                <w:kern w:val="0"/>
                <w:sz w:val="21"/>
                <w:szCs w:val="21"/>
                <w:lang w:val="en-US" w:eastAsia="zh-CN"/>
              </w:rPr>
              <w:t>基槽开挖；</w:t>
            </w:r>
          </w:p>
          <w:p>
            <w:pPr>
              <w:widowControl/>
              <w:jc w:val="left"/>
            </w:pPr>
            <w:r>
              <w:rPr>
                <w:rFonts w:hint="default" w:ascii="Times New Roman" w:hAnsi="Times New Roman" w:eastAsia="宋体" w:cs="Times New Roman"/>
                <w:snapToGrid w:val="0"/>
                <w:color w:val="000000"/>
                <w:kern w:val="0"/>
                <w:sz w:val="21"/>
                <w:szCs w:val="21"/>
                <w:lang w:val="en-US" w:eastAsia="zh-CN"/>
              </w:rPr>
              <w:t>2.</w:t>
            </w:r>
            <w:r>
              <w:rPr>
                <w:rFonts w:hint="eastAsia" w:ascii="宋体" w:hAnsi="宋体" w:eastAsia="宋体" w:cs="宋体"/>
                <w:snapToGrid w:val="0"/>
                <w:color w:val="000000"/>
                <w:kern w:val="0"/>
                <w:sz w:val="21"/>
                <w:szCs w:val="21"/>
                <w:lang w:val="en-US" w:eastAsia="zh-CN"/>
              </w:rPr>
              <w:t>铺筑细粒土找平层；</w:t>
            </w:r>
          </w:p>
          <w:p>
            <w:pPr>
              <w:widowControl/>
              <w:jc w:val="left"/>
            </w:pPr>
            <w:r>
              <w:rPr>
                <w:rFonts w:hint="default" w:ascii="Times New Roman" w:hAnsi="Times New Roman" w:eastAsia="宋体" w:cs="Times New Roman"/>
                <w:snapToGrid w:val="0"/>
                <w:color w:val="000000"/>
                <w:kern w:val="0"/>
                <w:sz w:val="21"/>
                <w:szCs w:val="21"/>
                <w:lang w:val="en-US" w:eastAsia="zh-CN"/>
              </w:rPr>
              <w:t>3.</w:t>
            </w:r>
            <w:r>
              <w:rPr>
                <w:rFonts w:hint="eastAsia" w:ascii="宋体" w:hAnsi="宋体" w:eastAsia="宋体" w:cs="宋体"/>
                <w:snapToGrid w:val="0"/>
                <w:color w:val="000000"/>
                <w:kern w:val="0"/>
                <w:sz w:val="21"/>
                <w:szCs w:val="21"/>
                <w:lang w:val="en-US" w:eastAsia="zh-CN"/>
              </w:rPr>
              <w:t>硅芯管下料铺设，接头接续，定位，编码，包封，人孔和手孔封口，管口保护；</w:t>
            </w:r>
          </w:p>
          <w:p>
            <w:pPr>
              <w:widowControl/>
              <w:jc w:val="left"/>
            </w:pPr>
            <w:r>
              <w:rPr>
                <w:rFonts w:hint="default" w:ascii="Times New Roman" w:hAnsi="Times New Roman" w:eastAsia="宋体" w:cs="Times New Roman"/>
                <w:snapToGrid w:val="0"/>
                <w:color w:val="000000"/>
                <w:kern w:val="0"/>
                <w:sz w:val="21"/>
                <w:szCs w:val="21"/>
                <w:lang w:val="en-US" w:eastAsia="zh-CN"/>
              </w:rPr>
              <w:t>4.</w:t>
            </w:r>
            <w:r>
              <w:rPr>
                <w:rFonts w:hint="eastAsia" w:ascii="宋体" w:hAnsi="宋体" w:eastAsia="宋体" w:cs="宋体"/>
                <w:snapToGrid w:val="0"/>
                <w:color w:val="000000"/>
                <w:kern w:val="0"/>
                <w:sz w:val="21"/>
                <w:szCs w:val="21"/>
                <w:lang w:val="en-US" w:eastAsia="zh-CN"/>
              </w:rPr>
              <w:t>土体回填，夯实；</w:t>
            </w:r>
          </w:p>
          <w:p>
            <w:pPr>
              <w:widowControl/>
              <w:jc w:val="left"/>
            </w:pPr>
            <w:r>
              <w:rPr>
                <w:rFonts w:hint="default" w:ascii="Times New Roman" w:hAnsi="Times New Roman" w:eastAsia="宋体" w:cs="Times New Roman"/>
                <w:snapToGrid w:val="0"/>
                <w:color w:val="000000"/>
                <w:kern w:val="0"/>
                <w:sz w:val="21"/>
                <w:szCs w:val="21"/>
                <w:lang w:val="en-US" w:eastAsia="zh-CN"/>
              </w:rPr>
              <w:t>5.</w:t>
            </w:r>
            <w:r>
              <w:rPr>
                <w:rFonts w:hint="eastAsia" w:ascii="宋体" w:hAnsi="宋体" w:eastAsia="宋体" w:cs="宋体"/>
                <w:snapToGrid w:val="0"/>
                <w:color w:val="000000"/>
                <w:kern w:val="0"/>
                <w:sz w:val="21"/>
                <w:szCs w:val="21"/>
                <w:lang w:val="en-US" w:eastAsia="zh-CN"/>
              </w:rPr>
              <w:t>过桥管箱支架及管箱安装；</w:t>
            </w:r>
          </w:p>
          <w:p>
            <w:pPr>
              <w:widowControl/>
              <w:jc w:val="left"/>
              <w:rPr>
                <w:rFonts w:hint="eastAsia" w:ascii="宋体" w:hAnsi="宋体" w:eastAsia="宋体" w:cs="宋体"/>
                <w:spacing w:val="-6"/>
                <w:sz w:val="21"/>
                <w:szCs w:val="21"/>
              </w:rPr>
            </w:pPr>
            <w:r>
              <w:rPr>
                <w:rFonts w:hint="default" w:ascii="Times New Roman" w:hAnsi="Times New Roman" w:eastAsia="宋体" w:cs="Times New Roman"/>
                <w:snapToGrid w:val="0"/>
                <w:color w:val="000000"/>
                <w:kern w:val="0"/>
                <w:sz w:val="21"/>
                <w:szCs w:val="21"/>
                <w:lang w:val="en-US" w:eastAsia="zh-CN"/>
              </w:rPr>
              <w:t>6.</w:t>
            </w:r>
            <w:r>
              <w:rPr>
                <w:rFonts w:hint="eastAsia" w:ascii="宋体" w:hAnsi="宋体" w:eastAsia="宋体" w:cs="宋体"/>
                <w:snapToGrid w:val="0"/>
                <w:color w:val="000000"/>
                <w:kern w:val="0"/>
                <w:sz w:val="21"/>
                <w:szCs w:val="21"/>
                <w:lang w:val="en-US" w:eastAsia="zh-CN"/>
              </w:rPr>
              <w:t>清理，弃方处理</w:t>
            </w:r>
          </w:p>
        </w:tc>
        <w:tc>
          <w:tcPr>
            <w:tcW w:w="1742" w:type="dxa"/>
            <w:vAlign w:val="top"/>
          </w:tcPr>
          <w:p>
            <w:pPr>
              <w:tabs>
                <w:tab w:val="left" w:pos="1680"/>
              </w:tabs>
              <w:spacing w:before="151" w:line="272" w:lineRule="auto"/>
              <w:ind w:left="112" w:right="58" w:hanging="2"/>
              <w:jc w:val="left"/>
              <w:rPr>
                <w:rFonts w:hint="eastAsia" w:ascii="宋体" w:hAnsi="宋体" w:eastAsia="宋体" w:cs="宋体"/>
                <w:spacing w:val="3"/>
                <w:sz w:val="21"/>
                <w:szCs w:val="21"/>
                <w:lang w:val="en-US" w:eastAsia="zh-CN"/>
              </w:rPr>
            </w:pPr>
          </w:p>
          <w:p>
            <w:pPr>
              <w:tabs>
                <w:tab w:val="left" w:pos="1680"/>
              </w:tabs>
              <w:spacing w:before="151" w:line="272" w:lineRule="auto"/>
              <w:ind w:left="112" w:right="58" w:hanging="2"/>
              <w:jc w:val="left"/>
              <w:rPr>
                <w:rFonts w:hint="eastAsia" w:ascii="宋体" w:hAnsi="宋体" w:eastAsia="宋体" w:cs="宋体"/>
                <w:spacing w:val="3"/>
                <w:sz w:val="21"/>
                <w:szCs w:val="21"/>
                <w:lang w:val="en-US" w:eastAsia="zh-CN"/>
              </w:rPr>
            </w:pPr>
          </w:p>
          <w:p>
            <w:pPr>
              <w:tabs>
                <w:tab w:val="left" w:pos="1680"/>
              </w:tabs>
              <w:spacing w:before="151" w:line="272" w:lineRule="auto"/>
              <w:ind w:left="112" w:right="58" w:hanging="2"/>
              <w:jc w:val="left"/>
              <w:rPr>
                <w:rFonts w:hint="eastAsia" w:ascii="宋体" w:hAnsi="宋体" w:eastAsia="宋体" w:cs="宋体"/>
                <w:spacing w:val="-6"/>
                <w:sz w:val="21"/>
                <w:szCs w:val="21"/>
              </w:rPr>
            </w:pPr>
            <w:r>
              <w:rPr>
                <w:rFonts w:hint="eastAsia" w:ascii="宋体" w:hAnsi="宋体" w:eastAsia="宋体" w:cs="宋体"/>
                <w:spacing w:val="3"/>
                <w:sz w:val="21"/>
                <w:szCs w:val="21"/>
                <w:lang w:val="en-US" w:eastAsia="zh-CN"/>
              </w:rPr>
              <w:t>经监理人验收合格，以合同单价支付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trPr>
        <w:tc>
          <w:tcPr>
            <w:tcW w:w="960" w:type="dxa"/>
            <w:vAlign w:val="center"/>
          </w:tcPr>
          <w:p>
            <w:pPr>
              <w:spacing w:before="194" w:line="204" w:lineRule="auto"/>
              <w:jc w:val="center"/>
              <w:rPr>
                <w:rFonts w:hint="default" w:ascii="宋体" w:hAnsi="宋体" w:eastAsia="宋体" w:cs="宋体"/>
                <w:spacing w:val="-2"/>
                <w:sz w:val="21"/>
                <w:szCs w:val="21"/>
                <w:highlight w:val="green"/>
                <w:lang w:val="en-US" w:eastAsia="zh-CN"/>
              </w:rPr>
            </w:pPr>
            <w:r>
              <w:rPr>
                <w:rFonts w:hint="eastAsia" w:ascii="宋体" w:hAnsi="宋体" w:eastAsia="宋体" w:cs="宋体"/>
                <w:spacing w:val="-2"/>
                <w:sz w:val="21"/>
                <w:szCs w:val="21"/>
                <w:highlight w:val="green"/>
                <w:lang w:val="en-US" w:eastAsia="zh-CN"/>
              </w:rPr>
              <w:t>-c</w:t>
            </w:r>
          </w:p>
        </w:tc>
        <w:tc>
          <w:tcPr>
            <w:tcW w:w="1985" w:type="dxa"/>
            <w:vAlign w:val="center"/>
          </w:tcPr>
          <w:p>
            <w:pPr>
              <w:spacing w:before="161" w:line="204" w:lineRule="auto"/>
              <w:jc w:val="center"/>
              <w:rPr>
                <w:rFonts w:hint="eastAsia" w:ascii="宋体" w:hAnsi="宋体" w:eastAsia="宋体" w:cs="宋体"/>
                <w:spacing w:val="-4"/>
                <w:sz w:val="21"/>
                <w:szCs w:val="21"/>
                <w:highlight w:val="green"/>
              </w:rPr>
            </w:pPr>
            <w:r>
              <w:rPr>
                <w:rFonts w:hint="eastAsia" w:ascii="宋体" w:hAnsi="宋体" w:eastAsia="宋体" w:cs="宋体"/>
                <w:spacing w:val="-4"/>
                <w:sz w:val="21"/>
                <w:szCs w:val="21"/>
                <w:highlight w:val="green"/>
              </w:rPr>
              <w:t>BF9-33多孔高强度格栅管</w:t>
            </w:r>
          </w:p>
        </w:tc>
        <w:tc>
          <w:tcPr>
            <w:tcW w:w="710" w:type="dxa"/>
            <w:vAlign w:val="top"/>
          </w:tcPr>
          <w:p>
            <w:pPr>
              <w:spacing w:before="241" w:line="99" w:lineRule="exact"/>
              <w:jc w:val="center"/>
              <w:rPr>
                <w:rFonts w:hint="default" w:ascii="宋体" w:hAnsi="宋体" w:eastAsia="宋体" w:cs="宋体"/>
                <w:position w:val="-4"/>
                <w:sz w:val="21"/>
                <w:szCs w:val="21"/>
                <w:lang w:val="en-US" w:eastAsia="zh-CN"/>
              </w:rPr>
            </w:pPr>
            <w:r>
              <w:rPr>
                <w:rFonts w:hint="eastAsia" w:ascii="宋体" w:hAnsi="宋体" w:eastAsia="宋体" w:cs="宋体"/>
                <w:position w:val="-4"/>
                <w:sz w:val="21"/>
                <w:szCs w:val="21"/>
                <w:lang w:val="en-US" w:eastAsia="zh-CN"/>
              </w:rPr>
              <w:t>m</w:t>
            </w:r>
          </w:p>
        </w:tc>
        <w:tc>
          <w:tcPr>
            <w:tcW w:w="2445" w:type="dxa"/>
            <w:vAlign w:val="top"/>
          </w:tcPr>
          <w:p>
            <w:pPr>
              <w:spacing w:before="151" w:line="316" w:lineRule="auto"/>
              <w:ind w:right="105"/>
              <w:jc w:val="left"/>
              <w:rPr>
                <w:rFonts w:hint="eastAsia" w:ascii="宋体" w:hAnsi="宋体" w:eastAsia="宋体" w:cs="宋体"/>
                <w:spacing w:val="-1"/>
                <w:sz w:val="21"/>
                <w:szCs w:val="21"/>
              </w:rPr>
            </w:pPr>
            <w:r>
              <w:rPr>
                <w:rFonts w:hint="eastAsia" w:ascii="宋体" w:hAnsi="宋体" w:eastAsia="宋体" w:cs="宋体"/>
                <w:spacing w:val="-1"/>
                <w:sz w:val="21"/>
                <w:szCs w:val="21"/>
              </w:rPr>
              <w:t>据图纸所示位置和 断面尺寸</w:t>
            </w:r>
            <w:r>
              <w:rPr>
                <w:rFonts w:hint="eastAsia" w:ascii="宋体" w:hAnsi="宋体" w:eastAsia="宋体" w:cs="宋体"/>
                <w:spacing w:val="-1"/>
                <w:sz w:val="21"/>
                <w:szCs w:val="21"/>
                <w:lang w:val="en-US" w:eastAsia="zh-CN"/>
              </w:rPr>
              <w:t>，</w:t>
            </w:r>
            <w:r>
              <w:rPr>
                <w:rFonts w:hint="eastAsia" w:ascii="宋体" w:hAnsi="宋体" w:eastAsia="宋体" w:cs="宋体"/>
                <w:spacing w:val="-1"/>
                <w:sz w:val="21"/>
                <w:szCs w:val="21"/>
              </w:rPr>
              <w:t>分不同类型及规格</w:t>
            </w:r>
            <w:r>
              <w:rPr>
                <w:rFonts w:hint="eastAsia" w:ascii="宋体" w:hAnsi="宋体" w:eastAsia="宋体" w:cs="宋体"/>
                <w:spacing w:val="-1"/>
                <w:sz w:val="21"/>
                <w:szCs w:val="21"/>
                <w:lang w:eastAsia="zh-CN"/>
              </w:rPr>
              <w:t>，</w:t>
            </w:r>
            <w:r>
              <w:rPr>
                <w:rFonts w:hint="eastAsia" w:ascii="宋体" w:hAnsi="宋体" w:eastAsia="宋体" w:cs="宋体"/>
                <w:spacing w:val="-1"/>
                <w:sz w:val="21"/>
                <w:szCs w:val="21"/>
              </w:rPr>
              <w:t>按图示铺设的管道长度 以米为单位计量；</w:t>
            </w:r>
          </w:p>
          <w:p>
            <w:pPr>
              <w:spacing w:before="151" w:line="316" w:lineRule="auto"/>
              <w:ind w:right="105"/>
              <w:jc w:val="left"/>
              <w:rPr>
                <w:rFonts w:hint="eastAsia" w:ascii="宋体" w:hAnsi="宋体" w:eastAsia="宋体" w:cs="宋体"/>
                <w:spacing w:val="-1"/>
                <w:sz w:val="21"/>
                <w:szCs w:val="21"/>
              </w:rPr>
            </w:pPr>
            <w:r>
              <w:rPr>
                <w:rFonts w:hint="eastAsia" w:ascii="宋体" w:hAnsi="宋体" w:eastAsia="宋体" w:cs="宋体"/>
                <w:spacing w:val="-1"/>
                <w:sz w:val="21"/>
                <w:szCs w:val="21"/>
              </w:rPr>
              <w:t>2</w:t>
            </w:r>
            <w:r>
              <w:rPr>
                <w:rFonts w:hint="eastAsia" w:ascii="宋体" w:hAnsi="宋体" w:eastAsia="宋体" w:cs="宋体"/>
                <w:spacing w:val="-1"/>
                <w:sz w:val="21"/>
                <w:szCs w:val="21"/>
                <w:lang w:val="en-US" w:eastAsia="zh-CN"/>
              </w:rPr>
              <w:t>.</w:t>
            </w:r>
            <w:r>
              <w:rPr>
                <w:rFonts w:hint="eastAsia" w:ascii="宋体" w:hAnsi="宋体" w:eastAsia="宋体" w:cs="宋体"/>
                <w:spacing w:val="-1"/>
                <w:sz w:val="21"/>
                <w:szCs w:val="21"/>
              </w:rPr>
              <w:t>不扣除人孔 、手孔所 占长度</w:t>
            </w:r>
          </w:p>
        </w:tc>
        <w:tc>
          <w:tcPr>
            <w:tcW w:w="2367" w:type="dxa"/>
            <w:vAlign w:val="top"/>
          </w:tcPr>
          <w:p>
            <w:pPr>
              <w:widowControl/>
              <w:jc w:val="left"/>
              <w:rPr>
                <w:rFonts w:hint="default" w:ascii="Times New Roman" w:hAnsi="Times New Roman" w:eastAsia="宋体" w:cs="Times New Roman"/>
                <w:snapToGrid w:val="0"/>
                <w:color w:val="000000"/>
                <w:kern w:val="0"/>
                <w:sz w:val="21"/>
                <w:szCs w:val="21"/>
                <w:lang w:val="en-US" w:eastAsia="zh-CN"/>
              </w:rPr>
            </w:pPr>
          </w:p>
          <w:p>
            <w:pPr>
              <w:widowControl/>
              <w:jc w:val="left"/>
            </w:pPr>
            <w:r>
              <w:rPr>
                <w:rFonts w:hint="default" w:ascii="Times New Roman" w:hAnsi="Times New Roman" w:eastAsia="宋体" w:cs="Times New Roman"/>
                <w:snapToGrid w:val="0"/>
                <w:color w:val="000000"/>
                <w:kern w:val="0"/>
                <w:sz w:val="21"/>
                <w:szCs w:val="21"/>
                <w:lang w:val="en-US" w:eastAsia="zh-CN"/>
              </w:rPr>
              <w:t>1.</w:t>
            </w:r>
            <w:r>
              <w:rPr>
                <w:rFonts w:hint="eastAsia" w:ascii="宋体" w:hAnsi="宋体" w:eastAsia="宋体" w:cs="宋体"/>
                <w:snapToGrid w:val="0"/>
                <w:color w:val="000000"/>
                <w:kern w:val="0"/>
                <w:sz w:val="21"/>
                <w:szCs w:val="21"/>
                <w:lang w:val="en-US" w:eastAsia="zh-CN"/>
              </w:rPr>
              <w:t>基槽开挖；</w:t>
            </w:r>
          </w:p>
          <w:p>
            <w:pPr>
              <w:widowControl/>
              <w:jc w:val="left"/>
            </w:pPr>
            <w:r>
              <w:rPr>
                <w:rFonts w:hint="default" w:ascii="Times New Roman" w:hAnsi="Times New Roman" w:eastAsia="宋体" w:cs="Times New Roman"/>
                <w:snapToGrid w:val="0"/>
                <w:color w:val="000000"/>
                <w:kern w:val="0"/>
                <w:sz w:val="21"/>
                <w:szCs w:val="21"/>
                <w:lang w:val="en-US" w:eastAsia="zh-CN"/>
              </w:rPr>
              <w:t>2.</w:t>
            </w:r>
            <w:r>
              <w:rPr>
                <w:rFonts w:hint="eastAsia" w:ascii="宋体" w:hAnsi="宋体" w:eastAsia="宋体" w:cs="宋体"/>
                <w:snapToGrid w:val="0"/>
                <w:color w:val="000000"/>
                <w:kern w:val="0"/>
                <w:sz w:val="21"/>
                <w:szCs w:val="21"/>
                <w:lang w:val="en-US" w:eastAsia="zh-CN"/>
              </w:rPr>
              <w:t>铺筑细粒土找平层；</w:t>
            </w:r>
          </w:p>
          <w:p>
            <w:pPr>
              <w:widowControl/>
              <w:jc w:val="left"/>
            </w:pPr>
            <w:r>
              <w:rPr>
                <w:rFonts w:hint="default" w:ascii="Times New Roman" w:hAnsi="Times New Roman" w:eastAsia="宋体" w:cs="Times New Roman"/>
                <w:snapToGrid w:val="0"/>
                <w:color w:val="000000"/>
                <w:kern w:val="0"/>
                <w:sz w:val="21"/>
                <w:szCs w:val="21"/>
                <w:lang w:val="en-US" w:eastAsia="zh-CN"/>
              </w:rPr>
              <w:t>3.</w:t>
            </w:r>
            <w:r>
              <w:rPr>
                <w:rFonts w:hint="eastAsia" w:ascii="宋体" w:hAnsi="宋体" w:eastAsia="宋体" w:cs="宋体"/>
                <w:snapToGrid w:val="0"/>
                <w:color w:val="000000"/>
                <w:kern w:val="0"/>
                <w:sz w:val="21"/>
                <w:szCs w:val="21"/>
                <w:lang w:val="en-US" w:eastAsia="zh-CN"/>
              </w:rPr>
              <w:t>下料铺设，接头接续，定位，编码，包封，人孔和手孔封口，管口保护；</w:t>
            </w:r>
          </w:p>
          <w:p>
            <w:pPr>
              <w:widowControl/>
              <w:jc w:val="left"/>
            </w:pPr>
            <w:r>
              <w:rPr>
                <w:rFonts w:hint="default" w:ascii="Times New Roman" w:hAnsi="Times New Roman" w:eastAsia="宋体" w:cs="Times New Roman"/>
                <w:snapToGrid w:val="0"/>
                <w:color w:val="000000"/>
                <w:kern w:val="0"/>
                <w:sz w:val="21"/>
                <w:szCs w:val="21"/>
                <w:lang w:val="en-US" w:eastAsia="zh-CN"/>
              </w:rPr>
              <w:t>4.</w:t>
            </w:r>
            <w:r>
              <w:rPr>
                <w:rFonts w:hint="eastAsia" w:ascii="宋体" w:hAnsi="宋体" w:eastAsia="宋体" w:cs="宋体"/>
                <w:snapToGrid w:val="0"/>
                <w:color w:val="000000"/>
                <w:kern w:val="0"/>
                <w:sz w:val="21"/>
                <w:szCs w:val="21"/>
                <w:lang w:val="en-US" w:eastAsia="zh-CN"/>
              </w:rPr>
              <w:t>土体回填，夯实；</w:t>
            </w:r>
          </w:p>
          <w:p>
            <w:pPr>
              <w:widowControl/>
              <w:jc w:val="left"/>
            </w:pPr>
            <w:r>
              <w:rPr>
                <w:rFonts w:hint="default" w:ascii="Times New Roman" w:hAnsi="Times New Roman" w:eastAsia="宋体" w:cs="Times New Roman"/>
                <w:snapToGrid w:val="0"/>
                <w:color w:val="000000"/>
                <w:kern w:val="0"/>
                <w:sz w:val="21"/>
                <w:szCs w:val="21"/>
                <w:lang w:val="en-US" w:eastAsia="zh-CN"/>
              </w:rPr>
              <w:t>5.</w:t>
            </w:r>
            <w:r>
              <w:rPr>
                <w:rFonts w:hint="eastAsia" w:ascii="宋体" w:hAnsi="宋体" w:eastAsia="宋体" w:cs="宋体"/>
                <w:snapToGrid w:val="0"/>
                <w:color w:val="000000"/>
                <w:kern w:val="0"/>
                <w:sz w:val="21"/>
                <w:szCs w:val="21"/>
                <w:lang w:val="en-US" w:eastAsia="zh-CN"/>
              </w:rPr>
              <w:t>过桥管箱支架及管箱安装；</w:t>
            </w:r>
          </w:p>
          <w:p>
            <w:pPr>
              <w:widowControl/>
              <w:jc w:val="left"/>
              <w:rPr>
                <w:rFonts w:hint="default" w:ascii="Times New Roman" w:hAnsi="Times New Roman" w:eastAsia="宋体" w:cs="Times New Roman"/>
                <w:snapToGrid w:val="0"/>
                <w:color w:val="000000"/>
                <w:kern w:val="0"/>
                <w:sz w:val="21"/>
                <w:szCs w:val="21"/>
                <w:lang w:val="en-US" w:eastAsia="zh-CN"/>
              </w:rPr>
            </w:pPr>
            <w:r>
              <w:rPr>
                <w:rFonts w:hint="default" w:ascii="Times New Roman" w:hAnsi="Times New Roman" w:eastAsia="宋体" w:cs="Times New Roman"/>
                <w:snapToGrid w:val="0"/>
                <w:color w:val="000000"/>
                <w:kern w:val="0"/>
                <w:sz w:val="21"/>
                <w:szCs w:val="21"/>
                <w:lang w:val="en-US" w:eastAsia="zh-CN"/>
              </w:rPr>
              <w:t>6.</w:t>
            </w:r>
            <w:r>
              <w:rPr>
                <w:rFonts w:hint="eastAsia" w:ascii="宋体" w:hAnsi="宋体" w:eastAsia="宋体" w:cs="宋体"/>
                <w:snapToGrid w:val="0"/>
                <w:color w:val="000000"/>
                <w:kern w:val="0"/>
                <w:sz w:val="21"/>
                <w:szCs w:val="21"/>
                <w:lang w:val="en-US" w:eastAsia="zh-CN"/>
              </w:rPr>
              <w:t>清理，弃方处理</w:t>
            </w:r>
          </w:p>
        </w:tc>
        <w:tc>
          <w:tcPr>
            <w:tcW w:w="1742" w:type="dxa"/>
            <w:vAlign w:val="top"/>
          </w:tcPr>
          <w:p>
            <w:pPr>
              <w:tabs>
                <w:tab w:val="left" w:pos="1680"/>
              </w:tabs>
              <w:spacing w:before="151" w:line="272" w:lineRule="auto"/>
              <w:ind w:left="112" w:right="58" w:hanging="2"/>
              <w:jc w:val="left"/>
              <w:rPr>
                <w:rFonts w:hint="eastAsia" w:ascii="宋体" w:hAnsi="宋体" w:eastAsia="宋体" w:cs="宋体"/>
                <w:spacing w:val="3"/>
                <w:sz w:val="21"/>
                <w:szCs w:val="21"/>
                <w:lang w:val="en-US" w:eastAsia="zh-CN"/>
              </w:rPr>
            </w:pPr>
          </w:p>
          <w:p>
            <w:pPr>
              <w:tabs>
                <w:tab w:val="left" w:pos="1680"/>
              </w:tabs>
              <w:spacing w:before="151" w:line="272" w:lineRule="auto"/>
              <w:ind w:left="112" w:right="58" w:hanging="2"/>
              <w:jc w:val="left"/>
              <w:rPr>
                <w:rFonts w:hint="eastAsia" w:ascii="宋体" w:hAnsi="宋体" w:eastAsia="宋体" w:cs="宋体"/>
                <w:spacing w:val="3"/>
                <w:sz w:val="21"/>
                <w:szCs w:val="21"/>
                <w:lang w:val="en-US" w:eastAsia="zh-CN"/>
              </w:rPr>
            </w:pPr>
          </w:p>
          <w:p>
            <w:pPr>
              <w:tabs>
                <w:tab w:val="left" w:pos="1680"/>
              </w:tabs>
              <w:spacing w:before="151" w:line="272" w:lineRule="auto"/>
              <w:ind w:left="112" w:leftChars="0" w:right="58" w:rightChars="0" w:hanging="2" w:firstLineChars="0"/>
              <w:jc w:val="left"/>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经监理人验收合格，以合同单价支付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trPr>
        <w:tc>
          <w:tcPr>
            <w:tcW w:w="960" w:type="dxa"/>
            <w:vAlign w:val="center"/>
          </w:tcPr>
          <w:p>
            <w:pPr>
              <w:spacing w:before="194" w:line="204" w:lineRule="auto"/>
              <w:jc w:val="center"/>
              <w:rPr>
                <w:rFonts w:hint="default" w:ascii="宋体" w:hAnsi="宋体" w:eastAsia="宋体" w:cs="宋体"/>
                <w:spacing w:val="-2"/>
                <w:sz w:val="21"/>
                <w:szCs w:val="21"/>
                <w:highlight w:val="green"/>
                <w:lang w:val="en-US" w:eastAsia="zh-CN"/>
              </w:rPr>
            </w:pPr>
            <w:r>
              <w:rPr>
                <w:rFonts w:hint="eastAsia" w:ascii="宋体" w:hAnsi="宋体" w:eastAsia="宋体" w:cs="宋体"/>
                <w:spacing w:val="-2"/>
                <w:sz w:val="21"/>
                <w:szCs w:val="21"/>
                <w:highlight w:val="green"/>
                <w:lang w:val="en-US" w:eastAsia="zh-CN"/>
              </w:rPr>
              <w:t>-d</w:t>
            </w:r>
          </w:p>
        </w:tc>
        <w:tc>
          <w:tcPr>
            <w:tcW w:w="1985" w:type="dxa"/>
            <w:vAlign w:val="center"/>
          </w:tcPr>
          <w:p>
            <w:pPr>
              <w:spacing w:before="161" w:line="204" w:lineRule="auto"/>
              <w:jc w:val="center"/>
              <w:rPr>
                <w:rFonts w:hint="eastAsia" w:ascii="宋体" w:hAnsi="宋体" w:eastAsia="宋体" w:cs="宋体"/>
                <w:spacing w:val="-4"/>
                <w:sz w:val="21"/>
                <w:szCs w:val="21"/>
                <w:highlight w:val="green"/>
              </w:rPr>
            </w:pPr>
          </w:p>
          <w:p>
            <w:pPr>
              <w:spacing w:before="161" w:line="204" w:lineRule="auto"/>
              <w:jc w:val="center"/>
              <w:rPr>
                <w:rFonts w:hint="eastAsia" w:ascii="宋体" w:hAnsi="宋体" w:eastAsia="宋体" w:cs="宋体"/>
                <w:spacing w:val="-4"/>
                <w:sz w:val="21"/>
                <w:szCs w:val="21"/>
                <w:highlight w:val="green"/>
              </w:rPr>
            </w:pPr>
          </w:p>
          <w:p>
            <w:pPr>
              <w:spacing w:before="161" w:line="204" w:lineRule="auto"/>
              <w:jc w:val="center"/>
              <w:rPr>
                <w:rFonts w:hint="eastAsia" w:ascii="宋体" w:hAnsi="宋体" w:eastAsia="宋体" w:cs="宋体"/>
                <w:spacing w:val="-4"/>
                <w:sz w:val="21"/>
                <w:szCs w:val="21"/>
                <w:highlight w:val="green"/>
              </w:rPr>
            </w:pPr>
            <w:r>
              <w:rPr>
                <w:rFonts w:hint="eastAsia" w:ascii="宋体" w:hAnsi="宋体" w:eastAsia="宋体" w:cs="宋体"/>
                <w:spacing w:val="-4"/>
                <w:sz w:val="21"/>
                <w:szCs w:val="21"/>
                <w:highlight w:val="green"/>
              </w:rPr>
              <w:t>聚酯玻璃钢管箱（包括两端接头管箱）</w:t>
            </w:r>
          </w:p>
          <w:p>
            <w:pPr>
              <w:spacing w:before="161" w:line="204" w:lineRule="auto"/>
              <w:jc w:val="center"/>
              <w:rPr>
                <w:rFonts w:hint="eastAsia" w:ascii="宋体" w:hAnsi="宋体" w:eastAsia="宋体" w:cs="宋体"/>
                <w:spacing w:val="-4"/>
                <w:sz w:val="21"/>
                <w:szCs w:val="21"/>
                <w:highlight w:val="green"/>
              </w:rPr>
            </w:pPr>
          </w:p>
          <w:p>
            <w:pPr>
              <w:spacing w:before="161" w:line="204" w:lineRule="auto"/>
              <w:jc w:val="center"/>
              <w:rPr>
                <w:rFonts w:hint="eastAsia" w:ascii="宋体" w:hAnsi="宋体" w:eastAsia="宋体" w:cs="宋体"/>
                <w:spacing w:val="-4"/>
                <w:sz w:val="21"/>
                <w:szCs w:val="21"/>
                <w:highlight w:val="green"/>
              </w:rPr>
            </w:pPr>
          </w:p>
        </w:tc>
        <w:tc>
          <w:tcPr>
            <w:tcW w:w="710" w:type="dxa"/>
            <w:vAlign w:val="top"/>
          </w:tcPr>
          <w:p>
            <w:pPr>
              <w:spacing w:before="241" w:line="99" w:lineRule="exact"/>
              <w:ind w:firstLine="299"/>
              <w:jc w:val="left"/>
              <w:rPr>
                <w:rFonts w:hint="eastAsia" w:ascii="宋体" w:hAnsi="宋体" w:eastAsia="宋体" w:cs="宋体"/>
                <w:position w:val="-4"/>
                <w:sz w:val="21"/>
                <w:szCs w:val="21"/>
                <w:lang w:val="en-US" w:eastAsia="zh-CN"/>
              </w:rPr>
            </w:pPr>
          </w:p>
          <w:p>
            <w:pPr>
              <w:spacing w:before="241" w:line="99" w:lineRule="exact"/>
              <w:ind w:firstLine="299"/>
              <w:jc w:val="left"/>
              <w:rPr>
                <w:rFonts w:hint="eastAsia" w:ascii="宋体" w:hAnsi="宋体" w:eastAsia="宋体" w:cs="宋体"/>
                <w:position w:val="-4"/>
                <w:sz w:val="21"/>
                <w:szCs w:val="21"/>
                <w:lang w:val="en-US" w:eastAsia="zh-CN"/>
              </w:rPr>
            </w:pPr>
          </w:p>
          <w:p>
            <w:pPr>
              <w:spacing w:before="241" w:line="99" w:lineRule="exact"/>
              <w:ind w:firstLine="299"/>
              <w:jc w:val="left"/>
              <w:rPr>
                <w:rFonts w:hint="eastAsia" w:ascii="宋体" w:hAnsi="宋体" w:eastAsia="宋体" w:cs="宋体"/>
                <w:position w:val="-4"/>
                <w:sz w:val="21"/>
                <w:szCs w:val="21"/>
                <w:lang w:val="en-US" w:eastAsia="zh-CN"/>
              </w:rPr>
            </w:pPr>
          </w:p>
          <w:p>
            <w:pPr>
              <w:spacing w:before="241" w:line="99" w:lineRule="exact"/>
              <w:jc w:val="center"/>
              <w:rPr>
                <w:rFonts w:hint="eastAsia" w:ascii="宋体" w:hAnsi="宋体" w:eastAsia="宋体" w:cs="宋体"/>
                <w:position w:val="-4"/>
                <w:sz w:val="21"/>
                <w:szCs w:val="21"/>
                <w:lang w:val="en-US" w:eastAsia="zh-CN"/>
              </w:rPr>
            </w:pPr>
            <w:r>
              <w:rPr>
                <w:rFonts w:hint="eastAsia" w:ascii="宋体" w:hAnsi="宋体" w:eastAsia="宋体" w:cs="宋体"/>
                <w:position w:val="-4"/>
                <w:sz w:val="21"/>
                <w:szCs w:val="21"/>
                <w:lang w:val="en-US" w:eastAsia="zh-CN"/>
              </w:rPr>
              <w:t>m</w:t>
            </w:r>
          </w:p>
        </w:tc>
        <w:tc>
          <w:tcPr>
            <w:tcW w:w="2445" w:type="dxa"/>
            <w:vAlign w:val="top"/>
          </w:tcPr>
          <w:p>
            <w:pPr>
              <w:spacing w:before="151" w:line="316" w:lineRule="auto"/>
              <w:ind w:right="105"/>
              <w:jc w:val="left"/>
              <w:rPr>
                <w:rFonts w:hint="eastAsia" w:ascii="宋体" w:hAnsi="宋体" w:eastAsia="宋体" w:cs="宋体"/>
                <w:spacing w:val="-1"/>
                <w:sz w:val="21"/>
                <w:szCs w:val="21"/>
              </w:rPr>
            </w:pPr>
            <w:r>
              <w:rPr>
                <w:rFonts w:hint="eastAsia" w:ascii="宋体" w:hAnsi="宋体" w:eastAsia="宋体" w:cs="宋体"/>
                <w:spacing w:val="-1"/>
                <w:sz w:val="21"/>
                <w:szCs w:val="21"/>
              </w:rPr>
              <w:t>1</w:t>
            </w:r>
            <w:r>
              <w:rPr>
                <w:rFonts w:hint="eastAsia" w:ascii="宋体" w:hAnsi="宋体" w:eastAsia="宋体" w:cs="宋体"/>
                <w:spacing w:val="-1"/>
                <w:sz w:val="21"/>
                <w:szCs w:val="21"/>
                <w:lang w:val="en-US" w:eastAsia="zh-CN"/>
              </w:rPr>
              <w:t>.</w:t>
            </w:r>
            <w:r>
              <w:rPr>
                <w:rFonts w:hint="eastAsia" w:ascii="宋体" w:hAnsi="宋体" w:eastAsia="宋体" w:cs="宋体"/>
                <w:spacing w:val="-1"/>
                <w:sz w:val="21"/>
                <w:szCs w:val="21"/>
              </w:rPr>
              <w:t>依据图纸所示位置和 断面尺寸</w:t>
            </w:r>
            <w:r>
              <w:rPr>
                <w:rFonts w:hint="eastAsia" w:ascii="宋体" w:hAnsi="宋体" w:eastAsia="宋体" w:cs="宋体"/>
                <w:spacing w:val="-1"/>
                <w:sz w:val="21"/>
                <w:szCs w:val="21"/>
                <w:lang w:val="en-US" w:eastAsia="zh-CN"/>
              </w:rPr>
              <w:t>，</w:t>
            </w:r>
            <w:r>
              <w:rPr>
                <w:rFonts w:hint="eastAsia" w:ascii="宋体" w:hAnsi="宋体" w:eastAsia="宋体" w:cs="宋体"/>
                <w:spacing w:val="-1"/>
                <w:sz w:val="21"/>
                <w:szCs w:val="21"/>
              </w:rPr>
              <w:t>分不同类型及规格</w:t>
            </w:r>
            <w:r>
              <w:rPr>
                <w:rFonts w:hint="eastAsia" w:ascii="宋体" w:hAnsi="宋体" w:eastAsia="宋体" w:cs="宋体"/>
                <w:spacing w:val="-1"/>
                <w:sz w:val="21"/>
                <w:szCs w:val="21"/>
                <w:lang w:eastAsia="zh-CN"/>
              </w:rPr>
              <w:t>，</w:t>
            </w:r>
            <w:r>
              <w:rPr>
                <w:rFonts w:hint="eastAsia" w:ascii="宋体" w:hAnsi="宋体" w:eastAsia="宋体" w:cs="宋体"/>
                <w:spacing w:val="-1"/>
                <w:sz w:val="21"/>
                <w:szCs w:val="21"/>
              </w:rPr>
              <w:t>按图示铺设的管道长度 以米为单位计量；</w:t>
            </w:r>
          </w:p>
          <w:p>
            <w:pPr>
              <w:spacing w:before="151" w:line="316" w:lineRule="auto"/>
              <w:ind w:right="105"/>
              <w:jc w:val="left"/>
              <w:rPr>
                <w:rFonts w:hint="eastAsia" w:ascii="宋体" w:hAnsi="宋体" w:eastAsia="宋体" w:cs="宋体"/>
                <w:spacing w:val="-1"/>
                <w:sz w:val="21"/>
                <w:szCs w:val="21"/>
              </w:rPr>
            </w:pPr>
            <w:r>
              <w:rPr>
                <w:rFonts w:hint="eastAsia" w:ascii="宋体" w:hAnsi="宋体" w:eastAsia="宋体" w:cs="宋体"/>
                <w:spacing w:val="-1"/>
                <w:sz w:val="21"/>
                <w:szCs w:val="21"/>
              </w:rPr>
              <w:t>2</w:t>
            </w:r>
            <w:r>
              <w:rPr>
                <w:rFonts w:hint="eastAsia" w:ascii="宋体" w:hAnsi="宋体" w:eastAsia="宋体" w:cs="宋体"/>
                <w:spacing w:val="-1"/>
                <w:sz w:val="21"/>
                <w:szCs w:val="21"/>
                <w:lang w:val="en-US" w:eastAsia="zh-CN"/>
              </w:rPr>
              <w:t>.</w:t>
            </w:r>
            <w:r>
              <w:rPr>
                <w:rFonts w:hint="eastAsia" w:ascii="宋体" w:hAnsi="宋体" w:eastAsia="宋体" w:cs="宋体"/>
                <w:spacing w:val="-1"/>
                <w:sz w:val="21"/>
                <w:szCs w:val="21"/>
              </w:rPr>
              <w:t>不扣除人孔 、手孔所 占长度</w:t>
            </w:r>
          </w:p>
        </w:tc>
        <w:tc>
          <w:tcPr>
            <w:tcW w:w="2367" w:type="dxa"/>
            <w:vAlign w:val="top"/>
          </w:tcPr>
          <w:p>
            <w:pPr>
              <w:widowControl/>
              <w:jc w:val="left"/>
            </w:pPr>
            <w:r>
              <w:rPr>
                <w:rFonts w:hint="default" w:ascii="Times New Roman" w:hAnsi="Times New Roman" w:eastAsia="宋体" w:cs="Times New Roman"/>
                <w:snapToGrid w:val="0"/>
                <w:color w:val="000000"/>
                <w:kern w:val="0"/>
                <w:sz w:val="21"/>
                <w:szCs w:val="21"/>
                <w:lang w:val="en-US" w:eastAsia="zh-CN"/>
              </w:rPr>
              <w:t>1.</w:t>
            </w:r>
            <w:r>
              <w:rPr>
                <w:rFonts w:hint="eastAsia" w:ascii="宋体" w:hAnsi="宋体" w:eastAsia="宋体" w:cs="宋体"/>
                <w:snapToGrid w:val="0"/>
                <w:color w:val="000000"/>
                <w:kern w:val="0"/>
                <w:sz w:val="21"/>
                <w:szCs w:val="21"/>
                <w:lang w:val="en-US" w:eastAsia="zh-CN"/>
              </w:rPr>
              <w:t xml:space="preserve">基槽开挖； </w:t>
            </w:r>
          </w:p>
          <w:p>
            <w:pPr>
              <w:widowControl/>
              <w:jc w:val="left"/>
            </w:pPr>
            <w:r>
              <w:rPr>
                <w:rFonts w:hint="default" w:ascii="Times New Roman" w:hAnsi="Times New Roman" w:eastAsia="宋体" w:cs="Times New Roman"/>
                <w:snapToGrid w:val="0"/>
                <w:color w:val="000000"/>
                <w:kern w:val="0"/>
                <w:sz w:val="21"/>
                <w:szCs w:val="21"/>
                <w:lang w:val="en-US" w:eastAsia="zh-CN"/>
              </w:rPr>
              <w:t>2.</w:t>
            </w:r>
            <w:r>
              <w:rPr>
                <w:rFonts w:hint="eastAsia" w:ascii="宋体" w:hAnsi="宋体" w:eastAsia="宋体" w:cs="宋体"/>
                <w:snapToGrid w:val="0"/>
                <w:color w:val="000000"/>
                <w:kern w:val="0"/>
                <w:sz w:val="21"/>
                <w:szCs w:val="21"/>
                <w:lang w:val="en-US" w:eastAsia="zh-CN"/>
              </w:rPr>
              <w:t xml:space="preserve">铺筑细粒土找平层； </w:t>
            </w:r>
          </w:p>
          <w:p>
            <w:pPr>
              <w:widowControl/>
              <w:jc w:val="left"/>
            </w:pPr>
            <w:r>
              <w:rPr>
                <w:rFonts w:hint="default" w:ascii="Times New Roman" w:hAnsi="Times New Roman" w:eastAsia="宋体" w:cs="Times New Roman"/>
                <w:snapToGrid w:val="0"/>
                <w:color w:val="000000"/>
                <w:kern w:val="0"/>
                <w:sz w:val="21"/>
                <w:szCs w:val="21"/>
                <w:lang w:val="en-US" w:eastAsia="zh-CN"/>
              </w:rPr>
              <w:t>3.</w:t>
            </w:r>
            <w:r>
              <w:rPr>
                <w:rFonts w:hint="eastAsia" w:ascii="宋体" w:hAnsi="宋体" w:eastAsia="宋体" w:cs="宋体"/>
                <w:snapToGrid w:val="0"/>
                <w:color w:val="000000"/>
                <w:kern w:val="0"/>
                <w:sz w:val="21"/>
                <w:szCs w:val="21"/>
                <w:lang w:val="en-US" w:eastAsia="zh-CN"/>
              </w:rPr>
              <w:t xml:space="preserve">硅芯管下料铺设，接头接续，定位，编码，包封，人孔和手孔封口，管口保护； </w:t>
            </w:r>
          </w:p>
          <w:p>
            <w:pPr>
              <w:widowControl/>
              <w:jc w:val="left"/>
            </w:pPr>
            <w:r>
              <w:rPr>
                <w:rFonts w:hint="default" w:ascii="Times New Roman" w:hAnsi="Times New Roman" w:eastAsia="宋体" w:cs="Times New Roman"/>
                <w:snapToGrid w:val="0"/>
                <w:color w:val="000000"/>
                <w:kern w:val="0"/>
                <w:sz w:val="21"/>
                <w:szCs w:val="21"/>
                <w:lang w:val="en-US" w:eastAsia="zh-CN"/>
              </w:rPr>
              <w:t>4.</w:t>
            </w:r>
            <w:r>
              <w:rPr>
                <w:rFonts w:hint="eastAsia" w:ascii="宋体" w:hAnsi="宋体" w:eastAsia="宋体" w:cs="宋体"/>
                <w:snapToGrid w:val="0"/>
                <w:color w:val="000000"/>
                <w:kern w:val="0"/>
                <w:sz w:val="21"/>
                <w:szCs w:val="21"/>
                <w:lang w:val="en-US" w:eastAsia="zh-CN"/>
              </w:rPr>
              <w:t xml:space="preserve">土体回填，夯实； </w:t>
            </w:r>
          </w:p>
          <w:p>
            <w:pPr>
              <w:widowControl/>
              <w:jc w:val="left"/>
            </w:pPr>
            <w:r>
              <w:rPr>
                <w:rFonts w:hint="default" w:ascii="Times New Roman" w:hAnsi="Times New Roman" w:eastAsia="宋体" w:cs="Times New Roman"/>
                <w:snapToGrid w:val="0"/>
                <w:color w:val="000000"/>
                <w:kern w:val="0"/>
                <w:sz w:val="21"/>
                <w:szCs w:val="21"/>
                <w:lang w:val="en-US" w:eastAsia="zh-CN"/>
              </w:rPr>
              <w:t>5.</w:t>
            </w:r>
            <w:r>
              <w:rPr>
                <w:rFonts w:hint="eastAsia" w:ascii="宋体" w:hAnsi="宋体" w:eastAsia="宋体" w:cs="宋体"/>
                <w:snapToGrid w:val="0"/>
                <w:color w:val="000000"/>
                <w:kern w:val="0"/>
                <w:sz w:val="21"/>
                <w:szCs w:val="21"/>
                <w:lang w:val="en-US" w:eastAsia="zh-CN"/>
              </w:rPr>
              <w:t xml:space="preserve">过桥管箱支架及管箱安装； </w:t>
            </w:r>
          </w:p>
          <w:p>
            <w:pPr>
              <w:widowControl/>
              <w:jc w:val="left"/>
              <w:rPr>
                <w:rFonts w:hint="eastAsia" w:ascii="宋体" w:hAnsi="宋体" w:eastAsia="宋体" w:cs="宋体"/>
                <w:spacing w:val="-6"/>
                <w:sz w:val="21"/>
                <w:szCs w:val="21"/>
              </w:rPr>
            </w:pPr>
            <w:r>
              <w:rPr>
                <w:rFonts w:hint="default" w:ascii="Times New Roman" w:hAnsi="Times New Roman" w:eastAsia="宋体" w:cs="Times New Roman"/>
                <w:snapToGrid w:val="0"/>
                <w:color w:val="000000"/>
                <w:kern w:val="0"/>
                <w:sz w:val="21"/>
                <w:szCs w:val="21"/>
                <w:lang w:val="en-US" w:eastAsia="zh-CN"/>
              </w:rPr>
              <w:t>6.</w:t>
            </w:r>
            <w:r>
              <w:rPr>
                <w:rFonts w:hint="eastAsia" w:ascii="宋体" w:hAnsi="宋体" w:eastAsia="宋体" w:cs="宋体"/>
                <w:snapToGrid w:val="0"/>
                <w:color w:val="000000"/>
                <w:kern w:val="0"/>
                <w:sz w:val="21"/>
                <w:szCs w:val="21"/>
                <w:lang w:val="en-US" w:eastAsia="zh-CN"/>
              </w:rPr>
              <w:t>清理，弃方处理</w:t>
            </w:r>
          </w:p>
        </w:tc>
        <w:tc>
          <w:tcPr>
            <w:tcW w:w="1742" w:type="dxa"/>
            <w:vAlign w:val="top"/>
          </w:tcPr>
          <w:p>
            <w:pPr>
              <w:spacing w:before="151" w:line="272" w:lineRule="auto"/>
              <w:ind w:left="112" w:right="58" w:hanging="2"/>
              <w:jc w:val="left"/>
              <w:rPr>
                <w:rFonts w:hint="eastAsia" w:ascii="宋体" w:hAnsi="宋体" w:eastAsia="宋体" w:cs="宋体"/>
                <w:spacing w:val="3"/>
                <w:sz w:val="21"/>
                <w:szCs w:val="21"/>
                <w:lang w:val="en-US" w:eastAsia="zh-CN"/>
              </w:rPr>
            </w:pPr>
          </w:p>
          <w:p>
            <w:pPr>
              <w:spacing w:before="151" w:line="272" w:lineRule="auto"/>
              <w:ind w:left="112" w:right="58" w:hanging="2"/>
              <w:jc w:val="left"/>
              <w:rPr>
                <w:rFonts w:hint="eastAsia" w:ascii="宋体" w:hAnsi="宋体" w:eastAsia="宋体" w:cs="宋体"/>
                <w:spacing w:val="-6"/>
                <w:sz w:val="21"/>
                <w:szCs w:val="21"/>
              </w:rPr>
            </w:pPr>
            <w:r>
              <w:rPr>
                <w:rFonts w:hint="eastAsia" w:ascii="宋体" w:hAnsi="宋体" w:eastAsia="宋体" w:cs="宋体"/>
                <w:spacing w:val="3"/>
                <w:sz w:val="21"/>
                <w:szCs w:val="21"/>
                <w:lang w:val="en-US" w:eastAsia="zh-CN"/>
              </w:rPr>
              <w:t>经监理人验收合格，以合同单价支付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trPr>
        <w:tc>
          <w:tcPr>
            <w:tcW w:w="960" w:type="dxa"/>
            <w:vAlign w:val="center"/>
          </w:tcPr>
          <w:p>
            <w:pPr>
              <w:spacing w:before="194" w:line="204" w:lineRule="auto"/>
              <w:jc w:val="center"/>
              <w:rPr>
                <w:rFonts w:hint="default" w:ascii="宋体" w:hAnsi="宋体" w:eastAsia="宋体" w:cs="宋体"/>
                <w:spacing w:val="-2"/>
                <w:sz w:val="21"/>
                <w:szCs w:val="21"/>
                <w:highlight w:val="green"/>
                <w:lang w:val="en-US" w:eastAsia="zh-CN"/>
              </w:rPr>
            </w:pPr>
            <w:r>
              <w:rPr>
                <w:rFonts w:hint="eastAsia" w:ascii="宋体" w:hAnsi="宋体" w:eastAsia="宋体" w:cs="宋体"/>
                <w:spacing w:val="-2"/>
                <w:sz w:val="21"/>
                <w:szCs w:val="21"/>
                <w:highlight w:val="green"/>
                <w:lang w:val="en-US" w:eastAsia="zh-CN"/>
              </w:rPr>
              <w:t>-e</w:t>
            </w:r>
          </w:p>
        </w:tc>
        <w:tc>
          <w:tcPr>
            <w:tcW w:w="1985" w:type="dxa"/>
            <w:vAlign w:val="center"/>
          </w:tcPr>
          <w:p>
            <w:pPr>
              <w:spacing w:before="161" w:line="204" w:lineRule="auto"/>
              <w:jc w:val="center"/>
              <w:rPr>
                <w:rFonts w:hint="eastAsia" w:ascii="宋体" w:hAnsi="宋体" w:eastAsia="宋体" w:cs="宋体"/>
                <w:spacing w:val="-4"/>
                <w:sz w:val="21"/>
                <w:szCs w:val="21"/>
                <w:highlight w:val="green"/>
              </w:rPr>
            </w:pPr>
            <w:r>
              <w:rPr>
                <w:rFonts w:hint="eastAsia" w:ascii="宋体" w:hAnsi="宋体" w:eastAsia="宋体" w:cs="宋体"/>
                <w:spacing w:val="-4"/>
                <w:sz w:val="21"/>
                <w:szCs w:val="21"/>
                <w:highlight w:val="green"/>
              </w:rPr>
              <w:t>不锈钢接头盒（200×200×200mm)</w:t>
            </w:r>
          </w:p>
        </w:tc>
        <w:tc>
          <w:tcPr>
            <w:tcW w:w="710" w:type="dxa"/>
            <w:vAlign w:val="top"/>
          </w:tcPr>
          <w:p>
            <w:pPr>
              <w:spacing w:before="241" w:line="99" w:lineRule="exact"/>
              <w:jc w:val="center"/>
              <w:rPr>
                <w:rFonts w:hint="default" w:ascii="宋体" w:hAnsi="宋体" w:eastAsia="宋体" w:cs="宋体"/>
                <w:position w:val="-4"/>
                <w:sz w:val="21"/>
                <w:szCs w:val="21"/>
                <w:lang w:val="en-US" w:eastAsia="zh-CN"/>
              </w:rPr>
            </w:pPr>
            <w:r>
              <w:rPr>
                <w:rFonts w:hint="eastAsia" w:ascii="宋体" w:hAnsi="宋体" w:eastAsia="宋体" w:cs="宋体"/>
                <w:position w:val="-4"/>
                <w:sz w:val="21"/>
                <w:szCs w:val="21"/>
                <w:lang w:val="en-US" w:eastAsia="zh-CN"/>
              </w:rPr>
              <w:t>个</w:t>
            </w:r>
          </w:p>
        </w:tc>
        <w:tc>
          <w:tcPr>
            <w:tcW w:w="2445" w:type="dxa"/>
            <w:vAlign w:val="top"/>
          </w:tcPr>
          <w:p>
            <w:pPr>
              <w:spacing w:before="151" w:line="316" w:lineRule="auto"/>
              <w:ind w:right="105"/>
              <w:jc w:val="left"/>
              <w:rPr>
                <w:rFonts w:hint="eastAsia" w:ascii="宋体" w:hAnsi="宋体" w:eastAsia="宋体" w:cs="宋体"/>
                <w:spacing w:val="-1"/>
                <w:sz w:val="21"/>
                <w:szCs w:val="21"/>
              </w:rPr>
            </w:pPr>
            <w:r>
              <w:rPr>
                <w:rFonts w:hint="eastAsia" w:ascii="宋体" w:hAnsi="宋体" w:eastAsia="宋体" w:cs="宋体"/>
                <w:spacing w:val="-1"/>
                <w:sz w:val="21"/>
                <w:szCs w:val="21"/>
              </w:rPr>
              <w:t>1</w:t>
            </w:r>
            <w:r>
              <w:rPr>
                <w:rFonts w:hint="eastAsia" w:ascii="宋体" w:hAnsi="宋体" w:eastAsia="宋体" w:cs="宋体"/>
                <w:spacing w:val="-1"/>
                <w:sz w:val="21"/>
                <w:szCs w:val="21"/>
                <w:lang w:val="en-US" w:eastAsia="zh-CN"/>
              </w:rPr>
              <w:t>.</w:t>
            </w:r>
            <w:r>
              <w:rPr>
                <w:rFonts w:hint="eastAsia" w:ascii="宋体" w:hAnsi="宋体" w:eastAsia="宋体" w:cs="宋体"/>
                <w:spacing w:val="-1"/>
                <w:sz w:val="21"/>
                <w:szCs w:val="21"/>
              </w:rPr>
              <w:t>依据图纸所示位置和 断面尺寸</w:t>
            </w:r>
            <w:r>
              <w:rPr>
                <w:rFonts w:hint="eastAsia" w:ascii="宋体" w:hAnsi="宋体" w:eastAsia="宋体" w:cs="宋体"/>
                <w:spacing w:val="-1"/>
                <w:sz w:val="21"/>
                <w:szCs w:val="21"/>
                <w:lang w:val="en-US" w:eastAsia="zh-CN"/>
              </w:rPr>
              <w:t>，</w:t>
            </w:r>
            <w:r>
              <w:rPr>
                <w:rFonts w:hint="eastAsia" w:ascii="宋体" w:hAnsi="宋体" w:eastAsia="宋体" w:cs="宋体"/>
                <w:spacing w:val="-1"/>
                <w:sz w:val="21"/>
                <w:szCs w:val="21"/>
              </w:rPr>
              <w:t>以</w:t>
            </w:r>
            <w:r>
              <w:rPr>
                <w:rFonts w:hint="eastAsia" w:ascii="宋体" w:hAnsi="宋体" w:eastAsia="宋体" w:cs="宋体"/>
                <w:spacing w:val="-1"/>
                <w:sz w:val="21"/>
                <w:szCs w:val="21"/>
                <w:lang w:val="en-US" w:eastAsia="zh-CN"/>
              </w:rPr>
              <w:t>个</w:t>
            </w:r>
            <w:r>
              <w:rPr>
                <w:rFonts w:hint="eastAsia" w:ascii="宋体" w:hAnsi="宋体" w:eastAsia="宋体" w:cs="宋体"/>
                <w:spacing w:val="-1"/>
                <w:sz w:val="21"/>
                <w:szCs w:val="21"/>
              </w:rPr>
              <w:t>为单位计量；</w:t>
            </w:r>
          </w:p>
          <w:p>
            <w:pPr>
              <w:spacing w:before="151" w:line="316" w:lineRule="auto"/>
              <w:ind w:right="105"/>
              <w:jc w:val="left"/>
              <w:rPr>
                <w:rFonts w:hint="eastAsia" w:ascii="宋体" w:hAnsi="宋体" w:eastAsia="宋体" w:cs="宋体"/>
                <w:spacing w:val="-1"/>
                <w:sz w:val="21"/>
                <w:szCs w:val="21"/>
              </w:rPr>
            </w:pPr>
          </w:p>
        </w:tc>
        <w:tc>
          <w:tcPr>
            <w:tcW w:w="2367" w:type="dxa"/>
            <w:vAlign w:val="top"/>
          </w:tcPr>
          <w:p>
            <w:pPr>
              <w:widowControl/>
              <w:jc w:val="left"/>
              <w:rPr>
                <w:rFonts w:hint="default" w:ascii="Times New Roman" w:hAnsi="Times New Roman" w:eastAsia="宋体" w:cs="Times New Roman"/>
                <w:snapToGrid w:val="0"/>
                <w:color w:val="000000"/>
                <w:kern w:val="0"/>
                <w:sz w:val="21"/>
                <w:szCs w:val="21"/>
                <w:lang w:val="en-US" w:eastAsia="zh-CN"/>
              </w:rPr>
            </w:pPr>
            <w:r>
              <w:rPr>
                <w:rFonts w:hint="eastAsia" w:ascii="Times New Roman" w:hAnsi="Times New Roman" w:eastAsia="宋体" w:cs="Times New Roman"/>
                <w:snapToGrid w:val="0"/>
                <w:color w:val="000000"/>
                <w:kern w:val="0"/>
                <w:sz w:val="21"/>
                <w:szCs w:val="21"/>
                <w:lang w:val="en-US" w:eastAsia="zh-CN"/>
              </w:rPr>
              <w:t>1.制作及安装</w:t>
            </w:r>
          </w:p>
        </w:tc>
        <w:tc>
          <w:tcPr>
            <w:tcW w:w="1742" w:type="dxa"/>
            <w:vAlign w:val="top"/>
          </w:tcPr>
          <w:p>
            <w:pPr>
              <w:spacing w:before="151" w:line="272" w:lineRule="auto"/>
              <w:ind w:left="112" w:right="58" w:hanging="2"/>
              <w:jc w:val="left"/>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经监理人验收合格，以合同单价支付</w:t>
            </w:r>
          </w:p>
        </w:tc>
      </w:tr>
    </w:tbl>
    <w:p>
      <w:pPr>
        <w:spacing w:before="130" w:line="411" w:lineRule="auto"/>
        <w:ind w:right="529" w:firstLine="406" w:firstLineChars="200"/>
        <w:jc w:val="left"/>
        <w:rPr>
          <w:rFonts w:hint="eastAsia" w:ascii="宋体" w:hAnsi="宋体" w:eastAsia="宋体" w:cs="宋体"/>
          <w:sz w:val="21"/>
          <w:szCs w:val="21"/>
        </w:rPr>
      </w:pPr>
      <w:r>
        <w:rPr>
          <w:rFonts w:hint="eastAsia" w:ascii="宋体" w:hAnsi="宋体" w:eastAsia="宋体" w:cs="宋体"/>
          <w:b/>
          <w:bCs/>
          <w:spacing w:val="-4"/>
          <w:sz w:val="21"/>
          <w:szCs w:val="21"/>
        </w:rPr>
        <w:t>增补</w:t>
      </w:r>
      <w:r>
        <w:rPr>
          <w:rFonts w:hint="eastAsia" w:ascii="宋体" w:hAnsi="宋体" w:eastAsia="宋体" w:cs="宋体"/>
          <w:b/>
          <w:bCs/>
          <w:spacing w:val="-4"/>
          <w:sz w:val="21"/>
          <w:szCs w:val="21"/>
          <w:lang w:eastAsia="zh-CN"/>
        </w:rPr>
        <w:t>：</w:t>
      </w:r>
      <w:r>
        <w:rPr>
          <w:rFonts w:hint="eastAsia" w:ascii="宋体" w:hAnsi="宋体" w:eastAsia="宋体" w:cs="宋体"/>
          <w:b/>
          <w:bCs/>
          <w:spacing w:val="-4"/>
          <w:sz w:val="21"/>
          <w:szCs w:val="21"/>
        </w:rPr>
        <w:t>计量规则</w:t>
      </w:r>
    </w:p>
    <w:p>
      <w:pPr>
        <w:keepNext w:val="0"/>
        <w:keepLines w:val="0"/>
        <w:pageBreakBefore w:val="0"/>
        <w:widowControl/>
        <w:kinsoku w:val="0"/>
        <w:wordWrap/>
        <w:overflowPunct/>
        <w:topLinePunct w:val="0"/>
        <w:autoSpaceDE w:val="0"/>
        <w:autoSpaceDN w:val="0"/>
        <w:bidi w:val="0"/>
        <w:adjustRightInd w:val="0"/>
        <w:snapToGrid w:val="0"/>
        <w:spacing w:line="500" w:lineRule="exact"/>
        <w:ind w:firstLine="420" w:firstLineChars="200"/>
        <w:jc w:val="left"/>
        <w:textAlignment w:val="baseline"/>
        <w:rPr>
          <w:rFonts w:hint="eastAsia" w:ascii="宋体" w:hAnsi="宋体" w:eastAsia="宋体" w:cs="宋体"/>
          <w:sz w:val="21"/>
          <w:szCs w:val="21"/>
          <w:highlight w:val="green"/>
        </w:rPr>
      </w:pPr>
      <w:r>
        <w:rPr>
          <w:rFonts w:hint="eastAsia" w:ascii="宋体" w:hAnsi="宋体" w:eastAsia="宋体" w:cs="宋体"/>
          <w:sz w:val="21"/>
          <w:szCs w:val="21"/>
          <w:highlight w:val="green"/>
        </w:rPr>
        <w:t>1.人 （手）孔的盖板</w:t>
      </w:r>
      <w:r>
        <w:rPr>
          <w:rFonts w:hint="eastAsia" w:ascii="宋体" w:hAnsi="宋体" w:eastAsia="宋体" w:cs="宋体"/>
          <w:sz w:val="21"/>
          <w:szCs w:val="21"/>
          <w:highlight w:val="green"/>
          <w:lang w:val="en-US" w:eastAsia="zh-CN"/>
        </w:rPr>
        <w:t>、</w:t>
      </w:r>
      <w:r>
        <w:rPr>
          <w:rFonts w:hint="eastAsia" w:ascii="宋体" w:hAnsi="宋体" w:eastAsia="宋体" w:cs="宋体"/>
          <w:sz w:val="21"/>
          <w:szCs w:val="21"/>
          <w:highlight w:val="green"/>
        </w:rPr>
        <w:t>井圈井盖（或钢纤维混凝土井圈井盖）、电缆支架</w:t>
      </w:r>
      <w:r>
        <w:rPr>
          <w:rFonts w:hint="eastAsia" w:ascii="宋体" w:hAnsi="宋体" w:eastAsia="宋体" w:cs="宋体"/>
          <w:sz w:val="21"/>
          <w:szCs w:val="21"/>
          <w:highlight w:val="green"/>
          <w:lang w:eastAsia="zh-CN"/>
        </w:rPr>
        <w:t>、</w:t>
      </w:r>
      <w:r>
        <w:rPr>
          <w:rFonts w:hint="eastAsia" w:ascii="宋体" w:hAnsi="宋体" w:eastAsia="宋体" w:cs="宋体"/>
          <w:sz w:val="21"/>
          <w:szCs w:val="21"/>
          <w:highlight w:val="green"/>
        </w:rPr>
        <w:t>托板</w:t>
      </w:r>
      <w:r>
        <w:rPr>
          <w:rFonts w:hint="eastAsia" w:ascii="宋体" w:hAnsi="宋体" w:eastAsia="宋体" w:cs="宋体"/>
          <w:sz w:val="21"/>
          <w:szCs w:val="21"/>
          <w:highlight w:val="green"/>
          <w:lang w:eastAsia="zh-CN"/>
        </w:rPr>
        <w:t>、</w:t>
      </w:r>
      <w:r>
        <w:rPr>
          <w:rFonts w:hint="eastAsia" w:ascii="宋体" w:hAnsi="宋体" w:eastAsia="宋体" w:cs="宋体"/>
          <w:sz w:val="21"/>
          <w:szCs w:val="21"/>
          <w:highlight w:val="green"/>
        </w:rPr>
        <w:t>钢筋并入人（手）孔单价中</w:t>
      </w:r>
      <w:r>
        <w:rPr>
          <w:rFonts w:hint="eastAsia" w:ascii="宋体" w:hAnsi="宋体" w:eastAsia="宋体" w:cs="宋体"/>
          <w:sz w:val="21"/>
          <w:szCs w:val="21"/>
          <w:highlight w:val="green"/>
          <w:lang w:eastAsia="zh-CN"/>
        </w:rPr>
        <w:t>，</w:t>
      </w:r>
      <w:r>
        <w:rPr>
          <w:rFonts w:hint="eastAsia" w:ascii="宋体" w:hAnsi="宋体" w:eastAsia="宋体" w:cs="宋体"/>
          <w:sz w:val="21"/>
          <w:szCs w:val="21"/>
          <w:highlight w:val="green"/>
        </w:rPr>
        <w:t>不另行计量 。</w:t>
      </w:r>
    </w:p>
    <w:p>
      <w:pPr>
        <w:keepNext w:val="0"/>
        <w:keepLines w:val="0"/>
        <w:pageBreakBefore w:val="0"/>
        <w:widowControl/>
        <w:tabs>
          <w:tab w:val="left" w:pos="9450"/>
          <w:tab w:val="left" w:pos="10080"/>
        </w:tabs>
        <w:kinsoku w:val="0"/>
        <w:wordWrap/>
        <w:overflowPunct/>
        <w:topLinePunct w:val="0"/>
        <w:autoSpaceDE w:val="0"/>
        <w:autoSpaceDN w:val="0"/>
        <w:bidi w:val="0"/>
        <w:adjustRightInd w:val="0"/>
        <w:snapToGrid w:val="0"/>
        <w:spacing w:before="236" w:line="500" w:lineRule="exact"/>
        <w:ind w:right="-102" w:rightChars="0" w:firstLine="420" w:firstLineChars="200"/>
        <w:jc w:val="left"/>
        <w:textAlignment w:val="baseline"/>
        <w:rPr>
          <w:rFonts w:hint="eastAsia" w:ascii="宋体" w:hAnsi="宋体" w:eastAsia="宋体" w:cs="宋体"/>
          <w:sz w:val="21"/>
          <w:szCs w:val="21"/>
          <w:highlight w:val="green"/>
        </w:rPr>
      </w:pPr>
      <w:r>
        <w:rPr>
          <w:rFonts w:hint="eastAsia" w:ascii="宋体" w:hAnsi="宋体" w:eastAsia="宋体" w:cs="宋体"/>
          <w:sz w:val="21"/>
          <w:szCs w:val="21"/>
          <w:highlight w:val="green"/>
          <w:lang w:val="en-US" w:eastAsia="zh-CN"/>
        </w:rPr>
        <w:t>2.</w:t>
      </w:r>
      <w:r>
        <w:rPr>
          <w:rFonts w:hint="eastAsia" w:ascii="宋体" w:hAnsi="宋体" w:eastAsia="宋体" w:cs="宋体"/>
          <w:spacing w:val="-7"/>
          <w:sz w:val="21"/>
          <w:szCs w:val="21"/>
          <w:highlight w:val="green"/>
        </w:rPr>
        <w:t>紧急电话平台应依据图纸所示位置和断面尺寸</w:t>
      </w:r>
      <w:r>
        <w:rPr>
          <w:rFonts w:hint="eastAsia" w:ascii="宋体" w:hAnsi="宋体" w:eastAsia="宋体" w:cs="宋体"/>
          <w:spacing w:val="-67"/>
          <w:sz w:val="21"/>
          <w:szCs w:val="21"/>
          <w:highlight w:val="green"/>
        </w:rPr>
        <w:t xml:space="preserve"> </w:t>
      </w:r>
      <w:r>
        <w:rPr>
          <w:rFonts w:hint="eastAsia" w:ascii="宋体" w:hAnsi="宋体" w:eastAsia="宋体" w:cs="宋体"/>
          <w:spacing w:val="-7"/>
          <w:sz w:val="21"/>
          <w:szCs w:val="21"/>
          <w:highlight w:val="green"/>
        </w:rPr>
        <w:t>，按图示电话平台的数量以个为单位计量</w:t>
      </w:r>
      <w:r>
        <w:rPr>
          <w:rFonts w:hint="eastAsia" w:ascii="宋体" w:hAnsi="宋体" w:eastAsia="宋体" w:cs="宋体"/>
          <w:spacing w:val="-76"/>
          <w:sz w:val="21"/>
          <w:szCs w:val="21"/>
          <w:highlight w:val="green"/>
        </w:rPr>
        <w:t xml:space="preserve"> </w:t>
      </w:r>
      <w:r>
        <w:rPr>
          <w:rFonts w:hint="eastAsia" w:ascii="宋体" w:hAnsi="宋体" w:eastAsia="宋体" w:cs="宋体"/>
          <w:spacing w:val="-7"/>
          <w:sz w:val="21"/>
          <w:szCs w:val="21"/>
          <w:highlight w:val="green"/>
        </w:rPr>
        <w:t>。</w:t>
      </w:r>
      <w:r>
        <w:rPr>
          <w:rFonts w:hint="eastAsia" w:ascii="宋体" w:hAnsi="宋体" w:eastAsia="宋体" w:cs="宋体"/>
          <w:spacing w:val="-85"/>
          <w:sz w:val="21"/>
          <w:szCs w:val="21"/>
          <w:highlight w:val="green"/>
        </w:rPr>
        <w:t xml:space="preserve"> </w:t>
      </w:r>
      <w:r>
        <w:rPr>
          <w:rFonts w:hint="eastAsia" w:ascii="宋体" w:hAnsi="宋体" w:eastAsia="宋体" w:cs="宋体"/>
          <w:spacing w:val="-2"/>
          <w:sz w:val="21"/>
          <w:szCs w:val="21"/>
          <w:highlight w:val="green"/>
        </w:rPr>
        <w:t>监控外场设备</w:t>
      </w:r>
      <w:r>
        <w:rPr>
          <w:rFonts w:hint="eastAsia" w:ascii="宋体" w:hAnsi="宋体" w:eastAsia="宋体" w:cs="宋体"/>
          <w:spacing w:val="-83"/>
          <w:sz w:val="21"/>
          <w:szCs w:val="21"/>
          <w:highlight w:val="green"/>
        </w:rPr>
        <w:t xml:space="preserve"> </w:t>
      </w:r>
      <w:r>
        <w:rPr>
          <w:rFonts w:hint="eastAsia" w:ascii="宋体" w:hAnsi="宋体" w:eastAsia="宋体" w:cs="宋体"/>
          <w:spacing w:val="-2"/>
          <w:sz w:val="21"/>
          <w:szCs w:val="21"/>
          <w:highlight w:val="green"/>
        </w:rPr>
        <w:t>、照明设施的基础应根据图纸所示的形式及不同尺寸施工就位和验收的个数计量</w:t>
      </w:r>
      <w:r>
        <w:rPr>
          <w:rFonts w:hint="eastAsia" w:ascii="宋体" w:hAnsi="宋体" w:eastAsia="宋体" w:cs="宋体"/>
          <w:spacing w:val="-73"/>
          <w:sz w:val="21"/>
          <w:szCs w:val="21"/>
          <w:highlight w:val="green"/>
        </w:rPr>
        <w:t xml:space="preserve"> </w:t>
      </w:r>
      <w:r>
        <w:rPr>
          <w:rFonts w:hint="eastAsia" w:ascii="宋体" w:hAnsi="宋体" w:eastAsia="宋体" w:cs="宋体"/>
          <w:spacing w:val="-2"/>
          <w:sz w:val="21"/>
          <w:szCs w:val="21"/>
          <w:highlight w:val="green"/>
        </w:rPr>
        <w:t>。</w:t>
      </w:r>
    </w:p>
    <w:p>
      <w:pPr>
        <w:keepNext w:val="0"/>
        <w:keepLines w:val="0"/>
        <w:pageBreakBefore w:val="0"/>
        <w:widowControl/>
        <w:kinsoku w:val="0"/>
        <w:wordWrap/>
        <w:overflowPunct/>
        <w:topLinePunct w:val="0"/>
        <w:autoSpaceDE w:val="0"/>
        <w:autoSpaceDN w:val="0"/>
        <w:bidi w:val="0"/>
        <w:adjustRightInd w:val="0"/>
        <w:snapToGrid w:val="0"/>
        <w:spacing w:line="500" w:lineRule="exact"/>
        <w:ind w:firstLine="420" w:firstLineChars="200"/>
        <w:jc w:val="left"/>
        <w:textAlignment w:val="baseline"/>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管道工程</w:t>
      </w:r>
      <w:r>
        <w:rPr>
          <w:rFonts w:hint="eastAsia" w:ascii="宋体" w:hAnsi="宋体" w:eastAsia="宋体" w:cs="宋体"/>
          <w:sz w:val="21"/>
          <w:szCs w:val="21"/>
          <w:lang w:eastAsia="zh-CN"/>
        </w:rPr>
        <w:t>，</w:t>
      </w:r>
      <w:r>
        <w:rPr>
          <w:rFonts w:hint="eastAsia" w:ascii="宋体" w:hAnsi="宋体" w:eastAsia="宋体" w:cs="宋体"/>
          <w:sz w:val="21"/>
          <w:szCs w:val="21"/>
        </w:rPr>
        <w:t>过桥管箱的制作</w:t>
      </w:r>
      <w:r>
        <w:rPr>
          <w:rFonts w:hint="eastAsia" w:ascii="宋体" w:hAnsi="宋体" w:eastAsia="宋体" w:cs="宋体"/>
          <w:sz w:val="21"/>
          <w:szCs w:val="21"/>
          <w:lang w:eastAsia="zh-CN"/>
        </w:rPr>
        <w:t>、</w:t>
      </w:r>
      <w:r>
        <w:rPr>
          <w:rFonts w:hint="eastAsia" w:ascii="宋体" w:hAnsi="宋体" w:eastAsia="宋体" w:cs="宋体"/>
          <w:sz w:val="21"/>
          <w:szCs w:val="21"/>
        </w:rPr>
        <w:t>安装以米计量</w:t>
      </w:r>
      <w:r>
        <w:rPr>
          <w:rFonts w:hint="eastAsia" w:ascii="宋体" w:hAnsi="宋体" w:eastAsia="宋体" w:cs="宋体"/>
          <w:sz w:val="21"/>
          <w:szCs w:val="21"/>
          <w:lang w:eastAsia="zh-CN"/>
        </w:rPr>
        <w:t>。</w:t>
      </w:r>
      <w:r>
        <w:rPr>
          <w:rFonts w:hint="eastAsia" w:ascii="宋体" w:hAnsi="宋体" w:eastAsia="宋体" w:cs="宋体"/>
          <w:sz w:val="21"/>
          <w:szCs w:val="21"/>
        </w:rPr>
        <w:t>所有管卡（管架）、封缝料和牵引线及拉棒检验等</w:t>
      </w:r>
      <w:r>
        <w:rPr>
          <w:rFonts w:hint="eastAsia" w:ascii="宋体" w:hAnsi="宋体" w:eastAsia="宋体" w:cs="宋体"/>
          <w:sz w:val="21"/>
          <w:szCs w:val="21"/>
          <w:lang w:eastAsia="zh-CN"/>
        </w:rPr>
        <w:t>，</w:t>
      </w:r>
      <w:r>
        <w:rPr>
          <w:rFonts w:hint="eastAsia" w:ascii="宋体" w:hAnsi="宋体" w:eastAsia="宋体" w:cs="宋体"/>
          <w:sz w:val="21"/>
          <w:szCs w:val="21"/>
        </w:rPr>
        <w:t>作为承包人的附属工作</w:t>
      </w:r>
      <w:r>
        <w:rPr>
          <w:rFonts w:hint="eastAsia" w:ascii="宋体" w:hAnsi="宋体" w:eastAsia="宋体" w:cs="宋体"/>
          <w:sz w:val="21"/>
          <w:szCs w:val="21"/>
          <w:lang w:eastAsia="zh-CN"/>
        </w:rPr>
        <w:t>，</w:t>
      </w:r>
      <w:r>
        <w:rPr>
          <w:rFonts w:hint="eastAsia" w:ascii="宋体" w:hAnsi="宋体" w:eastAsia="宋体" w:cs="宋体"/>
          <w:sz w:val="21"/>
          <w:szCs w:val="21"/>
        </w:rPr>
        <w:t>不另行计量</w:t>
      </w:r>
      <w:r>
        <w:rPr>
          <w:rFonts w:hint="eastAsia" w:ascii="宋体" w:hAnsi="宋体" w:eastAsia="宋体" w:cs="宋体"/>
          <w:sz w:val="21"/>
          <w:szCs w:val="21"/>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00" w:lineRule="exact"/>
        <w:ind w:firstLine="420" w:firstLineChars="200"/>
        <w:jc w:val="left"/>
        <w:textAlignment w:val="baseline"/>
        <w:rPr>
          <w:rFonts w:hint="eastAsia" w:ascii="宋体" w:hAnsi="宋体" w:eastAsia="宋体" w:cs="宋体"/>
          <w:sz w:val="21"/>
          <w:szCs w:val="21"/>
          <w:lang w:eastAsia="zh-CN"/>
        </w:rPr>
      </w:pPr>
      <w:r>
        <w:rPr>
          <w:rFonts w:hint="eastAsia" w:ascii="宋体" w:hAnsi="宋体" w:eastAsia="宋体" w:cs="宋体"/>
          <w:sz w:val="21"/>
          <w:szCs w:val="21"/>
          <w:lang w:val="en-US" w:eastAsia="zh-CN"/>
        </w:rPr>
        <w:t>4</w:t>
      </w:r>
      <w:r>
        <w:rPr>
          <w:rFonts w:hint="eastAsia" w:ascii="宋体" w:hAnsi="宋体" w:eastAsia="宋体" w:cs="宋体"/>
          <w:sz w:val="21"/>
          <w:szCs w:val="21"/>
        </w:rPr>
        <w:t>.挖基</w:t>
      </w:r>
      <w:r>
        <w:rPr>
          <w:rFonts w:hint="eastAsia" w:ascii="宋体" w:hAnsi="宋体" w:eastAsia="宋体" w:cs="宋体"/>
          <w:sz w:val="21"/>
          <w:szCs w:val="21"/>
          <w:lang w:eastAsia="zh-CN"/>
        </w:rPr>
        <w:t>、</w:t>
      </w:r>
      <w:r>
        <w:rPr>
          <w:rFonts w:hint="eastAsia" w:ascii="宋体" w:hAnsi="宋体" w:eastAsia="宋体" w:cs="宋体"/>
          <w:sz w:val="21"/>
          <w:szCs w:val="21"/>
        </w:rPr>
        <w:t>回填及管道基础</w:t>
      </w:r>
      <w:r>
        <w:rPr>
          <w:rFonts w:hint="eastAsia" w:ascii="宋体" w:hAnsi="宋体" w:eastAsia="宋体" w:cs="宋体"/>
          <w:sz w:val="21"/>
          <w:szCs w:val="21"/>
          <w:lang w:eastAsia="zh-CN"/>
        </w:rPr>
        <w:t>，</w:t>
      </w:r>
      <w:r>
        <w:rPr>
          <w:rFonts w:hint="eastAsia" w:ascii="宋体" w:hAnsi="宋体" w:eastAsia="宋体" w:cs="宋体"/>
          <w:sz w:val="21"/>
          <w:szCs w:val="21"/>
        </w:rPr>
        <w:t>压实及接地系统作为相关工程的附属工作</w:t>
      </w:r>
      <w:r>
        <w:rPr>
          <w:rFonts w:hint="eastAsia" w:ascii="宋体" w:hAnsi="宋体" w:eastAsia="宋体" w:cs="宋体"/>
          <w:sz w:val="21"/>
          <w:szCs w:val="21"/>
          <w:lang w:eastAsia="zh-CN"/>
        </w:rPr>
        <w:t>，</w:t>
      </w:r>
      <w:r>
        <w:rPr>
          <w:rFonts w:hint="eastAsia" w:ascii="宋体" w:hAnsi="宋体" w:eastAsia="宋体" w:cs="宋体"/>
          <w:sz w:val="21"/>
          <w:szCs w:val="21"/>
        </w:rPr>
        <w:t>不另行计量</w:t>
      </w:r>
      <w:r>
        <w:rPr>
          <w:rFonts w:hint="eastAsia" w:ascii="宋体" w:hAnsi="宋体" w:eastAsia="宋体" w:cs="宋体"/>
          <w:sz w:val="21"/>
          <w:szCs w:val="21"/>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00" w:lineRule="exact"/>
        <w:ind w:firstLine="420" w:firstLineChars="200"/>
        <w:jc w:val="left"/>
        <w:textAlignment w:val="baseline"/>
        <w:rPr>
          <w:rFonts w:hint="eastAsia" w:ascii="宋体" w:hAnsi="宋体" w:eastAsia="宋体" w:cs="宋体"/>
          <w:sz w:val="21"/>
          <w:szCs w:val="21"/>
        </w:rPr>
      </w:pPr>
      <w:r>
        <w:rPr>
          <w:rFonts w:hint="eastAsia" w:ascii="宋体" w:hAnsi="宋体" w:eastAsia="宋体" w:cs="宋体"/>
          <w:sz w:val="21"/>
          <w:szCs w:val="21"/>
          <w:lang w:val="en-US" w:eastAsia="zh-CN"/>
        </w:rPr>
        <w:t>5</w:t>
      </w:r>
      <w:r>
        <w:rPr>
          <w:rFonts w:hint="eastAsia" w:ascii="宋体" w:hAnsi="宋体" w:eastAsia="宋体" w:cs="宋体"/>
          <w:sz w:val="21"/>
          <w:szCs w:val="21"/>
        </w:rPr>
        <w:t>.按上述规定计量</w:t>
      </w:r>
      <w:r>
        <w:rPr>
          <w:rFonts w:hint="eastAsia" w:ascii="宋体" w:hAnsi="宋体" w:eastAsia="宋体" w:cs="宋体"/>
          <w:sz w:val="21"/>
          <w:szCs w:val="21"/>
          <w:lang w:eastAsia="zh-CN"/>
        </w:rPr>
        <w:t>，</w:t>
      </w:r>
      <w:r>
        <w:rPr>
          <w:rFonts w:hint="eastAsia" w:ascii="宋体" w:hAnsi="宋体" w:eastAsia="宋体" w:cs="宋体"/>
          <w:sz w:val="21"/>
          <w:szCs w:val="21"/>
        </w:rPr>
        <w:t>经监理验收并列入了工程量清单的以下子目号的工程量</w:t>
      </w:r>
      <w:r>
        <w:rPr>
          <w:rFonts w:hint="eastAsia" w:ascii="宋体" w:hAnsi="宋体" w:eastAsia="宋体" w:cs="宋体"/>
          <w:sz w:val="21"/>
          <w:szCs w:val="21"/>
          <w:lang w:eastAsia="zh-CN"/>
        </w:rPr>
        <w:t>，</w:t>
      </w:r>
      <w:r>
        <w:rPr>
          <w:rFonts w:hint="eastAsia" w:ascii="宋体" w:hAnsi="宋体" w:eastAsia="宋体" w:cs="宋体"/>
          <w:sz w:val="21"/>
          <w:szCs w:val="21"/>
        </w:rPr>
        <w:t>其每一计量单位</w:t>
      </w:r>
      <w:r>
        <w:rPr>
          <w:rFonts w:hint="eastAsia" w:ascii="宋体" w:hAnsi="宋体" w:eastAsia="宋体" w:cs="宋体"/>
          <w:sz w:val="21"/>
          <w:szCs w:val="21"/>
          <w:lang w:eastAsia="zh-CN"/>
        </w:rPr>
        <w:t>，</w:t>
      </w:r>
      <w:r>
        <w:rPr>
          <w:rFonts w:hint="eastAsia" w:ascii="宋体" w:hAnsi="宋体" w:eastAsia="宋体" w:cs="宋体"/>
          <w:sz w:val="21"/>
          <w:szCs w:val="21"/>
        </w:rPr>
        <w:t>将以合同单价支付</w:t>
      </w:r>
      <w:r>
        <w:rPr>
          <w:rFonts w:hint="eastAsia" w:ascii="宋体" w:hAnsi="宋体" w:eastAsia="宋体" w:cs="宋体"/>
          <w:sz w:val="21"/>
          <w:szCs w:val="21"/>
          <w:lang w:eastAsia="zh-CN"/>
        </w:rPr>
        <w:t>。</w:t>
      </w:r>
      <w:r>
        <w:rPr>
          <w:rFonts w:hint="eastAsia" w:ascii="宋体" w:hAnsi="宋体" w:eastAsia="宋体" w:cs="宋体"/>
          <w:sz w:val="21"/>
          <w:szCs w:val="21"/>
        </w:rPr>
        <w:t>此项支付包括材料</w:t>
      </w:r>
      <w:r>
        <w:rPr>
          <w:rFonts w:hint="eastAsia" w:ascii="宋体" w:hAnsi="宋体" w:eastAsia="宋体" w:cs="宋体"/>
          <w:sz w:val="21"/>
          <w:szCs w:val="21"/>
          <w:lang w:eastAsia="zh-CN"/>
        </w:rPr>
        <w:t>、</w:t>
      </w:r>
      <w:r>
        <w:rPr>
          <w:rFonts w:hint="eastAsia" w:ascii="宋体" w:hAnsi="宋体" w:eastAsia="宋体" w:cs="宋体"/>
          <w:sz w:val="21"/>
          <w:szCs w:val="21"/>
        </w:rPr>
        <w:t>劳力</w:t>
      </w:r>
      <w:r>
        <w:rPr>
          <w:rFonts w:hint="eastAsia" w:ascii="宋体" w:hAnsi="宋体" w:eastAsia="宋体" w:cs="宋体"/>
          <w:sz w:val="21"/>
          <w:szCs w:val="21"/>
          <w:lang w:eastAsia="zh-CN"/>
        </w:rPr>
        <w:t>、</w:t>
      </w:r>
      <w:r>
        <w:rPr>
          <w:rFonts w:hint="eastAsia" w:ascii="宋体" w:hAnsi="宋体" w:eastAsia="宋体" w:cs="宋体"/>
          <w:sz w:val="21"/>
          <w:szCs w:val="21"/>
        </w:rPr>
        <w:t>设备</w:t>
      </w:r>
      <w:r>
        <w:rPr>
          <w:rFonts w:hint="eastAsia" w:ascii="宋体" w:hAnsi="宋体" w:eastAsia="宋体" w:cs="宋体"/>
          <w:sz w:val="21"/>
          <w:szCs w:val="21"/>
          <w:lang w:eastAsia="zh-CN"/>
        </w:rPr>
        <w:t>、</w:t>
      </w:r>
      <w:r>
        <w:rPr>
          <w:rFonts w:hint="eastAsia" w:ascii="宋体" w:hAnsi="宋体" w:eastAsia="宋体" w:cs="宋体"/>
          <w:sz w:val="21"/>
          <w:szCs w:val="21"/>
        </w:rPr>
        <w:t>运输等及其他为完成安装工程所必需的费用</w:t>
      </w:r>
      <w:r>
        <w:rPr>
          <w:rFonts w:hint="eastAsia" w:ascii="宋体" w:hAnsi="宋体" w:eastAsia="宋体" w:cs="宋体"/>
          <w:sz w:val="21"/>
          <w:szCs w:val="21"/>
          <w:lang w:eastAsia="zh-CN"/>
        </w:rPr>
        <w:t>，</w:t>
      </w:r>
      <w:r>
        <w:rPr>
          <w:rFonts w:hint="eastAsia" w:ascii="宋体" w:hAnsi="宋体" w:eastAsia="宋体" w:cs="宋体"/>
          <w:sz w:val="21"/>
          <w:szCs w:val="21"/>
        </w:rPr>
        <w:t>是对完成工程的全部偿付</w:t>
      </w:r>
      <w:r>
        <w:rPr>
          <w:rFonts w:hint="eastAsia" w:ascii="宋体" w:hAnsi="宋体" w:eastAsia="宋体" w:cs="宋体"/>
          <w:sz w:val="21"/>
          <w:szCs w:val="21"/>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00" w:lineRule="exact"/>
        <w:jc w:val="left"/>
        <w:textAlignment w:val="baseline"/>
        <w:rPr>
          <w:rFonts w:hint="eastAsia" w:ascii="宋体" w:hAnsi="宋体" w:eastAsia="宋体" w:cs="宋体"/>
          <w:sz w:val="21"/>
          <w:szCs w:val="21"/>
        </w:rPr>
      </w:pPr>
    </w:p>
    <w:p>
      <w:pPr>
        <w:spacing w:line="240" w:lineRule="auto"/>
        <w:jc w:val="left"/>
        <w:rPr>
          <w:rFonts w:hint="eastAsia" w:ascii="宋体" w:hAnsi="宋体" w:eastAsia="宋体" w:cs="宋体"/>
          <w:sz w:val="21"/>
          <w:szCs w:val="21"/>
        </w:rPr>
      </w:pPr>
    </w:p>
    <w:p>
      <w:pPr>
        <w:spacing w:line="240" w:lineRule="auto"/>
        <w:jc w:val="left"/>
        <w:rPr>
          <w:rFonts w:hint="eastAsia" w:ascii="宋体" w:hAnsi="宋体" w:eastAsia="宋体" w:cs="宋体"/>
          <w:sz w:val="21"/>
          <w:szCs w:val="21"/>
        </w:rPr>
      </w:pPr>
    </w:p>
    <w:p>
      <w:pPr>
        <w:spacing w:line="240" w:lineRule="auto"/>
        <w:jc w:val="left"/>
        <w:rPr>
          <w:rFonts w:hint="eastAsia" w:ascii="宋体" w:hAnsi="宋体" w:eastAsia="宋体" w:cs="宋体"/>
          <w:sz w:val="21"/>
          <w:szCs w:val="21"/>
        </w:rPr>
      </w:pPr>
    </w:p>
    <w:p>
      <w:pPr>
        <w:spacing w:line="240" w:lineRule="auto"/>
        <w:jc w:val="left"/>
        <w:rPr>
          <w:rFonts w:hint="eastAsia" w:ascii="宋体" w:hAnsi="宋体" w:eastAsia="宋体" w:cs="宋体"/>
          <w:sz w:val="21"/>
          <w:szCs w:val="21"/>
        </w:rPr>
      </w:pPr>
    </w:p>
    <w:p>
      <w:pPr>
        <w:pStyle w:val="4"/>
        <w:kinsoku w:val="0"/>
        <w:overflowPunct w:val="0"/>
        <w:spacing w:line="420" w:lineRule="exact"/>
        <w:outlineLvl w:val="2"/>
        <w:rPr>
          <w:rFonts w:ascii="宋体" w:hAnsi="宋体" w:cs="宋体"/>
          <w:color w:val="auto"/>
          <w:highlight w:val="none"/>
        </w:rPr>
      </w:pPr>
      <w:r>
        <w:rPr>
          <w:rFonts w:hint="eastAsia" w:ascii="宋体" w:hAnsi="宋体" w:eastAsia="宋体" w:cs="宋体"/>
          <w:b/>
          <w:bCs w:val="0"/>
          <w:kern w:val="2"/>
          <w:sz w:val="21"/>
          <w:szCs w:val="21"/>
          <w:lang w:val="en-US" w:eastAsia="zh-CN" w:bidi="ar-SA"/>
        </w:rPr>
        <w:t>增补、修改如下：</w:t>
      </w:r>
      <w:r>
        <w:rPr>
          <w:rFonts w:hint="eastAsia" w:ascii="宋体" w:hAnsi="宋体" w:cs="宋体"/>
          <w:b/>
          <w:bCs/>
          <w:color w:val="auto"/>
          <w:highlight w:val="none"/>
        </w:rPr>
        <w:t>第608节</w:t>
      </w:r>
      <w:r>
        <w:rPr>
          <w:rFonts w:hint="eastAsia" w:ascii="宋体" w:hAnsi="宋体" w:cs="宋体"/>
          <w:b/>
          <w:bCs/>
          <w:color w:val="auto"/>
          <w:spacing w:val="-56"/>
          <w:highlight w:val="none"/>
        </w:rPr>
        <w:t xml:space="preserve"> </w:t>
      </w:r>
      <w:r>
        <w:rPr>
          <w:rFonts w:hint="eastAsia" w:ascii="宋体" w:hAnsi="宋体" w:cs="宋体"/>
          <w:b/>
          <w:bCs/>
          <w:color w:val="auto"/>
          <w:highlight w:val="none"/>
        </w:rPr>
        <w:t>收费设施及地下通道</w:t>
      </w:r>
    </w:p>
    <w:p>
      <w:pPr>
        <w:pStyle w:val="4"/>
        <w:kinsoku w:val="0"/>
        <w:overflowPunct w:val="0"/>
        <w:spacing w:line="420" w:lineRule="exact"/>
        <w:ind w:firstLine="420" w:firstLineChars="200"/>
        <w:rPr>
          <w:rFonts w:ascii="宋体" w:hAnsi="宋体" w:cs="宋体"/>
          <w:color w:val="auto"/>
          <w:highlight w:val="none"/>
        </w:rPr>
      </w:pPr>
      <w:r>
        <w:rPr>
          <w:rFonts w:hint="eastAsia" w:ascii="宋体" w:hAnsi="宋体" w:cs="宋体"/>
          <w:color w:val="auto"/>
          <w:highlight w:val="none"/>
        </w:rPr>
        <w:t>本节工程量清单项目分项计量规则应按表608的规定执行。</w:t>
      </w:r>
    </w:p>
    <w:p>
      <w:pPr>
        <w:pStyle w:val="4"/>
        <w:kinsoku w:val="0"/>
        <w:overflowPunct w:val="0"/>
        <w:spacing w:line="420" w:lineRule="exact"/>
        <w:jc w:val="center"/>
        <w:rPr>
          <w:rFonts w:ascii="宋体" w:hAnsi="宋体" w:cs="宋体"/>
          <w:color w:val="auto"/>
          <w:highlight w:val="none"/>
        </w:rPr>
      </w:pPr>
      <w:r>
        <w:rPr>
          <w:rFonts w:hint="eastAsia" w:ascii="宋体" w:hAnsi="宋体" w:cs="宋体"/>
          <w:color w:val="auto"/>
          <w:highlight w:val="none"/>
        </w:rPr>
        <w:t>表608</w:t>
      </w:r>
      <w:r>
        <w:rPr>
          <w:rFonts w:hint="eastAsia" w:ascii="宋体" w:hAnsi="宋体" w:cs="宋体"/>
          <w:color w:val="auto"/>
          <w:spacing w:val="-5"/>
          <w:highlight w:val="none"/>
        </w:rPr>
        <w:t xml:space="preserve"> </w:t>
      </w:r>
      <w:r>
        <w:rPr>
          <w:rFonts w:hint="eastAsia" w:ascii="宋体" w:hAnsi="宋体" w:cs="宋体"/>
          <w:color w:val="auto"/>
          <w:highlight w:val="none"/>
        </w:rPr>
        <w:t>收费设施及地下通道</w:t>
      </w:r>
    </w:p>
    <w:tbl>
      <w:tblPr>
        <w:tblStyle w:val="10"/>
        <w:tblW w:w="0" w:type="auto"/>
        <w:jc w:val="center"/>
        <w:tblLayout w:type="fixed"/>
        <w:tblCellMar>
          <w:top w:w="0" w:type="dxa"/>
          <w:left w:w="108" w:type="dxa"/>
          <w:bottom w:w="0" w:type="dxa"/>
          <w:right w:w="108" w:type="dxa"/>
        </w:tblCellMar>
      </w:tblPr>
      <w:tblGrid>
        <w:gridCol w:w="850"/>
        <w:gridCol w:w="1417"/>
        <w:gridCol w:w="680"/>
        <w:gridCol w:w="2268"/>
        <w:gridCol w:w="2268"/>
        <w:gridCol w:w="2268"/>
      </w:tblGrid>
      <w:tr>
        <w:tblPrEx>
          <w:tblCellMar>
            <w:top w:w="0" w:type="dxa"/>
            <w:left w:w="108" w:type="dxa"/>
            <w:bottom w:w="0" w:type="dxa"/>
            <w:right w:w="108" w:type="dxa"/>
          </w:tblCellMar>
        </w:tblPrEx>
        <w:trPr>
          <w:trHeight w:val="567" w:hRule="atLeast"/>
          <w:tblHeader/>
          <w:jc w:val="center"/>
        </w:trPr>
        <w:tc>
          <w:tcPr>
            <w:tcW w:w="850" w:type="dxa"/>
            <w:tcBorders>
              <w:top w:val="single" w:color="000000" w:sz="4" w:space="0"/>
              <w:left w:val="single" w:color="000000" w:sz="4" w:space="0"/>
              <w:bottom w:val="single" w:color="000000" w:sz="4" w:space="0"/>
              <w:right w:val="single" w:color="000000" w:sz="4" w:space="0"/>
            </w:tcBorders>
            <w:vAlign w:val="center"/>
          </w:tcPr>
          <w:p>
            <w:pPr>
              <w:pStyle w:val="12"/>
              <w:widowControl/>
              <w:kinsoku w:val="0"/>
              <w:overflowPunct w:val="0"/>
              <w:spacing w:before="0" w:beforeAutospacing="0" w:after="0" w:afterAutospacing="0" w:line="420" w:lineRule="exact"/>
              <w:ind w:left="0" w:right="0"/>
              <w:jc w:val="center"/>
              <w:rPr>
                <w:rFonts w:hint="default" w:ascii="宋体" w:hAnsi="宋体" w:cs="宋体"/>
                <w:color w:val="auto"/>
                <w:sz w:val="21"/>
                <w:highlight w:val="none"/>
              </w:rPr>
            </w:pPr>
            <w:r>
              <w:rPr>
                <w:rFonts w:ascii="宋体" w:hAnsi="宋体" w:cs="宋体"/>
                <w:color w:val="auto"/>
                <w:sz w:val="21"/>
                <w:highlight w:val="none"/>
              </w:rPr>
              <w:t>子目号</w:t>
            </w:r>
          </w:p>
        </w:tc>
        <w:tc>
          <w:tcPr>
            <w:tcW w:w="1417" w:type="dxa"/>
            <w:tcBorders>
              <w:top w:val="single" w:color="000000" w:sz="4" w:space="0"/>
              <w:left w:val="single" w:color="000000" w:sz="4" w:space="0"/>
              <w:bottom w:val="single" w:color="000000" w:sz="4" w:space="0"/>
              <w:right w:val="single" w:color="000000" w:sz="4" w:space="0"/>
            </w:tcBorders>
            <w:vAlign w:val="center"/>
          </w:tcPr>
          <w:p>
            <w:pPr>
              <w:pStyle w:val="12"/>
              <w:widowControl/>
              <w:kinsoku w:val="0"/>
              <w:overflowPunct w:val="0"/>
              <w:spacing w:before="0" w:beforeAutospacing="0" w:after="0" w:afterAutospacing="0" w:line="420" w:lineRule="exact"/>
              <w:ind w:left="0" w:right="0"/>
              <w:jc w:val="center"/>
              <w:rPr>
                <w:rFonts w:hint="default" w:ascii="宋体" w:hAnsi="宋体" w:cs="宋体"/>
                <w:color w:val="auto"/>
                <w:sz w:val="21"/>
                <w:highlight w:val="none"/>
              </w:rPr>
            </w:pPr>
            <w:r>
              <w:rPr>
                <w:rFonts w:ascii="宋体" w:hAnsi="宋体" w:cs="宋体"/>
                <w:color w:val="auto"/>
                <w:sz w:val="21"/>
                <w:highlight w:val="none"/>
              </w:rPr>
              <w:t>子目名称</w:t>
            </w:r>
          </w:p>
        </w:tc>
        <w:tc>
          <w:tcPr>
            <w:tcW w:w="680" w:type="dxa"/>
            <w:tcBorders>
              <w:top w:val="single" w:color="000000" w:sz="4" w:space="0"/>
              <w:left w:val="single" w:color="000000" w:sz="4" w:space="0"/>
              <w:bottom w:val="single" w:color="000000" w:sz="4" w:space="0"/>
              <w:right w:val="single" w:color="000000" w:sz="4" w:space="0"/>
            </w:tcBorders>
            <w:vAlign w:val="center"/>
          </w:tcPr>
          <w:p>
            <w:pPr>
              <w:pStyle w:val="12"/>
              <w:widowControl/>
              <w:kinsoku w:val="0"/>
              <w:overflowPunct w:val="0"/>
              <w:spacing w:before="0" w:beforeAutospacing="0" w:after="0" w:afterAutospacing="0" w:line="420" w:lineRule="exact"/>
              <w:ind w:left="0" w:right="0"/>
              <w:jc w:val="center"/>
              <w:rPr>
                <w:rFonts w:hint="default" w:ascii="宋体" w:hAnsi="宋体" w:cs="宋体"/>
                <w:color w:val="auto"/>
                <w:sz w:val="21"/>
                <w:highlight w:val="none"/>
              </w:rPr>
            </w:pPr>
            <w:r>
              <w:rPr>
                <w:rFonts w:ascii="宋体" w:hAnsi="宋体" w:cs="宋体"/>
                <w:color w:val="auto"/>
                <w:sz w:val="21"/>
                <w:highlight w:val="none"/>
              </w:rPr>
              <w:t>单位</w:t>
            </w:r>
          </w:p>
        </w:tc>
        <w:tc>
          <w:tcPr>
            <w:tcW w:w="2268" w:type="dxa"/>
            <w:tcBorders>
              <w:top w:val="single" w:color="000000" w:sz="4" w:space="0"/>
              <w:left w:val="single" w:color="000000" w:sz="4" w:space="0"/>
              <w:bottom w:val="single" w:color="000000" w:sz="4" w:space="0"/>
              <w:right w:val="single" w:color="000000" w:sz="4" w:space="0"/>
            </w:tcBorders>
            <w:vAlign w:val="center"/>
          </w:tcPr>
          <w:p>
            <w:pPr>
              <w:pStyle w:val="12"/>
              <w:widowControl/>
              <w:kinsoku w:val="0"/>
              <w:overflowPunct w:val="0"/>
              <w:spacing w:before="0" w:beforeAutospacing="0" w:after="0" w:afterAutospacing="0" w:line="420" w:lineRule="exact"/>
              <w:ind w:left="0" w:right="0"/>
              <w:jc w:val="center"/>
              <w:rPr>
                <w:rFonts w:hint="default" w:ascii="宋体" w:hAnsi="宋体" w:cs="宋体"/>
                <w:color w:val="auto"/>
                <w:sz w:val="21"/>
                <w:highlight w:val="none"/>
              </w:rPr>
            </w:pPr>
            <w:r>
              <w:rPr>
                <w:rFonts w:ascii="宋体" w:hAnsi="宋体" w:cs="宋体"/>
                <w:color w:val="auto"/>
                <w:sz w:val="21"/>
                <w:highlight w:val="none"/>
              </w:rPr>
              <w:t>工程量计量</w:t>
            </w:r>
          </w:p>
        </w:tc>
        <w:tc>
          <w:tcPr>
            <w:tcW w:w="2268" w:type="dxa"/>
            <w:tcBorders>
              <w:top w:val="single" w:color="000000" w:sz="4" w:space="0"/>
              <w:left w:val="single" w:color="000000" w:sz="4" w:space="0"/>
              <w:bottom w:val="single" w:color="000000" w:sz="4" w:space="0"/>
              <w:right w:val="single" w:color="000000" w:sz="4" w:space="0"/>
            </w:tcBorders>
            <w:vAlign w:val="center"/>
          </w:tcPr>
          <w:p>
            <w:pPr>
              <w:pStyle w:val="12"/>
              <w:widowControl/>
              <w:kinsoku w:val="0"/>
              <w:overflowPunct w:val="0"/>
              <w:spacing w:before="0" w:beforeAutospacing="0" w:after="0" w:afterAutospacing="0" w:line="420" w:lineRule="exact"/>
              <w:ind w:left="0" w:right="0"/>
              <w:jc w:val="center"/>
              <w:rPr>
                <w:rFonts w:hint="default" w:ascii="宋体" w:hAnsi="宋体" w:cs="宋体"/>
                <w:color w:val="auto"/>
                <w:sz w:val="21"/>
                <w:highlight w:val="none"/>
              </w:rPr>
            </w:pPr>
            <w:r>
              <w:rPr>
                <w:rFonts w:ascii="宋体" w:hAnsi="宋体" w:cs="宋体"/>
                <w:color w:val="auto"/>
                <w:sz w:val="21"/>
                <w:highlight w:val="none"/>
              </w:rPr>
              <w:t>工程内容</w:t>
            </w:r>
          </w:p>
        </w:tc>
        <w:tc>
          <w:tcPr>
            <w:tcW w:w="2268" w:type="dxa"/>
            <w:tcBorders>
              <w:top w:val="single" w:color="000000" w:sz="4" w:space="0"/>
              <w:left w:val="single" w:color="000000" w:sz="4" w:space="0"/>
              <w:bottom w:val="single" w:color="000000" w:sz="4" w:space="0"/>
              <w:right w:val="single" w:color="000000" w:sz="4" w:space="0"/>
            </w:tcBorders>
            <w:vAlign w:val="center"/>
          </w:tcPr>
          <w:p>
            <w:pPr>
              <w:pStyle w:val="12"/>
              <w:widowControl/>
              <w:kinsoku w:val="0"/>
              <w:overflowPunct w:val="0"/>
              <w:spacing w:before="0" w:beforeAutospacing="0" w:after="0" w:afterAutospacing="0" w:line="420" w:lineRule="exact"/>
              <w:ind w:left="0" w:right="0"/>
              <w:jc w:val="center"/>
              <w:rPr>
                <w:rFonts w:hint="default" w:ascii="宋体" w:hAnsi="宋体" w:cs="宋体"/>
                <w:color w:val="auto"/>
                <w:sz w:val="21"/>
                <w:highlight w:val="none"/>
              </w:rPr>
            </w:pPr>
            <w:r>
              <w:rPr>
                <w:rFonts w:ascii="宋体" w:hAnsi="宋体" w:cs="宋体"/>
                <w:color w:val="auto"/>
                <w:sz w:val="21"/>
                <w:highlight w:val="none"/>
              </w:rPr>
              <w:t>支付</w:t>
            </w:r>
          </w:p>
        </w:tc>
      </w:tr>
      <w:tr>
        <w:tblPrEx>
          <w:tblCellMar>
            <w:top w:w="0" w:type="dxa"/>
            <w:left w:w="108" w:type="dxa"/>
            <w:bottom w:w="0" w:type="dxa"/>
            <w:right w:w="108" w:type="dxa"/>
          </w:tblCellMar>
        </w:tblPrEx>
        <w:trPr>
          <w:jc w:val="center"/>
        </w:trPr>
        <w:tc>
          <w:tcPr>
            <w:tcW w:w="850" w:type="dxa"/>
            <w:tcBorders>
              <w:top w:val="single" w:color="000000" w:sz="4" w:space="0"/>
              <w:left w:val="single" w:color="000000" w:sz="4" w:space="0"/>
              <w:bottom w:val="single" w:color="000000" w:sz="4" w:space="0"/>
              <w:right w:val="single" w:color="000000" w:sz="4" w:space="0"/>
            </w:tcBorders>
            <w:vAlign w:val="center"/>
          </w:tcPr>
          <w:p>
            <w:pPr>
              <w:pStyle w:val="12"/>
              <w:widowControl/>
              <w:kinsoku w:val="0"/>
              <w:overflowPunct w:val="0"/>
              <w:spacing w:before="0" w:beforeAutospacing="0" w:after="0" w:afterAutospacing="0" w:line="420" w:lineRule="exact"/>
              <w:ind w:left="0" w:right="0"/>
              <w:jc w:val="center"/>
              <w:rPr>
                <w:rFonts w:hint="default" w:ascii="宋体" w:hAnsi="宋体" w:cs="宋体"/>
                <w:color w:val="auto"/>
                <w:sz w:val="21"/>
                <w:highlight w:val="none"/>
              </w:rPr>
            </w:pPr>
            <w:r>
              <w:rPr>
                <w:rFonts w:ascii="宋体" w:hAnsi="宋体" w:cs="宋体"/>
                <w:color w:val="auto"/>
                <w:sz w:val="21"/>
                <w:highlight w:val="none"/>
              </w:rPr>
              <w:t>608</w:t>
            </w:r>
          </w:p>
        </w:tc>
        <w:tc>
          <w:tcPr>
            <w:tcW w:w="1417" w:type="dxa"/>
            <w:tcBorders>
              <w:top w:val="single" w:color="000000" w:sz="4" w:space="0"/>
              <w:left w:val="single" w:color="000000" w:sz="4" w:space="0"/>
              <w:bottom w:val="single" w:color="000000" w:sz="4" w:space="0"/>
              <w:right w:val="single" w:color="000000" w:sz="4" w:space="0"/>
            </w:tcBorders>
            <w:vAlign w:val="center"/>
          </w:tcPr>
          <w:p>
            <w:pPr>
              <w:pStyle w:val="12"/>
              <w:widowControl/>
              <w:kinsoku w:val="0"/>
              <w:overflowPunct w:val="0"/>
              <w:spacing w:before="0" w:beforeAutospacing="0" w:after="0" w:afterAutospacing="0" w:line="420" w:lineRule="exact"/>
              <w:ind w:left="0" w:right="0"/>
              <w:jc w:val="center"/>
              <w:rPr>
                <w:rFonts w:hint="default" w:ascii="宋体" w:hAnsi="宋体" w:cs="宋体"/>
                <w:color w:val="auto"/>
                <w:spacing w:val="-1"/>
                <w:sz w:val="21"/>
                <w:highlight w:val="none"/>
              </w:rPr>
            </w:pPr>
            <w:r>
              <w:rPr>
                <w:rFonts w:ascii="宋体" w:hAnsi="宋体" w:cs="宋体"/>
                <w:color w:val="auto"/>
                <w:spacing w:val="-1"/>
                <w:sz w:val="21"/>
                <w:highlight w:val="none"/>
              </w:rPr>
              <w:t>收费设施及地下通道</w:t>
            </w:r>
          </w:p>
        </w:tc>
        <w:tc>
          <w:tcPr>
            <w:tcW w:w="680"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line="420" w:lineRule="exact"/>
              <w:ind w:left="0" w:right="0"/>
              <w:jc w:val="center"/>
              <w:rPr>
                <w:rFonts w:ascii="宋体" w:hAnsi="宋体" w:cs="宋体"/>
                <w:color w:val="auto"/>
                <w:highlight w:val="none"/>
              </w:rPr>
            </w:pPr>
          </w:p>
        </w:tc>
        <w:tc>
          <w:tcPr>
            <w:tcW w:w="2268"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line="420" w:lineRule="exact"/>
              <w:ind w:left="0" w:right="0"/>
              <w:rPr>
                <w:rFonts w:ascii="宋体" w:hAnsi="宋体" w:cs="宋体"/>
                <w:color w:val="auto"/>
                <w:highlight w:val="none"/>
              </w:rPr>
            </w:pPr>
          </w:p>
        </w:tc>
        <w:tc>
          <w:tcPr>
            <w:tcW w:w="2268"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line="420" w:lineRule="exact"/>
              <w:ind w:left="0" w:right="0"/>
              <w:rPr>
                <w:rFonts w:ascii="宋体" w:hAnsi="宋体" w:cs="宋体"/>
                <w:color w:val="auto"/>
                <w:highlight w:val="none"/>
              </w:rPr>
            </w:pPr>
          </w:p>
        </w:tc>
        <w:tc>
          <w:tcPr>
            <w:tcW w:w="2268"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line="420" w:lineRule="exact"/>
              <w:ind w:left="0" w:right="0"/>
              <w:rPr>
                <w:rFonts w:ascii="宋体" w:hAnsi="宋体" w:cs="宋体"/>
                <w:color w:val="auto"/>
                <w:highlight w:val="none"/>
              </w:rPr>
            </w:pPr>
          </w:p>
        </w:tc>
      </w:tr>
      <w:tr>
        <w:tblPrEx>
          <w:tblCellMar>
            <w:top w:w="0" w:type="dxa"/>
            <w:left w:w="108" w:type="dxa"/>
            <w:bottom w:w="0" w:type="dxa"/>
            <w:right w:w="108" w:type="dxa"/>
          </w:tblCellMar>
        </w:tblPrEx>
        <w:trPr>
          <w:trHeight w:val="547" w:hRule="atLeast"/>
          <w:jc w:val="center"/>
        </w:trPr>
        <w:tc>
          <w:tcPr>
            <w:tcW w:w="850" w:type="dxa"/>
            <w:tcBorders>
              <w:top w:val="single" w:color="000000" w:sz="4" w:space="0"/>
              <w:left w:val="single" w:color="000000" w:sz="4" w:space="0"/>
              <w:bottom w:val="single" w:color="000000" w:sz="4" w:space="0"/>
              <w:right w:val="single" w:color="000000" w:sz="4" w:space="0"/>
            </w:tcBorders>
            <w:vAlign w:val="center"/>
          </w:tcPr>
          <w:p>
            <w:pPr>
              <w:pStyle w:val="12"/>
              <w:widowControl/>
              <w:kinsoku w:val="0"/>
              <w:overflowPunct w:val="0"/>
              <w:spacing w:before="0" w:beforeAutospacing="0" w:after="0" w:afterAutospacing="0" w:line="420" w:lineRule="exact"/>
              <w:ind w:left="0" w:right="0"/>
              <w:jc w:val="center"/>
              <w:rPr>
                <w:rFonts w:hint="default" w:ascii="宋体" w:hAnsi="宋体" w:cs="宋体"/>
                <w:color w:val="auto"/>
                <w:sz w:val="21"/>
                <w:szCs w:val="21"/>
                <w:highlight w:val="none"/>
              </w:rPr>
            </w:pPr>
            <w:r>
              <w:rPr>
                <w:rFonts w:ascii="宋体" w:hAnsi="宋体" w:cs="宋体"/>
                <w:color w:val="auto"/>
                <w:sz w:val="21"/>
                <w:szCs w:val="21"/>
                <w:highlight w:val="none"/>
              </w:rPr>
              <w:t>608-3</w:t>
            </w:r>
          </w:p>
        </w:tc>
        <w:tc>
          <w:tcPr>
            <w:tcW w:w="1417" w:type="dxa"/>
            <w:tcBorders>
              <w:top w:val="single" w:color="000000" w:sz="4" w:space="0"/>
              <w:left w:val="single" w:color="000000" w:sz="4" w:space="0"/>
              <w:bottom w:val="single" w:color="000000" w:sz="4" w:space="0"/>
              <w:right w:val="single" w:color="000000" w:sz="4" w:space="0"/>
            </w:tcBorders>
            <w:vAlign w:val="center"/>
          </w:tcPr>
          <w:p>
            <w:pPr>
              <w:pStyle w:val="12"/>
              <w:widowControl/>
              <w:kinsoku w:val="0"/>
              <w:overflowPunct w:val="0"/>
              <w:spacing w:before="0" w:beforeAutospacing="0" w:after="0" w:afterAutospacing="0" w:line="420" w:lineRule="exact"/>
              <w:ind w:left="0" w:right="0"/>
              <w:jc w:val="center"/>
              <w:rPr>
                <w:rFonts w:hint="default" w:ascii="宋体" w:hAnsi="宋体" w:cs="宋体"/>
                <w:color w:val="auto"/>
                <w:spacing w:val="-1"/>
                <w:sz w:val="21"/>
                <w:szCs w:val="21"/>
                <w:highlight w:val="none"/>
              </w:rPr>
            </w:pPr>
            <w:r>
              <w:rPr>
                <w:rFonts w:ascii="宋体" w:hAnsi="宋体" w:cs="宋体"/>
                <w:color w:val="auto"/>
                <w:spacing w:val="-1"/>
                <w:sz w:val="21"/>
                <w:szCs w:val="21"/>
                <w:highlight w:val="none"/>
              </w:rPr>
              <w:t>收费岛</w:t>
            </w:r>
          </w:p>
        </w:tc>
        <w:tc>
          <w:tcPr>
            <w:tcW w:w="680"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line="420" w:lineRule="exact"/>
              <w:ind w:left="0" w:right="0"/>
              <w:jc w:val="center"/>
              <w:rPr>
                <w:rFonts w:ascii="宋体" w:hAnsi="宋体" w:cs="宋体"/>
                <w:color w:val="auto"/>
                <w:szCs w:val="21"/>
                <w:highlight w:val="none"/>
              </w:rPr>
            </w:pPr>
          </w:p>
        </w:tc>
        <w:tc>
          <w:tcPr>
            <w:tcW w:w="2268"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line="420" w:lineRule="exact"/>
              <w:ind w:left="0" w:right="0"/>
              <w:rPr>
                <w:rFonts w:ascii="宋体" w:hAnsi="宋体" w:cs="宋体"/>
                <w:color w:val="auto"/>
                <w:highlight w:val="none"/>
              </w:rPr>
            </w:pPr>
          </w:p>
        </w:tc>
        <w:tc>
          <w:tcPr>
            <w:tcW w:w="2268"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line="420" w:lineRule="exact"/>
              <w:ind w:left="0" w:right="0"/>
              <w:rPr>
                <w:rFonts w:ascii="宋体" w:hAnsi="宋体" w:cs="宋体"/>
                <w:color w:val="auto"/>
                <w:highlight w:val="none"/>
              </w:rPr>
            </w:pPr>
          </w:p>
        </w:tc>
        <w:tc>
          <w:tcPr>
            <w:tcW w:w="2268"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line="420" w:lineRule="exact"/>
              <w:ind w:left="0" w:right="0"/>
              <w:rPr>
                <w:rFonts w:ascii="宋体" w:hAnsi="宋体" w:cs="宋体"/>
                <w:color w:val="auto"/>
                <w:highlight w:val="none"/>
              </w:rPr>
            </w:pPr>
          </w:p>
        </w:tc>
      </w:tr>
      <w:tr>
        <w:tblPrEx>
          <w:tblCellMar>
            <w:top w:w="0" w:type="dxa"/>
            <w:left w:w="108" w:type="dxa"/>
            <w:bottom w:w="0" w:type="dxa"/>
            <w:right w:w="108" w:type="dxa"/>
          </w:tblCellMar>
        </w:tblPrEx>
        <w:trPr>
          <w:trHeight w:val="898" w:hRule="atLeast"/>
          <w:jc w:val="center"/>
        </w:trPr>
        <w:tc>
          <w:tcPr>
            <w:tcW w:w="8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sz w:val="21"/>
                <w:szCs w:val="21"/>
                <w:highlight w:val="none"/>
              </w:rPr>
            </w:pPr>
            <w:r>
              <w:rPr>
                <w:rFonts w:hint="eastAsia" w:ascii="宋体" w:hAnsi="宋体" w:eastAsia="宋体" w:cs="宋体"/>
                <w:i w:val="0"/>
                <w:iCs w:val="0"/>
                <w:snapToGrid w:val="0"/>
                <w:color w:val="000000"/>
                <w:kern w:val="0"/>
                <w:sz w:val="16"/>
                <w:szCs w:val="16"/>
                <w:u w:val="none"/>
                <w:lang w:val="en-US" w:eastAsia="zh-CN" w:bidi="ar"/>
              </w:rPr>
              <w:t>-a</w:t>
            </w:r>
          </w:p>
        </w:tc>
        <w:tc>
          <w:tcPr>
            <w:tcW w:w="14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ascii="宋体" w:hAnsi="宋体" w:cs="宋体"/>
                <w:color w:val="auto"/>
                <w:spacing w:val="-1"/>
                <w:szCs w:val="21"/>
                <w:highlight w:val="none"/>
              </w:rPr>
            </w:pPr>
            <w:r>
              <w:rPr>
                <w:rFonts w:hint="eastAsia" w:ascii="宋体" w:hAnsi="宋体" w:eastAsia="宋体" w:cs="宋体"/>
                <w:i w:val="0"/>
                <w:iCs w:val="0"/>
                <w:snapToGrid w:val="0"/>
                <w:color w:val="000000"/>
                <w:kern w:val="0"/>
                <w:sz w:val="16"/>
                <w:szCs w:val="16"/>
                <w:u w:val="none"/>
                <w:lang w:val="en-US" w:eastAsia="zh-CN" w:bidi="ar"/>
              </w:rPr>
              <w:t>单向收费岛</w:t>
            </w:r>
          </w:p>
        </w:tc>
        <w:tc>
          <w:tcPr>
            <w:tcW w:w="6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ascii="宋体" w:hAnsi="宋体" w:cs="宋体"/>
                <w:color w:val="auto"/>
                <w:szCs w:val="21"/>
                <w:highlight w:val="none"/>
              </w:rPr>
            </w:pPr>
          </w:p>
        </w:tc>
        <w:tc>
          <w:tcPr>
            <w:tcW w:w="2268" w:type="dxa"/>
            <w:vMerge w:val="restart"/>
            <w:tcBorders>
              <w:top w:val="single" w:color="000000" w:sz="4" w:space="0"/>
              <w:left w:val="single" w:color="000000" w:sz="4" w:space="0"/>
              <w:right w:val="single" w:color="000000" w:sz="4" w:space="0"/>
            </w:tcBorders>
            <w:vAlign w:val="center"/>
          </w:tcPr>
          <w:p>
            <w:pPr>
              <w:pStyle w:val="12"/>
              <w:widowControl/>
              <w:kinsoku w:val="0"/>
              <w:overflowPunct w:val="0"/>
              <w:spacing w:before="0" w:beforeAutospacing="0" w:after="0" w:afterAutospacing="0" w:line="420" w:lineRule="exact"/>
              <w:ind w:left="0" w:right="0" w:firstLine="420" w:firstLineChars="200"/>
              <w:rPr>
                <w:rFonts w:hint="default" w:ascii="宋体" w:hAnsi="宋体" w:cs="宋体"/>
                <w:color w:val="auto"/>
                <w:sz w:val="21"/>
                <w:szCs w:val="21"/>
                <w:highlight w:val="none"/>
              </w:rPr>
            </w:pPr>
            <w:r>
              <w:rPr>
                <w:rFonts w:ascii="宋体" w:hAnsi="宋体" w:cs="宋体"/>
                <w:color w:val="auto"/>
                <w:sz w:val="21"/>
                <w:szCs w:val="21"/>
                <w:highlight w:val="none"/>
              </w:rPr>
              <w:t>1.收费岛浇筑依据图纸所示断面尺寸，分不同类型，经监理人验收，以个为单位计量；</w:t>
            </w:r>
          </w:p>
          <w:p>
            <w:pPr>
              <w:pStyle w:val="12"/>
              <w:widowControl/>
              <w:kinsoku w:val="0"/>
              <w:overflowPunct w:val="0"/>
              <w:spacing w:before="0" w:beforeAutospacing="0" w:after="0" w:afterAutospacing="0" w:line="420" w:lineRule="exact"/>
              <w:ind w:left="0" w:right="0" w:firstLine="420" w:firstLineChars="200"/>
              <w:rPr>
                <w:rFonts w:hint="default" w:ascii="宋体" w:hAnsi="宋体" w:cs="宋体"/>
                <w:color w:val="auto"/>
                <w:sz w:val="21"/>
                <w:szCs w:val="21"/>
                <w:highlight w:val="none"/>
              </w:rPr>
            </w:pPr>
            <w:r>
              <w:rPr>
                <w:rFonts w:ascii="宋体" w:hAnsi="宋体" w:cs="宋体"/>
                <w:color w:val="auto"/>
                <w:sz w:val="21"/>
                <w:szCs w:val="21"/>
                <w:highlight w:val="none"/>
              </w:rPr>
              <w:t>2.混凝土、钢筋、砂碎石、水泥砂浆、火烧板、路缘石、反光膜、防护柱、防护栏、设备基础、支撑脚、穿线手孔、镀锌钢管、螺栓、法兰盘、连接件及未列入计量子目的零星工程等均为属于工作，不另行计量。</w:t>
            </w:r>
          </w:p>
        </w:tc>
        <w:tc>
          <w:tcPr>
            <w:tcW w:w="2268" w:type="dxa"/>
            <w:vMerge w:val="restart"/>
            <w:tcBorders>
              <w:top w:val="single" w:color="000000" w:sz="4" w:space="0"/>
              <w:left w:val="single" w:color="000000" w:sz="4" w:space="0"/>
              <w:right w:val="single" w:color="000000" w:sz="4" w:space="0"/>
            </w:tcBorders>
            <w:vAlign w:val="center"/>
          </w:tcPr>
          <w:p>
            <w:pPr>
              <w:pStyle w:val="12"/>
              <w:widowControl/>
              <w:kinsoku w:val="0"/>
              <w:overflowPunct w:val="0"/>
              <w:spacing w:before="0" w:beforeAutospacing="0" w:after="0" w:afterAutospacing="0" w:line="420" w:lineRule="exact"/>
              <w:ind w:left="0" w:right="0" w:firstLine="420" w:firstLineChars="200"/>
              <w:rPr>
                <w:rFonts w:hint="default" w:ascii="宋体" w:hAnsi="宋体" w:cs="宋体"/>
                <w:color w:val="auto"/>
                <w:sz w:val="21"/>
                <w:szCs w:val="21"/>
                <w:highlight w:val="none"/>
              </w:rPr>
            </w:pPr>
            <w:r>
              <w:rPr>
                <w:rFonts w:ascii="宋体" w:hAnsi="宋体" w:cs="宋体"/>
                <w:color w:val="auto"/>
                <w:sz w:val="21"/>
                <w:szCs w:val="21"/>
                <w:highlight w:val="none"/>
              </w:rPr>
              <w:t>1.模板制作、安装、拆除；</w:t>
            </w:r>
          </w:p>
          <w:p>
            <w:pPr>
              <w:pStyle w:val="12"/>
              <w:widowControl/>
              <w:kinsoku w:val="0"/>
              <w:overflowPunct w:val="0"/>
              <w:spacing w:before="0" w:beforeAutospacing="0" w:after="0" w:afterAutospacing="0" w:line="420" w:lineRule="exact"/>
              <w:ind w:left="0" w:right="0" w:firstLine="420" w:firstLineChars="200"/>
              <w:rPr>
                <w:rFonts w:hint="default" w:ascii="宋体" w:hAnsi="宋体" w:cs="宋体"/>
                <w:color w:val="auto"/>
                <w:sz w:val="21"/>
                <w:szCs w:val="21"/>
                <w:highlight w:val="none"/>
              </w:rPr>
            </w:pPr>
            <w:r>
              <w:rPr>
                <w:rFonts w:ascii="宋体" w:hAnsi="宋体" w:cs="宋体"/>
                <w:color w:val="auto"/>
                <w:sz w:val="21"/>
                <w:szCs w:val="21"/>
                <w:highlight w:val="none"/>
              </w:rPr>
              <w:t>2.钢筋制作、安装；</w:t>
            </w:r>
          </w:p>
          <w:p>
            <w:pPr>
              <w:pStyle w:val="12"/>
              <w:widowControl/>
              <w:kinsoku w:val="0"/>
              <w:overflowPunct w:val="0"/>
              <w:spacing w:before="0" w:beforeAutospacing="0" w:after="0" w:afterAutospacing="0" w:line="420" w:lineRule="exact"/>
              <w:ind w:left="0" w:right="0" w:firstLine="420" w:firstLineChars="200"/>
              <w:rPr>
                <w:rFonts w:hint="default" w:ascii="宋体" w:hAnsi="宋体" w:cs="宋体"/>
                <w:color w:val="auto"/>
                <w:sz w:val="21"/>
                <w:szCs w:val="21"/>
                <w:highlight w:val="none"/>
              </w:rPr>
            </w:pPr>
            <w:r>
              <w:rPr>
                <w:rFonts w:ascii="宋体" w:hAnsi="宋体" w:cs="宋体"/>
                <w:color w:val="auto"/>
                <w:sz w:val="21"/>
                <w:szCs w:val="21"/>
                <w:highlight w:val="none"/>
              </w:rPr>
              <w:t>3.混凝土拌和、运输、浇筑、养护；</w:t>
            </w:r>
          </w:p>
          <w:p>
            <w:pPr>
              <w:pStyle w:val="12"/>
              <w:widowControl/>
              <w:kinsoku w:val="0"/>
              <w:overflowPunct w:val="0"/>
              <w:spacing w:before="0" w:beforeAutospacing="0" w:after="0" w:afterAutospacing="0" w:line="420" w:lineRule="exact"/>
              <w:ind w:left="0" w:right="0" w:firstLine="420" w:firstLineChars="200"/>
              <w:rPr>
                <w:rFonts w:hint="default" w:ascii="宋体" w:hAnsi="宋体" w:cs="宋体"/>
                <w:color w:val="auto"/>
                <w:sz w:val="21"/>
                <w:szCs w:val="21"/>
                <w:highlight w:val="none"/>
              </w:rPr>
            </w:pPr>
            <w:r>
              <w:rPr>
                <w:rFonts w:ascii="宋体" w:hAnsi="宋体" w:cs="宋体"/>
                <w:color w:val="auto"/>
                <w:sz w:val="21"/>
                <w:szCs w:val="21"/>
                <w:highlight w:val="none"/>
              </w:rPr>
              <w:t>4.涂料拌制、刮涂底油、喷（刮）标线、初期养护；</w:t>
            </w:r>
          </w:p>
          <w:p>
            <w:pPr>
              <w:pStyle w:val="12"/>
              <w:widowControl/>
              <w:kinsoku w:val="0"/>
              <w:overflowPunct w:val="0"/>
              <w:spacing w:before="0" w:beforeAutospacing="0" w:after="0" w:afterAutospacing="0" w:line="420" w:lineRule="exact"/>
              <w:ind w:left="0" w:right="0" w:firstLine="420" w:firstLineChars="200"/>
              <w:rPr>
                <w:rFonts w:hint="default" w:ascii="宋体" w:hAnsi="宋体" w:cs="宋体"/>
                <w:color w:val="auto"/>
                <w:sz w:val="21"/>
                <w:szCs w:val="21"/>
                <w:highlight w:val="none"/>
              </w:rPr>
            </w:pPr>
            <w:r>
              <w:rPr>
                <w:rFonts w:ascii="宋体" w:hAnsi="宋体" w:cs="宋体"/>
                <w:color w:val="auto"/>
                <w:sz w:val="21"/>
                <w:szCs w:val="21"/>
                <w:highlight w:val="none"/>
              </w:rPr>
              <w:t>5.清理现场。</w:t>
            </w:r>
          </w:p>
        </w:tc>
        <w:tc>
          <w:tcPr>
            <w:tcW w:w="2268" w:type="dxa"/>
            <w:vMerge w:val="restart"/>
            <w:tcBorders>
              <w:top w:val="single" w:color="000000" w:sz="4" w:space="0"/>
              <w:left w:val="single" w:color="000000" w:sz="4" w:space="0"/>
              <w:right w:val="single" w:color="000000" w:sz="4" w:space="0"/>
            </w:tcBorders>
            <w:vAlign w:val="center"/>
          </w:tcPr>
          <w:p>
            <w:pPr>
              <w:pStyle w:val="12"/>
              <w:widowControl/>
              <w:kinsoku w:val="0"/>
              <w:overflowPunct w:val="0"/>
              <w:spacing w:before="0" w:beforeAutospacing="0" w:after="0" w:afterAutospacing="0" w:line="420" w:lineRule="exact"/>
              <w:ind w:left="0" w:right="0" w:firstLine="420" w:firstLineChars="200"/>
              <w:rPr>
                <w:rFonts w:hint="default" w:ascii="宋体" w:hAnsi="宋体" w:cs="宋体"/>
                <w:color w:val="auto"/>
                <w:sz w:val="21"/>
                <w:szCs w:val="21"/>
                <w:highlight w:val="none"/>
              </w:rPr>
            </w:pPr>
            <w:r>
              <w:rPr>
                <w:rFonts w:ascii="宋体" w:hAnsi="宋体" w:cs="宋体"/>
                <w:color w:val="auto"/>
                <w:sz w:val="21"/>
                <w:szCs w:val="21"/>
                <w:highlight w:val="none"/>
              </w:rPr>
              <w:t>经监理人验收合格，以合同单价支付。</w:t>
            </w:r>
          </w:p>
        </w:tc>
      </w:tr>
      <w:tr>
        <w:tblPrEx>
          <w:tblCellMar>
            <w:top w:w="0" w:type="dxa"/>
            <w:left w:w="108" w:type="dxa"/>
            <w:bottom w:w="0" w:type="dxa"/>
            <w:right w:w="108" w:type="dxa"/>
          </w:tblCellMar>
        </w:tblPrEx>
        <w:trPr>
          <w:trHeight w:val="826" w:hRule="atLeast"/>
          <w:jc w:val="center"/>
        </w:trPr>
        <w:tc>
          <w:tcPr>
            <w:tcW w:w="8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sz w:val="21"/>
                <w:szCs w:val="21"/>
                <w:highlight w:val="none"/>
              </w:rPr>
            </w:pPr>
            <w:r>
              <w:rPr>
                <w:rFonts w:hint="eastAsia" w:ascii="宋体" w:hAnsi="宋体" w:eastAsia="宋体" w:cs="宋体"/>
                <w:i w:val="0"/>
                <w:iCs w:val="0"/>
                <w:snapToGrid w:val="0"/>
                <w:color w:val="000000"/>
                <w:kern w:val="0"/>
                <w:sz w:val="16"/>
                <w:szCs w:val="16"/>
                <w:u w:val="none"/>
                <w:lang w:val="en-US" w:eastAsia="zh-CN" w:bidi="ar"/>
              </w:rPr>
              <w:t>-a-1</w:t>
            </w:r>
          </w:p>
        </w:tc>
        <w:tc>
          <w:tcPr>
            <w:tcW w:w="14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ascii="宋体" w:hAnsi="宋体" w:cs="宋体"/>
                <w:color w:val="auto"/>
                <w:spacing w:val="-1"/>
                <w:szCs w:val="21"/>
                <w:highlight w:val="none"/>
              </w:rPr>
            </w:pPr>
            <w:r>
              <w:rPr>
                <w:rFonts w:hint="eastAsia" w:ascii="宋体" w:hAnsi="宋体" w:eastAsia="宋体" w:cs="宋体"/>
                <w:i w:val="0"/>
                <w:iCs w:val="0"/>
                <w:snapToGrid w:val="0"/>
                <w:color w:val="000000"/>
                <w:kern w:val="0"/>
                <w:sz w:val="16"/>
                <w:szCs w:val="16"/>
                <w:u w:val="none"/>
                <w:lang w:val="en-US" w:eastAsia="zh-CN" w:bidi="ar"/>
              </w:rPr>
              <w:t>入口ETC/MTC混合单向岛（36m）</w:t>
            </w:r>
          </w:p>
        </w:tc>
        <w:tc>
          <w:tcPr>
            <w:tcW w:w="6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ascii="宋体" w:hAnsi="宋体" w:cs="宋体"/>
                <w:color w:val="auto"/>
                <w:szCs w:val="21"/>
                <w:highlight w:val="none"/>
              </w:rPr>
            </w:pPr>
            <w:r>
              <w:rPr>
                <w:rFonts w:hint="eastAsia" w:ascii="宋体" w:hAnsi="宋体" w:eastAsia="宋体" w:cs="宋体"/>
                <w:i w:val="0"/>
                <w:iCs w:val="0"/>
                <w:snapToGrid w:val="0"/>
                <w:color w:val="000000"/>
                <w:kern w:val="0"/>
                <w:sz w:val="16"/>
                <w:szCs w:val="16"/>
                <w:u w:val="none"/>
                <w:lang w:val="en-US" w:eastAsia="zh-CN" w:bidi="ar"/>
              </w:rPr>
              <w:t>个</w:t>
            </w:r>
          </w:p>
        </w:tc>
        <w:tc>
          <w:tcPr>
            <w:tcW w:w="2268" w:type="dxa"/>
            <w:vMerge w:val="continue"/>
            <w:tcBorders>
              <w:left w:val="single" w:color="000000" w:sz="4" w:space="0"/>
              <w:right w:val="single" w:color="000000" w:sz="4" w:space="0"/>
            </w:tcBorders>
            <w:vAlign w:val="center"/>
          </w:tcPr>
          <w:p>
            <w:pPr>
              <w:widowControl/>
              <w:spacing w:before="0" w:beforeAutospacing="0" w:after="0" w:afterAutospacing="0" w:line="420" w:lineRule="exact"/>
              <w:ind w:left="0" w:right="0"/>
              <w:rPr>
                <w:rFonts w:ascii="宋体" w:hAnsi="宋体" w:cs="宋体"/>
                <w:color w:val="auto"/>
                <w:highlight w:val="none"/>
              </w:rPr>
            </w:pPr>
          </w:p>
        </w:tc>
        <w:tc>
          <w:tcPr>
            <w:tcW w:w="2268" w:type="dxa"/>
            <w:vMerge w:val="continue"/>
            <w:tcBorders>
              <w:left w:val="single" w:color="000000" w:sz="4" w:space="0"/>
              <w:right w:val="single" w:color="000000" w:sz="4" w:space="0"/>
            </w:tcBorders>
            <w:vAlign w:val="center"/>
          </w:tcPr>
          <w:p>
            <w:pPr>
              <w:widowControl/>
              <w:spacing w:before="0" w:beforeAutospacing="0" w:after="0" w:afterAutospacing="0" w:line="420" w:lineRule="exact"/>
              <w:ind w:left="0" w:right="0"/>
              <w:rPr>
                <w:rFonts w:ascii="宋体" w:hAnsi="宋体" w:cs="宋体"/>
                <w:color w:val="auto"/>
                <w:highlight w:val="none"/>
              </w:rPr>
            </w:pPr>
          </w:p>
        </w:tc>
        <w:tc>
          <w:tcPr>
            <w:tcW w:w="2268" w:type="dxa"/>
            <w:vMerge w:val="continue"/>
            <w:tcBorders>
              <w:left w:val="single" w:color="000000" w:sz="4" w:space="0"/>
              <w:right w:val="single" w:color="000000" w:sz="4" w:space="0"/>
            </w:tcBorders>
            <w:vAlign w:val="center"/>
          </w:tcPr>
          <w:p>
            <w:pPr>
              <w:widowControl/>
              <w:spacing w:before="0" w:beforeAutospacing="0" w:after="0" w:afterAutospacing="0" w:line="420" w:lineRule="exact"/>
              <w:ind w:left="0" w:right="0"/>
              <w:rPr>
                <w:rFonts w:ascii="宋体" w:hAnsi="宋体" w:cs="宋体"/>
                <w:color w:val="auto"/>
                <w:highlight w:val="none"/>
              </w:rPr>
            </w:pPr>
          </w:p>
        </w:tc>
      </w:tr>
      <w:tr>
        <w:tblPrEx>
          <w:tblCellMar>
            <w:top w:w="0" w:type="dxa"/>
            <w:left w:w="108" w:type="dxa"/>
            <w:bottom w:w="0" w:type="dxa"/>
            <w:right w:w="108" w:type="dxa"/>
          </w:tblCellMar>
        </w:tblPrEx>
        <w:trPr>
          <w:trHeight w:val="755" w:hRule="atLeast"/>
          <w:jc w:val="center"/>
        </w:trPr>
        <w:tc>
          <w:tcPr>
            <w:tcW w:w="8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sz w:val="21"/>
                <w:szCs w:val="21"/>
                <w:highlight w:val="none"/>
              </w:rPr>
            </w:pPr>
            <w:r>
              <w:rPr>
                <w:rFonts w:hint="eastAsia" w:ascii="宋体" w:hAnsi="宋体" w:eastAsia="宋体" w:cs="宋体"/>
                <w:i w:val="0"/>
                <w:iCs w:val="0"/>
                <w:snapToGrid w:val="0"/>
                <w:color w:val="000000"/>
                <w:kern w:val="0"/>
                <w:sz w:val="16"/>
                <w:szCs w:val="16"/>
                <w:u w:val="none"/>
                <w:lang w:val="en-US" w:eastAsia="zh-CN" w:bidi="ar"/>
              </w:rPr>
              <w:t>-a-2</w:t>
            </w:r>
          </w:p>
        </w:tc>
        <w:tc>
          <w:tcPr>
            <w:tcW w:w="14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ascii="宋体" w:hAnsi="宋体" w:cs="宋体"/>
                <w:color w:val="auto"/>
                <w:spacing w:val="-1"/>
                <w:szCs w:val="21"/>
                <w:highlight w:val="none"/>
              </w:rPr>
            </w:pPr>
            <w:r>
              <w:rPr>
                <w:rFonts w:hint="eastAsia" w:ascii="宋体" w:hAnsi="宋体" w:eastAsia="宋体" w:cs="宋体"/>
                <w:i w:val="0"/>
                <w:iCs w:val="0"/>
                <w:snapToGrid w:val="0"/>
                <w:color w:val="000000"/>
                <w:kern w:val="0"/>
                <w:sz w:val="16"/>
                <w:szCs w:val="16"/>
                <w:u w:val="none"/>
                <w:lang w:val="en-US" w:eastAsia="zh-CN" w:bidi="ar"/>
              </w:rPr>
              <w:t>出口ETC/MTC混合单向岛（36m）</w:t>
            </w:r>
          </w:p>
        </w:tc>
        <w:tc>
          <w:tcPr>
            <w:tcW w:w="6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ascii="宋体" w:hAnsi="宋体" w:cs="宋体"/>
                <w:color w:val="auto"/>
                <w:szCs w:val="21"/>
                <w:highlight w:val="none"/>
              </w:rPr>
            </w:pPr>
            <w:r>
              <w:rPr>
                <w:rFonts w:hint="eastAsia" w:ascii="宋体" w:hAnsi="宋体" w:eastAsia="宋体" w:cs="宋体"/>
                <w:i w:val="0"/>
                <w:iCs w:val="0"/>
                <w:snapToGrid w:val="0"/>
                <w:color w:val="000000"/>
                <w:kern w:val="0"/>
                <w:sz w:val="16"/>
                <w:szCs w:val="16"/>
                <w:u w:val="none"/>
                <w:lang w:val="en-US" w:eastAsia="zh-CN" w:bidi="ar"/>
              </w:rPr>
              <w:t>个</w:t>
            </w:r>
          </w:p>
        </w:tc>
        <w:tc>
          <w:tcPr>
            <w:tcW w:w="2268" w:type="dxa"/>
            <w:vMerge w:val="continue"/>
            <w:tcBorders>
              <w:left w:val="single" w:color="000000" w:sz="4" w:space="0"/>
              <w:right w:val="single" w:color="000000" w:sz="4" w:space="0"/>
            </w:tcBorders>
            <w:vAlign w:val="center"/>
          </w:tcPr>
          <w:p>
            <w:pPr>
              <w:widowControl/>
              <w:spacing w:before="0" w:beforeAutospacing="0" w:after="0" w:afterAutospacing="0" w:line="420" w:lineRule="exact"/>
              <w:ind w:left="0" w:right="0"/>
              <w:rPr>
                <w:rFonts w:ascii="宋体" w:hAnsi="宋体" w:cs="宋体"/>
                <w:color w:val="auto"/>
                <w:highlight w:val="none"/>
              </w:rPr>
            </w:pPr>
          </w:p>
        </w:tc>
        <w:tc>
          <w:tcPr>
            <w:tcW w:w="2268" w:type="dxa"/>
            <w:vMerge w:val="continue"/>
            <w:tcBorders>
              <w:left w:val="single" w:color="000000" w:sz="4" w:space="0"/>
              <w:right w:val="single" w:color="000000" w:sz="4" w:space="0"/>
            </w:tcBorders>
            <w:vAlign w:val="center"/>
          </w:tcPr>
          <w:p>
            <w:pPr>
              <w:widowControl/>
              <w:spacing w:before="0" w:beforeAutospacing="0" w:after="0" w:afterAutospacing="0" w:line="420" w:lineRule="exact"/>
              <w:ind w:left="0" w:right="0"/>
              <w:rPr>
                <w:rFonts w:ascii="宋体" w:hAnsi="宋体" w:cs="宋体"/>
                <w:color w:val="auto"/>
                <w:highlight w:val="none"/>
              </w:rPr>
            </w:pPr>
          </w:p>
        </w:tc>
        <w:tc>
          <w:tcPr>
            <w:tcW w:w="2268" w:type="dxa"/>
            <w:vMerge w:val="continue"/>
            <w:tcBorders>
              <w:left w:val="single" w:color="000000" w:sz="4" w:space="0"/>
              <w:right w:val="single" w:color="000000" w:sz="4" w:space="0"/>
            </w:tcBorders>
            <w:vAlign w:val="center"/>
          </w:tcPr>
          <w:p>
            <w:pPr>
              <w:widowControl/>
              <w:spacing w:before="0" w:beforeAutospacing="0" w:after="0" w:afterAutospacing="0" w:line="420" w:lineRule="exact"/>
              <w:ind w:left="0" w:right="0"/>
              <w:rPr>
                <w:rFonts w:ascii="宋体" w:hAnsi="宋体" w:cs="宋体"/>
                <w:color w:val="auto"/>
                <w:highlight w:val="none"/>
              </w:rPr>
            </w:pPr>
          </w:p>
        </w:tc>
      </w:tr>
      <w:tr>
        <w:tblPrEx>
          <w:tblCellMar>
            <w:top w:w="0" w:type="dxa"/>
            <w:left w:w="108" w:type="dxa"/>
            <w:bottom w:w="0" w:type="dxa"/>
            <w:right w:w="108" w:type="dxa"/>
          </w:tblCellMar>
        </w:tblPrEx>
        <w:trPr>
          <w:trHeight w:val="772" w:hRule="atLeast"/>
          <w:jc w:val="center"/>
        </w:trPr>
        <w:tc>
          <w:tcPr>
            <w:tcW w:w="8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sz w:val="21"/>
                <w:szCs w:val="21"/>
                <w:highlight w:val="none"/>
              </w:rPr>
            </w:pPr>
            <w:r>
              <w:rPr>
                <w:rFonts w:hint="eastAsia" w:ascii="宋体" w:hAnsi="宋体" w:eastAsia="宋体" w:cs="宋体"/>
                <w:i w:val="0"/>
                <w:iCs w:val="0"/>
                <w:snapToGrid w:val="0"/>
                <w:color w:val="000000"/>
                <w:kern w:val="0"/>
                <w:sz w:val="16"/>
                <w:szCs w:val="16"/>
                <w:u w:val="none"/>
                <w:lang w:val="en-US" w:eastAsia="zh-CN" w:bidi="ar"/>
              </w:rPr>
              <w:t>-a-3</w:t>
            </w:r>
          </w:p>
        </w:tc>
        <w:tc>
          <w:tcPr>
            <w:tcW w:w="14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ascii="宋体" w:hAnsi="宋体" w:cs="宋体"/>
                <w:color w:val="auto"/>
                <w:spacing w:val="-1"/>
                <w:szCs w:val="21"/>
                <w:highlight w:val="none"/>
              </w:rPr>
            </w:pPr>
            <w:r>
              <w:rPr>
                <w:rFonts w:hint="eastAsia" w:ascii="宋体" w:hAnsi="宋体" w:eastAsia="宋体" w:cs="宋体"/>
                <w:i w:val="0"/>
                <w:iCs w:val="0"/>
                <w:snapToGrid w:val="0"/>
                <w:color w:val="000000"/>
                <w:kern w:val="0"/>
                <w:sz w:val="16"/>
                <w:szCs w:val="16"/>
                <w:u w:val="none"/>
                <w:lang w:val="en-US" w:eastAsia="zh-CN" w:bidi="ar"/>
              </w:rPr>
              <w:t>出口ETC单向岛（36m）</w:t>
            </w:r>
          </w:p>
        </w:tc>
        <w:tc>
          <w:tcPr>
            <w:tcW w:w="6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ascii="宋体" w:hAnsi="宋体" w:cs="宋体"/>
                <w:color w:val="auto"/>
                <w:szCs w:val="21"/>
                <w:highlight w:val="none"/>
              </w:rPr>
            </w:pPr>
            <w:r>
              <w:rPr>
                <w:rFonts w:hint="eastAsia" w:ascii="宋体" w:hAnsi="宋体" w:eastAsia="宋体" w:cs="宋体"/>
                <w:i w:val="0"/>
                <w:iCs w:val="0"/>
                <w:snapToGrid w:val="0"/>
                <w:color w:val="000000"/>
                <w:kern w:val="0"/>
                <w:sz w:val="16"/>
                <w:szCs w:val="16"/>
                <w:u w:val="none"/>
                <w:lang w:val="en-US" w:eastAsia="zh-CN" w:bidi="ar"/>
              </w:rPr>
              <w:t>个</w:t>
            </w:r>
          </w:p>
        </w:tc>
        <w:tc>
          <w:tcPr>
            <w:tcW w:w="2268" w:type="dxa"/>
            <w:vMerge w:val="continue"/>
            <w:tcBorders>
              <w:left w:val="single" w:color="000000" w:sz="4" w:space="0"/>
              <w:right w:val="single" w:color="000000" w:sz="4" w:space="0"/>
            </w:tcBorders>
            <w:vAlign w:val="center"/>
          </w:tcPr>
          <w:p>
            <w:pPr>
              <w:widowControl/>
              <w:spacing w:before="0" w:beforeAutospacing="0" w:after="0" w:afterAutospacing="0" w:line="420" w:lineRule="exact"/>
              <w:ind w:left="0" w:right="0"/>
              <w:rPr>
                <w:rFonts w:ascii="宋体" w:hAnsi="宋体" w:cs="宋体"/>
                <w:color w:val="auto"/>
                <w:highlight w:val="none"/>
              </w:rPr>
            </w:pPr>
          </w:p>
        </w:tc>
        <w:tc>
          <w:tcPr>
            <w:tcW w:w="2268" w:type="dxa"/>
            <w:vMerge w:val="continue"/>
            <w:tcBorders>
              <w:left w:val="single" w:color="000000" w:sz="4" w:space="0"/>
              <w:right w:val="single" w:color="000000" w:sz="4" w:space="0"/>
            </w:tcBorders>
            <w:vAlign w:val="center"/>
          </w:tcPr>
          <w:p>
            <w:pPr>
              <w:widowControl/>
              <w:spacing w:before="0" w:beforeAutospacing="0" w:after="0" w:afterAutospacing="0" w:line="420" w:lineRule="exact"/>
              <w:ind w:left="0" w:right="0"/>
              <w:rPr>
                <w:rFonts w:ascii="宋体" w:hAnsi="宋体" w:cs="宋体"/>
                <w:color w:val="auto"/>
                <w:highlight w:val="none"/>
              </w:rPr>
            </w:pPr>
          </w:p>
        </w:tc>
        <w:tc>
          <w:tcPr>
            <w:tcW w:w="2268" w:type="dxa"/>
            <w:vMerge w:val="continue"/>
            <w:tcBorders>
              <w:left w:val="single" w:color="000000" w:sz="4" w:space="0"/>
              <w:right w:val="single" w:color="000000" w:sz="4" w:space="0"/>
            </w:tcBorders>
            <w:vAlign w:val="center"/>
          </w:tcPr>
          <w:p>
            <w:pPr>
              <w:widowControl/>
              <w:spacing w:before="0" w:beforeAutospacing="0" w:after="0" w:afterAutospacing="0" w:line="420" w:lineRule="exact"/>
              <w:ind w:left="0" w:right="0"/>
              <w:rPr>
                <w:rFonts w:ascii="宋体" w:hAnsi="宋体" w:cs="宋体"/>
                <w:color w:val="auto"/>
                <w:highlight w:val="none"/>
              </w:rPr>
            </w:pPr>
          </w:p>
        </w:tc>
      </w:tr>
      <w:tr>
        <w:tblPrEx>
          <w:tblCellMar>
            <w:top w:w="0" w:type="dxa"/>
            <w:left w:w="108" w:type="dxa"/>
            <w:bottom w:w="0" w:type="dxa"/>
            <w:right w:w="108" w:type="dxa"/>
          </w:tblCellMar>
        </w:tblPrEx>
        <w:trPr>
          <w:trHeight w:val="826" w:hRule="atLeast"/>
          <w:jc w:val="center"/>
        </w:trPr>
        <w:tc>
          <w:tcPr>
            <w:tcW w:w="850"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ascii="宋体" w:hAnsi="宋体" w:cs="宋体"/>
                <w:color w:val="auto"/>
                <w:sz w:val="21"/>
                <w:szCs w:val="21"/>
                <w:highlight w:val="none"/>
              </w:rPr>
            </w:pPr>
            <w:r>
              <w:rPr>
                <w:rFonts w:hint="eastAsia" w:ascii="宋体" w:hAnsi="宋体" w:eastAsia="宋体" w:cs="宋体"/>
                <w:i w:val="0"/>
                <w:iCs w:val="0"/>
                <w:snapToGrid w:val="0"/>
                <w:color w:val="000000"/>
                <w:kern w:val="0"/>
                <w:sz w:val="16"/>
                <w:szCs w:val="16"/>
                <w:u w:val="none"/>
                <w:lang w:val="en-US" w:eastAsia="zh-CN" w:bidi="ar"/>
              </w:rPr>
              <w:t>-b</w:t>
            </w:r>
          </w:p>
        </w:tc>
        <w:tc>
          <w:tcPr>
            <w:tcW w:w="1417"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ascii="宋体" w:hAnsi="宋体" w:cs="宋体"/>
                <w:color w:val="auto"/>
                <w:szCs w:val="21"/>
                <w:highlight w:val="none"/>
              </w:rPr>
            </w:pPr>
            <w:r>
              <w:rPr>
                <w:rFonts w:hint="eastAsia" w:ascii="宋体" w:hAnsi="宋体" w:eastAsia="宋体" w:cs="宋体"/>
                <w:i w:val="0"/>
                <w:iCs w:val="0"/>
                <w:snapToGrid w:val="0"/>
                <w:color w:val="000000"/>
                <w:kern w:val="0"/>
                <w:sz w:val="16"/>
                <w:szCs w:val="16"/>
                <w:u w:val="none"/>
                <w:lang w:val="en-US" w:eastAsia="zh-CN" w:bidi="ar"/>
              </w:rPr>
              <w:t>双向收费岛</w:t>
            </w:r>
          </w:p>
        </w:tc>
        <w:tc>
          <w:tcPr>
            <w:tcW w:w="680" w:type="dxa"/>
            <w:tcBorders>
              <w:top w:val="single" w:color="000000" w:sz="4" w:space="0"/>
              <w:left w:val="single" w:color="000000" w:sz="4" w:space="0"/>
              <w:bottom w:val="single" w:color="auto" w:sz="4" w:space="0"/>
              <w:right w:val="single" w:color="000000" w:sz="4" w:space="0"/>
            </w:tcBorders>
            <w:vAlign w:val="center"/>
          </w:tcPr>
          <w:p>
            <w:pPr>
              <w:widowControl/>
              <w:spacing w:before="0" w:beforeAutospacing="0" w:after="0" w:afterAutospacing="0"/>
              <w:ind w:left="0" w:right="0"/>
              <w:jc w:val="center"/>
              <w:rPr>
                <w:rFonts w:ascii="宋体" w:hAnsi="宋体" w:cs="宋体"/>
                <w:color w:val="auto"/>
                <w:szCs w:val="21"/>
                <w:highlight w:val="none"/>
              </w:rPr>
            </w:pPr>
          </w:p>
        </w:tc>
        <w:tc>
          <w:tcPr>
            <w:tcW w:w="2268" w:type="dxa"/>
            <w:vMerge w:val="continue"/>
            <w:tcBorders>
              <w:left w:val="single" w:color="000000" w:sz="4" w:space="0"/>
              <w:bottom w:val="single" w:color="auto" w:sz="4" w:space="0"/>
              <w:right w:val="single" w:color="000000" w:sz="4" w:space="0"/>
            </w:tcBorders>
            <w:vAlign w:val="center"/>
          </w:tcPr>
          <w:p>
            <w:pPr>
              <w:widowControl/>
              <w:spacing w:before="0" w:beforeAutospacing="0" w:after="0" w:afterAutospacing="0" w:line="420" w:lineRule="exact"/>
              <w:ind w:left="0" w:right="0"/>
              <w:rPr>
                <w:rFonts w:ascii="宋体" w:hAnsi="宋体" w:cs="宋体"/>
                <w:color w:val="auto"/>
                <w:highlight w:val="none"/>
              </w:rPr>
            </w:pPr>
          </w:p>
        </w:tc>
        <w:tc>
          <w:tcPr>
            <w:tcW w:w="2268" w:type="dxa"/>
            <w:vMerge w:val="continue"/>
            <w:tcBorders>
              <w:left w:val="single" w:color="000000" w:sz="4" w:space="0"/>
              <w:bottom w:val="single" w:color="auto" w:sz="4" w:space="0"/>
              <w:right w:val="single" w:color="000000" w:sz="4" w:space="0"/>
            </w:tcBorders>
            <w:vAlign w:val="center"/>
          </w:tcPr>
          <w:p>
            <w:pPr>
              <w:widowControl/>
              <w:spacing w:before="0" w:beforeAutospacing="0" w:after="0" w:afterAutospacing="0" w:line="420" w:lineRule="exact"/>
              <w:ind w:left="0" w:right="0"/>
              <w:rPr>
                <w:rFonts w:ascii="宋体" w:hAnsi="宋体" w:cs="宋体"/>
                <w:color w:val="auto"/>
                <w:highlight w:val="none"/>
              </w:rPr>
            </w:pPr>
          </w:p>
        </w:tc>
        <w:tc>
          <w:tcPr>
            <w:tcW w:w="2268" w:type="dxa"/>
            <w:vMerge w:val="continue"/>
            <w:tcBorders>
              <w:left w:val="single" w:color="000000" w:sz="4" w:space="0"/>
              <w:bottom w:val="single" w:color="auto" w:sz="4" w:space="0"/>
              <w:right w:val="single" w:color="000000" w:sz="4" w:space="0"/>
            </w:tcBorders>
            <w:vAlign w:val="center"/>
          </w:tcPr>
          <w:p>
            <w:pPr>
              <w:widowControl/>
              <w:spacing w:before="0" w:beforeAutospacing="0" w:after="0" w:afterAutospacing="0" w:line="420" w:lineRule="exact"/>
              <w:ind w:left="0" w:right="0"/>
              <w:rPr>
                <w:rFonts w:ascii="宋体" w:hAnsi="宋体" w:cs="宋体"/>
                <w:color w:val="auto"/>
                <w:highlight w:val="none"/>
              </w:rPr>
            </w:pPr>
          </w:p>
        </w:tc>
      </w:tr>
      <w:tr>
        <w:tblPrEx>
          <w:tblCellMar>
            <w:top w:w="0" w:type="dxa"/>
            <w:left w:w="108" w:type="dxa"/>
            <w:bottom w:w="0" w:type="dxa"/>
            <w:right w:w="108" w:type="dxa"/>
          </w:tblCellMar>
        </w:tblPrEx>
        <w:trPr>
          <w:trHeight w:val="826" w:hRule="atLeast"/>
          <w:jc w:val="center"/>
        </w:trPr>
        <w:tc>
          <w:tcPr>
            <w:tcW w:w="850"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sz w:val="21"/>
                <w:szCs w:val="21"/>
                <w:highlight w:val="none"/>
              </w:rPr>
            </w:pPr>
            <w:r>
              <w:rPr>
                <w:rFonts w:hint="eastAsia" w:ascii="宋体" w:hAnsi="宋体" w:eastAsia="宋体" w:cs="宋体"/>
                <w:i w:val="0"/>
                <w:iCs w:val="0"/>
                <w:snapToGrid w:val="0"/>
                <w:color w:val="000000"/>
                <w:kern w:val="0"/>
                <w:sz w:val="16"/>
                <w:szCs w:val="16"/>
                <w:u w:val="none"/>
                <w:lang w:val="en-US" w:eastAsia="zh-CN" w:bidi="ar"/>
              </w:rPr>
              <w:t>-b-1</w:t>
            </w:r>
          </w:p>
        </w:tc>
        <w:tc>
          <w:tcPr>
            <w:tcW w:w="1417"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ascii="宋体" w:hAnsi="宋体" w:cs="宋体"/>
                <w:color w:val="auto"/>
                <w:spacing w:val="-1"/>
                <w:szCs w:val="21"/>
                <w:highlight w:val="none"/>
              </w:rPr>
            </w:pPr>
            <w:r>
              <w:rPr>
                <w:rFonts w:hint="eastAsia" w:ascii="宋体" w:hAnsi="宋体" w:eastAsia="宋体" w:cs="宋体"/>
                <w:i w:val="0"/>
                <w:iCs w:val="0"/>
                <w:snapToGrid w:val="0"/>
                <w:color w:val="000000"/>
                <w:kern w:val="0"/>
                <w:sz w:val="16"/>
                <w:szCs w:val="16"/>
                <w:u w:val="none"/>
                <w:lang w:val="en-US" w:eastAsia="zh-CN" w:bidi="ar"/>
              </w:rPr>
              <w:t>双向ETC岛（52m）</w:t>
            </w:r>
          </w:p>
        </w:tc>
        <w:tc>
          <w:tcPr>
            <w:tcW w:w="680"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ascii="宋体" w:hAnsi="宋体" w:cs="宋体"/>
                <w:color w:val="auto"/>
                <w:szCs w:val="21"/>
                <w:highlight w:val="none"/>
              </w:rPr>
            </w:pPr>
            <w:r>
              <w:rPr>
                <w:rFonts w:hint="eastAsia" w:ascii="宋体" w:hAnsi="宋体" w:eastAsia="宋体" w:cs="宋体"/>
                <w:i w:val="0"/>
                <w:iCs w:val="0"/>
                <w:snapToGrid w:val="0"/>
                <w:color w:val="000000"/>
                <w:kern w:val="0"/>
                <w:sz w:val="16"/>
                <w:szCs w:val="16"/>
                <w:u w:val="none"/>
                <w:lang w:val="en-US" w:eastAsia="zh-CN" w:bidi="ar"/>
              </w:rPr>
              <w:t>个</w:t>
            </w:r>
          </w:p>
        </w:tc>
        <w:tc>
          <w:tcPr>
            <w:tcW w:w="2268" w:type="dxa"/>
            <w:vMerge w:val="continue"/>
            <w:tcBorders>
              <w:left w:val="single" w:color="000000" w:sz="4" w:space="0"/>
              <w:bottom w:val="single" w:color="auto" w:sz="4" w:space="0"/>
              <w:right w:val="single" w:color="000000" w:sz="4" w:space="0"/>
            </w:tcBorders>
            <w:vAlign w:val="center"/>
          </w:tcPr>
          <w:p>
            <w:pPr>
              <w:widowControl/>
              <w:spacing w:before="0" w:beforeAutospacing="0" w:after="0" w:afterAutospacing="0" w:line="420" w:lineRule="exact"/>
              <w:ind w:left="0" w:right="0"/>
              <w:rPr>
                <w:rFonts w:ascii="宋体" w:hAnsi="宋体" w:cs="宋体"/>
                <w:color w:val="auto"/>
                <w:highlight w:val="none"/>
              </w:rPr>
            </w:pPr>
          </w:p>
        </w:tc>
        <w:tc>
          <w:tcPr>
            <w:tcW w:w="2268" w:type="dxa"/>
            <w:vMerge w:val="continue"/>
            <w:tcBorders>
              <w:left w:val="single" w:color="000000" w:sz="4" w:space="0"/>
              <w:bottom w:val="single" w:color="auto" w:sz="4" w:space="0"/>
              <w:right w:val="single" w:color="000000" w:sz="4" w:space="0"/>
            </w:tcBorders>
            <w:vAlign w:val="center"/>
          </w:tcPr>
          <w:p>
            <w:pPr>
              <w:widowControl/>
              <w:spacing w:before="0" w:beforeAutospacing="0" w:after="0" w:afterAutospacing="0" w:line="420" w:lineRule="exact"/>
              <w:ind w:left="0" w:right="0"/>
              <w:rPr>
                <w:rFonts w:ascii="宋体" w:hAnsi="宋体" w:cs="宋体"/>
                <w:color w:val="auto"/>
                <w:highlight w:val="none"/>
              </w:rPr>
            </w:pPr>
          </w:p>
        </w:tc>
        <w:tc>
          <w:tcPr>
            <w:tcW w:w="2268" w:type="dxa"/>
            <w:vMerge w:val="continue"/>
            <w:tcBorders>
              <w:left w:val="single" w:color="000000" w:sz="4" w:space="0"/>
              <w:bottom w:val="single" w:color="auto" w:sz="4" w:space="0"/>
              <w:right w:val="single" w:color="000000" w:sz="4" w:space="0"/>
            </w:tcBorders>
            <w:vAlign w:val="center"/>
          </w:tcPr>
          <w:p>
            <w:pPr>
              <w:widowControl/>
              <w:spacing w:before="0" w:beforeAutospacing="0" w:after="0" w:afterAutospacing="0" w:line="420" w:lineRule="exact"/>
              <w:ind w:left="0" w:right="0"/>
              <w:rPr>
                <w:rFonts w:ascii="宋体" w:hAnsi="宋体" w:cs="宋体"/>
                <w:color w:val="auto"/>
                <w:highlight w:val="none"/>
              </w:rPr>
            </w:pPr>
          </w:p>
        </w:tc>
      </w:tr>
      <w:tr>
        <w:tblPrEx>
          <w:tblCellMar>
            <w:top w:w="0" w:type="dxa"/>
            <w:left w:w="108" w:type="dxa"/>
            <w:bottom w:w="0" w:type="dxa"/>
            <w:right w:w="108" w:type="dxa"/>
          </w:tblCellMar>
        </w:tblPrEx>
        <w:trPr>
          <w:trHeight w:val="601" w:hRule="atLeast"/>
          <w:jc w:val="center"/>
        </w:trPr>
        <w:tc>
          <w:tcPr>
            <w:tcW w:w="850" w:type="dxa"/>
            <w:tcBorders>
              <w:top w:val="single" w:color="auto" w:sz="4" w:space="0"/>
              <w:left w:val="single" w:color="auto" w:sz="4" w:space="0"/>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sz w:val="21"/>
                <w:szCs w:val="21"/>
                <w:highlight w:val="none"/>
              </w:rPr>
            </w:pPr>
            <w:r>
              <w:rPr>
                <w:rFonts w:hint="eastAsia" w:ascii="宋体" w:hAnsi="宋体" w:eastAsia="宋体" w:cs="宋体"/>
                <w:i w:val="0"/>
                <w:iCs w:val="0"/>
                <w:snapToGrid w:val="0"/>
                <w:color w:val="000000"/>
                <w:kern w:val="0"/>
                <w:sz w:val="16"/>
                <w:szCs w:val="16"/>
                <w:u w:val="none"/>
                <w:lang w:val="en-US" w:eastAsia="zh-CN" w:bidi="ar"/>
              </w:rPr>
              <w:t>608-5</w:t>
            </w:r>
          </w:p>
        </w:tc>
        <w:tc>
          <w:tcPr>
            <w:tcW w:w="1417" w:type="dxa"/>
            <w:tcBorders>
              <w:top w:val="single" w:color="auto" w:sz="4" w:space="0"/>
              <w:left w:val="single" w:color="000000" w:sz="4" w:space="0"/>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auto"/>
                <w:spacing w:val="-1"/>
                <w:sz w:val="21"/>
                <w:szCs w:val="21"/>
                <w:highlight w:val="none"/>
              </w:rPr>
            </w:pPr>
            <w:r>
              <w:rPr>
                <w:rFonts w:hint="eastAsia" w:ascii="宋体" w:hAnsi="宋体" w:eastAsia="宋体" w:cs="宋体"/>
                <w:i w:val="0"/>
                <w:iCs w:val="0"/>
                <w:snapToGrid w:val="0"/>
                <w:color w:val="000000"/>
                <w:kern w:val="0"/>
                <w:sz w:val="16"/>
                <w:szCs w:val="16"/>
                <w:u w:val="none"/>
                <w:lang w:val="en-US" w:eastAsia="zh-CN" w:bidi="ar"/>
              </w:rPr>
              <w:t>预埋管线</w:t>
            </w:r>
          </w:p>
        </w:tc>
        <w:tc>
          <w:tcPr>
            <w:tcW w:w="680" w:type="dxa"/>
            <w:tcBorders>
              <w:top w:val="single" w:color="auto" w:sz="4" w:space="0"/>
              <w:left w:val="single" w:color="000000" w:sz="4" w:space="0"/>
              <w:bottom w:val="single" w:color="auto" w:sz="4" w:space="0"/>
              <w:right w:val="single" w:color="000000" w:sz="4" w:space="0"/>
            </w:tcBorders>
            <w:vAlign w:val="center"/>
          </w:tcPr>
          <w:p>
            <w:pPr>
              <w:widowControl/>
              <w:spacing w:before="0" w:beforeAutospacing="0" w:after="0" w:afterAutospacing="0"/>
              <w:ind w:left="0" w:right="0"/>
              <w:jc w:val="center"/>
              <w:rPr>
                <w:rFonts w:ascii="宋体" w:hAnsi="宋体" w:cs="宋体"/>
                <w:color w:val="auto"/>
                <w:szCs w:val="21"/>
                <w:highlight w:val="none"/>
              </w:rPr>
            </w:pPr>
          </w:p>
        </w:tc>
        <w:tc>
          <w:tcPr>
            <w:tcW w:w="2268" w:type="dxa"/>
            <w:tcBorders>
              <w:top w:val="single" w:color="auto" w:sz="4" w:space="0"/>
              <w:left w:val="single" w:color="000000" w:sz="4" w:space="0"/>
              <w:bottom w:val="single" w:color="auto" w:sz="4" w:space="0"/>
              <w:right w:val="single" w:color="000000" w:sz="4" w:space="0"/>
            </w:tcBorders>
            <w:vAlign w:val="center"/>
          </w:tcPr>
          <w:p>
            <w:pPr>
              <w:pStyle w:val="12"/>
              <w:widowControl/>
              <w:kinsoku w:val="0"/>
              <w:overflowPunct w:val="0"/>
              <w:spacing w:before="0" w:beforeAutospacing="0" w:after="0" w:afterAutospacing="0" w:line="420" w:lineRule="exact"/>
              <w:ind w:left="0" w:right="0" w:firstLine="420" w:firstLineChars="200"/>
              <w:rPr>
                <w:rFonts w:hint="default" w:ascii="宋体" w:hAnsi="宋体" w:cs="宋体"/>
                <w:color w:val="auto"/>
                <w:sz w:val="21"/>
                <w:highlight w:val="none"/>
              </w:rPr>
            </w:pPr>
          </w:p>
        </w:tc>
        <w:tc>
          <w:tcPr>
            <w:tcW w:w="2268" w:type="dxa"/>
            <w:tcBorders>
              <w:top w:val="single" w:color="auto" w:sz="4" w:space="0"/>
              <w:left w:val="single" w:color="000000" w:sz="4" w:space="0"/>
              <w:bottom w:val="single" w:color="auto" w:sz="4" w:space="0"/>
              <w:right w:val="single" w:color="000000" w:sz="4" w:space="0"/>
            </w:tcBorders>
            <w:vAlign w:val="center"/>
          </w:tcPr>
          <w:p>
            <w:pPr>
              <w:pStyle w:val="12"/>
              <w:widowControl/>
              <w:kinsoku w:val="0"/>
              <w:overflowPunct w:val="0"/>
              <w:spacing w:before="0" w:beforeAutospacing="0" w:after="0" w:afterAutospacing="0" w:line="420" w:lineRule="exact"/>
              <w:ind w:left="0" w:right="0" w:firstLine="420" w:firstLineChars="200"/>
              <w:rPr>
                <w:rFonts w:hint="default" w:ascii="宋体" w:hAnsi="宋体" w:cs="宋体"/>
                <w:color w:val="auto"/>
                <w:sz w:val="21"/>
                <w:highlight w:val="none"/>
              </w:rPr>
            </w:pPr>
          </w:p>
        </w:tc>
        <w:tc>
          <w:tcPr>
            <w:tcW w:w="2268" w:type="dxa"/>
            <w:tcBorders>
              <w:top w:val="single" w:color="auto" w:sz="4" w:space="0"/>
              <w:left w:val="single" w:color="000000" w:sz="4" w:space="0"/>
              <w:bottom w:val="single" w:color="auto" w:sz="4" w:space="0"/>
              <w:right w:val="single" w:color="auto" w:sz="4" w:space="0"/>
            </w:tcBorders>
            <w:vAlign w:val="center"/>
          </w:tcPr>
          <w:p>
            <w:pPr>
              <w:pStyle w:val="12"/>
              <w:widowControl/>
              <w:kinsoku w:val="0"/>
              <w:overflowPunct w:val="0"/>
              <w:spacing w:before="0" w:beforeAutospacing="0" w:after="0" w:afterAutospacing="0" w:line="420" w:lineRule="exact"/>
              <w:ind w:left="0" w:right="0" w:firstLine="420" w:firstLineChars="200"/>
              <w:rPr>
                <w:rFonts w:hint="default" w:ascii="宋体" w:hAnsi="宋体" w:cs="宋体"/>
                <w:color w:val="auto"/>
                <w:sz w:val="21"/>
                <w:highlight w:val="none"/>
              </w:rPr>
            </w:pPr>
          </w:p>
        </w:tc>
      </w:tr>
      <w:tr>
        <w:tblPrEx>
          <w:tblCellMar>
            <w:top w:w="0" w:type="dxa"/>
            <w:left w:w="108" w:type="dxa"/>
            <w:bottom w:w="0" w:type="dxa"/>
            <w:right w:w="108" w:type="dxa"/>
          </w:tblCellMar>
        </w:tblPrEx>
        <w:trPr>
          <w:trHeight w:val="601" w:hRule="atLeast"/>
          <w:jc w:val="center"/>
        </w:trPr>
        <w:tc>
          <w:tcPr>
            <w:tcW w:w="850" w:type="dxa"/>
            <w:tcBorders>
              <w:top w:val="single" w:color="auto" w:sz="4" w:space="0"/>
              <w:left w:val="single" w:color="auto" w:sz="4" w:space="0"/>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sz w:val="21"/>
                <w:szCs w:val="21"/>
                <w:highlight w:val="none"/>
              </w:rPr>
            </w:pPr>
            <w:r>
              <w:rPr>
                <w:rFonts w:hint="eastAsia" w:ascii="宋体" w:hAnsi="宋体" w:eastAsia="宋体" w:cs="宋体"/>
                <w:i w:val="0"/>
                <w:iCs w:val="0"/>
                <w:snapToGrid w:val="0"/>
                <w:color w:val="000000"/>
                <w:kern w:val="0"/>
                <w:sz w:val="16"/>
                <w:szCs w:val="16"/>
                <w:u w:val="none"/>
                <w:lang w:val="en-US" w:eastAsia="zh-CN" w:bidi="ar"/>
              </w:rPr>
              <w:t>-a</w:t>
            </w:r>
          </w:p>
        </w:tc>
        <w:tc>
          <w:tcPr>
            <w:tcW w:w="1417" w:type="dxa"/>
            <w:tcBorders>
              <w:top w:val="single" w:color="auto" w:sz="4" w:space="0"/>
              <w:left w:val="single" w:color="000000" w:sz="4" w:space="0"/>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auto"/>
                <w:spacing w:val="-1"/>
                <w:sz w:val="21"/>
                <w:szCs w:val="21"/>
                <w:highlight w:val="none"/>
              </w:rPr>
            </w:pPr>
            <w:r>
              <w:rPr>
                <w:rFonts w:hint="eastAsia" w:ascii="宋体" w:hAnsi="宋体" w:eastAsia="宋体" w:cs="宋体"/>
                <w:i w:val="0"/>
                <w:iCs w:val="0"/>
                <w:snapToGrid w:val="0"/>
                <w:color w:val="000000"/>
                <w:kern w:val="0"/>
                <w:sz w:val="16"/>
                <w:szCs w:val="16"/>
                <w:u w:val="none"/>
                <w:lang w:val="en-US" w:eastAsia="zh-CN" w:bidi="ar"/>
              </w:rPr>
              <w:t>2×φ32×2.5mm钢管</w:t>
            </w:r>
          </w:p>
        </w:tc>
        <w:tc>
          <w:tcPr>
            <w:tcW w:w="680" w:type="dxa"/>
            <w:tcBorders>
              <w:top w:val="single" w:color="auto" w:sz="4" w:space="0"/>
              <w:left w:val="single" w:color="000000" w:sz="4" w:space="0"/>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ascii="宋体" w:hAnsi="宋体" w:cs="宋体"/>
                <w:color w:val="auto"/>
                <w:szCs w:val="21"/>
                <w:highlight w:val="none"/>
              </w:rPr>
            </w:pPr>
            <w:r>
              <w:rPr>
                <w:rFonts w:hint="eastAsia" w:ascii="宋体" w:hAnsi="宋体" w:eastAsia="宋体" w:cs="宋体"/>
                <w:i w:val="0"/>
                <w:iCs w:val="0"/>
                <w:snapToGrid w:val="0"/>
                <w:color w:val="000000"/>
                <w:kern w:val="0"/>
                <w:sz w:val="16"/>
                <w:szCs w:val="16"/>
                <w:u w:val="none"/>
                <w:lang w:val="en-US" w:eastAsia="zh-CN" w:bidi="ar"/>
              </w:rPr>
              <w:t>m</w:t>
            </w:r>
          </w:p>
        </w:tc>
        <w:tc>
          <w:tcPr>
            <w:tcW w:w="2268" w:type="dxa"/>
            <w:vMerge w:val="restart"/>
            <w:tcBorders>
              <w:top w:val="single" w:color="auto" w:sz="4" w:space="0"/>
              <w:left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snapToGrid w:val="0"/>
                <w:color w:val="000000"/>
                <w:kern w:val="0"/>
                <w:sz w:val="21"/>
                <w:szCs w:val="21"/>
                <w:lang w:val="en-US" w:eastAsia="zh-CN" w:bidi="ar"/>
              </w:rPr>
              <w:t xml:space="preserve">依据图纸所示位置和断 </w:t>
            </w:r>
          </w:p>
          <w:p>
            <w:pPr>
              <w:keepNext w:val="0"/>
              <w:keepLines w:val="0"/>
              <w:widowControl/>
              <w:suppressLineNumbers w:val="0"/>
              <w:spacing w:before="0" w:beforeAutospacing="0" w:after="0" w:afterAutospacing="0"/>
              <w:ind w:left="0" w:right="0"/>
              <w:jc w:val="left"/>
            </w:pPr>
            <w:r>
              <w:rPr>
                <w:rFonts w:hint="eastAsia" w:ascii="宋体" w:hAnsi="宋体" w:eastAsia="宋体" w:cs="宋体"/>
                <w:snapToGrid w:val="0"/>
                <w:color w:val="000000"/>
                <w:kern w:val="0"/>
                <w:sz w:val="21"/>
                <w:szCs w:val="21"/>
                <w:lang w:val="en-US" w:eastAsia="zh-CN" w:bidi="ar"/>
              </w:rPr>
              <w:t xml:space="preserve">面尺寸，分不同类型， </w:t>
            </w:r>
          </w:p>
          <w:p>
            <w:pPr>
              <w:keepNext w:val="0"/>
              <w:keepLines w:val="0"/>
              <w:widowControl/>
              <w:suppressLineNumbers w:val="0"/>
              <w:spacing w:before="0" w:beforeAutospacing="0" w:after="0" w:afterAutospacing="0"/>
              <w:ind w:left="0" w:right="0"/>
              <w:jc w:val="left"/>
            </w:pPr>
            <w:r>
              <w:rPr>
                <w:rFonts w:hint="eastAsia" w:ascii="宋体" w:hAnsi="宋体" w:eastAsia="宋体" w:cs="宋体"/>
                <w:snapToGrid w:val="0"/>
                <w:color w:val="000000"/>
                <w:kern w:val="0"/>
                <w:sz w:val="21"/>
                <w:szCs w:val="21"/>
                <w:lang w:val="en-US" w:eastAsia="zh-CN" w:bidi="ar"/>
              </w:rPr>
              <w:t xml:space="preserve">按图示预埋管线长度以 </w:t>
            </w:r>
          </w:p>
          <w:p>
            <w:pPr>
              <w:keepNext w:val="0"/>
              <w:keepLines w:val="0"/>
              <w:widowControl/>
              <w:suppressLineNumbers w:val="0"/>
              <w:spacing w:before="0" w:beforeAutospacing="0" w:after="0" w:afterAutospacing="0"/>
              <w:ind w:left="0" w:right="0"/>
              <w:jc w:val="left"/>
            </w:pPr>
            <w:r>
              <w:rPr>
                <w:rFonts w:hint="eastAsia" w:ascii="宋体" w:hAnsi="宋体" w:eastAsia="宋体" w:cs="宋体"/>
                <w:snapToGrid w:val="0"/>
                <w:color w:val="000000"/>
                <w:kern w:val="0"/>
                <w:sz w:val="21"/>
                <w:szCs w:val="21"/>
                <w:lang w:val="en-US" w:eastAsia="zh-CN" w:bidi="ar"/>
              </w:rPr>
              <w:t>米为单位计量</w:t>
            </w:r>
          </w:p>
          <w:p>
            <w:pPr>
              <w:pStyle w:val="12"/>
              <w:widowControl/>
              <w:kinsoku w:val="0"/>
              <w:overflowPunct w:val="0"/>
              <w:spacing w:before="0" w:beforeAutospacing="0" w:after="0" w:afterAutospacing="0" w:line="420" w:lineRule="exact"/>
              <w:ind w:left="0" w:right="0" w:firstLine="420" w:firstLineChars="200"/>
              <w:rPr>
                <w:rFonts w:hint="default" w:ascii="宋体" w:hAnsi="宋体" w:cs="宋体"/>
                <w:color w:val="auto"/>
                <w:sz w:val="21"/>
                <w:highlight w:val="none"/>
              </w:rPr>
            </w:pPr>
          </w:p>
        </w:tc>
        <w:tc>
          <w:tcPr>
            <w:tcW w:w="2268" w:type="dxa"/>
            <w:vMerge w:val="restart"/>
            <w:tcBorders>
              <w:top w:val="single" w:color="auto" w:sz="4" w:space="0"/>
              <w:left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pPr>
            <w:r>
              <w:rPr>
                <w:rFonts w:hint="default" w:ascii="Times New Roman" w:hAnsi="Times New Roman" w:eastAsia="宋体" w:cs="Times New Roman"/>
                <w:snapToGrid w:val="0"/>
                <w:color w:val="000000"/>
                <w:kern w:val="0"/>
                <w:sz w:val="21"/>
                <w:szCs w:val="21"/>
                <w:lang w:val="en-US" w:eastAsia="zh-CN" w:bidi="ar"/>
              </w:rPr>
              <w:t>1.</w:t>
            </w:r>
            <w:r>
              <w:rPr>
                <w:rFonts w:hint="eastAsia" w:ascii="宋体" w:hAnsi="宋体" w:eastAsia="宋体" w:cs="宋体"/>
                <w:snapToGrid w:val="0"/>
                <w:color w:val="000000"/>
                <w:kern w:val="0"/>
                <w:sz w:val="21"/>
                <w:szCs w:val="21"/>
                <w:lang w:val="en-US" w:eastAsia="zh-CN" w:bidi="ar"/>
              </w:rPr>
              <w:t xml:space="preserve">备管、运输； </w:t>
            </w:r>
          </w:p>
          <w:p>
            <w:pPr>
              <w:keepNext w:val="0"/>
              <w:keepLines w:val="0"/>
              <w:widowControl/>
              <w:suppressLineNumbers w:val="0"/>
              <w:spacing w:before="0" w:beforeAutospacing="0" w:after="0" w:afterAutospacing="0"/>
              <w:ind w:left="0" w:right="0"/>
              <w:jc w:val="left"/>
            </w:pPr>
            <w:r>
              <w:rPr>
                <w:rFonts w:hint="default" w:ascii="Times New Roman" w:hAnsi="Times New Roman" w:eastAsia="宋体" w:cs="Times New Roman"/>
                <w:snapToGrid w:val="0"/>
                <w:color w:val="000000"/>
                <w:kern w:val="0"/>
                <w:sz w:val="21"/>
                <w:szCs w:val="21"/>
                <w:lang w:val="en-US" w:eastAsia="zh-CN" w:bidi="ar"/>
              </w:rPr>
              <w:t>2.</w:t>
            </w:r>
            <w:r>
              <w:rPr>
                <w:rFonts w:hint="eastAsia" w:ascii="宋体" w:hAnsi="宋体" w:eastAsia="宋体" w:cs="宋体"/>
                <w:snapToGrid w:val="0"/>
                <w:color w:val="000000"/>
                <w:kern w:val="0"/>
                <w:sz w:val="21"/>
                <w:szCs w:val="21"/>
                <w:lang w:val="en-US" w:eastAsia="zh-CN" w:bidi="ar"/>
              </w:rPr>
              <w:t xml:space="preserve">基槽开挖、埋地管就位，穿 </w:t>
            </w:r>
          </w:p>
          <w:p>
            <w:pPr>
              <w:keepNext w:val="0"/>
              <w:keepLines w:val="0"/>
              <w:widowControl/>
              <w:suppressLineNumbers w:val="0"/>
              <w:spacing w:before="0" w:beforeAutospacing="0" w:after="0" w:afterAutospacing="0"/>
              <w:ind w:left="0" w:right="0"/>
              <w:jc w:val="left"/>
            </w:pPr>
            <w:r>
              <w:rPr>
                <w:rFonts w:hint="eastAsia" w:ascii="宋体" w:hAnsi="宋体" w:eastAsia="宋体" w:cs="宋体"/>
                <w:snapToGrid w:val="0"/>
                <w:color w:val="000000"/>
                <w:kern w:val="0"/>
                <w:sz w:val="21"/>
                <w:szCs w:val="21"/>
                <w:lang w:val="en-US" w:eastAsia="zh-CN" w:bidi="ar"/>
              </w:rPr>
              <w:t xml:space="preserve">放牵引铁丝，安装接续、焊缝 </w:t>
            </w:r>
          </w:p>
          <w:p>
            <w:pPr>
              <w:keepNext w:val="0"/>
              <w:keepLines w:val="0"/>
              <w:widowControl/>
              <w:suppressLineNumbers w:val="0"/>
              <w:spacing w:before="0" w:beforeAutospacing="0" w:after="0" w:afterAutospacing="0"/>
              <w:ind w:left="0" w:right="0"/>
              <w:jc w:val="left"/>
            </w:pPr>
            <w:r>
              <w:rPr>
                <w:rFonts w:hint="eastAsia" w:ascii="宋体" w:hAnsi="宋体" w:eastAsia="宋体" w:cs="宋体"/>
                <w:snapToGrid w:val="0"/>
                <w:color w:val="000000"/>
                <w:kern w:val="0"/>
                <w:sz w:val="21"/>
                <w:szCs w:val="21"/>
                <w:lang w:val="en-US" w:eastAsia="zh-CN" w:bidi="ar"/>
              </w:rPr>
              <w:t xml:space="preserve">防腐处理； </w:t>
            </w:r>
          </w:p>
          <w:p>
            <w:pPr>
              <w:keepNext w:val="0"/>
              <w:keepLines w:val="0"/>
              <w:widowControl/>
              <w:suppressLineNumbers w:val="0"/>
              <w:spacing w:before="0" w:beforeAutospacing="0" w:after="0" w:afterAutospacing="0"/>
              <w:ind w:left="0" w:right="0"/>
              <w:jc w:val="left"/>
            </w:pPr>
            <w:r>
              <w:rPr>
                <w:rFonts w:hint="default" w:ascii="Times New Roman" w:hAnsi="Times New Roman" w:eastAsia="宋体" w:cs="Times New Roman"/>
                <w:snapToGrid w:val="0"/>
                <w:color w:val="000000"/>
                <w:kern w:val="0"/>
                <w:sz w:val="21"/>
                <w:szCs w:val="21"/>
                <w:lang w:val="en-US" w:eastAsia="zh-CN" w:bidi="ar"/>
              </w:rPr>
              <w:t>3.</w:t>
            </w:r>
            <w:r>
              <w:rPr>
                <w:rFonts w:hint="eastAsia" w:ascii="宋体" w:hAnsi="宋体" w:eastAsia="宋体" w:cs="宋体"/>
                <w:snapToGrid w:val="0"/>
                <w:color w:val="000000"/>
                <w:kern w:val="0"/>
                <w:sz w:val="21"/>
                <w:szCs w:val="21"/>
                <w:lang w:val="en-US" w:eastAsia="zh-CN" w:bidi="ar"/>
              </w:rPr>
              <w:t xml:space="preserve">包封及进出口端封口处理； </w:t>
            </w:r>
          </w:p>
          <w:p>
            <w:pPr>
              <w:keepNext w:val="0"/>
              <w:keepLines w:val="0"/>
              <w:widowControl/>
              <w:suppressLineNumbers w:val="0"/>
              <w:spacing w:before="0" w:beforeAutospacing="0" w:after="0" w:afterAutospacing="0"/>
              <w:ind w:left="0" w:right="0"/>
              <w:jc w:val="left"/>
            </w:pPr>
            <w:r>
              <w:rPr>
                <w:rFonts w:hint="default" w:ascii="Times New Roman" w:hAnsi="Times New Roman" w:eastAsia="宋体" w:cs="Times New Roman"/>
                <w:snapToGrid w:val="0"/>
                <w:color w:val="000000"/>
                <w:kern w:val="0"/>
                <w:sz w:val="21"/>
                <w:szCs w:val="21"/>
                <w:lang w:val="en-US" w:eastAsia="zh-CN" w:bidi="ar"/>
              </w:rPr>
              <w:t>4..</w:t>
            </w:r>
            <w:r>
              <w:rPr>
                <w:rFonts w:hint="eastAsia" w:ascii="宋体" w:hAnsi="宋体" w:eastAsia="宋体" w:cs="宋体"/>
                <w:snapToGrid w:val="0"/>
                <w:color w:val="000000"/>
                <w:kern w:val="0"/>
                <w:sz w:val="21"/>
                <w:szCs w:val="21"/>
                <w:lang w:val="en-US" w:eastAsia="zh-CN" w:bidi="ar"/>
              </w:rPr>
              <w:t xml:space="preserve">基槽回填、夯实； </w:t>
            </w:r>
          </w:p>
          <w:p>
            <w:pPr>
              <w:keepNext w:val="0"/>
              <w:keepLines w:val="0"/>
              <w:widowControl/>
              <w:suppressLineNumbers w:val="0"/>
              <w:spacing w:before="0" w:beforeAutospacing="0" w:after="0" w:afterAutospacing="0"/>
              <w:ind w:left="0" w:right="0"/>
              <w:jc w:val="left"/>
            </w:pPr>
            <w:r>
              <w:rPr>
                <w:rFonts w:hint="default" w:ascii="Times New Roman" w:hAnsi="Times New Roman" w:eastAsia="宋体" w:cs="Times New Roman"/>
                <w:snapToGrid w:val="0"/>
                <w:color w:val="000000"/>
                <w:kern w:val="0"/>
                <w:sz w:val="21"/>
                <w:szCs w:val="21"/>
                <w:lang w:val="en-US" w:eastAsia="zh-CN" w:bidi="ar"/>
              </w:rPr>
              <w:t>5.</w:t>
            </w:r>
            <w:r>
              <w:rPr>
                <w:rFonts w:hint="eastAsia" w:ascii="宋体" w:hAnsi="宋体" w:eastAsia="宋体" w:cs="宋体"/>
                <w:snapToGrid w:val="0"/>
                <w:color w:val="000000"/>
                <w:kern w:val="0"/>
                <w:sz w:val="21"/>
                <w:szCs w:val="21"/>
                <w:lang w:val="en-US" w:eastAsia="zh-CN" w:bidi="ar"/>
              </w:rPr>
              <w:t>清理现场，弃方处理</w:t>
            </w:r>
          </w:p>
          <w:p>
            <w:pPr>
              <w:pStyle w:val="12"/>
              <w:widowControl/>
              <w:kinsoku w:val="0"/>
              <w:overflowPunct w:val="0"/>
              <w:spacing w:before="0" w:beforeAutospacing="0" w:after="0" w:afterAutospacing="0" w:line="420" w:lineRule="exact"/>
              <w:ind w:left="0" w:right="0" w:firstLine="420" w:firstLineChars="200"/>
              <w:rPr>
                <w:rFonts w:hint="default" w:ascii="宋体" w:hAnsi="宋体" w:cs="宋体"/>
                <w:color w:val="auto"/>
                <w:sz w:val="21"/>
                <w:highlight w:val="none"/>
              </w:rPr>
            </w:pPr>
          </w:p>
        </w:tc>
        <w:tc>
          <w:tcPr>
            <w:tcW w:w="2268" w:type="dxa"/>
            <w:vMerge w:val="restart"/>
            <w:tcBorders>
              <w:top w:val="single" w:color="auto" w:sz="4" w:space="0"/>
              <w:left w:val="single" w:color="000000" w:sz="4" w:space="0"/>
              <w:right w:val="single" w:color="auto" w:sz="4" w:space="0"/>
            </w:tcBorders>
            <w:vAlign w:val="center"/>
          </w:tcPr>
          <w:p>
            <w:pPr>
              <w:pStyle w:val="12"/>
              <w:widowControl/>
              <w:kinsoku w:val="0"/>
              <w:overflowPunct w:val="0"/>
              <w:spacing w:before="0" w:beforeAutospacing="0" w:after="0" w:afterAutospacing="0" w:line="420" w:lineRule="exact"/>
              <w:ind w:left="0" w:right="0" w:firstLine="420" w:firstLineChars="200"/>
              <w:rPr>
                <w:rFonts w:hint="default" w:ascii="宋体" w:hAnsi="宋体" w:cs="宋体"/>
                <w:color w:val="auto"/>
                <w:sz w:val="21"/>
                <w:highlight w:val="none"/>
              </w:rPr>
            </w:pPr>
            <w:r>
              <w:rPr>
                <w:rFonts w:ascii="宋体" w:hAnsi="宋体" w:cs="宋体"/>
                <w:color w:val="auto"/>
                <w:sz w:val="21"/>
                <w:szCs w:val="21"/>
                <w:highlight w:val="none"/>
              </w:rPr>
              <w:t>经监理人验收合格，以合同单价支付。</w:t>
            </w:r>
          </w:p>
        </w:tc>
      </w:tr>
      <w:tr>
        <w:tblPrEx>
          <w:tblCellMar>
            <w:top w:w="0" w:type="dxa"/>
            <w:left w:w="108" w:type="dxa"/>
            <w:bottom w:w="0" w:type="dxa"/>
            <w:right w:w="108" w:type="dxa"/>
          </w:tblCellMar>
        </w:tblPrEx>
        <w:trPr>
          <w:trHeight w:val="601" w:hRule="atLeast"/>
          <w:jc w:val="center"/>
        </w:trPr>
        <w:tc>
          <w:tcPr>
            <w:tcW w:w="850" w:type="dxa"/>
            <w:tcBorders>
              <w:top w:val="single" w:color="auto" w:sz="4" w:space="0"/>
              <w:left w:val="single" w:color="auto" w:sz="4" w:space="0"/>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sz w:val="21"/>
                <w:szCs w:val="21"/>
                <w:highlight w:val="none"/>
              </w:rPr>
            </w:pPr>
            <w:r>
              <w:rPr>
                <w:rFonts w:hint="eastAsia" w:ascii="宋体" w:hAnsi="宋体" w:eastAsia="宋体" w:cs="宋体"/>
                <w:i w:val="0"/>
                <w:iCs w:val="0"/>
                <w:snapToGrid w:val="0"/>
                <w:color w:val="000000"/>
                <w:kern w:val="0"/>
                <w:sz w:val="16"/>
                <w:szCs w:val="16"/>
                <w:u w:val="none"/>
                <w:lang w:val="en-US" w:eastAsia="zh-CN" w:bidi="ar"/>
              </w:rPr>
              <w:t>-b</w:t>
            </w:r>
          </w:p>
        </w:tc>
        <w:tc>
          <w:tcPr>
            <w:tcW w:w="1417" w:type="dxa"/>
            <w:tcBorders>
              <w:top w:val="single" w:color="auto" w:sz="4" w:space="0"/>
              <w:left w:val="single" w:color="000000" w:sz="4" w:space="0"/>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auto"/>
                <w:spacing w:val="-1"/>
                <w:sz w:val="21"/>
                <w:szCs w:val="21"/>
                <w:highlight w:val="none"/>
              </w:rPr>
            </w:pPr>
            <w:r>
              <w:rPr>
                <w:rFonts w:hint="eastAsia" w:ascii="宋体" w:hAnsi="宋体" w:eastAsia="宋体" w:cs="宋体"/>
                <w:i w:val="0"/>
                <w:iCs w:val="0"/>
                <w:snapToGrid w:val="0"/>
                <w:color w:val="000000"/>
                <w:kern w:val="0"/>
                <w:sz w:val="16"/>
                <w:szCs w:val="16"/>
                <w:u w:val="none"/>
                <w:lang w:val="en-US" w:eastAsia="zh-CN" w:bidi="ar"/>
              </w:rPr>
              <w:t>2×φ60×3.0mm钢管</w:t>
            </w:r>
          </w:p>
        </w:tc>
        <w:tc>
          <w:tcPr>
            <w:tcW w:w="680" w:type="dxa"/>
            <w:tcBorders>
              <w:top w:val="single" w:color="auto" w:sz="4" w:space="0"/>
              <w:left w:val="single" w:color="000000" w:sz="4" w:space="0"/>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ascii="宋体" w:hAnsi="宋体" w:cs="宋体"/>
                <w:color w:val="auto"/>
                <w:szCs w:val="21"/>
                <w:highlight w:val="none"/>
              </w:rPr>
            </w:pPr>
            <w:r>
              <w:rPr>
                <w:rFonts w:hint="eastAsia" w:ascii="宋体" w:hAnsi="宋体" w:eastAsia="宋体" w:cs="宋体"/>
                <w:i w:val="0"/>
                <w:iCs w:val="0"/>
                <w:snapToGrid w:val="0"/>
                <w:color w:val="000000"/>
                <w:kern w:val="0"/>
                <w:sz w:val="16"/>
                <w:szCs w:val="16"/>
                <w:u w:val="none"/>
                <w:lang w:val="en-US" w:eastAsia="zh-CN" w:bidi="ar"/>
              </w:rPr>
              <w:t>m</w:t>
            </w:r>
          </w:p>
        </w:tc>
        <w:tc>
          <w:tcPr>
            <w:tcW w:w="2268" w:type="dxa"/>
            <w:vMerge w:val="continue"/>
            <w:tcBorders>
              <w:left w:val="single" w:color="000000" w:sz="4" w:space="0"/>
              <w:right w:val="single" w:color="000000" w:sz="4" w:space="0"/>
            </w:tcBorders>
            <w:vAlign w:val="center"/>
          </w:tcPr>
          <w:p>
            <w:pPr>
              <w:pStyle w:val="12"/>
              <w:widowControl/>
              <w:kinsoku w:val="0"/>
              <w:overflowPunct w:val="0"/>
              <w:spacing w:before="0" w:beforeAutospacing="0" w:after="0" w:afterAutospacing="0" w:line="420" w:lineRule="exact"/>
              <w:ind w:left="0" w:right="0" w:firstLine="420" w:firstLineChars="200"/>
              <w:rPr>
                <w:rFonts w:hint="default" w:ascii="宋体" w:hAnsi="宋体" w:cs="宋体"/>
                <w:color w:val="auto"/>
                <w:sz w:val="21"/>
                <w:highlight w:val="none"/>
              </w:rPr>
            </w:pPr>
          </w:p>
        </w:tc>
        <w:tc>
          <w:tcPr>
            <w:tcW w:w="2268" w:type="dxa"/>
            <w:vMerge w:val="continue"/>
            <w:tcBorders>
              <w:left w:val="single" w:color="000000" w:sz="4" w:space="0"/>
              <w:right w:val="single" w:color="000000" w:sz="4" w:space="0"/>
            </w:tcBorders>
            <w:vAlign w:val="center"/>
          </w:tcPr>
          <w:p>
            <w:pPr>
              <w:pStyle w:val="12"/>
              <w:widowControl/>
              <w:kinsoku w:val="0"/>
              <w:overflowPunct w:val="0"/>
              <w:spacing w:before="0" w:beforeAutospacing="0" w:after="0" w:afterAutospacing="0" w:line="420" w:lineRule="exact"/>
              <w:ind w:left="0" w:right="0" w:firstLine="420" w:firstLineChars="200"/>
              <w:rPr>
                <w:rFonts w:hint="default" w:ascii="宋体" w:hAnsi="宋体" w:cs="宋体"/>
                <w:color w:val="auto"/>
                <w:sz w:val="21"/>
                <w:highlight w:val="none"/>
              </w:rPr>
            </w:pPr>
          </w:p>
        </w:tc>
        <w:tc>
          <w:tcPr>
            <w:tcW w:w="2268" w:type="dxa"/>
            <w:vMerge w:val="continue"/>
            <w:tcBorders>
              <w:left w:val="single" w:color="000000" w:sz="4" w:space="0"/>
              <w:right w:val="single" w:color="auto" w:sz="4" w:space="0"/>
            </w:tcBorders>
            <w:vAlign w:val="center"/>
          </w:tcPr>
          <w:p>
            <w:pPr>
              <w:pStyle w:val="12"/>
              <w:widowControl/>
              <w:kinsoku w:val="0"/>
              <w:overflowPunct w:val="0"/>
              <w:spacing w:before="0" w:beforeAutospacing="0" w:after="0" w:afterAutospacing="0" w:line="420" w:lineRule="exact"/>
              <w:ind w:left="0" w:right="0" w:firstLine="420" w:firstLineChars="200"/>
              <w:rPr>
                <w:rFonts w:hint="default" w:ascii="宋体" w:hAnsi="宋体" w:cs="宋体"/>
                <w:color w:val="auto"/>
                <w:sz w:val="21"/>
                <w:highlight w:val="none"/>
              </w:rPr>
            </w:pPr>
          </w:p>
        </w:tc>
      </w:tr>
      <w:tr>
        <w:tblPrEx>
          <w:tblCellMar>
            <w:top w:w="0" w:type="dxa"/>
            <w:left w:w="108" w:type="dxa"/>
            <w:bottom w:w="0" w:type="dxa"/>
            <w:right w:w="108" w:type="dxa"/>
          </w:tblCellMar>
        </w:tblPrEx>
        <w:trPr>
          <w:trHeight w:val="601" w:hRule="atLeast"/>
          <w:jc w:val="center"/>
        </w:trPr>
        <w:tc>
          <w:tcPr>
            <w:tcW w:w="850" w:type="dxa"/>
            <w:tcBorders>
              <w:top w:val="single" w:color="auto" w:sz="4" w:space="0"/>
              <w:left w:val="single" w:color="auto" w:sz="4" w:space="0"/>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sz w:val="21"/>
                <w:szCs w:val="21"/>
                <w:highlight w:val="none"/>
              </w:rPr>
            </w:pPr>
            <w:r>
              <w:rPr>
                <w:rFonts w:hint="eastAsia" w:ascii="宋体" w:hAnsi="宋体" w:eastAsia="宋体" w:cs="宋体"/>
                <w:i w:val="0"/>
                <w:iCs w:val="0"/>
                <w:snapToGrid w:val="0"/>
                <w:color w:val="000000"/>
                <w:kern w:val="0"/>
                <w:sz w:val="16"/>
                <w:szCs w:val="16"/>
                <w:u w:val="none"/>
                <w:lang w:val="en-US" w:eastAsia="zh-CN" w:bidi="ar"/>
              </w:rPr>
              <w:t>-c</w:t>
            </w:r>
          </w:p>
        </w:tc>
        <w:tc>
          <w:tcPr>
            <w:tcW w:w="1417" w:type="dxa"/>
            <w:tcBorders>
              <w:top w:val="single" w:color="auto" w:sz="4" w:space="0"/>
              <w:left w:val="single" w:color="000000" w:sz="4" w:space="0"/>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auto"/>
                <w:spacing w:val="-1"/>
                <w:sz w:val="21"/>
                <w:szCs w:val="21"/>
                <w:highlight w:val="none"/>
              </w:rPr>
            </w:pPr>
            <w:r>
              <w:rPr>
                <w:rFonts w:hint="eastAsia" w:ascii="宋体" w:hAnsi="宋体" w:eastAsia="宋体" w:cs="宋体"/>
                <w:i w:val="0"/>
                <w:iCs w:val="0"/>
                <w:snapToGrid w:val="0"/>
                <w:color w:val="000000"/>
                <w:kern w:val="0"/>
                <w:sz w:val="16"/>
                <w:szCs w:val="16"/>
                <w:u w:val="none"/>
                <w:lang w:val="en-US" w:eastAsia="zh-CN" w:bidi="ar"/>
              </w:rPr>
              <w:t>6×φ114×4.0mm钢管</w:t>
            </w:r>
          </w:p>
        </w:tc>
        <w:tc>
          <w:tcPr>
            <w:tcW w:w="680" w:type="dxa"/>
            <w:tcBorders>
              <w:top w:val="single" w:color="auto" w:sz="4" w:space="0"/>
              <w:left w:val="single" w:color="000000" w:sz="4" w:space="0"/>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ascii="宋体" w:hAnsi="宋体" w:cs="宋体"/>
                <w:color w:val="auto"/>
                <w:szCs w:val="21"/>
                <w:highlight w:val="none"/>
              </w:rPr>
            </w:pPr>
            <w:r>
              <w:rPr>
                <w:rFonts w:hint="eastAsia" w:ascii="宋体" w:hAnsi="宋体" w:eastAsia="宋体" w:cs="宋体"/>
                <w:i w:val="0"/>
                <w:iCs w:val="0"/>
                <w:snapToGrid w:val="0"/>
                <w:color w:val="000000"/>
                <w:kern w:val="0"/>
                <w:sz w:val="16"/>
                <w:szCs w:val="16"/>
                <w:u w:val="none"/>
                <w:lang w:val="en-US" w:eastAsia="zh-CN" w:bidi="ar"/>
              </w:rPr>
              <w:t>m</w:t>
            </w:r>
          </w:p>
        </w:tc>
        <w:tc>
          <w:tcPr>
            <w:tcW w:w="2268" w:type="dxa"/>
            <w:vMerge w:val="continue"/>
            <w:tcBorders>
              <w:left w:val="single" w:color="000000" w:sz="4" w:space="0"/>
              <w:right w:val="single" w:color="000000" w:sz="4" w:space="0"/>
            </w:tcBorders>
            <w:vAlign w:val="center"/>
          </w:tcPr>
          <w:p>
            <w:pPr>
              <w:pStyle w:val="12"/>
              <w:widowControl/>
              <w:kinsoku w:val="0"/>
              <w:overflowPunct w:val="0"/>
              <w:spacing w:before="0" w:beforeAutospacing="0" w:after="0" w:afterAutospacing="0" w:line="420" w:lineRule="exact"/>
              <w:ind w:left="0" w:right="0" w:firstLine="420" w:firstLineChars="200"/>
              <w:rPr>
                <w:rFonts w:hint="default" w:ascii="宋体" w:hAnsi="宋体" w:cs="宋体"/>
                <w:color w:val="auto"/>
                <w:sz w:val="21"/>
                <w:highlight w:val="none"/>
              </w:rPr>
            </w:pPr>
          </w:p>
        </w:tc>
        <w:tc>
          <w:tcPr>
            <w:tcW w:w="2268" w:type="dxa"/>
            <w:vMerge w:val="continue"/>
            <w:tcBorders>
              <w:left w:val="single" w:color="000000" w:sz="4" w:space="0"/>
              <w:right w:val="single" w:color="000000" w:sz="4" w:space="0"/>
            </w:tcBorders>
            <w:vAlign w:val="center"/>
          </w:tcPr>
          <w:p>
            <w:pPr>
              <w:pStyle w:val="12"/>
              <w:widowControl/>
              <w:kinsoku w:val="0"/>
              <w:overflowPunct w:val="0"/>
              <w:spacing w:before="0" w:beforeAutospacing="0" w:after="0" w:afterAutospacing="0" w:line="420" w:lineRule="exact"/>
              <w:ind w:left="0" w:right="0" w:firstLine="420" w:firstLineChars="200"/>
              <w:rPr>
                <w:rFonts w:hint="default" w:ascii="宋体" w:hAnsi="宋体" w:cs="宋体"/>
                <w:color w:val="auto"/>
                <w:sz w:val="21"/>
                <w:highlight w:val="none"/>
              </w:rPr>
            </w:pPr>
          </w:p>
        </w:tc>
        <w:tc>
          <w:tcPr>
            <w:tcW w:w="2268" w:type="dxa"/>
            <w:vMerge w:val="continue"/>
            <w:tcBorders>
              <w:left w:val="single" w:color="000000" w:sz="4" w:space="0"/>
              <w:right w:val="single" w:color="auto" w:sz="4" w:space="0"/>
            </w:tcBorders>
            <w:vAlign w:val="center"/>
          </w:tcPr>
          <w:p>
            <w:pPr>
              <w:pStyle w:val="12"/>
              <w:widowControl/>
              <w:kinsoku w:val="0"/>
              <w:overflowPunct w:val="0"/>
              <w:spacing w:before="0" w:beforeAutospacing="0" w:after="0" w:afterAutospacing="0" w:line="420" w:lineRule="exact"/>
              <w:ind w:left="0" w:right="0" w:firstLine="420" w:firstLineChars="200"/>
              <w:rPr>
                <w:rFonts w:hint="default" w:ascii="宋体" w:hAnsi="宋体" w:cs="宋体"/>
                <w:color w:val="auto"/>
                <w:sz w:val="21"/>
                <w:highlight w:val="none"/>
              </w:rPr>
            </w:pPr>
          </w:p>
        </w:tc>
      </w:tr>
      <w:tr>
        <w:tblPrEx>
          <w:tblCellMar>
            <w:top w:w="0" w:type="dxa"/>
            <w:left w:w="108" w:type="dxa"/>
            <w:bottom w:w="0" w:type="dxa"/>
            <w:right w:w="108" w:type="dxa"/>
          </w:tblCellMar>
        </w:tblPrEx>
        <w:trPr>
          <w:trHeight w:val="601" w:hRule="atLeast"/>
          <w:jc w:val="center"/>
        </w:trPr>
        <w:tc>
          <w:tcPr>
            <w:tcW w:w="850" w:type="dxa"/>
            <w:tcBorders>
              <w:top w:val="single" w:color="auto" w:sz="4" w:space="0"/>
              <w:left w:val="single" w:color="auto" w:sz="4" w:space="0"/>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sz w:val="21"/>
                <w:szCs w:val="21"/>
                <w:highlight w:val="none"/>
              </w:rPr>
            </w:pPr>
            <w:r>
              <w:rPr>
                <w:rFonts w:hint="eastAsia" w:ascii="宋体" w:hAnsi="宋体" w:eastAsia="宋体" w:cs="宋体"/>
                <w:i w:val="0"/>
                <w:iCs w:val="0"/>
                <w:snapToGrid w:val="0"/>
                <w:color w:val="000000"/>
                <w:kern w:val="0"/>
                <w:sz w:val="16"/>
                <w:szCs w:val="16"/>
                <w:u w:val="none"/>
                <w:lang w:val="en-US" w:eastAsia="zh-CN" w:bidi="ar"/>
              </w:rPr>
              <w:t>-d</w:t>
            </w:r>
          </w:p>
        </w:tc>
        <w:tc>
          <w:tcPr>
            <w:tcW w:w="1417" w:type="dxa"/>
            <w:tcBorders>
              <w:top w:val="single" w:color="auto" w:sz="4" w:space="0"/>
              <w:left w:val="single" w:color="000000" w:sz="4" w:space="0"/>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auto"/>
                <w:spacing w:val="-1"/>
                <w:sz w:val="21"/>
                <w:szCs w:val="21"/>
                <w:highlight w:val="none"/>
              </w:rPr>
            </w:pPr>
            <w:r>
              <w:rPr>
                <w:rFonts w:hint="eastAsia" w:ascii="宋体" w:hAnsi="宋体" w:eastAsia="宋体" w:cs="宋体"/>
                <w:i w:val="0"/>
                <w:iCs w:val="0"/>
                <w:snapToGrid w:val="0"/>
                <w:color w:val="000000"/>
                <w:kern w:val="0"/>
                <w:sz w:val="16"/>
                <w:szCs w:val="16"/>
                <w:u w:val="none"/>
                <w:lang w:val="en-US" w:eastAsia="zh-CN" w:bidi="ar"/>
              </w:rPr>
              <w:t>φ110HDPE波纹管</w:t>
            </w:r>
          </w:p>
        </w:tc>
        <w:tc>
          <w:tcPr>
            <w:tcW w:w="680" w:type="dxa"/>
            <w:tcBorders>
              <w:top w:val="single" w:color="auto" w:sz="4" w:space="0"/>
              <w:left w:val="single" w:color="000000" w:sz="4" w:space="0"/>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ascii="宋体" w:hAnsi="宋体" w:cs="宋体"/>
                <w:color w:val="auto"/>
                <w:szCs w:val="21"/>
                <w:highlight w:val="none"/>
              </w:rPr>
            </w:pPr>
            <w:r>
              <w:rPr>
                <w:rFonts w:hint="eastAsia" w:ascii="宋体" w:hAnsi="宋体" w:eastAsia="宋体" w:cs="宋体"/>
                <w:i w:val="0"/>
                <w:iCs w:val="0"/>
                <w:snapToGrid w:val="0"/>
                <w:color w:val="000000"/>
                <w:kern w:val="0"/>
                <w:sz w:val="16"/>
                <w:szCs w:val="16"/>
                <w:u w:val="none"/>
                <w:lang w:val="en-US" w:eastAsia="zh-CN" w:bidi="ar"/>
              </w:rPr>
              <w:t>m</w:t>
            </w:r>
          </w:p>
        </w:tc>
        <w:tc>
          <w:tcPr>
            <w:tcW w:w="2268" w:type="dxa"/>
            <w:vMerge w:val="continue"/>
            <w:tcBorders>
              <w:left w:val="single" w:color="000000" w:sz="4" w:space="0"/>
              <w:right w:val="single" w:color="000000" w:sz="4" w:space="0"/>
            </w:tcBorders>
            <w:vAlign w:val="center"/>
          </w:tcPr>
          <w:p>
            <w:pPr>
              <w:pStyle w:val="12"/>
              <w:widowControl/>
              <w:kinsoku w:val="0"/>
              <w:overflowPunct w:val="0"/>
              <w:spacing w:before="0" w:beforeAutospacing="0" w:after="0" w:afterAutospacing="0" w:line="420" w:lineRule="exact"/>
              <w:ind w:left="0" w:right="0" w:firstLine="420" w:firstLineChars="200"/>
              <w:rPr>
                <w:rFonts w:hint="default" w:ascii="宋体" w:hAnsi="宋体" w:cs="宋体"/>
                <w:color w:val="auto"/>
                <w:sz w:val="21"/>
                <w:highlight w:val="none"/>
              </w:rPr>
            </w:pPr>
          </w:p>
        </w:tc>
        <w:tc>
          <w:tcPr>
            <w:tcW w:w="2268" w:type="dxa"/>
            <w:vMerge w:val="continue"/>
            <w:tcBorders>
              <w:left w:val="single" w:color="000000" w:sz="4" w:space="0"/>
              <w:right w:val="single" w:color="000000" w:sz="4" w:space="0"/>
            </w:tcBorders>
            <w:vAlign w:val="center"/>
          </w:tcPr>
          <w:p>
            <w:pPr>
              <w:pStyle w:val="12"/>
              <w:widowControl/>
              <w:kinsoku w:val="0"/>
              <w:overflowPunct w:val="0"/>
              <w:spacing w:before="0" w:beforeAutospacing="0" w:after="0" w:afterAutospacing="0" w:line="420" w:lineRule="exact"/>
              <w:ind w:left="0" w:right="0" w:firstLine="420" w:firstLineChars="200"/>
              <w:rPr>
                <w:rFonts w:hint="default" w:ascii="宋体" w:hAnsi="宋体" w:cs="宋体"/>
                <w:color w:val="auto"/>
                <w:sz w:val="21"/>
                <w:highlight w:val="none"/>
              </w:rPr>
            </w:pPr>
          </w:p>
        </w:tc>
        <w:tc>
          <w:tcPr>
            <w:tcW w:w="2268" w:type="dxa"/>
            <w:vMerge w:val="continue"/>
            <w:tcBorders>
              <w:left w:val="single" w:color="000000" w:sz="4" w:space="0"/>
              <w:right w:val="single" w:color="auto" w:sz="4" w:space="0"/>
            </w:tcBorders>
            <w:vAlign w:val="center"/>
          </w:tcPr>
          <w:p>
            <w:pPr>
              <w:pStyle w:val="12"/>
              <w:widowControl/>
              <w:kinsoku w:val="0"/>
              <w:overflowPunct w:val="0"/>
              <w:spacing w:before="0" w:beforeAutospacing="0" w:after="0" w:afterAutospacing="0" w:line="420" w:lineRule="exact"/>
              <w:ind w:left="0" w:right="0" w:firstLine="420" w:firstLineChars="200"/>
              <w:rPr>
                <w:rFonts w:hint="default" w:ascii="宋体" w:hAnsi="宋体" w:cs="宋体"/>
                <w:color w:val="auto"/>
                <w:sz w:val="21"/>
                <w:highlight w:val="none"/>
              </w:rPr>
            </w:pPr>
          </w:p>
        </w:tc>
      </w:tr>
      <w:tr>
        <w:tblPrEx>
          <w:tblCellMar>
            <w:top w:w="0" w:type="dxa"/>
            <w:left w:w="108" w:type="dxa"/>
            <w:bottom w:w="0" w:type="dxa"/>
            <w:right w:w="108" w:type="dxa"/>
          </w:tblCellMar>
        </w:tblPrEx>
        <w:trPr>
          <w:trHeight w:val="601" w:hRule="atLeast"/>
          <w:jc w:val="center"/>
        </w:trPr>
        <w:tc>
          <w:tcPr>
            <w:tcW w:w="850" w:type="dxa"/>
            <w:tcBorders>
              <w:top w:val="single" w:color="auto" w:sz="4" w:space="0"/>
              <w:left w:val="single" w:color="auto" w:sz="4" w:space="0"/>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sz w:val="21"/>
                <w:szCs w:val="21"/>
                <w:highlight w:val="none"/>
              </w:rPr>
            </w:pPr>
            <w:r>
              <w:rPr>
                <w:rFonts w:hint="eastAsia" w:ascii="宋体" w:hAnsi="宋体" w:eastAsia="宋体" w:cs="宋体"/>
                <w:i w:val="0"/>
                <w:iCs w:val="0"/>
                <w:snapToGrid w:val="0"/>
                <w:color w:val="000000"/>
                <w:kern w:val="0"/>
                <w:sz w:val="16"/>
                <w:szCs w:val="16"/>
                <w:u w:val="none"/>
                <w:lang w:val="en-US" w:eastAsia="zh-CN" w:bidi="ar"/>
              </w:rPr>
              <w:t>-e</w:t>
            </w:r>
          </w:p>
        </w:tc>
        <w:tc>
          <w:tcPr>
            <w:tcW w:w="1417" w:type="dxa"/>
            <w:tcBorders>
              <w:top w:val="single" w:color="auto" w:sz="4" w:space="0"/>
              <w:left w:val="single" w:color="000000" w:sz="4" w:space="0"/>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auto"/>
                <w:spacing w:val="-1"/>
                <w:sz w:val="21"/>
                <w:szCs w:val="21"/>
                <w:highlight w:val="none"/>
              </w:rPr>
            </w:pPr>
            <w:r>
              <w:rPr>
                <w:rFonts w:hint="eastAsia" w:ascii="宋体" w:hAnsi="宋体" w:eastAsia="宋体" w:cs="宋体"/>
                <w:i w:val="0"/>
                <w:iCs w:val="0"/>
                <w:snapToGrid w:val="0"/>
                <w:color w:val="000000"/>
                <w:kern w:val="0"/>
                <w:sz w:val="16"/>
                <w:szCs w:val="16"/>
                <w:u w:val="none"/>
                <w:lang w:val="en-US" w:eastAsia="zh-CN" w:bidi="ar"/>
              </w:rPr>
              <w:t>φ200排水支管</w:t>
            </w:r>
          </w:p>
        </w:tc>
        <w:tc>
          <w:tcPr>
            <w:tcW w:w="680" w:type="dxa"/>
            <w:tcBorders>
              <w:top w:val="single" w:color="auto" w:sz="4" w:space="0"/>
              <w:left w:val="single" w:color="000000" w:sz="4" w:space="0"/>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ascii="宋体" w:hAnsi="宋体" w:cs="宋体"/>
                <w:color w:val="auto"/>
                <w:szCs w:val="21"/>
                <w:highlight w:val="none"/>
              </w:rPr>
            </w:pPr>
            <w:r>
              <w:rPr>
                <w:rFonts w:hint="eastAsia" w:ascii="宋体" w:hAnsi="宋体" w:eastAsia="宋体" w:cs="宋体"/>
                <w:i w:val="0"/>
                <w:iCs w:val="0"/>
                <w:snapToGrid w:val="0"/>
                <w:color w:val="000000"/>
                <w:kern w:val="0"/>
                <w:sz w:val="16"/>
                <w:szCs w:val="16"/>
                <w:u w:val="none"/>
                <w:lang w:val="en-US" w:eastAsia="zh-CN" w:bidi="ar"/>
              </w:rPr>
              <w:t>m</w:t>
            </w:r>
          </w:p>
        </w:tc>
        <w:tc>
          <w:tcPr>
            <w:tcW w:w="2268" w:type="dxa"/>
            <w:vMerge w:val="continue"/>
            <w:tcBorders>
              <w:left w:val="single" w:color="000000" w:sz="4" w:space="0"/>
              <w:right w:val="single" w:color="000000" w:sz="4" w:space="0"/>
            </w:tcBorders>
            <w:vAlign w:val="center"/>
          </w:tcPr>
          <w:p>
            <w:pPr>
              <w:pStyle w:val="12"/>
              <w:widowControl/>
              <w:kinsoku w:val="0"/>
              <w:overflowPunct w:val="0"/>
              <w:spacing w:before="0" w:beforeAutospacing="0" w:after="0" w:afterAutospacing="0" w:line="420" w:lineRule="exact"/>
              <w:ind w:left="0" w:right="0" w:firstLine="420" w:firstLineChars="200"/>
              <w:rPr>
                <w:rFonts w:hint="default" w:ascii="宋体" w:hAnsi="宋体" w:cs="宋体"/>
                <w:color w:val="auto"/>
                <w:sz w:val="21"/>
                <w:highlight w:val="none"/>
              </w:rPr>
            </w:pPr>
          </w:p>
        </w:tc>
        <w:tc>
          <w:tcPr>
            <w:tcW w:w="2268" w:type="dxa"/>
            <w:vMerge w:val="continue"/>
            <w:tcBorders>
              <w:left w:val="single" w:color="000000" w:sz="4" w:space="0"/>
              <w:right w:val="single" w:color="000000" w:sz="4" w:space="0"/>
            </w:tcBorders>
            <w:vAlign w:val="center"/>
          </w:tcPr>
          <w:p>
            <w:pPr>
              <w:pStyle w:val="12"/>
              <w:widowControl/>
              <w:kinsoku w:val="0"/>
              <w:overflowPunct w:val="0"/>
              <w:spacing w:before="0" w:beforeAutospacing="0" w:after="0" w:afterAutospacing="0" w:line="420" w:lineRule="exact"/>
              <w:ind w:left="0" w:right="0" w:firstLine="420" w:firstLineChars="200"/>
              <w:rPr>
                <w:rFonts w:hint="default" w:ascii="宋体" w:hAnsi="宋体" w:cs="宋体"/>
                <w:color w:val="auto"/>
                <w:sz w:val="21"/>
                <w:highlight w:val="none"/>
              </w:rPr>
            </w:pPr>
          </w:p>
        </w:tc>
        <w:tc>
          <w:tcPr>
            <w:tcW w:w="2268" w:type="dxa"/>
            <w:vMerge w:val="continue"/>
            <w:tcBorders>
              <w:left w:val="single" w:color="000000" w:sz="4" w:space="0"/>
              <w:right w:val="single" w:color="auto" w:sz="4" w:space="0"/>
            </w:tcBorders>
            <w:vAlign w:val="center"/>
          </w:tcPr>
          <w:p>
            <w:pPr>
              <w:pStyle w:val="12"/>
              <w:widowControl/>
              <w:kinsoku w:val="0"/>
              <w:overflowPunct w:val="0"/>
              <w:spacing w:before="0" w:beforeAutospacing="0" w:after="0" w:afterAutospacing="0" w:line="420" w:lineRule="exact"/>
              <w:ind w:left="0" w:right="0" w:firstLine="420" w:firstLineChars="200"/>
              <w:rPr>
                <w:rFonts w:hint="default" w:ascii="宋体" w:hAnsi="宋体" w:cs="宋体"/>
                <w:color w:val="auto"/>
                <w:sz w:val="21"/>
                <w:highlight w:val="none"/>
              </w:rPr>
            </w:pPr>
          </w:p>
        </w:tc>
      </w:tr>
      <w:tr>
        <w:tblPrEx>
          <w:tblCellMar>
            <w:top w:w="0" w:type="dxa"/>
            <w:left w:w="108" w:type="dxa"/>
            <w:bottom w:w="0" w:type="dxa"/>
            <w:right w:w="108" w:type="dxa"/>
          </w:tblCellMar>
        </w:tblPrEx>
        <w:trPr>
          <w:trHeight w:val="601" w:hRule="atLeast"/>
          <w:jc w:val="center"/>
        </w:trPr>
        <w:tc>
          <w:tcPr>
            <w:tcW w:w="850" w:type="dxa"/>
            <w:tcBorders>
              <w:top w:val="single" w:color="auto" w:sz="4" w:space="0"/>
              <w:left w:val="single" w:color="auto" w:sz="4" w:space="0"/>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sz w:val="21"/>
                <w:szCs w:val="21"/>
                <w:highlight w:val="none"/>
              </w:rPr>
            </w:pPr>
            <w:r>
              <w:rPr>
                <w:rFonts w:hint="eastAsia" w:ascii="宋体" w:hAnsi="宋体" w:eastAsia="宋体" w:cs="宋体"/>
                <w:i w:val="0"/>
                <w:iCs w:val="0"/>
                <w:snapToGrid w:val="0"/>
                <w:color w:val="000000"/>
                <w:kern w:val="0"/>
                <w:sz w:val="16"/>
                <w:szCs w:val="16"/>
                <w:u w:val="none"/>
                <w:lang w:val="en-US" w:eastAsia="zh-CN" w:bidi="ar"/>
              </w:rPr>
              <w:t>-f</w:t>
            </w:r>
          </w:p>
        </w:tc>
        <w:tc>
          <w:tcPr>
            <w:tcW w:w="1417" w:type="dxa"/>
            <w:tcBorders>
              <w:top w:val="single" w:color="auto" w:sz="4" w:space="0"/>
              <w:left w:val="single" w:color="000000" w:sz="4" w:space="0"/>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auto"/>
                <w:spacing w:val="-1"/>
                <w:sz w:val="21"/>
                <w:szCs w:val="21"/>
                <w:highlight w:val="none"/>
              </w:rPr>
            </w:pPr>
            <w:r>
              <w:rPr>
                <w:rFonts w:hint="eastAsia" w:ascii="宋体" w:hAnsi="宋体" w:eastAsia="宋体" w:cs="宋体"/>
                <w:i w:val="0"/>
                <w:iCs w:val="0"/>
                <w:snapToGrid w:val="0"/>
                <w:color w:val="000000"/>
                <w:kern w:val="0"/>
                <w:sz w:val="16"/>
                <w:szCs w:val="16"/>
                <w:u w:val="none"/>
                <w:lang w:val="en-US" w:eastAsia="zh-CN" w:bidi="ar"/>
              </w:rPr>
              <w:t>φ89钢管（空调排水管）</w:t>
            </w:r>
          </w:p>
        </w:tc>
        <w:tc>
          <w:tcPr>
            <w:tcW w:w="680" w:type="dxa"/>
            <w:tcBorders>
              <w:top w:val="single" w:color="auto" w:sz="4" w:space="0"/>
              <w:left w:val="single" w:color="000000" w:sz="4" w:space="0"/>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ascii="宋体" w:hAnsi="宋体" w:cs="宋体"/>
                <w:color w:val="auto"/>
                <w:szCs w:val="21"/>
                <w:highlight w:val="none"/>
              </w:rPr>
            </w:pPr>
            <w:r>
              <w:rPr>
                <w:rFonts w:hint="eastAsia" w:ascii="宋体" w:hAnsi="宋体" w:eastAsia="宋体" w:cs="宋体"/>
                <w:i w:val="0"/>
                <w:iCs w:val="0"/>
                <w:snapToGrid w:val="0"/>
                <w:color w:val="000000"/>
                <w:kern w:val="0"/>
                <w:sz w:val="16"/>
                <w:szCs w:val="16"/>
                <w:u w:val="none"/>
                <w:lang w:val="en-US" w:eastAsia="zh-CN" w:bidi="ar"/>
              </w:rPr>
              <w:t>m</w:t>
            </w:r>
          </w:p>
        </w:tc>
        <w:tc>
          <w:tcPr>
            <w:tcW w:w="2268" w:type="dxa"/>
            <w:vMerge w:val="continue"/>
            <w:tcBorders>
              <w:left w:val="single" w:color="000000" w:sz="4" w:space="0"/>
              <w:right w:val="single" w:color="000000" w:sz="4" w:space="0"/>
            </w:tcBorders>
            <w:vAlign w:val="center"/>
          </w:tcPr>
          <w:p>
            <w:pPr>
              <w:pStyle w:val="12"/>
              <w:widowControl/>
              <w:kinsoku w:val="0"/>
              <w:overflowPunct w:val="0"/>
              <w:spacing w:before="0" w:beforeAutospacing="0" w:after="0" w:afterAutospacing="0" w:line="420" w:lineRule="exact"/>
              <w:ind w:left="0" w:right="0" w:firstLine="420" w:firstLineChars="200"/>
              <w:rPr>
                <w:rFonts w:hint="default" w:ascii="宋体" w:hAnsi="宋体" w:cs="宋体"/>
                <w:color w:val="auto"/>
                <w:sz w:val="21"/>
                <w:highlight w:val="none"/>
              </w:rPr>
            </w:pPr>
          </w:p>
        </w:tc>
        <w:tc>
          <w:tcPr>
            <w:tcW w:w="2268" w:type="dxa"/>
            <w:vMerge w:val="continue"/>
            <w:tcBorders>
              <w:left w:val="single" w:color="000000" w:sz="4" w:space="0"/>
              <w:right w:val="single" w:color="000000" w:sz="4" w:space="0"/>
            </w:tcBorders>
            <w:vAlign w:val="center"/>
          </w:tcPr>
          <w:p>
            <w:pPr>
              <w:pStyle w:val="12"/>
              <w:widowControl/>
              <w:kinsoku w:val="0"/>
              <w:overflowPunct w:val="0"/>
              <w:spacing w:before="0" w:beforeAutospacing="0" w:after="0" w:afterAutospacing="0" w:line="420" w:lineRule="exact"/>
              <w:ind w:left="0" w:right="0" w:firstLine="420" w:firstLineChars="200"/>
              <w:rPr>
                <w:rFonts w:hint="default" w:ascii="宋体" w:hAnsi="宋体" w:cs="宋体"/>
                <w:color w:val="auto"/>
                <w:sz w:val="21"/>
                <w:highlight w:val="none"/>
              </w:rPr>
            </w:pPr>
          </w:p>
        </w:tc>
        <w:tc>
          <w:tcPr>
            <w:tcW w:w="2268" w:type="dxa"/>
            <w:vMerge w:val="continue"/>
            <w:tcBorders>
              <w:left w:val="single" w:color="000000" w:sz="4" w:space="0"/>
              <w:right w:val="single" w:color="auto" w:sz="4" w:space="0"/>
            </w:tcBorders>
            <w:vAlign w:val="center"/>
          </w:tcPr>
          <w:p>
            <w:pPr>
              <w:pStyle w:val="12"/>
              <w:widowControl/>
              <w:kinsoku w:val="0"/>
              <w:overflowPunct w:val="0"/>
              <w:spacing w:before="0" w:beforeAutospacing="0" w:after="0" w:afterAutospacing="0" w:line="420" w:lineRule="exact"/>
              <w:ind w:left="0" w:right="0" w:firstLine="420" w:firstLineChars="200"/>
              <w:rPr>
                <w:rFonts w:hint="default" w:ascii="宋体" w:hAnsi="宋体" w:cs="宋体"/>
                <w:color w:val="auto"/>
                <w:sz w:val="21"/>
                <w:highlight w:val="none"/>
              </w:rPr>
            </w:pPr>
          </w:p>
        </w:tc>
      </w:tr>
      <w:tr>
        <w:tblPrEx>
          <w:tblCellMar>
            <w:top w:w="0" w:type="dxa"/>
            <w:left w:w="108" w:type="dxa"/>
            <w:bottom w:w="0" w:type="dxa"/>
            <w:right w:w="108" w:type="dxa"/>
          </w:tblCellMar>
        </w:tblPrEx>
        <w:trPr>
          <w:trHeight w:val="601" w:hRule="atLeast"/>
          <w:jc w:val="center"/>
        </w:trPr>
        <w:tc>
          <w:tcPr>
            <w:tcW w:w="850" w:type="dxa"/>
            <w:tcBorders>
              <w:top w:val="single" w:color="auto" w:sz="4" w:space="0"/>
              <w:left w:val="single" w:color="auto" w:sz="4" w:space="0"/>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sz w:val="21"/>
                <w:szCs w:val="21"/>
                <w:highlight w:val="none"/>
              </w:rPr>
            </w:pPr>
            <w:r>
              <w:rPr>
                <w:rFonts w:hint="eastAsia" w:ascii="宋体" w:hAnsi="宋体" w:eastAsia="宋体" w:cs="宋体"/>
                <w:i w:val="0"/>
                <w:iCs w:val="0"/>
                <w:snapToGrid w:val="0"/>
                <w:color w:val="000000"/>
                <w:kern w:val="0"/>
                <w:sz w:val="16"/>
                <w:szCs w:val="16"/>
                <w:u w:val="none"/>
                <w:lang w:val="en-US" w:eastAsia="zh-CN" w:bidi="ar"/>
              </w:rPr>
              <w:t>-g</w:t>
            </w:r>
          </w:p>
        </w:tc>
        <w:tc>
          <w:tcPr>
            <w:tcW w:w="1417" w:type="dxa"/>
            <w:tcBorders>
              <w:top w:val="single" w:color="auto" w:sz="4" w:space="0"/>
              <w:left w:val="single" w:color="000000" w:sz="4" w:space="0"/>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auto"/>
                <w:spacing w:val="-1"/>
                <w:sz w:val="21"/>
                <w:szCs w:val="21"/>
                <w:highlight w:val="none"/>
              </w:rPr>
            </w:pPr>
            <w:r>
              <w:rPr>
                <w:rFonts w:hint="eastAsia" w:ascii="宋体" w:hAnsi="宋体" w:eastAsia="宋体" w:cs="宋体"/>
                <w:i w:val="0"/>
                <w:iCs w:val="0"/>
                <w:snapToGrid w:val="0"/>
                <w:color w:val="000000"/>
                <w:kern w:val="0"/>
                <w:sz w:val="16"/>
                <w:szCs w:val="16"/>
                <w:u w:val="none"/>
                <w:lang w:val="en-US" w:eastAsia="zh-CN" w:bidi="ar"/>
              </w:rPr>
              <w:t>-50×5mm接地引线</w:t>
            </w:r>
          </w:p>
        </w:tc>
        <w:tc>
          <w:tcPr>
            <w:tcW w:w="680" w:type="dxa"/>
            <w:tcBorders>
              <w:top w:val="single" w:color="auto" w:sz="4" w:space="0"/>
              <w:left w:val="single" w:color="000000" w:sz="4" w:space="0"/>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ascii="宋体" w:hAnsi="宋体" w:cs="宋体"/>
                <w:color w:val="auto"/>
                <w:szCs w:val="21"/>
                <w:highlight w:val="none"/>
              </w:rPr>
            </w:pPr>
            <w:r>
              <w:rPr>
                <w:rFonts w:hint="eastAsia" w:ascii="宋体" w:hAnsi="宋体" w:eastAsia="宋体" w:cs="宋体"/>
                <w:i w:val="0"/>
                <w:iCs w:val="0"/>
                <w:snapToGrid w:val="0"/>
                <w:color w:val="000000"/>
                <w:kern w:val="0"/>
                <w:sz w:val="16"/>
                <w:szCs w:val="16"/>
                <w:u w:val="none"/>
                <w:lang w:val="en-US" w:eastAsia="zh-CN" w:bidi="ar"/>
              </w:rPr>
              <w:t>m</w:t>
            </w:r>
          </w:p>
        </w:tc>
        <w:tc>
          <w:tcPr>
            <w:tcW w:w="2268" w:type="dxa"/>
            <w:vMerge w:val="continue"/>
            <w:tcBorders>
              <w:left w:val="single" w:color="000000" w:sz="4" w:space="0"/>
              <w:bottom w:val="single" w:color="auto" w:sz="4" w:space="0"/>
              <w:right w:val="single" w:color="000000" w:sz="4" w:space="0"/>
            </w:tcBorders>
            <w:vAlign w:val="center"/>
          </w:tcPr>
          <w:p>
            <w:pPr>
              <w:pStyle w:val="12"/>
              <w:widowControl/>
              <w:kinsoku w:val="0"/>
              <w:overflowPunct w:val="0"/>
              <w:spacing w:before="0" w:beforeAutospacing="0" w:after="0" w:afterAutospacing="0" w:line="420" w:lineRule="exact"/>
              <w:ind w:left="0" w:right="0" w:firstLine="420" w:firstLineChars="200"/>
              <w:rPr>
                <w:rFonts w:hint="default" w:ascii="宋体" w:hAnsi="宋体" w:cs="宋体"/>
                <w:color w:val="auto"/>
                <w:sz w:val="21"/>
                <w:highlight w:val="none"/>
              </w:rPr>
            </w:pPr>
          </w:p>
        </w:tc>
        <w:tc>
          <w:tcPr>
            <w:tcW w:w="2268" w:type="dxa"/>
            <w:vMerge w:val="continue"/>
            <w:tcBorders>
              <w:left w:val="single" w:color="000000" w:sz="4" w:space="0"/>
              <w:bottom w:val="single" w:color="auto" w:sz="4" w:space="0"/>
              <w:right w:val="single" w:color="000000" w:sz="4" w:space="0"/>
            </w:tcBorders>
            <w:vAlign w:val="center"/>
          </w:tcPr>
          <w:p>
            <w:pPr>
              <w:pStyle w:val="12"/>
              <w:widowControl/>
              <w:kinsoku w:val="0"/>
              <w:overflowPunct w:val="0"/>
              <w:spacing w:before="0" w:beforeAutospacing="0" w:after="0" w:afterAutospacing="0" w:line="420" w:lineRule="exact"/>
              <w:ind w:left="0" w:right="0" w:firstLine="420" w:firstLineChars="200"/>
              <w:rPr>
                <w:rFonts w:hint="default" w:ascii="宋体" w:hAnsi="宋体" w:cs="宋体"/>
                <w:color w:val="auto"/>
                <w:sz w:val="21"/>
                <w:highlight w:val="none"/>
              </w:rPr>
            </w:pPr>
          </w:p>
        </w:tc>
        <w:tc>
          <w:tcPr>
            <w:tcW w:w="2268" w:type="dxa"/>
            <w:vMerge w:val="continue"/>
            <w:tcBorders>
              <w:left w:val="single" w:color="000000" w:sz="4" w:space="0"/>
              <w:bottom w:val="single" w:color="auto" w:sz="4" w:space="0"/>
              <w:right w:val="single" w:color="auto" w:sz="4" w:space="0"/>
            </w:tcBorders>
            <w:vAlign w:val="center"/>
          </w:tcPr>
          <w:p>
            <w:pPr>
              <w:pStyle w:val="12"/>
              <w:widowControl/>
              <w:kinsoku w:val="0"/>
              <w:overflowPunct w:val="0"/>
              <w:spacing w:before="0" w:beforeAutospacing="0" w:after="0" w:afterAutospacing="0" w:line="420" w:lineRule="exact"/>
              <w:ind w:left="0" w:right="0" w:firstLine="420" w:firstLineChars="200"/>
              <w:rPr>
                <w:rFonts w:hint="default" w:ascii="宋体" w:hAnsi="宋体" w:cs="宋体"/>
                <w:color w:val="auto"/>
                <w:sz w:val="21"/>
                <w:highlight w:val="none"/>
              </w:rPr>
            </w:pPr>
          </w:p>
        </w:tc>
      </w:tr>
    </w:tbl>
    <w:p>
      <w:pPr>
        <w:spacing w:line="240" w:lineRule="auto"/>
        <w:jc w:val="left"/>
        <w:rPr>
          <w:rFonts w:hint="eastAsia" w:ascii="宋体" w:hAnsi="宋体" w:eastAsia="宋体" w:cs="宋体"/>
          <w:sz w:val="21"/>
          <w:szCs w:val="21"/>
        </w:rPr>
      </w:pPr>
    </w:p>
    <w:p>
      <w:pPr>
        <w:spacing w:line="240" w:lineRule="auto"/>
        <w:jc w:val="left"/>
        <w:rPr>
          <w:rFonts w:hint="eastAsia" w:ascii="宋体" w:hAnsi="宋体" w:eastAsia="宋体" w:cs="宋体"/>
          <w:sz w:val="21"/>
          <w:szCs w:val="21"/>
        </w:rPr>
      </w:pPr>
    </w:p>
    <w:p>
      <w:pPr>
        <w:spacing w:line="240" w:lineRule="auto"/>
        <w:jc w:val="left"/>
        <w:rPr>
          <w:rFonts w:hint="eastAsia" w:ascii="宋体" w:hAnsi="宋体" w:eastAsia="宋体" w:cs="宋体"/>
          <w:sz w:val="21"/>
          <w:szCs w:val="21"/>
        </w:rPr>
      </w:pPr>
    </w:p>
    <w:p>
      <w:pPr>
        <w:spacing w:line="240" w:lineRule="auto"/>
        <w:jc w:val="left"/>
        <w:rPr>
          <w:rFonts w:hint="eastAsia" w:ascii="宋体" w:hAnsi="宋体" w:eastAsia="宋体" w:cs="宋体"/>
          <w:sz w:val="21"/>
          <w:szCs w:val="21"/>
        </w:rPr>
      </w:pPr>
    </w:p>
    <w:p>
      <w:pPr>
        <w:pStyle w:val="4"/>
        <w:kinsoku w:val="0"/>
        <w:overflowPunct w:val="0"/>
        <w:spacing w:line="420" w:lineRule="exact"/>
        <w:outlineLvl w:val="2"/>
        <w:rPr>
          <w:rFonts w:ascii="宋体" w:hAnsi="宋体" w:cs="宋体"/>
          <w:color w:val="auto"/>
          <w:highlight w:val="none"/>
        </w:rPr>
      </w:pPr>
      <w:r>
        <w:rPr>
          <w:rFonts w:hint="eastAsia" w:ascii="宋体" w:hAnsi="宋体" w:eastAsia="宋体" w:cs="宋体"/>
          <w:b/>
          <w:bCs w:val="0"/>
          <w:kern w:val="2"/>
          <w:sz w:val="21"/>
          <w:szCs w:val="21"/>
          <w:lang w:val="en-US" w:eastAsia="zh-CN" w:bidi="ar-SA"/>
        </w:rPr>
        <w:t>增补、修改如下：</w:t>
      </w:r>
      <w:r>
        <w:rPr>
          <w:rFonts w:hint="eastAsia" w:ascii="宋体" w:hAnsi="宋体" w:cs="宋体"/>
          <w:b/>
          <w:bCs/>
          <w:color w:val="auto"/>
          <w:highlight w:val="none"/>
        </w:rPr>
        <w:t>第60</w:t>
      </w:r>
      <w:r>
        <w:rPr>
          <w:rFonts w:hint="eastAsia" w:ascii="宋体" w:hAnsi="宋体" w:eastAsia="宋体" w:cs="宋体"/>
          <w:b/>
          <w:bCs/>
          <w:color w:val="auto"/>
          <w:highlight w:val="none"/>
          <w:lang w:val="en-US" w:eastAsia="zh-CN"/>
        </w:rPr>
        <w:t>9</w:t>
      </w:r>
      <w:r>
        <w:rPr>
          <w:rFonts w:hint="eastAsia" w:ascii="宋体" w:hAnsi="宋体" w:cs="宋体"/>
          <w:b/>
          <w:bCs/>
          <w:color w:val="auto"/>
          <w:highlight w:val="none"/>
        </w:rPr>
        <w:t>节</w:t>
      </w:r>
      <w:r>
        <w:rPr>
          <w:rFonts w:hint="eastAsia" w:ascii="宋体" w:hAnsi="宋体" w:cs="宋体"/>
          <w:b/>
          <w:bCs/>
          <w:color w:val="auto"/>
          <w:spacing w:val="-56"/>
          <w:highlight w:val="none"/>
        </w:rPr>
        <w:t xml:space="preserve"> </w:t>
      </w:r>
      <w:r>
        <w:rPr>
          <w:rFonts w:hint="eastAsia" w:ascii="宋体" w:hAnsi="宋体" w:cs="宋体"/>
          <w:b/>
          <w:bCs/>
          <w:color w:val="auto"/>
          <w:highlight w:val="none"/>
        </w:rPr>
        <w:t>交通组织临时安全布控设施</w:t>
      </w:r>
    </w:p>
    <w:p>
      <w:pPr>
        <w:pStyle w:val="4"/>
        <w:kinsoku w:val="0"/>
        <w:overflowPunct w:val="0"/>
        <w:spacing w:line="420" w:lineRule="exact"/>
        <w:ind w:firstLine="420" w:firstLineChars="200"/>
        <w:rPr>
          <w:rFonts w:ascii="宋体" w:hAnsi="宋体" w:cs="宋体"/>
          <w:color w:val="auto"/>
          <w:highlight w:val="none"/>
        </w:rPr>
      </w:pPr>
      <w:r>
        <w:rPr>
          <w:rFonts w:hint="eastAsia" w:ascii="宋体" w:hAnsi="宋体" w:cs="宋体"/>
          <w:color w:val="auto"/>
          <w:highlight w:val="none"/>
        </w:rPr>
        <w:t>本节工程量清单项目分项计量规则应按表60</w:t>
      </w:r>
      <w:r>
        <w:rPr>
          <w:rFonts w:hint="eastAsia" w:ascii="宋体" w:hAnsi="宋体" w:eastAsia="宋体" w:cs="宋体"/>
          <w:color w:val="auto"/>
          <w:highlight w:val="none"/>
          <w:lang w:val="en-US" w:eastAsia="zh-CN"/>
        </w:rPr>
        <w:t>9</w:t>
      </w:r>
      <w:r>
        <w:rPr>
          <w:rFonts w:hint="eastAsia" w:ascii="宋体" w:hAnsi="宋体" w:cs="宋体"/>
          <w:color w:val="auto"/>
          <w:highlight w:val="none"/>
        </w:rPr>
        <w:t>的规定执行。</w:t>
      </w:r>
    </w:p>
    <w:p>
      <w:pPr>
        <w:pStyle w:val="4"/>
        <w:kinsoku w:val="0"/>
        <w:overflowPunct w:val="0"/>
        <w:spacing w:line="420" w:lineRule="exact"/>
        <w:jc w:val="center"/>
        <w:rPr>
          <w:rFonts w:ascii="宋体" w:hAnsi="宋体" w:cs="宋体"/>
          <w:color w:val="auto"/>
          <w:highlight w:val="none"/>
        </w:rPr>
      </w:pPr>
      <w:r>
        <w:rPr>
          <w:rFonts w:hint="eastAsia" w:ascii="宋体" w:hAnsi="宋体" w:cs="宋体"/>
          <w:color w:val="auto"/>
          <w:highlight w:val="none"/>
        </w:rPr>
        <w:t>表60</w:t>
      </w:r>
      <w:r>
        <w:rPr>
          <w:rFonts w:hint="eastAsia" w:ascii="宋体" w:hAnsi="宋体" w:eastAsia="宋体" w:cs="宋体"/>
          <w:color w:val="auto"/>
          <w:highlight w:val="none"/>
          <w:lang w:val="en-US" w:eastAsia="zh-CN"/>
        </w:rPr>
        <w:t>9</w:t>
      </w:r>
      <w:r>
        <w:rPr>
          <w:rFonts w:hint="eastAsia" w:ascii="宋体" w:hAnsi="宋体" w:cs="宋体"/>
          <w:color w:val="auto"/>
          <w:spacing w:val="-5"/>
          <w:highlight w:val="none"/>
        </w:rPr>
        <w:t xml:space="preserve"> </w:t>
      </w:r>
      <w:r>
        <w:rPr>
          <w:rFonts w:hint="eastAsia" w:ascii="宋体" w:hAnsi="宋体" w:cs="宋体"/>
          <w:color w:val="auto"/>
          <w:highlight w:val="none"/>
        </w:rPr>
        <w:t>交通组织临时安全布控设施</w:t>
      </w:r>
    </w:p>
    <w:tbl>
      <w:tblPr>
        <w:tblStyle w:val="10"/>
        <w:tblW w:w="0" w:type="auto"/>
        <w:jc w:val="center"/>
        <w:tblLayout w:type="fixed"/>
        <w:tblCellMar>
          <w:top w:w="0" w:type="dxa"/>
          <w:left w:w="108" w:type="dxa"/>
          <w:bottom w:w="0" w:type="dxa"/>
          <w:right w:w="108" w:type="dxa"/>
        </w:tblCellMar>
      </w:tblPr>
      <w:tblGrid>
        <w:gridCol w:w="850"/>
        <w:gridCol w:w="1417"/>
        <w:gridCol w:w="680"/>
        <w:gridCol w:w="2268"/>
        <w:gridCol w:w="2268"/>
        <w:gridCol w:w="2268"/>
      </w:tblGrid>
      <w:tr>
        <w:tblPrEx>
          <w:tblCellMar>
            <w:top w:w="0" w:type="dxa"/>
            <w:left w:w="108" w:type="dxa"/>
            <w:bottom w:w="0" w:type="dxa"/>
            <w:right w:w="108" w:type="dxa"/>
          </w:tblCellMar>
        </w:tblPrEx>
        <w:trPr>
          <w:trHeight w:val="567" w:hRule="atLeast"/>
          <w:tblHeader/>
          <w:jc w:val="center"/>
        </w:trPr>
        <w:tc>
          <w:tcPr>
            <w:tcW w:w="850" w:type="dxa"/>
            <w:tcBorders>
              <w:top w:val="single" w:color="000000" w:sz="4" w:space="0"/>
              <w:left w:val="single" w:color="000000" w:sz="4" w:space="0"/>
              <w:bottom w:val="single" w:color="000000" w:sz="4" w:space="0"/>
              <w:right w:val="single" w:color="000000" w:sz="4" w:space="0"/>
            </w:tcBorders>
            <w:vAlign w:val="center"/>
          </w:tcPr>
          <w:p>
            <w:pPr>
              <w:pStyle w:val="12"/>
              <w:widowControl/>
              <w:kinsoku w:val="0"/>
              <w:overflowPunct w:val="0"/>
              <w:spacing w:before="0" w:beforeAutospacing="0" w:after="0" w:afterAutospacing="0" w:line="420" w:lineRule="exact"/>
              <w:ind w:left="0" w:right="0"/>
              <w:jc w:val="center"/>
              <w:rPr>
                <w:rFonts w:hint="default" w:ascii="宋体" w:hAnsi="宋体" w:cs="宋体"/>
                <w:color w:val="auto"/>
                <w:sz w:val="21"/>
                <w:highlight w:val="none"/>
              </w:rPr>
            </w:pPr>
            <w:r>
              <w:rPr>
                <w:rFonts w:ascii="宋体" w:hAnsi="宋体" w:cs="宋体"/>
                <w:color w:val="auto"/>
                <w:sz w:val="21"/>
                <w:highlight w:val="none"/>
              </w:rPr>
              <w:t>子目号</w:t>
            </w:r>
          </w:p>
        </w:tc>
        <w:tc>
          <w:tcPr>
            <w:tcW w:w="1417" w:type="dxa"/>
            <w:tcBorders>
              <w:top w:val="single" w:color="000000" w:sz="4" w:space="0"/>
              <w:left w:val="single" w:color="000000" w:sz="4" w:space="0"/>
              <w:bottom w:val="single" w:color="000000" w:sz="4" w:space="0"/>
              <w:right w:val="single" w:color="000000" w:sz="4" w:space="0"/>
            </w:tcBorders>
            <w:vAlign w:val="center"/>
          </w:tcPr>
          <w:p>
            <w:pPr>
              <w:pStyle w:val="12"/>
              <w:widowControl/>
              <w:kinsoku w:val="0"/>
              <w:overflowPunct w:val="0"/>
              <w:spacing w:before="0" w:beforeAutospacing="0" w:after="0" w:afterAutospacing="0" w:line="420" w:lineRule="exact"/>
              <w:ind w:left="0" w:right="0"/>
              <w:jc w:val="center"/>
              <w:rPr>
                <w:rFonts w:hint="default" w:ascii="宋体" w:hAnsi="宋体" w:cs="宋体"/>
                <w:color w:val="auto"/>
                <w:sz w:val="21"/>
                <w:highlight w:val="none"/>
              </w:rPr>
            </w:pPr>
            <w:r>
              <w:rPr>
                <w:rFonts w:ascii="宋体" w:hAnsi="宋体" w:cs="宋体"/>
                <w:color w:val="auto"/>
                <w:sz w:val="21"/>
                <w:highlight w:val="none"/>
              </w:rPr>
              <w:t>子目名称</w:t>
            </w:r>
          </w:p>
        </w:tc>
        <w:tc>
          <w:tcPr>
            <w:tcW w:w="680" w:type="dxa"/>
            <w:tcBorders>
              <w:top w:val="single" w:color="000000" w:sz="4" w:space="0"/>
              <w:left w:val="single" w:color="000000" w:sz="4" w:space="0"/>
              <w:bottom w:val="single" w:color="000000" w:sz="4" w:space="0"/>
              <w:right w:val="single" w:color="000000" w:sz="4" w:space="0"/>
            </w:tcBorders>
            <w:vAlign w:val="center"/>
          </w:tcPr>
          <w:p>
            <w:pPr>
              <w:pStyle w:val="12"/>
              <w:widowControl/>
              <w:kinsoku w:val="0"/>
              <w:overflowPunct w:val="0"/>
              <w:spacing w:before="0" w:beforeAutospacing="0" w:after="0" w:afterAutospacing="0" w:line="420" w:lineRule="exact"/>
              <w:ind w:left="0" w:right="0"/>
              <w:jc w:val="center"/>
              <w:rPr>
                <w:rFonts w:hint="default" w:ascii="宋体" w:hAnsi="宋体" w:cs="宋体"/>
                <w:color w:val="auto"/>
                <w:sz w:val="21"/>
                <w:highlight w:val="none"/>
              </w:rPr>
            </w:pPr>
            <w:r>
              <w:rPr>
                <w:rFonts w:ascii="宋体" w:hAnsi="宋体" w:cs="宋体"/>
                <w:color w:val="auto"/>
                <w:sz w:val="21"/>
                <w:highlight w:val="none"/>
              </w:rPr>
              <w:t>单位</w:t>
            </w:r>
          </w:p>
        </w:tc>
        <w:tc>
          <w:tcPr>
            <w:tcW w:w="2268" w:type="dxa"/>
            <w:tcBorders>
              <w:top w:val="single" w:color="000000" w:sz="4" w:space="0"/>
              <w:left w:val="single" w:color="000000" w:sz="4" w:space="0"/>
              <w:bottom w:val="single" w:color="000000" w:sz="4" w:space="0"/>
              <w:right w:val="single" w:color="000000" w:sz="4" w:space="0"/>
            </w:tcBorders>
            <w:vAlign w:val="center"/>
          </w:tcPr>
          <w:p>
            <w:pPr>
              <w:pStyle w:val="12"/>
              <w:widowControl/>
              <w:kinsoku w:val="0"/>
              <w:overflowPunct w:val="0"/>
              <w:spacing w:before="0" w:beforeAutospacing="0" w:after="0" w:afterAutospacing="0" w:line="420" w:lineRule="exact"/>
              <w:ind w:left="0" w:right="0"/>
              <w:jc w:val="center"/>
              <w:rPr>
                <w:rFonts w:hint="default" w:ascii="宋体" w:hAnsi="宋体" w:cs="宋体"/>
                <w:color w:val="auto"/>
                <w:sz w:val="21"/>
                <w:highlight w:val="none"/>
              </w:rPr>
            </w:pPr>
            <w:r>
              <w:rPr>
                <w:rFonts w:ascii="宋体" w:hAnsi="宋体" w:cs="宋体"/>
                <w:color w:val="auto"/>
                <w:sz w:val="21"/>
                <w:highlight w:val="none"/>
              </w:rPr>
              <w:t>工程量计量</w:t>
            </w:r>
          </w:p>
        </w:tc>
        <w:tc>
          <w:tcPr>
            <w:tcW w:w="2268" w:type="dxa"/>
            <w:tcBorders>
              <w:top w:val="single" w:color="000000" w:sz="4" w:space="0"/>
              <w:left w:val="single" w:color="000000" w:sz="4" w:space="0"/>
              <w:bottom w:val="single" w:color="000000" w:sz="4" w:space="0"/>
              <w:right w:val="single" w:color="000000" w:sz="4" w:space="0"/>
            </w:tcBorders>
            <w:vAlign w:val="center"/>
          </w:tcPr>
          <w:p>
            <w:pPr>
              <w:pStyle w:val="12"/>
              <w:widowControl/>
              <w:kinsoku w:val="0"/>
              <w:overflowPunct w:val="0"/>
              <w:spacing w:before="0" w:beforeAutospacing="0" w:after="0" w:afterAutospacing="0" w:line="420" w:lineRule="exact"/>
              <w:ind w:left="0" w:right="0"/>
              <w:jc w:val="center"/>
              <w:rPr>
                <w:rFonts w:hint="default" w:ascii="宋体" w:hAnsi="宋体" w:cs="宋体"/>
                <w:color w:val="auto"/>
                <w:sz w:val="21"/>
                <w:highlight w:val="none"/>
              </w:rPr>
            </w:pPr>
            <w:r>
              <w:rPr>
                <w:rFonts w:ascii="宋体" w:hAnsi="宋体" w:cs="宋体"/>
                <w:color w:val="auto"/>
                <w:sz w:val="21"/>
                <w:highlight w:val="none"/>
              </w:rPr>
              <w:t>工程内容</w:t>
            </w:r>
          </w:p>
        </w:tc>
        <w:tc>
          <w:tcPr>
            <w:tcW w:w="2268" w:type="dxa"/>
            <w:tcBorders>
              <w:top w:val="single" w:color="000000" w:sz="4" w:space="0"/>
              <w:left w:val="single" w:color="000000" w:sz="4" w:space="0"/>
              <w:bottom w:val="single" w:color="000000" w:sz="4" w:space="0"/>
              <w:right w:val="single" w:color="000000" w:sz="4" w:space="0"/>
            </w:tcBorders>
            <w:vAlign w:val="center"/>
          </w:tcPr>
          <w:p>
            <w:pPr>
              <w:pStyle w:val="12"/>
              <w:widowControl/>
              <w:kinsoku w:val="0"/>
              <w:overflowPunct w:val="0"/>
              <w:spacing w:before="0" w:beforeAutospacing="0" w:after="0" w:afterAutospacing="0" w:line="420" w:lineRule="exact"/>
              <w:ind w:left="0" w:right="0"/>
              <w:jc w:val="center"/>
              <w:rPr>
                <w:rFonts w:hint="default" w:ascii="宋体" w:hAnsi="宋体" w:cs="宋体"/>
                <w:color w:val="auto"/>
                <w:sz w:val="21"/>
                <w:highlight w:val="none"/>
              </w:rPr>
            </w:pPr>
            <w:r>
              <w:rPr>
                <w:rFonts w:ascii="宋体" w:hAnsi="宋体" w:cs="宋体"/>
                <w:color w:val="auto"/>
                <w:sz w:val="21"/>
                <w:highlight w:val="none"/>
              </w:rPr>
              <w:t>支付</w:t>
            </w:r>
          </w:p>
        </w:tc>
      </w:tr>
      <w:tr>
        <w:tblPrEx>
          <w:tblCellMar>
            <w:top w:w="0" w:type="dxa"/>
            <w:left w:w="108" w:type="dxa"/>
            <w:bottom w:w="0" w:type="dxa"/>
            <w:right w:w="108" w:type="dxa"/>
          </w:tblCellMar>
        </w:tblPrEx>
        <w:trPr>
          <w:jc w:val="center"/>
        </w:trPr>
        <w:tc>
          <w:tcPr>
            <w:tcW w:w="8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sz w:val="21"/>
                <w:highlight w:val="none"/>
              </w:rPr>
            </w:pPr>
            <w:r>
              <w:rPr>
                <w:rFonts w:hint="eastAsia" w:ascii="宋体" w:hAnsi="宋体" w:eastAsia="宋体" w:cs="宋体"/>
                <w:i w:val="0"/>
                <w:iCs w:val="0"/>
                <w:snapToGrid w:val="0"/>
                <w:color w:val="000000"/>
                <w:kern w:val="0"/>
                <w:sz w:val="16"/>
                <w:szCs w:val="16"/>
                <w:u w:val="none"/>
                <w:lang w:val="en-US" w:eastAsia="zh-CN" w:bidi="ar"/>
              </w:rPr>
              <w:t>609</w:t>
            </w:r>
          </w:p>
        </w:tc>
        <w:tc>
          <w:tcPr>
            <w:tcW w:w="14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auto"/>
                <w:spacing w:val="-1"/>
                <w:sz w:val="21"/>
                <w:highlight w:val="none"/>
              </w:rPr>
            </w:pPr>
            <w:r>
              <w:rPr>
                <w:rFonts w:hint="eastAsia" w:ascii="宋体" w:hAnsi="宋体" w:eastAsia="宋体" w:cs="宋体"/>
                <w:i w:val="0"/>
                <w:iCs w:val="0"/>
                <w:snapToGrid w:val="0"/>
                <w:color w:val="000000"/>
                <w:kern w:val="0"/>
                <w:sz w:val="16"/>
                <w:szCs w:val="16"/>
                <w:u w:val="none"/>
                <w:lang w:val="en-US" w:eastAsia="zh-CN" w:bidi="ar"/>
              </w:rPr>
              <w:t>交通组织临时安全布控设施</w:t>
            </w:r>
          </w:p>
        </w:tc>
        <w:tc>
          <w:tcPr>
            <w:tcW w:w="680"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rPr>
                <w:rFonts w:ascii="宋体" w:hAnsi="宋体" w:cs="宋体"/>
                <w:color w:val="auto"/>
                <w:highlight w:val="none"/>
              </w:rPr>
            </w:pPr>
          </w:p>
        </w:tc>
        <w:tc>
          <w:tcPr>
            <w:tcW w:w="2268"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line="420" w:lineRule="exact"/>
              <w:ind w:left="0" w:right="0"/>
              <w:rPr>
                <w:rFonts w:ascii="宋体" w:hAnsi="宋体" w:cs="宋体"/>
                <w:color w:val="auto"/>
                <w:highlight w:val="none"/>
              </w:rPr>
            </w:pPr>
          </w:p>
        </w:tc>
        <w:tc>
          <w:tcPr>
            <w:tcW w:w="2268"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line="420" w:lineRule="exact"/>
              <w:ind w:left="0" w:right="0"/>
              <w:rPr>
                <w:rFonts w:ascii="宋体" w:hAnsi="宋体" w:cs="宋体"/>
                <w:color w:val="auto"/>
                <w:highlight w:val="none"/>
              </w:rPr>
            </w:pPr>
          </w:p>
        </w:tc>
        <w:tc>
          <w:tcPr>
            <w:tcW w:w="2268"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line="420" w:lineRule="exact"/>
              <w:ind w:left="0" w:right="0"/>
              <w:rPr>
                <w:rFonts w:ascii="宋体" w:hAnsi="宋体" w:cs="宋体"/>
                <w:color w:val="auto"/>
                <w:highlight w:val="none"/>
              </w:rPr>
            </w:pPr>
          </w:p>
        </w:tc>
      </w:tr>
      <w:tr>
        <w:tblPrEx>
          <w:tblCellMar>
            <w:top w:w="0" w:type="dxa"/>
            <w:left w:w="108" w:type="dxa"/>
            <w:bottom w:w="0" w:type="dxa"/>
            <w:right w:w="108" w:type="dxa"/>
          </w:tblCellMar>
        </w:tblPrEx>
        <w:trPr>
          <w:trHeight w:val="547" w:hRule="atLeast"/>
          <w:jc w:val="center"/>
        </w:trPr>
        <w:tc>
          <w:tcPr>
            <w:tcW w:w="8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sz w:val="21"/>
                <w:szCs w:val="21"/>
                <w:highlight w:val="none"/>
              </w:rPr>
            </w:pPr>
            <w:r>
              <w:rPr>
                <w:rFonts w:hint="eastAsia" w:ascii="宋体" w:hAnsi="宋体" w:eastAsia="宋体" w:cs="宋体"/>
                <w:i w:val="0"/>
                <w:iCs w:val="0"/>
                <w:snapToGrid w:val="0"/>
                <w:color w:val="000000"/>
                <w:kern w:val="0"/>
                <w:sz w:val="16"/>
                <w:szCs w:val="16"/>
                <w:u w:val="none"/>
                <w:lang w:val="en-US" w:eastAsia="zh-CN" w:bidi="ar"/>
              </w:rPr>
              <w:t>609-1</w:t>
            </w:r>
          </w:p>
        </w:tc>
        <w:tc>
          <w:tcPr>
            <w:tcW w:w="14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auto"/>
                <w:spacing w:val="-1"/>
                <w:sz w:val="21"/>
                <w:szCs w:val="21"/>
                <w:highlight w:val="none"/>
              </w:rPr>
            </w:pPr>
            <w:r>
              <w:rPr>
                <w:rFonts w:hint="eastAsia" w:ascii="宋体" w:hAnsi="宋体" w:eastAsia="宋体" w:cs="宋体"/>
                <w:i w:val="0"/>
                <w:iCs w:val="0"/>
                <w:snapToGrid w:val="0"/>
                <w:color w:val="000000"/>
                <w:kern w:val="0"/>
                <w:sz w:val="16"/>
                <w:szCs w:val="16"/>
                <w:u w:val="none"/>
                <w:lang w:val="en-US" w:eastAsia="zh-CN" w:bidi="ar"/>
              </w:rPr>
              <w:t>临时道路施工标志</w:t>
            </w:r>
          </w:p>
        </w:tc>
        <w:tc>
          <w:tcPr>
            <w:tcW w:w="680"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rPr>
                <w:rFonts w:ascii="宋体" w:hAnsi="宋体" w:cs="宋体"/>
                <w:color w:val="auto"/>
                <w:szCs w:val="21"/>
                <w:highlight w:val="none"/>
              </w:rPr>
            </w:pPr>
          </w:p>
        </w:tc>
        <w:tc>
          <w:tcPr>
            <w:tcW w:w="2268"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line="420" w:lineRule="exact"/>
              <w:ind w:left="0" w:right="0"/>
              <w:rPr>
                <w:rFonts w:ascii="宋体" w:hAnsi="宋体" w:cs="宋体"/>
                <w:color w:val="auto"/>
                <w:highlight w:val="none"/>
              </w:rPr>
            </w:pPr>
          </w:p>
        </w:tc>
        <w:tc>
          <w:tcPr>
            <w:tcW w:w="2268"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line="420" w:lineRule="exact"/>
              <w:ind w:left="0" w:right="0"/>
              <w:rPr>
                <w:rFonts w:ascii="宋体" w:hAnsi="宋体" w:cs="宋体"/>
                <w:color w:val="auto"/>
                <w:highlight w:val="none"/>
              </w:rPr>
            </w:pPr>
          </w:p>
        </w:tc>
        <w:tc>
          <w:tcPr>
            <w:tcW w:w="2268"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line="420" w:lineRule="exact"/>
              <w:ind w:left="0" w:right="0"/>
              <w:rPr>
                <w:rFonts w:ascii="宋体" w:hAnsi="宋体" w:cs="宋体"/>
                <w:color w:val="auto"/>
                <w:highlight w:val="none"/>
              </w:rPr>
            </w:pPr>
          </w:p>
        </w:tc>
      </w:tr>
      <w:tr>
        <w:tblPrEx>
          <w:tblCellMar>
            <w:top w:w="0" w:type="dxa"/>
            <w:left w:w="108" w:type="dxa"/>
            <w:bottom w:w="0" w:type="dxa"/>
            <w:right w:w="108" w:type="dxa"/>
          </w:tblCellMar>
        </w:tblPrEx>
        <w:trPr>
          <w:trHeight w:val="547" w:hRule="atLeast"/>
          <w:jc w:val="center"/>
        </w:trPr>
        <w:tc>
          <w:tcPr>
            <w:tcW w:w="8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ascii="宋体" w:hAnsi="宋体" w:cs="宋体"/>
                <w:color w:val="auto"/>
                <w:sz w:val="21"/>
                <w:szCs w:val="21"/>
                <w:highlight w:val="none"/>
              </w:rPr>
            </w:pPr>
            <w:r>
              <w:rPr>
                <w:rFonts w:hint="eastAsia" w:ascii="宋体" w:hAnsi="宋体" w:eastAsia="宋体" w:cs="宋体"/>
                <w:i w:val="0"/>
                <w:iCs w:val="0"/>
                <w:snapToGrid w:val="0"/>
                <w:color w:val="000000"/>
                <w:kern w:val="0"/>
                <w:sz w:val="16"/>
                <w:szCs w:val="16"/>
                <w:u w:val="none"/>
                <w:lang w:val="en-US" w:eastAsia="zh-CN" w:bidi="ar"/>
              </w:rPr>
              <w:t>-a</w:t>
            </w:r>
          </w:p>
        </w:tc>
        <w:tc>
          <w:tcPr>
            <w:tcW w:w="14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ascii="宋体" w:hAnsi="宋体" w:cs="宋体"/>
                <w:color w:val="auto"/>
                <w:spacing w:val="-1"/>
                <w:sz w:val="21"/>
                <w:szCs w:val="21"/>
                <w:highlight w:val="none"/>
              </w:rPr>
            </w:pPr>
            <w:r>
              <w:rPr>
                <w:rFonts w:hint="eastAsia" w:ascii="宋体" w:hAnsi="宋体" w:eastAsia="宋体" w:cs="宋体"/>
                <w:i w:val="0"/>
                <w:iCs w:val="0"/>
                <w:snapToGrid w:val="0"/>
                <w:color w:val="000000"/>
                <w:kern w:val="0"/>
                <w:sz w:val="16"/>
                <w:szCs w:val="16"/>
                <w:u w:val="none"/>
                <w:lang w:val="en-US" w:eastAsia="zh-CN" w:bidi="ar"/>
              </w:rPr>
              <w:t>移动式1200×1200</w:t>
            </w:r>
          </w:p>
        </w:tc>
        <w:tc>
          <w:tcPr>
            <w:tcW w:w="6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ascii="宋体" w:hAnsi="宋体" w:cs="宋体"/>
                <w:color w:val="auto"/>
                <w:szCs w:val="21"/>
                <w:highlight w:val="none"/>
              </w:rPr>
            </w:pPr>
            <w:r>
              <w:rPr>
                <w:rFonts w:hint="eastAsia" w:ascii="宋体" w:hAnsi="宋体" w:eastAsia="宋体" w:cs="宋体"/>
                <w:i w:val="0"/>
                <w:iCs w:val="0"/>
                <w:snapToGrid w:val="0"/>
                <w:color w:val="000000"/>
                <w:kern w:val="0"/>
                <w:sz w:val="16"/>
                <w:szCs w:val="16"/>
                <w:u w:val="none"/>
                <w:lang w:val="en-US" w:eastAsia="zh-CN" w:bidi="ar"/>
              </w:rPr>
              <w:t>个</w:t>
            </w:r>
          </w:p>
        </w:tc>
        <w:tc>
          <w:tcPr>
            <w:tcW w:w="2268" w:type="dxa"/>
            <w:vMerge w:val="restart"/>
            <w:tcBorders>
              <w:top w:val="single" w:color="000000" w:sz="4" w:space="0"/>
              <w:left w:val="single" w:color="000000" w:sz="4" w:space="0"/>
              <w:right w:val="single" w:color="000000" w:sz="4" w:space="0"/>
            </w:tcBorders>
            <w:vAlign w:val="center"/>
          </w:tcPr>
          <w:p>
            <w:pPr>
              <w:pStyle w:val="12"/>
              <w:widowControl/>
              <w:kinsoku w:val="0"/>
              <w:overflowPunct w:val="0"/>
              <w:spacing w:before="0" w:beforeAutospacing="0" w:after="0" w:afterAutospacing="0" w:line="400" w:lineRule="exact"/>
              <w:ind w:left="0" w:right="0" w:firstLine="180" w:firstLineChars="100"/>
              <w:jc w:val="left"/>
              <w:rPr>
                <w:rFonts w:ascii="宋体" w:hAnsi="宋体" w:cs="宋体"/>
                <w:color w:val="auto"/>
                <w:highlight w:val="none"/>
              </w:rPr>
            </w:pPr>
            <w:r>
              <w:rPr>
                <w:rFonts w:hint="eastAsia" w:ascii="宋体" w:hAnsi="宋体" w:cs="宋体"/>
                <w:sz w:val="18"/>
                <w:szCs w:val="18"/>
              </w:rPr>
              <w:t>依据设计图纸所示位置和断面尺寸，分不同规格的标志版面，按安装就位的标志数量以个为单位计量</w:t>
            </w:r>
          </w:p>
        </w:tc>
        <w:tc>
          <w:tcPr>
            <w:tcW w:w="2268" w:type="dxa"/>
            <w:vMerge w:val="restart"/>
            <w:tcBorders>
              <w:top w:val="single" w:color="000000" w:sz="4" w:space="0"/>
              <w:left w:val="single" w:color="000000" w:sz="4" w:space="0"/>
              <w:right w:val="single" w:color="000000" w:sz="4" w:space="0"/>
            </w:tcBorders>
            <w:vAlign w:val="center"/>
          </w:tcPr>
          <w:p>
            <w:pPr>
              <w:pStyle w:val="12"/>
              <w:widowControl/>
              <w:spacing w:before="0" w:beforeAutospacing="0" w:after="0" w:afterAutospacing="0" w:line="400" w:lineRule="exact"/>
              <w:ind w:left="0" w:right="0" w:firstLine="180" w:firstLineChars="100"/>
              <w:jc w:val="left"/>
              <w:rPr>
                <w:rFonts w:hint="eastAsia" w:ascii="宋体" w:hAnsi="宋体" w:cs="宋体"/>
                <w:sz w:val="18"/>
                <w:szCs w:val="18"/>
              </w:rPr>
            </w:pPr>
            <w:r>
              <w:rPr>
                <w:rFonts w:hint="eastAsia" w:ascii="宋体" w:hAnsi="宋体" w:cs="宋体"/>
                <w:sz w:val="18"/>
                <w:szCs w:val="18"/>
              </w:rPr>
              <w:t>1.基槽开挖；</w:t>
            </w:r>
          </w:p>
          <w:p>
            <w:pPr>
              <w:pStyle w:val="12"/>
              <w:widowControl/>
              <w:spacing w:before="0" w:beforeAutospacing="0" w:after="0" w:afterAutospacing="0" w:line="400" w:lineRule="exact"/>
              <w:ind w:left="0" w:right="0" w:firstLine="180" w:firstLineChars="100"/>
              <w:jc w:val="left"/>
              <w:rPr>
                <w:rFonts w:hint="eastAsia" w:ascii="宋体" w:hAnsi="宋体" w:cs="宋体"/>
                <w:sz w:val="18"/>
                <w:szCs w:val="18"/>
              </w:rPr>
            </w:pPr>
            <w:r>
              <w:rPr>
                <w:rFonts w:hint="eastAsia" w:ascii="宋体" w:hAnsi="宋体" w:cs="宋体"/>
                <w:sz w:val="18"/>
                <w:szCs w:val="18"/>
              </w:rPr>
              <w:t>2.基础施工（钢筋与预埋件安装、混凝土浇筑等）；</w:t>
            </w:r>
          </w:p>
          <w:p>
            <w:pPr>
              <w:pStyle w:val="12"/>
              <w:widowControl/>
              <w:spacing w:before="0" w:beforeAutospacing="0" w:after="0" w:afterAutospacing="0" w:line="400" w:lineRule="exact"/>
              <w:ind w:left="0" w:right="0" w:firstLine="180" w:firstLineChars="100"/>
              <w:jc w:val="left"/>
              <w:rPr>
                <w:rFonts w:hint="eastAsia" w:ascii="宋体" w:hAnsi="宋体" w:cs="宋体"/>
                <w:sz w:val="18"/>
                <w:szCs w:val="18"/>
              </w:rPr>
            </w:pPr>
            <w:r>
              <w:rPr>
                <w:rFonts w:hint="eastAsia" w:ascii="宋体" w:hAnsi="宋体" w:cs="宋体"/>
                <w:sz w:val="18"/>
                <w:szCs w:val="18"/>
              </w:rPr>
              <w:t>3.立柱、标志板及各自匹配件制作与安装；</w:t>
            </w:r>
          </w:p>
          <w:p>
            <w:pPr>
              <w:pStyle w:val="12"/>
              <w:widowControl/>
              <w:spacing w:before="0" w:beforeAutospacing="0" w:after="0" w:afterAutospacing="0" w:line="400" w:lineRule="exact"/>
              <w:ind w:left="0" w:right="0" w:firstLine="180" w:firstLineChars="100"/>
              <w:jc w:val="left"/>
              <w:rPr>
                <w:rFonts w:ascii="宋体" w:hAnsi="宋体" w:cs="宋体"/>
                <w:color w:val="auto"/>
                <w:highlight w:val="none"/>
              </w:rPr>
            </w:pPr>
            <w:r>
              <w:rPr>
                <w:rFonts w:hint="eastAsia" w:ascii="宋体" w:hAnsi="宋体" w:cs="宋体"/>
                <w:sz w:val="18"/>
                <w:szCs w:val="18"/>
              </w:rPr>
              <w:t>4.清理，弃方处理</w:t>
            </w:r>
          </w:p>
        </w:tc>
        <w:tc>
          <w:tcPr>
            <w:tcW w:w="2268" w:type="dxa"/>
            <w:vMerge w:val="restart"/>
            <w:tcBorders>
              <w:top w:val="single" w:color="000000" w:sz="4" w:space="0"/>
              <w:left w:val="single" w:color="000000" w:sz="4" w:space="0"/>
              <w:right w:val="single" w:color="000000" w:sz="4" w:space="0"/>
            </w:tcBorders>
            <w:vAlign w:val="center"/>
          </w:tcPr>
          <w:p>
            <w:pPr>
              <w:pStyle w:val="12"/>
              <w:widowControl/>
              <w:kinsoku w:val="0"/>
              <w:overflowPunct w:val="0"/>
              <w:spacing w:before="0" w:beforeAutospacing="0" w:after="0" w:afterAutospacing="0" w:line="400" w:lineRule="exact"/>
              <w:ind w:left="0" w:right="0" w:firstLine="180" w:firstLineChars="100"/>
              <w:jc w:val="left"/>
              <w:rPr>
                <w:rFonts w:ascii="宋体" w:hAnsi="宋体" w:cs="宋体"/>
                <w:color w:val="auto"/>
                <w:highlight w:val="none"/>
              </w:rPr>
            </w:pPr>
            <w:r>
              <w:rPr>
                <w:rFonts w:hint="eastAsia" w:ascii="宋体" w:hAnsi="宋体" w:cs="宋体"/>
                <w:sz w:val="18"/>
                <w:szCs w:val="18"/>
              </w:rPr>
              <w:t>经监理人验收合格后，以合同单价支付</w:t>
            </w:r>
          </w:p>
        </w:tc>
      </w:tr>
      <w:tr>
        <w:tblPrEx>
          <w:tblCellMar>
            <w:top w:w="0" w:type="dxa"/>
            <w:left w:w="108" w:type="dxa"/>
            <w:bottom w:w="0" w:type="dxa"/>
            <w:right w:w="108" w:type="dxa"/>
          </w:tblCellMar>
        </w:tblPrEx>
        <w:trPr>
          <w:trHeight w:val="547" w:hRule="atLeast"/>
          <w:jc w:val="center"/>
        </w:trPr>
        <w:tc>
          <w:tcPr>
            <w:tcW w:w="8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ascii="宋体" w:hAnsi="宋体" w:cs="宋体"/>
                <w:color w:val="auto"/>
                <w:sz w:val="21"/>
                <w:szCs w:val="21"/>
                <w:highlight w:val="none"/>
              </w:rPr>
            </w:pPr>
            <w:r>
              <w:rPr>
                <w:rFonts w:hint="eastAsia" w:ascii="宋体" w:hAnsi="宋体" w:eastAsia="宋体" w:cs="宋体"/>
                <w:i w:val="0"/>
                <w:iCs w:val="0"/>
                <w:snapToGrid w:val="0"/>
                <w:color w:val="000000"/>
                <w:kern w:val="0"/>
                <w:sz w:val="16"/>
                <w:szCs w:val="16"/>
                <w:u w:val="none"/>
                <w:lang w:val="en-US" w:eastAsia="zh-CN" w:bidi="ar"/>
              </w:rPr>
              <w:t>-b</w:t>
            </w:r>
          </w:p>
        </w:tc>
        <w:tc>
          <w:tcPr>
            <w:tcW w:w="14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ascii="宋体" w:hAnsi="宋体" w:cs="宋体"/>
                <w:color w:val="auto"/>
                <w:spacing w:val="-1"/>
                <w:sz w:val="21"/>
                <w:szCs w:val="21"/>
                <w:highlight w:val="none"/>
              </w:rPr>
            </w:pPr>
            <w:r>
              <w:rPr>
                <w:rFonts w:hint="eastAsia" w:ascii="宋体" w:hAnsi="宋体" w:eastAsia="宋体" w:cs="宋体"/>
                <w:i w:val="0"/>
                <w:iCs w:val="0"/>
                <w:snapToGrid w:val="0"/>
                <w:color w:val="000000"/>
                <w:kern w:val="0"/>
                <w:sz w:val="16"/>
                <w:szCs w:val="16"/>
                <w:u w:val="none"/>
                <w:lang w:val="en-US" w:eastAsia="zh-CN" w:bidi="ar"/>
              </w:rPr>
              <w:t>移动式1500×1500</w:t>
            </w:r>
          </w:p>
        </w:tc>
        <w:tc>
          <w:tcPr>
            <w:tcW w:w="6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ascii="宋体" w:hAnsi="宋体" w:cs="宋体"/>
                <w:color w:val="auto"/>
                <w:szCs w:val="21"/>
                <w:highlight w:val="none"/>
              </w:rPr>
            </w:pPr>
            <w:r>
              <w:rPr>
                <w:rFonts w:hint="eastAsia" w:ascii="宋体" w:hAnsi="宋体" w:eastAsia="宋体" w:cs="宋体"/>
                <w:i w:val="0"/>
                <w:iCs w:val="0"/>
                <w:snapToGrid w:val="0"/>
                <w:color w:val="000000"/>
                <w:kern w:val="0"/>
                <w:sz w:val="16"/>
                <w:szCs w:val="16"/>
                <w:u w:val="none"/>
                <w:lang w:val="en-US" w:eastAsia="zh-CN" w:bidi="ar"/>
              </w:rPr>
              <w:t>个</w:t>
            </w:r>
          </w:p>
        </w:tc>
        <w:tc>
          <w:tcPr>
            <w:tcW w:w="2268" w:type="dxa"/>
            <w:vMerge w:val="continue"/>
            <w:tcBorders>
              <w:left w:val="single" w:color="000000" w:sz="4" w:space="0"/>
              <w:right w:val="single" w:color="000000" w:sz="4" w:space="0"/>
            </w:tcBorders>
            <w:vAlign w:val="center"/>
          </w:tcPr>
          <w:p>
            <w:pPr>
              <w:widowControl/>
              <w:spacing w:before="0" w:beforeAutospacing="0" w:after="0" w:afterAutospacing="0" w:line="420" w:lineRule="exact"/>
              <w:ind w:left="0" w:right="0"/>
              <w:rPr>
                <w:rFonts w:ascii="宋体" w:hAnsi="宋体" w:cs="宋体"/>
                <w:color w:val="auto"/>
                <w:highlight w:val="none"/>
              </w:rPr>
            </w:pPr>
          </w:p>
        </w:tc>
        <w:tc>
          <w:tcPr>
            <w:tcW w:w="2268" w:type="dxa"/>
            <w:vMerge w:val="continue"/>
            <w:tcBorders>
              <w:left w:val="single" w:color="000000" w:sz="4" w:space="0"/>
              <w:right w:val="single" w:color="000000" w:sz="4" w:space="0"/>
            </w:tcBorders>
            <w:vAlign w:val="center"/>
          </w:tcPr>
          <w:p>
            <w:pPr>
              <w:widowControl/>
              <w:spacing w:before="0" w:beforeAutospacing="0" w:after="0" w:afterAutospacing="0" w:line="420" w:lineRule="exact"/>
              <w:ind w:left="0" w:right="0"/>
              <w:rPr>
                <w:rFonts w:ascii="宋体" w:hAnsi="宋体" w:cs="宋体"/>
                <w:color w:val="auto"/>
                <w:highlight w:val="none"/>
              </w:rPr>
            </w:pPr>
          </w:p>
        </w:tc>
        <w:tc>
          <w:tcPr>
            <w:tcW w:w="2268" w:type="dxa"/>
            <w:vMerge w:val="continue"/>
            <w:tcBorders>
              <w:left w:val="single" w:color="000000" w:sz="4" w:space="0"/>
              <w:right w:val="single" w:color="000000" w:sz="4" w:space="0"/>
            </w:tcBorders>
            <w:vAlign w:val="center"/>
          </w:tcPr>
          <w:p>
            <w:pPr>
              <w:widowControl/>
              <w:spacing w:before="0" w:beforeAutospacing="0" w:after="0" w:afterAutospacing="0" w:line="420" w:lineRule="exact"/>
              <w:ind w:left="0" w:right="0"/>
              <w:rPr>
                <w:rFonts w:ascii="宋体" w:hAnsi="宋体" w:cs="宋体"/>
                <w:color w:val="auto"/>
                <w:highlight w:val="none"/>
              </w:rPr>
            </w:pPr>
          </w:p>
        </w:tc>
      </w:tr>
      <w:tr>
        <w:tblPrEx>
          <w:tblCellMar>
            <w:top w:w="0" w:type="dxa"/>
            <w:left w:w="108" w:type="dxa"/>
            <w:bottom w:w="0" w:type="dxa"/>
            <w:right w:w="108" w:type="dxa"/>
          </w:tblCellMar>
        </w:tblPrEx>
        <w:trPr>
          <w:trHeight w:val="547" w:hRule="atLeast"/>
          <w:jc w:val="center"/>
        </w:trPr>
        <w:tc>
          <w:tcPr>
            <w:tcW w:w="8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ascii="宋体" w:hAnsi="宋体" w:cs="宋体"/>
                <w:color w:val="auto"/>
                <w:sz w:val="21"/>
                <w:szCs w:val="21"/>
                <w:highlight w:val="none"/>
              </w:rPr>
            </w:pPr>
            <w:r>
              <w:rPr>
                <w:rFonts w:hint="eastAsia" w:ascii="宋体" w:hAnsi="宋体" w:eastAsia="宋体" w:cs="宋体"/>
                <w:i w:val="0"/>
                <w:iCs w:val="0"/>
                <w:snapToGrid w:val="0"/>
                <w:color w:val="000000"/>
                <w:kern w:val="0"/>
                <w:sz w:val="16"/>
                <w:szCs w:val="16"/>
                <w:u w:val="none"/>
                <w:lang w:val="en-US" w:eastAsia="zh-CN" w:bidi="ar"/>
              </w:rPr>
              <w:t>-c</w:t>
            </w:r>
          </w:p>
        </w:tc>
        <w:tc>
          <w:tcPr>
            <w:tcW w:w="14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ascii="宋体" w:hAnsi="宋体" w:cs="宋体"/>
                <w:color w:val="auto"/>
                <w:spacing w:val="-1"/>
                <w:sz w:val="21"/>
                <w:szCs w:val="21"/>
                <w:highlight w:val="none"/>
              </w:rPr>
            </w:pPr>
            <w:r>
              <w:rPr>
                <w:rFonts w:hint="eastAsia" w:ascii="宋体" w:hAnsi="宋体" w:eastAsia="宋体" w:cs="宋体"/>
                <w:i w:val="0"/>
                <w:iCs w:val="0"/>
                <w:snapToGrid w:val="0"/>
                <w:color w:val="000000"/>
                <w:kern w:val="0"/>
                <w:sz w:val="16"/>
                <w:szCs w:val="16"/>
                <w:u w:val="none"/>
                <w:lang w:val="en-US" w:eastAsia="zh-CN" w:bidi="ar"/>
              </w:rPr>
              <w:t>移动式1720×800</w:t>
            </w:r>
          </w:p>
        </w:tc>
        <w:tc>
          <w:tcPr>
            <w:tcW w:w="6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ascii="宋体" w:hAnsi="宋体" w:cs="宋体"/>
                <w:color w:val="auto"/>
                <w:szCs w:val="21"/>
                <w:highlight w:val="none"/>
              </w:rPr>
            </w:pPr>
            <w:r>
              <w:rPr>
                <w:rFonts w:hint="eastAsia" w:ascii="宋体" w:hAnsi="宋体" w:eastAsia="宋体" w:cs="宋体"/>
                <w:i w:val="0"/>
                <w:iCs w:val="0"/>
                <w:snapToGrid w:val="0"/>
                <w:color w:val="000000"/>
                <w:kern w:val="0"/>
                <w:sz w:val="16"/>
                <w:szCs w:val="16"/>
                <w:u w:val="none"/>
                <w:lang w:val="en-US" w:eastAsia="zh-CN" w:bidi="ar"/>
              </w:rPr>
              <w:t>个</w:t>
            </w:r>
          </w:p>
        </w:tc>
        <w:tc>
          <w:tcPr>
            <w:tcW w:w="2268" w:type="dxa"/>
            <w:vMerge w:val="continue"/>
            <w:tcBorders>
              <w:left w:val="single" w:color="000000" w:sz="4" w:space="0"/>
              <w:right w:val="single" w:color="000000" w:sz="4" w:space="0"/>
            </w:tcBorders>
            <w:vAlign w:val="center"/>
          </w:tcPr>
          <w:p>
            <w:pPr>
              <w:widowControl/>
              <w:spacing w:before="0" w:beforeAutospacing="0" w:after="0" w:afterAutospacing="0" w:line="420" w:lineRule="exact"/>
              <w:ind w:left="0" w:right="0"/>
              <w:rPr>
                <w:rFonts w:ascii="宋体" w:hAnsi="宋体" w:cs="宋体"/>
                <w:color w:val="auto"/>
                <w:highlight w:val="none"/>
              </w:rPr>
            </w:pPr>
          </w:p>
        </w:tc>
        <w:tc>
          <w:tcPr>
            <w:tcW w:w="2268" w:type="dxa"/>
            <w:vMerge w:val="continue"/>
            <w:tcBorders>
              <w:left w:val="single" w:color="000000" w:sz="4" w:space="0"/>
              <w:right w:val="single" w:color="000000" w:sz="4" w:space="0"/>
            </w:tcBorders>
            <w:vAlign w:val="center"/>
          </w:tcPr>
          <w:p>
            <w:pPr>
              <w:widowControl/>
              <w:spacing w:before="0" w:beforeAutospacing="0" w:after="0" w:afterAutospacing="0" w:line="420" w:lineRule="exact"/>
              <w:ind w:left="0" w:right="0"/>
              <w:rPr>
                <w:rFonts w:ascii="宋体" w:hAnsi="宋体" w:cs="宋体"/>
                <w:color w:val="auto"/>
                <w:highlight w:val="none"/>
              </w:rPr>
            </w:pPr>
          </w:p>
        </w:tc>
        <w:tc>
          <w:tcPr>
            <w:tcW w:w="2268" w:type="dxa"/>
            <w:vMerge w:val="continue"/>
            <w:tcBorders>
              <w:left w:val="single" w:color="000000" w:sz="4" w:space="0"/>
              <w:right w:val="single" w:color="000000" w:sz="4" w:space="0"/>
            </w:tcBorders>
            <w:vAlign w:val="center"/>
          </w:tcPr>
          <w:p>
            <w:pPr>
              <w:widowControl/>
              <w:spacing w:before="0" w:beforeAutospacing="0" w:after="0" w:afterAutospacing="0" w:line="420" w:lineRule="exact"/>
              <w:ind w:left="0" w:right="0"/>
              <w:rPr>
                <w:rFonts w:ascii="宋体" w:hAnsi="宋体" w:cs="宋体"/>
                <w:color w:val="auto"/>
                <w:highlight w:val="none"/>
              </w:rPr>
            </w:pPr>
          </w:p>
        </w:tc>
      </w:tr>
      <w:tr>
        <w:tblPrEx>
          <w:tblCellMar>
            <w:top w:w="0" w:type="dxa"/>
            <w:left w:w="108" w:type="dxa"/>
            <w:bottom w:w="0" w:type="dxa"/>
            <w:right w:w="108" w:type="dxa"/>
          </w:tblCellMar>
        </w:tblPrEx>
        <w:trPr>
          <w:trHeight w:val="547" w:hRule="atLeast"/>
          <w:jc w:val="center"/>
        </w:trPr>
        <w:tc>
          <w:tcPr>
            <w:tcW w:w="8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ascii="宋体" w:hAnsi="宋体" w:cs="宋体"/>
                <w:color w:val="auto"/>
                <w:sz w:val="21"/>
                <w:szCs w:val="21"/>
                <w:highlight w:val="none"/>
              </w:rPr>
            </w:pPr>
            <w:r>
              <w:rPr>
                <w:rFonts w:hint="eastAsia" w:ascii="宋体" w:hAnsi="宋体" w:eastAsia="宋体" w:cs="宋体"/>
                <w:i w:val="0"/>
                <w:iCs w:val="0"/>
                <w:snapToGrid w:val="0"/>
                <w:color w:val="000000"/>
                <w:kern w:val="0"/>
                <w:sz w:val="16"/>
                <w:szCs w:val="16"/>
                <w:u w:val="none"/>
                <w:lang w:val="en-US" w:eastAsia="zh-CN" w:bidi="ar"/>
              </w:rPr>
              <w:t>-d</w:t>
            </w:r>
          </w:p>
        </w:tc>
        <w:tc>
          <w:tcPr>
            <w:tcW w:w="14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ascii="宋体" w:hAnsi="宋体" w:cs="宋体"/>
                <w:color w:val="auto"/>
                <w:spacing w:val="-1"/>
                <w:sz w:val="21"/>
                <w:szCs w:val="21"/>
                <w:highlight w:val="none"/>
              </w:rPr>
            </w:pPr>
            <w:r>
              <w:rPr>
                <w:rFonts w:hint="eastAsia" w:ascii="宋体" w:hAnsi="宋体" w:eastAsia="宋体" w:cs="宋体"/>
                <w:i w:val="0"/>
                <w:iCs w:val="0"/>
                <w:snapToGrid w:val="0"/>
                <w:color w:val="000000"/>
                <w:kern w:val="0"/>
                <w:sz w:val="16"/>
                <w:szCs w:val="16"/>
                <w:u w:val="none"/>
                <w:lang w:val="en-US" w:eastAsia="zh-CN" w:bidi="ar"/>
              </w:rPr>
              <w:t>移动式2500×1000</w:t>
            </w:r>
          </w:p>
        </w:tc>
        <w:tc>
          <w:tcPr>
            <w:tcW w:w="6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ascii="宋体" w:hAnsi="宋体" w:cs="宋体"/>
                <w:color w:val="auto"/>
                <w:szCs w:val="21"/>
                <w:highlight w:val="none"/>
              </w:rPr>
            </w:pPr>
            <w:r>
              <w:rPr>
                <w:rFonts w:hint="eastAsia" w:ascii="宋体" w:hAnsi="宋体" w:eastAsia="宋体" w:cs="宋体"/>
                <w:i w:val="0"/>
                <w:iCs w:val="0"/>
                <w:snapToGrid w:val="0"/>
                <w:color w:val="000000"/>
                <w:kern w:val="0"/>
                <w:sz w:val="16"/>
                <w:szCs w:val="16"/>
                <w:u w:val="none"/>
                <w:lang w:val="en-US" w:eastAsia="zh-CN" w:bidi="ar"/>
              </w:rPr>
              <w:t>个</w:t>
            </w:r>
          </w:p>
        </w:tc>
        <w:tc>
          <w:tcPr>
            <w:tcW w:w="2268" w:type="dxa"/>
            <w:vMerge w:val="continue"/>
            <w:tcBorders>
              <w:left w:val="single" w:color="000000" w:sz="4" w:space="0"/>
              <w:right w:val="single" w:color="000000" w:sz="4" w:space="0"/>
            </w:tcBorders>
            <w:vAlign w:val="center"/>
          </w:tcPr>
          <w:p>
            <w:pPr>
              <w:widowControl/>
              <w:spacing w:before="0" w:beforeAutospacing="0" w:after="0" w:afterAutospacing="0" w:line="420" w:lineRule="exact"/>
              <w:ind w:left="0" w:right="0"/>
              <w:rPr>
                <w:rFonts w:ascii="宋体" w:hAnsi="宋体" w:cs="宋体"/>
                <w:color w:val="auto"/>
                <w:highlight w:val="none"/>
              </w:rPr>
            </w:pPr>
          </w:p>
        </w:tc>
        <w:tc>
          <w:tcPr>
            <w:tcW w:w="2268" w:type="dxa"/>
            <w:vMerge w:val="continue"/>
            <w:tcBorders>
              <w:left w:val="single" w:color="000000" w:sz="4" w:space="0"/>
              <w:right w:val="single" w:color="000000" w:sz="4" w:space="0"/>
            </w:tcBorders>
            <w:vAlign w:val="center"/>
          </w:tcPr>
          <w:p>
            <w:pPr>
              <w:widowControl/>
              <w:spacing w:before="0" w:beforeAutospacing="0" w:after="0" w:afterAutospacing="0" w:line="420" w:lineRule="exact"/>
              <w:ind w:left="0" w:right="0"/>
              <w:rPr>
                <w:rFonts w:ascii="宋体" w:hAnsi="宋体" w:cs="宋体"/>
                <w:color w:val="auto"/>
                <w:highlight w:val="none"/>
              </w:rPr>
            </w:pPr>
          </w:p>
        </w:tc>
        <w:tc>
          <w:tcPr>
            <w:tcW w:w="2268" w:type="dxa"/>
            <w:vMerge w:val="continue"/>
            <w:tcBorders>
              <w:left w:val="single" w:color="000000" w:sz="4" w:space="0"/>
              <w:right w:val="single" w:color="000000" w:sz="4" w:space="0"/>
            </w:tcBorders>
            <w:vAlign w:val="center"/>
          </w:tcPr>
          <w:p>
            <w:pPr>
              <w:widowControl/>
              <w:spacing w:before="0" w:beforeAutospacing="0" w:after="0" w:afterAutospacing="0" w:line="420" w:lineRule="exact"/>
              <w:ind w:left="0" w:right="0"/>
              <w:rPr>
                <w:rFonts w:ascii="宋体" w:hAnsi="宋体" w:cs="宋体"/>
                <w:color w:val="auto"/>
                <w:highlight w:val="none"/>
              </w:rPr>
            </w:pPr>
          </w:p>
        </w:tc>
      </w:tr>
      <w:tr>
        <w:tblPrEx>
          <w:tblCellMar>
            <w:top w:w="0" w:type="dxa"/>
            <w:left w:w="108" w:type="dxa"/>
            <w:bottom w:w="0" w:type="dxa"/>
            <w:right w:w="108" w:type="dxa"/>
          </w:tblCellMar>
        </w:tblPrEx>
        <w:trPr>
          <w:trHeight w:val="547" w:hRule="atLeast"/>
          <w:jc w:val="center"/>
        </w:trPr>
        <w:tc>
          <w:tcPr>
            <w:tcW w:w="8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ascii="宋体" w:hAnsi="宋体" w:cs="宋体"/>
                <w:color w:val="auto"/>
                <w:sz w:val="21"/>
                <w:szCs w:val="21"/>
                <w:highlight w:val="none"/>
              </w:rPr>
            </w:pPr>
            <w:r>
              <w:rPr>
                <w:rFonts w:hint="eastAsia" w:ascii="宋体" w:hAnsi="宋体" w:eastAsia="宋体" w:cs="宋体"/>
                <w:i w:val="0"/>
                <w:iCs w:val="0"/>
                <w:snapToGrid w:val="0"/>
                <w:color w:val="000000"/>
                <w:kern w:val="0"/>
                <w:sz w:val="16"/>
                <w:szCs w:val="16"/>
                <w:u w:val="none"/>
                <w:lang w:val="en-US" w:eastAsia="zh-CN" w:bidi="ar"/>
              </w:rPr>
              <w:t>-e</w:t>
            </w:r>
          </w:p>
        </w:tc>
        <w:tc>
          <w:tcPr>
            <w:tcW w:w="14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ascii="宋体" w:hAnsi="宋体" w:cs="宋体"/>
                <w:color w:val="auto"/>
                <w:spacing w:val="-1"/>
                <w:sz w:val="21"/>
                <w:szCs w:val="21"/>
                <w:highlight w:val="none"/>
              </w:rPr>
            </w:pPr>
            <w:r>
              <w:rPr>
                <w:rFonts w:hint="eastAsia" w:ascii="宋体" w:hAnsi="宋体" w:eastAsia="宋体" w:cs="宋体"/>
                <w:i w:val="0"/>
                <w:iCs w:val="0"/>
                <w:snapToGrid w:val="0"/>
                <w:color w:val="000000"/>
                <w:kern w:val="0"/>
                <w:sz w:val="16"/>
                <w:szCs w:val="16"/>
                <w:u w:val="none"/>
                <w:lang w:val="en-US" w:eastAsia="zh-CN" w:bidi="ar"/>
              </w:rPr>
              <w:t>附着式标志△1100+1200×600</w:t>
            </w:r>
          </w:p>
        </w:tc>
        <w:tc>
          <w:tcPr>
            <w:tcW w:w="6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ascii="宋体" w:hAnsi="宋体" w:cs="宋体"/>
                <w:color w:val="auto"/>
                <w:szCs w:val="21"/>
                <w:highlight w:val="none"/>
              </w:rPr>
            </w:pPr>
            <w:r>
              <w:rPr>
                <w:rFonts w:hint="eastAsia" w:ascii="宋体" w:hAnsi="宋体" w:eastAsia="宋体" w:cs="宋体"/>
                <w:i w:val="0"/>
                <w:iCs w:val="0"/>
                <w:snapToGrid w:val="0"/>
                <w:color w:val="000000"/>
                <w:kern w:val="0"/>
                <w:sz w:val="16"/>
                <w:szCs w:val="16"/>
                <w:u w:val="none"/>
                <w:lang w:val="en-US" w:eastAsia="zh-CN" w:bidi="ar"/>
              </w:rPr>
              <w:t>个</w:t>
            </w:r>
          </w:p>
        </w:tc>
        <w:tc>
          <w:tcPr>
            <w:tcW w:w="2268" w:type="dxa"/>
            <w:vMerge w:val="continue"/>
            <w:tcBorders>
              <w:left w:val="single" w:color="000000" w:sz="4" w:space="0"/>
              <w:right w:val="single" w:color="000000" w:sz="4" w:space="0"/>
            </w:tcBorders>
            <w:vAlign w:val="center"/>
          </w:tcPr>
          <w:p>
            <w:pPr>
              <w:widowControl/>
              <w:spacing w:before="0" w:beforeAutospacing="0" w:after="0" w:afterAutospacing="0" w:line="420" w:lineRule="exact"/>
              <w:ind w:left="0" w:right="0"/>
              <w:rPr>
                <w:rFonts w:ascii="宋体" w:hAnsi="宋体" w:cs="宋体"/>
                <w:color w:val="auto"/>
                <w:highlight w:val="none"/>
              </w:rPr>
            </w:pPr>
          </w:p>
        </w:tc>
        <w:tc>
          <w:tcPr>
            <w:tcW w:w="2268" w:type="dxa"/>
            <w:vMerge w:val="continue"/>
            <w:tcBorders>
              <w:left w:val="single" w:color="000000" w:sz="4" w:space="0"/>
              <w:right w:val="single" w:color="000000" w:sz="4" w:space="0"/>
            </w:tcBorders>
            <w:vAlign w:val="center"/>
          </w:tcPr>
          <w:p>
            <w:pPr>
              <w:widowControl/>
              <w:spacing w:before="0" w:beforeAutospacing="0" w:after="0" w:afterAutospacing="0" w:line="420" w:lineRule="exact"/>
              <w:ind w:left="0" w:right="0"/>
              <w:rPr>
                <w:rFonts w:ascii="宋体" w:hAnsi="宋体" w:cs="宋体"/>
                <w:color w:val="auto"/>
                <w:highlight w:val="none"/>
              </w:rPr>
            </w:pPr>
          </w:p>
        </w:tc>
        <w:tc>
          <w:tcPr>
            <w:tcW w:w="2268" w:type="dxa"/>
            <w:vMerge w:val="continue"/>
            <w:tcBorders>
              <w:left w:val="single" w:color="000000" w:sz="4" w:space="0"/>
              <w:right w:val="single" w:color="000000" w:sz="4" w:space="0"/>
            </w:tcBorders>
            <w:vAlign w:val="center"/>
          </w:tcPr>
          <w:p>
            <w:pPr>
              <w:widowControl/>
              <w:spacing w:before="0" w:beforeAutospacing="0" w:after="0" w:afterAutospacing="0" w:line="420" w:lineRule="exact"/>
              <w:ind w:left="0" w:right="0"/>
              <w:rPr>
                <w:rFonts w:ascii="宋体" w:hAnsi="宋体" w:cs="宋体"/>
                <w:color w:val="auto"/>
                <w:highlight w:val="none"/>
              </w:rPr>
            </w:pPr>
          </w:p>
        </w:tc>
      </w:tr>
      <w:tr>
        <w:tblPrEx>
          <w:tblCellMar>
            <w:top w:w="0" w:type="dxa"/>
            <w:left w:w="108" w:type="dxa"/>
            <w:bottom w:w="0" w:type="dxa"/>
            <w:right w:w="108" w:type="dxa"/>
          </w:tblCellMar>
        </w:tblPrEx>
        <w:trPr>
          <w:trHeight w:val="547" w:hRule="atLeast"/>
          <w:jc w:val="center"/>
        </w:trPr>
        <w:tc>
          <w:tcPr>
            <w:tcW w:w="8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ascii="宋体" w:hAnsi="宋体" w:cs="宋体"/>
                <w:color w:val="auto"/>
                <w:sz w:val="21"/>
                <w:szCs w:val="21"/>
                <w:highlight w:val="none"/>
              </w:rPr>
            </w:pPr>
            <w:r>
              <w:rPr>
                <w:rFonts w:hint="eastAsia" w:ascii="宋体" w:hAnsi="宋体" w:eastAsia="宋体" w:cs="宋体"/>
                <w:i w:val="0"/>
                <w:iCs w:val="0"/>
                <w:snapToGrid w:val="0"/>
                <w:color w:val="000000"/>
                <w:kern w:val="0"/>
                <w:sz w:val="16"/>
                <w:szCs w:val="16"/>
                <w:u w:val="none"/>
                <w:lang w:val="en-US" w:eastAsia="zh-CN" w:bidi="ar"/>
              </w:rPr>
              <w:t>-f</w:t>
            </w:r>
          </w:p>
        </w:tc>
        <w:tc>
          <w:tcPr>
            <w:tcW w:w="14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ascii="宋体" w:hAnsi="宋体" w:cs="宋体"/>
                <w:color w:val="auto"/>
                <w:spacing w:val="-1"/>
                <w:sz w:val="21"/>
                <w:szCs w:val="21"/>
                <w:highlight w:val="none"/>
              </w:rPr>
            </w:pPr>
            <w:r>
              <w:rPr>
                <w:rFonts w:hint="eastAsia" w:ascii="宋体" w:hAnsi="宋体" w:eastAsia="宋体" w:cs="宋体"/>
                <w:i w:val="0"/>
                <w:iCs w:val="0"/>
                <w:snapToGrid w:val="0"/>
                <w:color w:val="000000"/>
                <w:kern w:val="0"/>
                <w:sz w:val="16"/>
                <w:szCs w:val="16"/>
                <w:u w:val="none"/>
                <w:lang w:val="en-US" w:eastAsia="zh-CN" w:bidi="ar"/>
              </w:rPr>
              <w:t>附着式标志△1100</w:t>
            </w:r>
          </w:p>
        </w:tc>
        <w:tc>
          <w:tcPr>
            <w:tcW w:w="6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ascii="宋体" w:hAnsi="宋体" w:cs="宋体"/>
                <w:color w:val="auto"/>
                <w:szCs w:val="21"/>
                <w:highlight w:val="none"/>
              </w:rPr>
            </w:pPr>
            <w:r>
              <w:rPr>
                <w:rFonts w:hint="eastAsia" w:ascii="宋体" w:hAnsi="宋体" w:eastAsia="宋体" w:cs="宋体"/>
                <w:i w:val="0"/>
                <w:iCs w:val="0"/>
                <w:snapToGrid w:val="0"/>
                <w:color w:val="000000"/>
                <w:kern w:val="0"/>
                <w:sz w:val="16"/>
                <w:szCs w:val="16"/>
                <w:u w:val="none"/>
                <w:lang w:val="en-US" w:eastAsia="zh-CN" w:bidi="ar"/>
              </w:rPr>
              <w:t>个</w:t>
            </w:r>
          </w:p>
        </w:tc>
        <w:tc>
          <w:tcPr>
            <w:tcW w:w="2268" w:type="dxa"/>
            <w:vMerge w:val="continue"/>
            <w:tcBorders>
              <w:left w:val="single" w:color="000000" w:sz="4" w:space="0"/>
              <w:right w:val="single" w:color="000000" w:sz="4" w:space="0"/>
            </w:tcBorders>
            <w:vAlign w:val="center"/>
          </w:tcPr>
          <w:p>
            <w:pPr>
              <w:widowControl/>
              <w:spacing w:before="0" w:beforeAutospacing="0" w:after="0" w:afterAutospacing="0" w:line="420" w:lineRule="exact"/>
              <w:ind w:left="0" w:right="0"/>
              <w:rPr>
                <w:rFonts w:ascii="宋体" w:hAnsi="宋体" w:cs="宋体"/>
                <w:color w:val="auto"/>
                <w:highlight w:val="none"/>
              </w:rPr>
            </w:pPr>
          </w:p>
        </w:tc>
        <w:tc>
          <w:tcPr>
            <w:tcW w:w="2268" w:type="dxa"/>
            <w:vMerge w:val="continue"/>
            <w:tcBorders>
              <w:left w:val="single" w:color="000000" w:sz="4" w:space="0"/>
              <w:right w:val="single" w:color="000000" w:sz="4" w:space="0"/>
            </w:tcBorders>
            <w:vAlign w:val="center"/>
          </w:tcPr>
          <w:p>
            <w:pPr>
              <w:widowControl/>
              <w:spacing w:before="0" w:beforeAutospacing="0" w:after="0" w:afterAutospacing="0" w:line="420" w:lineRule="exact"/>
              <w:ind w:left="0" w:right="0"/>
              <w:rPr>
                <w:rFonts w:ascii="宋体" w:hAnsi="宋体" w:cs="宋体"/>
                <w:color w:val="auto"/>
                <w:highlight w:val="none"/>
              </w:rPr>
            </w:pPr>
          </w:p>
        </w:tc>
        <w:tc>
          <w:tcPr>
            <w:tcW w:w="2268" w:type="dxa"/>
            <w:vMerge w:val="continue"/>
            <w:tcBorders>
              <w:left w:val="single" w:color="000000" w:sz="4" w:space="0"/>
              <w:right w:val="single" w:color="000000" w:sz="4" w:space="0"/>
            </w:tcBorders>
            <w:vAlign w:val="center"/>
          </w:tcPr>
          <w:p>
            <w:pPr>
              <w:widowControl/>
              <w:spacing w:before="0" w:beforeAutospacing="0" w:after="0" w:afterAutospacing="0" w:line="420" w:lineRule="exact"/>
              <w:ind w:left="0" w:right="0"/>
              <w:rPr>
                <w:rFonts w:ascii="宋体" w:hAnsi="宋体" w:cs="宋体"/>
                <w:color w:val="auto"/>
                <w:highlight w:val="none"/>
              </w:rPr>
            </w:pPr>
          </w:p>
        </w:tc>
      </w:tr>
      <w:tr>
        <w:tblPrEx>
          <w:tblCellMar>
            <w:top w:w="0" w:type="dxa"/>
            <w:left w:w="108" w:type="dxa"/>
            <w:bottom w:w="0" w:type="dxa"/>
            <w:right w:w="108" w:type="dxa"/>
          </w:tblCellMar>
        </w:tblPrEx>
        <w:trPr>
          <w:trHeight w:val="547" w:hRule="atLeast"/>
          <w:jc w:val="center"/>
        </w:trPr>
        <w:tc>
          <w:tcPr>
            <w:tcW w:w="8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ascii="宋体" w:hAnsi="宋体" w:cs="宋体"/>
                <w:color w:val="auto"/>
                <w:sz w:val="21"/>
                <w:szCs w:val="21"/>
                <w:highlight w:val="none"/>
              </w:rPr>
            </w:pPr>
            <w:r>
              <w:rPr>
                <w:rFonts w:hint="eastAsia" w:ascii="宋体" w:hAnsi="宋体" w:eastAsia="宋体" w:cs="宋体"/>
                <w:i w:val="0"/>
                <w:iCs w:val="0"/>
                <w:snapToGrid w:val="0"/>
                <w:color w:val="000000"/>
                <w:kern w:val="0"/>
                <w:sz w:val="16"/>
                <w:szCs w:val="16"/>
                <w:u w:val="none"/>
                <w:lang w:val="en-US" w:eastAsia="zh-CN" w:bidi="ar"/>
              </w:rPr>
              <w:t>-g</w:t>
            </w:r>
          </w:p>
        </w:tc>
        <w:tc>
          <w:tcPr>
            <w:tcW w:w="14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ascii="宋体" w:hAnsi="宋体" w:cs="宋体"/>
                <w:color w:val="auto"/>
                <w:spacing w:val="-1"/>
                <w:sz w:val="21"/>
                <w:szCs w:val="21"/>
                <w:highlight w:val="none"/>
              </w:rPr>
            </w:pPr>
            <w:r>
              <w:rPr>
                <w:rFonts w:hint="eastAsia" w:ascii="宋体" w:hAnsi="宋体" w:eastAsia="宋体" w:cs="宋体"/>
                <w:i w:val="0"/>
                <w:iCs w:val="0"/>
                <w:snapToGrid w:val="0"/>
                <w:color w:val="000000"/>
                <w:kern w:val="0"/>
                <w:sz w:val="16"/>
                <w:szCs w:val="16"/>
                <w:u w:val="none"/>
                <w:lang w:val="en-US" w:eastAsia="zh-CN" w:bidi="ar"/>
              </w:rPr>
              <w:t>附着式标志1600×2100</w:t>
            </w:r>
          </w:p>
        </w:tc>
        <w:tc>
          <w:tcPr>
            <w:tcW w:w="6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ascii="宋体" w:hAnsi="宋体" w:cs="宋体"/>
                <w:color w:val="auto"/>
                <w:szCs w:val="21"/>
                <w:highlight w:val="none"/>
              </w:rPr>
            </w:pPr>
            <w:r>
              <w:rPr>
                <w:rFonts w:hint="eastAsia" w:ascii="宋体" w:hAnsi="宋体" w:eastAsia="宋体" w:cs="宋体"/>
                <w:i w:val="0"/>
                <w:iCs w:val="0"/>
                <w:snapToGrid w:val="0"/>
                <w:color w:val="000000"/>
                <w:kern w:val="0"/>
                <w:sz w:val="16"/>
                <w:szCs w:val="16"/>
                <w:u w:val="none"/>
                <w:lang w:val="en-US" w:eastAsia="zh-CN" w:bidi="ar"/>
              </w:rPr>
              <w:t>个</w:t>
            </w:r>
          </w:p>
        </w:tc>
        <w:tc>
          <w:tcPr>
            <w:tcW w:w="2268" w:type="dxa"/>
            <w:vMerge w:val="continue"/>
            <w:tcBorders>
              <w:left w:val="single" w:color="000000" w:sz="4" w:space="0"/>
              <w:bottom w:val="single" w:color="000000" w:sz="4" w:space="0"/>
              <w:right w:val="single" w:color="000000" w:sz="4" w:space="0"/>
            </w:tcBorders>
            <w:vAlign w:val="center"/>
          </w:tcPr>
          <w:p>
            <w:pPr>
              <w:widowControl/>
              <w:spacing w:before="0" w:beforeAutospacing="0" w:after="0" w:afterAutospacing="0" w:line="420" w:lineRule="exact"/>
              <w:ind w:left="0" w:right="0"/>
              <w:rPr>
                <w:rFonts w:ascii="宋体" w:hAnsi="宋体" w:cs="宋体"/>
                <w:color w:val="auto"/>
                <w:highlight w:val="none"/>
              </w:rPr>
            </w:pPr>
          </w:p>
        </w:tc>
        <w:tc>
          <w:tcPr>
            <w:tcW w:w="2268" w:type="dxa"/>
            <w:vMerge w:val="continue"/>
            <w:tcBorders>
              <w:left w:val="single" w:color="000000" w:sz="4" w:space="0"/>
              <w:bottom w:val="single" w:color="000000" w:sz="4" w:space="0"/>
              <w:right w:val="single" w:color="000000" w:sz="4" w:space="0"/>
            </w:tcBorders>
            <w:vAlign w:val="center"/>
          </w:tcPr>
          <w:p>
            <w:pPr>
              <w:widowControl/>
              <w:spacing w:before="0" w:beforeAutospacing="0" w:after="0" w:afterAutospacing="0" w:line="420" w:lineRule="exact"/>
              <w:ind w:left="0" w:right="0"/>
              <w:rPr>
                <w:rFonts w:ascii="宋体" w:hAnsi="宋体" w:cs="宋体"/>
                <w:color w:val="auto"/>
                <w:highlight w:val="none"/>
              </w:rPr>
            </w:pPr>
          </w:p>
        </w:tc>
        <w:tc>
          <w:tcPr>
            <w:tcW w:w="2268" w:type="dxa"/>
            <w:vMerge w:val="continue"/>
            <w:tcBorders>
              <w:left w:val="single" w:color="000000" w:sz="4" w:space="0"/>
              <w:bottom w:val="single" w:color="000000" w:sz="4" w:space="0"/>
              <w:right w:val="single" w:color="000000" w:sz="4" w:space="0"/>
            </w:tcBorders>
            <w:vAlign w:val="center"/>
          </w:tcPr>
          <w:p>
            <w:pPr>
              <w:widowControl/>
              <w:spacing w:before="0" w:beforeAutospacing="0" w:after="0" w:afterAutospacing="0" w:line="420" w:lineRule="exact"/>
              <w:ind w:left="0" w:right="0"/>
              <w:rPr>
                <w:rFonts w:ascii="宋体" w:hAnsi="宋体" w:cs="宋体"/>
                <w:color w:val="auto"/>
                <w:highlight w:val="none"/>
              </w:rPr>
            </w:pPr>
          </w:p>
        </w:tc>
      </w:tr>
      <w:tr>
        <w:tblPrEx>
          <w:tblCellMar>
            <w:top w:w="0" w:type="dxa"/>
            <w:left w:w="108" w:type="dxa"/>
            <w:bottom w:w="0" w:type="dxa"/>
            <w:right w:w="108" w:type="dxa"/>
          </w:tblCellMar>
        </w:tblPrEx>
        <w:trPr>
          <w:trHeight w:val="547" w:hRule="atLeast"/>
          <w:jc w:val="center"/>
        </w:trPr>
        <w:tc>
          <w:tcPr>
            <w:tcW w:w="8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ascii="宋体" w:hAnsi="宋体" w:cs="宋体"/>
                <w:color w:val="auto"/>
                <w:sz w:val="21"/>
                <w:szCs w:val="21"/>
                <w:highlight w:val="none"/>
              </w:rPr>
            </w:pPr>
            <w:r>
              <w:rPr>
                <w:rFonts w:hint="eastAsia" w:ascii="宋体" w:hAnsi="宋体" w:eastAsia="宋体" w:cs="宋体"/>
                <w:i w:val="0"/>
                <w:iCs w:val="0"/>
                <w:snapToGrid w:val="0"/>
                <w:color w:val="000000"/>
                <w:kern w:val="0"/>
                <w:sz w:val="16"/>
                <w:szCs w:val="16"/>
                <w:u w:val="none"/>
                <w:lang w:val="en-US" w:eastAsia="zh-CN" w:bidi="ar"/>
              </w:rPr>
              <w:t>-h</w:t>
            </w:r>
          </w:p>
        </w:tc>
        <w:tc>
          <w:tcPr>
            <w:tcW w:w="14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ascii="宋体" w:hAnsi="宋体" w:cs="宋体"/>
                <w:color w:val="auto"/>
                <w:spacing w:val="-1"/>
                <w:sz w:val="21"/>
                <w:szCs w:val="21"/>
                <w:highlight w:val="none"/>
              </w:rPr>
            </w:pPr>
            <w:r>
              <w:rPr>
                <w:rFonts w:hint="eastAsia" w:ascii="宋体" w:hAnsi="宋体" w:eastAsia="宋体" w:cs="宋体"/>
                <w:i w:val="0"/>
                <w:iCs w:val="0"/>
                <w:snapToGrid w:val="0"/>
                <w:color w:val="000000"/>
                <w:kern w:val="0"/>
                <w:sz w:val="16"/>
                <w:szCs w:val="16"/>
                <w:u w:val="none"/>
                <w:lang w:val="en-US" w:eastAsia="zh-CN" w:bidi="ar"/>
              </w:rPr>
              <w:t>标志改膜</w:t>
            </w:r>
          </w:p>
        </w:tc>
        <w:tc>
          <w:tcPr>
            <w:tcW w:w="6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ascii="宋体" w:hAnsi="宋体" w:cs="宋体"/>
                <w:color w:val="auto"/>
                <w:szCs w:val="21"/>
                <w:highlight w:val="none"/>
              </w:rPr>
            </w:pPr>
            <w:r>
              <w:rPr>
                <w:rFonts w:hint="eastAsia" w:ascii="宋体" w:hAnsi="宋体" w:eastAsia="宋体" w:cs="宋体"/>
                <w:i w:val="0"/>
                <w:iCs w:val="0"/>
                <w:snapToGrid w:val="0"/>
                <w:color w:val="000000"/>
                <w:kern w:val="0"/>
                <w:sz w:val="16"/>
                <w:szCs w:val="16"/>
                <w:u w:val="none"/>
                <w:lang w:val="en-US" w:eastAsia="zh-CN" w:bidi="ar"/>
              </w:rPr>
              <w:t>m2</w:t>
            </w:r>
          </w:p>
        </w:tc>
        <w:tc>
          <w:tcPr>
            <w:tcW w:w="2268" w:type="dxa"/>
            <w:tcBorders>
              <w:top w:val="single" w:color="000000" w:sz="4" w:space="0"/>
              <w:left w:val="single" w:color="000000" w:sz="4" w:space="0"/>
              <w:bottom w:val="single" w:color="000000" w:sz="4" w:space="0"/>
              <w:right w:val="single" w:color="000000" w:sz="4" w:space="0"/>
            </w:tcBorders>
            <w:vAlign w:val="center"/>
          </w:tcPr>
          <w:p>
            <w:pPr>
              <w:pStyle w:val="12"/>
              <w:widowControl/>
              <w:kinsoku w:val="0"/>
              <w:overflowPunct w:val="0"/>
              <w:spacing w:before="0" w:beforeAutospacing="0" w:after="0" w:afterAutospacing="0" w:line="400" w:lineRule="exact"/>
              <w:ind w:left="0" w:right="0" w:firstLine="180" w:firstLineChars="100"/>
              <w:jc w:val="left"/>
              <w:rPr>
                <w:rFonts w:ascii="宋体" w:hAnsi="宋体" w:cs="宋体"/>
                <w:color w:val="auto"/>
                <w:highlight w:val="none"/>
              </w:rPr>
            </w:pPr>
            <w:r>
              <w:rPr>
                <w:rFonts w:hint="eastAsia" w:ascii="宋体" w:hAnsi="宋体" w:cs="宋体"/>
                <w:color w:val="auto"/>
                <w:sz w:val="18"/>
                <w:szCs w:val="18"/>
                <w:highlight w:val="none"/>
              </w:rPr>
              <w:t>依据设计图纸所示位置以</w:t>
            </w:r>
            <w:r>
              <w:rPr>
                <w:rFonts w:hint="eastAsia" w:ascii="宋体" w:hAnsi="宋体" w:eastAsia="宋体" w:cs="宋体"/>
                <w:color w:val="auto"/>
                <w:sz w:val="18"/>
                <w:szCs w:val="18"/>
                <w:highlight w:val="none"/>
                <w:lang w:val="en-US" w:eastAsia="zh-CN"/>
              </w:rPr>
              <w:t>m2</w:t>
            </w:r>
            <w:r>
              <w:rPr>
                <w:rFonts w:hint="eastAsia" w:ascii="宋体" w:hAnsi="宋体" w:cs="宋体"/>
                <w:color w:val="auto"/>
                <w:sz w:val="18"/>
                <w:szCs w:val="18"/>
                <w:highlight w:val="none"/>
              </w:rPr>
              <w:t>为单位计量</w:t>
            </w:r>
          </w:p>
        </w:tc>
        <w:tc>
          <w:tcPr>
            <w:tcW w:w="2268" w:type="dxa"/>
            <w:tcBorders>
              <w:top w:val="single" w:color="000000" w:sz="4" w:space="0"/>
              <w:left w:val="single" w:color="000000" w:sz="4" w:space="0"/>
              <w:bottom w:val="single" w:color="000000" w:sz="4" w:space="0"/>
              <w:right w:val="single" w:color="000000" w:sz="4" w:space="0"/>
            </w:tcBorders>
            <w:vAlign w:val="center"/>
          </w:tcPr>
          <w:p>
            <w:pPr>
              <w:pStyle w:val="12"/>
              <w:widowControl/>
              <w:numPr>
                <w:ilvl w:val="0"/>
                <w:numId w:val="1"/>
              </w:numPr>
              <w:spacing w:before="0" w:beforeAutospacing="0" w:after="0" w:afterAutospacing="0" w:line="400" w:lineRule="exact"/>
              <w:ind w:left="0" w:right="0" w:firstLine="180" w:firstLineChars="100"/>
              <w:jc w:val="left"/>
              <w:rPr>
                <w:rFonts w:hint="eastAsia" w:ascii="宋体" w:hAnsi="宋体" w:cs="宋体"/>
                <w:color w:val="auto"/>
                <w:sz w:val="18"/>
                <w:szCs w:val="18"/>
                <w:highlight w:val="none"/>
              </w:rPr>
            </w:pPr>
            <w:r>
              <w:rPr>
                <w:rFonts w:hint="eastAsia" w:ascii="宋体" w:hAnsi="宋体" w:cs="宋体"/>
                <w:color w:val="auto"/>
                <w:sz w:val="18"/>
                <w:szCs w:val="18"/>
                <w:highlight w:val="none"/>
              </w:rPr>
              <w:t>原有交通标志</w:t>
            </w:r>
            <w:r>
              <w:rPr>
                <w:rFonts w:hint="eastAsia" w:ascii="宋体" w:hAnsi="宋体" w:eastAsia="宋体" w:cs="宋体"/>
                <w:color w:val="auto"/>
                <w:sz w:val="18"/>
                <w:szCs w:val="18"/>
                <w:highlight w:val="none"/>
                <w:lang w:val="en-US" w:eastAsia="zh-CN"/>
              </w:rPr>
              <w:t>贴反光膜</w:t>
            </w:r>
            <w:r>
              <w:rPr>
                <w:rFonts w:hint="eastAsia" w:ascii="宋体" w:hAnsi="宋体" w:cs="宋体"/>
                <w:color w:val="auto"/>
                <w:sz w:val="18"/>
                <w:szCs w:val="18"/>
                <w:highlight w:val="none"/>
              </w:rPr>
              <w:t>；</w:t>
            </w:r>
          </w:p>
          <w:p>
            <w:pPr>
              <w:pStyle w:val="12"/>
              <w:widowControl/>
              <w:spacing w:before="0" w:beforeAutospacing="0" w:after="0" w:afterAutospacing="0" w:line="400" w:lineRule="exact"/>
              <w:ind w:left="0" w:right="0" w:firstLine="180" w:firstLineChars="100"/>
              <w:jc w:val="left"/>
              <w:rPr>
                <w:rFonts w:ascii="宋体" w:hAnsi="宋体" w:cs="宋体"/>
                <w:color w:val="auto"/>
                <w:highlight w:val="none"/>
              </w:rPr>
            </w:pPr>
            <w:r>
              <w:rPr>
                <w:rFonts w:hint="eastAsia" w:ascii="宋体" w:hAnsi="宋体" w:cs="宋体"/>
                <w:color w:val="auto"/>
                <w:sz w:val="18"/>
                <w:szCs w:val="18"/>
                <w:highlight w:val="none"/>
              </w:rPr>
              <w:t>2.清理现场</w:t>
            </w:r>
          </w:p>
        </w:tc>
        <w:tc>
          <w:tcPr>
            <w:tcW w:w="2268" w:type="dxa"/>
            <w:tcBorders>
              <w:top w:val="single" w:color="000000" w:sz="4" w:space="0"/>
              <w:left w:val="single" w:color="000000" w:sz="4" w:space="0"/>
              <w:bottom w:val="single" w:color="000000" w:sz="4" w:space="0"/>
              <w:right w:val="single" w:color="000000" w:sz="4" w:space="0"/>
            </w:tcBorders>
            <w:vAlign w:val="center"/>
          </w:tcPr>
          <w:p>
            <w:pPr>
              <w:pStyle w:val="12"/>
              <w:widowControl/>
              <w:kinsoku w:val="0"/>
              <w:overflowPunct w:val="0"/>
              <w:spacing w:before="0" w:beforeAutospacing="0" w:after="0" w:afterAutospacing="0" w:line="400" w:lineRule="exact"/>
              <w:ind w:left="0" w:right="0" w:firstLine="180" w:firstLineChars="100"/>
              <w:jc w:val="left"/>
              <w:rPr>
                <w:rFonts w:ascii="宋体" w:hAnsi="宋体" w:cs="宋体"/>
                <w:color w:val="auto"/>
                <w:highlight w:val="none"/>
              </w:rPr>
            </w:pPr>
            <w:r>
              <w:rPr>
                <w:rFonts w:hint="eastAsia" w:ascii="宋体" w:hAnsi="宋体" w:cs="宋体"/>
                <w:color w:val="auto"/>
                <w:sz w:val="18"/>
                <w:szCs w:val="18"/>
                <w:highlight w:val="none"/>
              </w:rPr>
              <w:t>经监理人验收合格后，以合同单价支付</w:t>
            </w:r>
          </w:p>
        </w:tc>
      </w:tr>
      <w:tr>
        <w:tblPrEx>
          <w:tblCellMar>
            <w:top w:w="0" w:type="dxa"/>
            <w:left w:w="108" w:type="dxa"/>
            <w:bottom w:w="0" w:type="dxa"/>
            <w:right w:w="108" w:type="dxa"/>
          </w:tblCellMar>
        </w:tblPrEx>
        <w:trPr>
          <w:trHeight w:val="547" w:hRule="atLeast"/>
          <w:jc w:val="center"/>
        </w:trPr>
        <w:tc>
          <w:tcPr>
            <w:tcW w:w="8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ascii="宋体" w:hAnsi="宋体" w:cs="宋体"/>
                <w:color w:val="auto"/>
                <w:sz w:val="21"/>
                <w:szCs w:val="21"/>
                <w:highlight w:val="none"/>
              </w:rPr>
            </w:pPr>
            <w:r>
              <w:rPr>
                <w:rFonts w:hint="eastAsia" w:ascii="宋体" w:hAnsi="宋体" w:eastAsia="宋体" w:cs="宋体"/>
                <w:i w:val="0"/>
                <w:iCs w:val="0"/>
                <w:snapToGrid w:val="0"/>
                <w:color w:val="000000"/>
                <w:kern w:val="0"/>
                <w:sz w:val="16"/>
                <w:szCs w:val="16"/>
                <w:u w:val="none"/>
                <w:lang w:val="en-US" w:eastAsia="zh-CN" w:bidi="ar"/>
              </w:rPr>
              <w:t>609-2</w:t>
            </w:r>
          </w:p>
        </w:tc>
        <w:tc>
          <w:tcPr>
            <w:tcW w:w="14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ascii="宋体" w:hAnsi="宋体" w:cs="宋体"/>
                <w:color w:val="auto"/>
                <w:spacing w:val="-1"/>
                <w:sz w:val="21"/>
                <w:szCs w:val="21"/>
                <w:highlight w:val="none"/>
              </w:rPr>
            </w:pPr>
            <w:r>
              <w:rPr>
                <w:rFonts w:hint="eastAsia" w:ascii="宋体" w:hAnsi="宋体" w:eastAsia="宋体" w:cs="宋体"/>
                <w:i w:val="0"/>
                <w:iCs w:val="0"/>
                <w:snapToGrid w:val="0"/>
                <w:color w:val="000000"/>
                <w:kern w:val="0"/>
                <w:sz w:val="16"/>
                <w:szCs w:val="16"/>
                <w:u w:val="none"/>
                <w:lang w:val="en-US" w:eastAsia="zh-CN" w:bidi="ar"/>
              </w:rPr>
              <w:t>隔离、防撞设施</w:t>
            </w:r>
          </w:p>
        </w:tc>
        <w:tc>
          <w:tcPr>
            <w:tcW w:w="680"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rPr>
                <w:rFonts w:ascii="宋体" w:hAnsi="宋体" w:cs="宋体"/>
                <w:color w:val="auto"/>
                <w:szCs w:val="21"/>
                <w:highlight w:val="none"/>
              </w:rPr>
            </w:pPr>
          </w:p>
        </w:tc>
        <w:tc>
          <w:tcPr>
            <w:tcW w:w="2268"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line="420" w:lineRule="exact"/>
              <w:ind w:left="0" w:right="0"/>
              <w:rPr>
                <w:rFonts w:ascii="宋体" w:hAnsi="宋体" w:cs="宋体"/>
                <w:color w:val="auto"/>
                <w:highlight w:val="none"/>
              </w:rPr>
            </w:pPr>
          </w:p>
        </w:tc>
        <w:tc>
          <w:tcPr>
            <w:tcW w:w="2268"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line="420" w:lineRule="exact"/>
              <w:ind w:left="0" w:right="0"/>
              <w:rPr>
                <w:rFonts w:ascii="宋体" w:hAnsi="宋体" w:cs="宋体"/>
                <w:color w:val="auto"/>
                <w:highlight w:val="none"/>
              </w:rPr>
            </w:pPr>
          </w:p>
        </w:tc>
        <w:tc>
          <w:tcPr>
            <w:tcW w:w="2268"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line="420" w:lineRule="exact"/>
              <w:ind w:left="0" w:right="0"/>
              <w:rPr>
                <w:rFonts w:ascii="宋体" w:hAnsi="宋体" w:cs="宋体"/>
                <w:color w:val="auto"/>
                <w:highlight w:val="none"/>
              </w:rPr>
            </w:pPr>
          </w:p>
        </w:tc>
      </w:tr>
      <w:tr>
        <w:tblPrEx>
          <w:tblCellMar>
            <w:top w:w="0" w:type="dxa"/>
            <w:left w:w="108" w:type="dxa"/>
            <w:bottom w:w="0" w:type="dxa"/>
            <w:right w:w="108" w:type="dxa"/>
          </w:tblCellMar>
        </w:tblPrEx>
        <w:trPr>
          <w:trHeight w:val="547" w:hRule="atLeast"/>
          <w:jc w:val="center"/>
        </w:trPr>
        <w:tc>
          <w:tcPr>
            <w:tcW w:w="8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ascii="宋体" w:hAnsi="宋体" w:cs="宋体"/>
                <w:color w:val="auto"/>
                <w:sz w:val="21"/>
                <w:szCs w:val="21"/>
                <w:highlight w:val="none"/>
              </w:rPr>
            </w:pPr>
            <w:r>
              <w:rPr>
                <w:rFonts w:hint="eastAsia" w:ascii="宋体" w:hAnsi="宋体" w:eastAsia="宋体" w:cs="宋体"/>
                <w:i w:val="0"/>
                <w:iCs w:val="0"/>
                <w:snapToGrid w:val="0"/>
                <w:color w:val="000000"/>
                <w:kern w:val="0"/>
                <w:sz w:val="16"/>
                <w:szCs w:val="16"/>
                <w:u w:val="none"/>
                <w:lang w:val="en-US" w:eastAsia="zh-CN" w:bidi="ar"/>
              </w:rPr>
              <w:t>-a</w:t>
            </w:r>
          </w:p>
        </w:tc>
        <w:tc>
          <w:tcPr>
            <w:tcW w:w="14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ascii="宋体" w:hAnsi="宋体" w:cs="宋体"/>
                <w:color w:val="auto"/>
                <w:spacing w:val="-1"/>
                <w:sz w:val="21"/>
                <w:szCs w:val="21"/>
                <w:highlight w:val="none"/>
              </w:rPr>
            </w:pPr>
            <w:r>
              <w:rPr>
                <w:rFonts w:hint="eastAsia" w:ascii="宋体" w:hAnsi="宋体" w:eastAsia="宋体" w:cs="宋体"/>
                <w:i w:val="0"/>
                <w:iCs w:val="0"/>
                <w:snapToGrid w:val="0"/>
                <w:color w:val="000000"/>
                <w:kern w:val="0"/>
                <w:sz w:val="16"/>
                <w:szCs w:val="16"/>
                <w:u w:val="none"/>
                <w:lang w:val="en-US" w:eastAsia="zh-CN" w:bidi="ar"/>
              </w:rPr>
              <w:t>水马</w:t>
            </w:r>
          </w:p>
        </w:tc>
        <w:tc>
          <w:tcPr>
            <w:tcW w:w="6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ascii="宋体" w:hAnsi="宋体" w:cs="宋体"/>
                <w:color w:val="auto"/>
                <w:szCs w:val="21"/>
                <w:highlight w:val="none"/>
              </w:rPr>
            </w:pPr>
            <w:r>
              <w:rPr>
                <w:rFonts w:hint="eastAsia" w:ascii="宋体" w:hAnsi="宋体" w:eastAsia="宋体" w:cs="宋体"/>
                <w:i w:val="0"/>
                <w:iCs w:val="0"/>
                <w:snapToGrid w:val="0"/>
                <w:color w:val="000000"/>
                <w:kern w:val="0"/>
                <w:sz w:val="16"/>
                <w:szCs w:val="16"/>
                <w:u w:val="none"/>
                <w:lang w:val="en-US" w:eastAsia="zh-CN" w:bidi="ar"/>
              </w:rPr>
              <w:t>个</w:t>
            </w:r>
          </w:p>
        </w:tc>
        <w:tc>
          <w:tcPr>
            <w:tcW w:w="2268" w:type="dxa"/>
            <w:vMerge w:val="restart"/>
            <w:tcBorders>
              <w:top w:val="single" w:color="000000" w:sz="4" w:space="0"/>
              <w:left w:val="single" w:color="000000" w:sz="4" w:space="0"/>
              <w:right w:val="single" w:color="000000" w:sz="4" w:space="0"/>
            </w:tcBorders>
            <w:vAlign w:val="center"/>
          </w:tcPr>
          <w:p>
            <w:pPr>
              <w:pStyle w:val="12"/>
              <w:widowControl/>
              <w:numPr>
                <w:ilvl w:val="0"/>
                <w:numId w:val="2"/>
              </w:numPr>
              <w:tabs>
                <w:tab w:val="left" w:pos="312"/>
              </w:tabs>
              <w:kinsoku w:val="0"/>
              <w:overflowPunct w:val="0"/>
              <w:spacing w:before="0" w:beforeAutospacing="0" w:after="0" w:afterAutospacing="0" w:line="400" w:lineRule="exact"/>
              <w:ind w:left="0" w:right="0" w:firstLine="180" w:firstLineChars="100"/>
              <w:jc w:val="left"/>
              <w:rPr>
                <w:rFonts w:hint="eastAsia" w:ascii="宋体" w:hAnsi="宋体" w:cs="宋体"/>
                <w:sz w:val="18"/>
                <w:szCs w:val="18"/>
              </w:rPr>
            </w:pPr>
            <w:r>
              <w:rPr>
                <w:rFonts w:hint="eastAsia" w:ascii="宋体" w:hAnsi="宋体" w:cs="宋体"/>
                <w:sz w:val="18"/>
                <w:szCs w:val="18"/>
              </w:rPr>
              <w:t>依据设计图纸所示位置和断面尺寸，按图示柱数量以个为单位计量；</w:t>
            </w:r>
          </w:p>
          <w:p>
            <w:pPr>
              <w:widowControl/>
              <w:spacing w:before="0" w:beforeAutospacing="0" w:after="0" w:afterAutospacing="0" w:line="420" w:lineRule="exact"/>
              <w:ind w:left="0" w:right="0"/>
              <w:rPr>
                <w:rFonts w:ascii="宋体" w:hAnsi="宋体" w:cs="宋体"/>
                <w:color w:val="auto"/>
                <w:highlight w:val="none"/>
              </w:rPr>
            </w:pPr>
          </w:p>
        </w:tc>
        <w:tc>
          <w:tcPr>
            <w:tcW w:w="2268" w:type="dxa"/>
            <w:vMerge w:val="restart"/>
            <w:tcBorders>
              <w:top w:val="single" w:color="000000" w:sz="4" w:space="0"/>
              <w:left w:val="single" w:color="000000" w:sz="4" w:space="0"/>
              <w:right w:val="single" w:color="000000" w:sz="4" w:space="0"/>
            </w:tcBorders>
            <w:vAlign w:val="center"/>
          </w:tcPr>
          <w:p>
            <w:pPr>
              <w:pStyle w:val="12"/>
              <w:widowControl/>
              <w:spacing w:before="0" w:beforeAutospacing="0" w:after="0" w:afterAutospacing="0" w:line="400" w:lineRule="exact"/>
              <w:ind w:left="0" w:right="0" w:firstLine="180" w:firstLineChars="100"/>
              <w:jc w:val="left"/>
              <w:rPr>
                <w:rFonts w:hint="eastAsia" w:ascii="宋体" w:hAnsi="宋体" w:cs="宋体"/>
                <w:sz w:val="18"/>
                <w:szCs w:val="18"/>
              </w:rPr>
            </w:pPr>
            <w:r>
              <w:rPr>
                <w:rFonts w:hint="eastAsia" w:ascii="宋体" w:hAnsi="宋体" w:cs="宋体"/>
                <w:sz w:val="18"/>
                <w:szCs w:val="18"/>
              </w:rPr>
              <w:t>1.基础施工；</w:t>
            </w:r>
          </w:p>
          <w:p>
            <w:pPr>
              <w:widowControl/>
              <w:spacing w:before="0" w:beforeAutospacing="0" w:after="0" w:afterAutospacing="0" w:line="420" w:lineRule="exact"/>
              <w:ind w:left="0" w:right="0"/>
              <w:rPr>
                <w:rFonts w:ascii="宋体" w:hAnsi="宋体" w:cs="宋体"/>
                <w:color w:val="auto"/>
                <w:highlight w:val="none"/>
              </w:rPr>
            </w:pPr>
            <w:r>
              <w:rPr>
                <w:rFonts w:hint="eastAsia" w:ascii="宋体" w:hAnsi="宋体" w:cs="宋体"/>
                <w:sz w:val="18"/>
                <w:szCs w:val="18"/>
              </w:rPr>
              <w:t>2.安全设施安设</w:t>
            </w:r>
          </w:p>
        </w:tc>
        <w:tc>
          <w:tcPr>
            <w:tcW w:w="2268" w:type="dxa"/>
            <w:vMerge w:val="restart"/>
            <w:tcBorders>
              <w:top w:val="single" w:color="000000" w:sz="4" w:space="0"/>
              <w:left w:val="single" w:color="000000" w:sz="4" w:space="0"/>
              <w:right w:val="single" w:color="000000" w:sz="4" w:space="0"/>
            </w:tcBorders>
            <w:vAlign w:val="center"/>
          </w:tcPr>
          <w:p>
            <w:pPr>
              <w:widowControl/>
              <w:spacing w:before="0" w:beforeAutospacing="0" w:after="0" w:afterAutospacing="0" w:line="420" w:lineRule="exact"/>
              <w:ind w:left="0" w:right="0"/>
              <w:rPr>
                <w:rFonts w:ascii="宋体" w:hAnsi="宋体" w:cs="宋体"/>
                <w:color w:val="auto"/>
                <w:highlight w:val="none"/>
              </w:rPr>
            </w:pPr>
            <w:r>
              <w:rPr>
                <w:rFonts w:hint="eastAsia" w:ascii="宋体" w:hAnsi="宋体" w:cs="宋体"/>
                <w:color w:val="auto"/>
                <w:sz w:val="18"/>
                <w:szCs w:val="18"/>
                <w:highlight w:val="none"/>
              </w:rPr>
              <w:t>经监理人验收合格后，以合同单价支付</w:t>
            </w:r>
          </w:p>
        </w:tc>
      </w:tr>
      <w:tr>
        <w:tblPrEx>
          <w:tblCellMar>
            <w:top w:w="0" w:type="dxa"/>
            <w:left w:w="108" w:type="dxa"/>
            <w:bottom w:w="0" w:type="dxa"/>
            <w:right w:w="108" w:type="dxa"/>
          </w:tblCellMar>
        </w:tblPrEx>
        <w:trPr>
          <w:trHeight w:val="547" w:hRule="atLeast"/>
          <w:jc w:val="center"/>
        </w:trPr>
        <w:tc>
          <w:tcPr>
            <w:tcW w:w="8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ascii="宋体" w:hAnsi="宋体" w:cs="宋体"/>
                <w:color w:val="auto"/>
                <w:sz w:val="21"/>
                <w:szCs w:val="21"/>
                <w:highlight w:val="none"/>
              </w:rPr>
            </w:pPr>
            <w:r>
              <w:rPr>
                <w:rFonts w:hint="eastAsia" w:ascii="宋体" w:hAnsi="宋体" w:eastAsia="宋体" w:cs="宋体"/>
                <w:i w:val="0"/>
                <w:iCs w:val="0"/>
                <w:snapToGrid w:val="0"/>
                <w:color w:val="000000"/>
                <w:kern w:val="0"/>
                <w:sz w:val="16"/>
                <w:szCs w:val="16"/>
                <w:u w:val="none"/>
                <w:lang w:val="en-US" w:eastAsia="zh-CN" w:bidi="ar"/>
              </w:rPr>
              <w:t>-b</w:t>
            </w:r>
          </w:p>
        </w:tc>
        <w:tc>
          <w:tcPr>
            <w:tcW w:w="14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ascii="宋体" w:hAnsi="宋体" w:cs="宋体"/>
                <w:color w:val="auto"/>
                <w:spacing w:val="-1"/>
                <w:sz w:val="21"/>
                <w:szCs w:val="21"/>
                <w:highlight w:val="none"/>
              </w:rPr>
            </w:pPr>
            <w:r>
              <w:rPr>
                <w:rFonts w:hint="eastAsia" w:ascii="宋体" w:hAnsi="宋体" w:eastAsia="宋体" w:cs="宋体"/>
                <w:i w:val="0"/>
                <w:iCs w:val="0"/>
                <w:snapToGrid w:val="0"/>
                <w:color w:val="000000"/>
                <w:kern w:val="0"/>
                <w:sz w:val="16"/>
                <w:szCs w:val="16"/>
                <w:u w:val="none"/>
                <w:lang w:val="en-US" w:eastAsia="zh-CN" w:bidi="ar"/>
              </w:rPr>
              <w:t>防撞桶</w:t>
            </w:r>
          </w:p>
        </w:tc>
        <w:tc>
          <w:tcPr>
            <w:tcW w:w="6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ascii="宋体" w:hAnsi="宋体" w:cs="宋体"/>
                <w:color w:val="auto"/>
                <w:szCs w:val="21"/>
                <w:highlight w:val="none"/>
              </w:rPr>
            </w:pPr>
            <w:r>
              <w:rPr>
                <w:rFonts w:hint="eastAsia" w:ascii="宋体" w:hAnsi="宋体" w:eastAsia="宋体" w:cs="宋体"/>
                <w:i w:val="0"/>
                <w:iCs w:val="0"/>
                <w:snapToGrid w:val="0"/>
                <w:color w:val="000000"/>
                <w:kern w:val="0"/>
                <w:sz w:val="16"/>
                <w:szCs w:val="16"/>
                <w:u w:val="none"/>
                <w:lang w:val="en-US" w:eastAsia="zh-CN" w:bidi="ar"/>
              </w:rPr>
              <w:t>个</w:t>
            </w:r>
          </w:p>
        </w:tc>
        <w:tc>
          <w:tcPr>
            <w:tcW w:w="2268" w:type="dxa"/>
            <w:vMerge w:val="continue"/>
            <w:tcBorders>
              <w:left w:val="single" w:color="000000" w:sz="4" w:space="0"/>
              <w:right w:val="single" w:color="000000" w:sz="4" w:space="0"/>
            </w:tcBorders>
            <w:vAlign w:val="center"/>
          </w:tcPr>
          <w:p>
            <w:pPr>
              <w:widowControl/>
              <w:spacing w:before="0" w:beforeAutospacing="0" w:after="0" w:afterAutospacing="0" w:line="420" w:lineRule="exact"/>
              <w:ind w:left="0" w:right="0"/>
              <w:rPr>
                <w:rFonts w:ascii="宋体" w:hAnsi="宋体" w:cs="宋体"/>
                <w:color w:val="auto"/>
                <w:highlight w:val="none"/>
              </w:rPr>
            </w:pPr>
          </w:p>
        </w:tc>
        <w:tc>
          <w:tcPr>
            <w:tcW w:w="2268" w:type="dxa"/>
            <w:vMerge w:val="continue"/>
            <w:tcBorders>
              <w:left w:val="single" w:color="000000" w:sz="4" w:space="0"/>
              <w:right w:val="single" w:color="000000" w:sz="4" w:space="0"/>
            </w:tcBorders>
            <w:vAlign w:val="center"/>
          </w:tcPr>
          <w:p>
            <w:pPr>
              <w:widowControl/>
              <w:spacing w:before="0" w:beforeAutospacing="0" w:after="0" w:afterAutospacing="0" w:line="420" w:lineRule="exact"/>
              <w:ind w:left="0" w:right="0"/>
              <w:rPr>
                <w:rFonts w:ascii="宋体" w:hAnsi="宋体" w:cs="宋体"/>
                <w:color w:val="auto"/>
                <w:highlight w:val="none"/>
              </w:rPr>
            </w:pPr>
          </w:p>
        </w:tc>
        <w:tc>
          <w:tcPr>
            <w:tcW w:w="2268" w:type="dxa"/>
            <w:vMerge w:val="continue"/>
            <w:tcBorders>
              <w:left w:val="single" w:color="000000" w:sz="4" w:space="0"/>
              <w:right w:val="single" w:color="000000" w:sz="4" w:space="0"/>
            </w:tcBorders>
            <w:vAlign w:val="center"/>
          </w:tcPr>
          <w:p>
            <w:pPr>
              <w:widowControl/>
              <w:spacing w:before="0" w:beforeAutospacing="0" w:after="0" w:afterAutospacing="0" w:line="420" w:lineRule="exact"/>
              <w:ind w:left="0" w:right="0"/>
              <w:rPr>
                <w:rFonts w:ascii="宋体" w:hAnsi="宋体" w:cs="宋体"/>
                <w:color w:val="auto"/>
                <w:highlight w:val="none"/>
              </w:rPr>
            </w:pPr>
          </w:p>
        </w:tc>
      </w:tr>
      <w:tr>
        <w:tblPrEx>
          <w:tblCellMar>
            <w:top w:w="0" w:type="dxa"/>
            <w:left w:w="108" w:type="dxa"/>
            <w:bottom w:w="0" w:type="dxa"/>
            <w:right w:w="108" w:type="dxa"/>
          </w:tblCellMar>
        </w:tblPrEx>
        <w:trPr>
          <w:trHeight w:val="547" w:hRule="atLeast"/>
          <w:jc w:val="center"/>
        </w:trPr>
        <w:tc>
          <w:tcPr>
            <w:tcW w:w="8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ascii="宋体" w:hAnsi="宋体" w:cs="宋体"/>
                <w:color w:val="auto"/>
                <w:sz w:val="21"/>
                <w:szCs w:val="21"/>
                <w:highlight w:val="none"/>
              </w:rPr>
            </w:pPr>
            <w:r>
              <w:rPr>
                <w:rFonts w:hint="eastAsia" w:ascii="宋体" w:hAnsi="宋体" w:eastAsia="宋体" w:cs="宋体"/>
                <w:i w:val="0"/>
                <w:iCs w:val="0"/>
                <w:snapToGrid w:val="0"/>
                <w:color w:val="000000"/>
                <w:kern w:val="0"/>
                <w:sz w:val="16"/>
                <w:szCs w:val="16"/>
                <w:u w:val="none"/>
                <w:lang w:val="en-US" w:eastAsia="zh-CN" w:bidi="ar"/>
              </w:rPr>
              <w:t>-c</w:t>
            </w:r>
          </w:p>
        </w:tc>
        <w:tc>
          <w:tcPr>
            <w:tcW w:w="14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ascii="宋体" w:hAnsi="宋体" w:cs="宋体"/>
                <w:color w:val="auto"/>
                <w:spacing w:val="-1"/>
                <w:sz w:val="21"/>
                <w:szCs w:val="21"/>
                <w:highlight w:val="none"/>
              </w:rPr>
            </w:pPr>
            <w:r>
              <w:rPr>
                <w:rFonts w:hint="eastAsia" w:ascii="宋体" w:hAnsi="宋体" w:eastAsia="宋体" w:cs="宋体"/>
                <w:i w:val="0"/>
                <w:iCs w:val="0"/>
                <w:snapToGrid w:val="0"/>
                <w:color w:val="000000"/>
                <w:kern w:val="0"/>
                <w:sz w:val="16"/>
                <w:szCs w:val="16"/>
                <w:u w:val="none"/>
                <w:lang w:val="en-US" w:eastAsia="zh-CN" w:bidi="ar"/>
              </w:rPr>
              <w:t>锥形交通路标</w:t>
            </w:r>
          </w:p>
        </w:tc>
        <w:tc>
          <w:tcPr>
            <w:tcW w:w="6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ascii="宋体" w:hAnsi="宋体" w:cs="宋体"/>
                <w:color w:val="auto"/>
                <w:szCs w:val="21"/>
                <w:highlight w:val="none"/>
              </w:rPr>
            </w:pPr>
            <w:r>
              <w:rPr>
                <w:rFonts w:hint="eastAsia" w:ascii="宋体" w:hAnsi="宋体" w:eastAsia="宋体" w:cs="宋体"/>
                <w:i w:val="0"/>
                <w:iCs w:val="0"/>
                <w:snapToGrid w:val="0"/>
                <w:color w:val="000000"/>
                <w:kern w:val="0"/>
                <w:sz w:val="16"/>
                <w:szCs w:val="16"/>
                <w:u w:val="none"/>
                <w:lang w:val="en-US" w:eastAsia="zh-CN" w:bidi="ar"/>
              </w:rPr>
              <w:t>个</w:t>
            </w:r>
          </w:p>
        </w:tc>
        <w:tc>
          <w:tcPr>
            <w:tcW w:w="2268" w:type="dxa"/>
            <w:vMerge w:val="continue"/>
            <w:tcBorders>
              <w:left w:val="single" w:color="000000" w:sz="4" w:space="0"/>
              <w:right w:val="single" w:color="000000" w:sz="4" w:space="0"/>
            </w:tcBorders>
            <w:vAlign w:val="center"/>
          </w:tcPr>
          <w:p>
            <w:pPr>
              <w:widowControl/>
              <w:spacing w:before="0" w:beforeAutospacing="0" w:after="0" w:afterAutospacing="0" w:line="420" w:lineRule="exact"/>
              <w:ind w:left="0" w:right="0"/>
              <w:rPr>
                <w:rFonts w:ascii="宋体" w:hAnsi="宋体" w:cs="宋体"/>
                <w:color w:val="auto"/>
                <w:highlight w:val="none"/>
              </w:rPr>
            </w:pPr>
          </w:p>
        </w:tc>
        <w:tc>
          <w:tcPr>
            <w:tcW w:w="2268" w:type="dxa"/>
            <w:vMerge w:val="continue"/>
            <w:tcBorders>
              <w:left w:val="single" w:color="000000" w:sz="4" w:space="0"/>
              <w:right w:val="single" w:color="000000" w:sz="4" w:space="0"/>
            </w:tcBorders>
            <w:vAlign w:val="center"/>
          </w:tcPr>
          <w:p>
            <w:pPr>
              <w:widowControl/>
              <w:spacing w:before="0" w:beforeAutospacing="0" w:after="0" w:afterAutospacing="0" w:line="420" w:lineRule="exact"/>
              <w:ind w:left="0" w:right="0"/>
              <w:rPr>
                <w:rFonts w:ascii="宋体" w:hAnsi="宋体" w:cs="宋体"/>
                <w:color w:val="auto"/>
                <w:highlight w:val="none"/>
              </w:rPr>
            </w:pPr>
          </w:p>
        </w:tc>
        <w:tc>
          <w:tcPr>
            <w:tcW w:w="2268" w:type="dxa"/>
            <w:vMerge w:val="continue"/>
            <w:tcBorders>
              <w:left w:val="single" w:color="000000" w:sz="4" w:space="0"/>
              <w:right w:val="single" w:color="000000" w:sz="4" w:space="0"/>
            </w:tcBorders>
            <w:vAlign w:val="center"/>
          </w:tcPr>
          <w:p>
            <w:pPr>
              <w:widowControl/>
              <w:spacing w:before="0" w:beforeAutospacing="0" w:after="0" w:afterAutospacing="0" w:line="420" w:lineRule="exact"/>
              <w:ind w:left="0" w:right="0"/>
              <w:rPr>
                <w:rFonts w:ascii="宋体" w:hAnsi="宋体" w:cs="宋体"/>
                <w:color w:val="auto"/>
                <w:highlight w:val="none"/>
              </w:rPr>
            </w:pPr>
          </w:p>
        </w:tc>
      </w:tr>
      <w:tr>
        <w:tblPrEx>
          <w:tblCellMar>
            <w:top w:w="0" w:type="dxa"/>
            <w:left w:w="108" w:type="dxa"/>
            <w:bottom w:w="0" w:type="dxa"/>
            <w:right w:w="108" w:type="dxa"/>
          </w:tblCellMar>
        </w:tblPrEx>
        <w:trPr>
          <w:trHeight w:val="547" w:hRule="atLeast"/>
          <w:jc w:val="center"/>
        </w:trPr>
        <w:tc>
          <w:tcPr>
            <w:tcW w:w="8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ascii="宋体" w:hAnsi="宋体" w:cs="宋体"/>
                <w:color w:val="auto"/>
                <w:sz w:val="21"/>
                <w:szCs w:val="21"/>
                <w:highlight w:val="none"/>
              </w:rPr>
            </w:pPr>
            <w:r>
              <w:rPr>
                <w:rFonts w:hint="eastAsia" w:ascii="宋体" w:hAnsi="宋体" w:eastAsia="宋体" w:cs="宋体"/>
                <w:i w:val="0"/>
                <w:iCs w:val="0"/>
                <w:snapToGrid w:val="0"/>
                <w:color w:val="000000"/>
                <w:kern w:val="0"/>
                <w:sz w:val="16"/>
                <w:szCs w:val="16"/>
                <w:u w:val="none"/>
                <w:lang w:val="en-US" w:eastAsia="zh-CN" w:bidi="ar"/>
              </w:rPr>
              <w:t>-d</w:t>
            </w:r>
          </w:p>
        </w:tc>
        <w:tc>
          <w:tcPr>
            <w:tcW w:w="14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ascii="宋体" w:hAnsi="宋体" w:cs="宋体"/>
                <w:color w:val="auto"/>
                <w:spacing w:val="-1"/>
                <w:sz w:val="21"/>
                <w:szCs w:val="21"/>
                <w:highlight w:val="none"/>
              </w:rPr>
            </w:pPr>
            <w:r>
              <w:rPr>
                <w:rFonts w:hint="eastAsia" w:ascii="宋体" w:hAnsi="宋体" w:eastAsia="宋体" w:cs="宋体"/>
                <w:i w:val="0"/>
                <w:iCs w:val="0"/>
                <w:snapToGrid w:val="0"/>
                <w:color w:val="000000"/>
                <w:kern w:val="0"/>
                <w:sz w:val="16"/>
                <w:szCs w:val="16"/>
                <w:u w:val="none"/>
                <w:lang w:val="en-US" w:eastAsia="zh-CN" w:bidi="ar"/>
              </w:rPr>
              <w:t>路栏（附设警示灯）</w:t>
            </w:r>
          </w:p>
        </w:tc>
        <w:tc>
          <w:tcPr>
            <w:tcW w:w="6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ascii="宋体" w:hAnsi="宋体" w:cs="宋体"/>
                <w:color w:val="auto"/>
                <w:szCs w:val="21"/>
                <w:highlight w:val="none"/>
              </w:rPr>
            </w:pPr>
            <w:r>
              <w:rPr>
                <w:rFonts w:hint="eastAsia" w:ascii="宋体" w:hAnsi="宋体" w:eastAsia="宋体" w:cs="宋体"/>
                <w:i w:val="0"/>
                <w:iCs w:val="0"/>
                <w:snapToGrid w:val="0"/>
                <w:color w:val="000000"/>
                <w:kern w:val="0"/>
                <w:sz w:val="16"/>
                <w:szCs w:val="16"/>
                <w:u w:val="none"/>
                <w:lang w:val="en-US" w:eastAsia="zh-CN" w:bidi="ar"/>
              </w:rPr>
              <w:t>个</w:t>
            </w:r>
          </w:p>
        </w:tc>
        <w:tc>
          <w:tcPr>
            <w:tcW w:w="2268" w:type="dxa"/>
            <w:vMerge w:val="continue"/>
            <w:tcBorders>
              <w:left w:val="single" w:color="000000" w:sz="4" w:space="0"/>
              <w:bottom w:val="single" w:color="000000" w:sz="4" w:space="0"/>
              <w:right w:val="single" w:color="000000" w:sz="4" w:space="0"/>
            </w:tcBorders>
            <w:vAlign w:val="center"/>
          </w:tcPr>
          <w:p>
            <w:pPr>
              <w:widowControl/>
              <w:spacing w:before="0" w:beforeAutospacing="0" w:after="0" w:afterAutospacing="0" w:line="420" w:lineRule="exact"/>
              <w:ind w:left="0" w:right="0"/>
              <w:rPr>
                <w:rFonts w:ascii="宋体" w:hAnsi="宋体" w:cs="宋体"/>
                <w:color w:val="auto"/>
                <w:highlight w:val="none"/>
              </w:rPr>
            </w:pPr>
          </w:p>
        </w:tc>
        <w:tc>
          <w:tcPr>
            <w:tcW w:w="2268" w:type="dxa"/>
            <w:vMerge w:val="continue"/>
            <w:tcBorders>
              <w:left w:val="single" w:color="000000" w:sz="4" w:space="0"/>
              <w:bottom w:val="single" w:color="000000" w:sz="4" w:space="0"/>
              <w:right w:val="single" w:color="000000" w:sz="4" w:space="0"/>
            </w:tcBorders>
            <w:vAlign w:val="center"/>
          </w:tcPr>
          <w:p>
            <w:pPr>
              <w:widowControl/>
              <w:spacing w:before="0" w:beforeAutospacing="0" w:after="0" w:afterAutospacing="0" w:line="420" w:lineRule="exact"/>
              <w:ind w:left="0" w:right="0"/>
              <w:rPr>
                <w:rFonts w:ascii="宋体" w:hAnsi="宋体" w:cs="宋体"/>
                <w:color w:val="auto"/>
                <w:highlight w:val="none"/>
              </w:rPr>
            </w:pPr>
          </w:p>
        </w:tc>
        <w:tc>
          <w:tcPr>
            <w:tcW w:w="2268" w:type="dxa"/>
            <w:vMerge w:val="continue"/>
            <w:tcBorders>
              <w:left w:val="single" w:color="000000" w:sz="4" w:space="0"/>
              <w:bottom w:val="single" w:color="000000" w:sz="4" w:space="0"/>
              <w:right w:val="single" w:color="000000" w:sz="4" w:space="0"/>
            </w:tcBorders>
            <w:vAlign w:val="center"/>
          </w:tcPr>
          <w:p>
            <w:pPr>
              <w:widowControl/>
              <w:spacing w:before="0" w:beforeAutospacing="0" w:after="0" w:afterAutospacing="0" w:line="420" w:lineRule="exact"/>
              <w:ind w:left="0" w:right="0"/>
              <w:rPr>
                <w:rFonts w:ascii="宋体" w:hAnsi="宋体" w:cs="宋体"/>
                <w:color w:val="auto"/>
                <w:highlight w:val="none"/>
              </w:rPr>
            </w:pPr>
          </w:p>
        </w:tc>
      </w:tr>
      <w:tr>
        <w:tblPrEx>
          <w:tblCellMar>
            <w:top w:w="0" w:type="dxa"/>
            <w:left w:w="108" w:type="dxa"/>
            <w:bottom w:w="0" w:type="dxa"/>
            <w:right w:w="108" w:type="dxa"/>
          </w:tblCellMar>
        </w:tblPrEx>
        <w:trPr>
          <w:trHeight w:val="547" w:hRule="atLeast"/>
          <w:jc w:val="center"/>
        </w:trPr>
        <w:tc>
          <w:tcPr>
            <w:tcW w:w="8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ascii="宋体" w:hAnsi="宋体" w:cs="宋体"/>
                <w:color w:val="auto"/>
                <w:sz w:val="21"/>
                <w:szCs w:val="21"/>
                <w:highlight w:val="none"/>
              </w:rPr>
            </w:pPr>
            <w:r>
              <w:rPr>
                <w:rFonts w:hint="eastAsia" w:ascii="宋体" w:hAnsi="宋体" w:eastAsia="宋体" w:cs="宋体"/>
                <w:i w:val="0"/>
                <w:iCs w:val="0"/>
                <w:snapToGrid w:val="0"/>
                <w:color w:val="000000"/>
                <w:kern w:val="0"/>
                <w:sz w:val="16"/>
                <w:szCs w:val="16"/>
                <w:u w:val="none"/>
                <w:lang w:val="en-US" w:eastAsia="zh-CN" w:bidi="ar"/>
              </w:rPr>
              <w:t>-e</w:t>
            </w:r>
          </w:p>
        </w:tc>
        <w:tc>
          <w:tcPr>
            <w:tcW w:w="14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ascii="宋体" w:hAnsi="宋体" w:cs="宋体"/>
                <w:color w:val="auto"/>
                <w:spacing w:val="-1"/>
                <w:sz w:val="21"/>
                <w:szCs w:val="21"/>
                <w:highlight w:val="none"/>
              </w:rPr>
            </w:pPr>
            <w:r>
              <w:rPr>
                <w:rFonts w:hint="eastAsia" w:ascii="宋体" w:hAnsi="宋体" w:eastAsia="宋体" w:cs="宋体"/>
                <w:i w:val="0"/>
                <w:iCs w:val="0"/>
                <w:snapToGrid w:val="0"/>
                <w:color w:val="000000"/>
                <w:kern w:val="0"/>
                <w:sz w:val="16"/>
                <w:szCs w:val="16"/>
                <w:u w:val="none"/>
                <w:lang w:val="en-US" w:eastAsia="zh-CN" w:bidi="ar"/>
              </w:rPr>
              <w:t>临时护栏（A型环波梁）</w:t>
            </w:r>
          </w:p>
        </w:tc>
        <w:tc>
          <w:tcPr>
            <w:tcW w:w="6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ascii="宋体" w:hAnsi="宋体" w:cs="宋体"/>
                <w:color w:val="auto"/>
                <w:szCs w:val="21"/>
                <w:highlight w:val="none"/>
              </w:rPr>
            </w:pPr>
            <w:r>
              <w:rPr>
                <w:rFonts w:hint="eastAsia" w:ascii="宋体" w:hAnsi="宋体" w:eastAsia="宋体" w:cs="宋体"/>
                <w:i w:val="0"/>
                <w:iCs w:val="0"/>
                <w:snapToGrid w:val="0"/>
                <w:color w:val="000000"/>
                <w:kern w:val="0"/>
                <w:sz w:val="16"/>
                <w:szCs w:val="16"/>
                <w:u w:val="none"/>
                <w:lang w:val="en-US" w:eastAsia="zh-CN" w:bidi="ar"/>
              </w:rPr>
              <w:t>m</w:t>
            </w:r>
          </w:p>
        </w:tc>
        <w:tc>
          <w:tcPr>
            <w:tcW w:w="2268" w:type="dxa"/>
            <w:tcBorders>
              <w:top w:val="single" w:color="000000" w:sz="4" w:space="0"/>
              <w:left w:val="single" w:color="000000" w:sz="4" w:space="0"/>
              <w:bottom w:val="single" w:color="000000" w:sz="4" w:space="0"/>
              <w:right w:val="single" w:color="000000" w:sz="4" w:space="0"/>
            </w:tcBorders>
            <w:vAlign w:val="center"/>
          </w:tcPr>
          <w:p>
            <w:pPr>
              <w:pStyle w:val="12"/>
              <w:widowControl/>
              <w:kinsoku w:val="0"/>
              <w:overflowPunct w:val="0"/>
              <w:spacing w:before="0" w:beforeAutospacing="0" w:after="0" w:afterAutospacing="0" w:line="400" w:lineRule="exact"/>
              <w:ind w:left="0" w:right="0" w:firstLine="180" w:firstLineChars="100"/>
              <w:jc w:val="left"/>
              <w:rPr>
                <w:rFonts w:hint="eastAsia" w:ascii="宋体" w:hAnsi="宋体" w:cs="宋体"/>
                <w:sz w:val="18"/>
                <w:szCs w:val="18"/>
              </w:rPr>
            </w:pPr>
            <w:r>
              <w:rPr>
                <w:rFonts w:hint="eastAsia" w:ascii="宋体" w:hAnsi="宋体" w:cs="宋体"/>
                <w:sz w:val="18"/>
                <w:szCs w:val="18"/>
              </w:rPr>
              <w:t>1.波形梁钢护栏依据设计图纸所示位置、防撞等级、构造形式代号，安装就位并经验收合格，其长度沿栏杆面（不包括起、终端段）量取单侧延米计量；</w:t>
            </w:r>
          </w:p>
          <w:p>
            <w:pPr>
              <w:pStyle w:val="12"/>
              <w:widowControl/>
              <w:kinsoku w:val="0"/>
              <w:overflowPunct w:val="0"/>
              <w:spacing w:before="0" w:beforeAutospacing="0" w:after="0" w:afterAutospacing="0" w:line="400" w:lineRule="exact"/>
              <w:ind w:left="0" w:right="0" w:firstLine="180" w:firstLineChars="100"/>
              <w:jc w:val="left"/>
              <w:rPr>
                <w:rFonts w:ascii="宋体" w:hAnsi="宋体" w:cs="宋体"/>
                <w:color w:val="auto"/>
                <w:highlight w:val="none"/>
              </w:rPr>
            </w:pPr>
            <w:r>
              <w:rPr>
                <w:rFonts w:hint="eastAsia" w:ascii="宋体" w:hAnsi="宋体" w:cs="宋体"/>
                <w:sz w:val="18"/>
                <w:szCs w:val="18"/>
              </w:rPr>
              <w:t>2.钢护栏起、终端头依据设计图纸所示位置、断面尺寸，安装就位并经验收合格，按图示各型号端头数量，以个计量</w:t>
            </w:r>
          </w:p>
        </w:tc>
        <w:tc>
          <w:tcPr>
            <w:tcW w:w="2268" w:type="dxa"/>
            <w:tcBorders>
              <w:top w:val="single" w:color="000000" w:sz="4" w:space="0"/>
              <w:left w:val="single" w:color="000000" w:sz="4" w:space="0"/>
              <w:bottom w:val="single" w:color="000000" w:sz="4" w:space="0"/>
              <w:right w:val="single" w:color="000000" w:sz="4" w:space="0"/>
            </w:tcBorders>
            <w:vAlign w:val="center"/>
          </w:tcPr>
          <w:p>
            <w:pPr>
              <w:pStyle w:val="12"/>
              <w:widowControl/>
              <w:kinsoku w:val="0"/>
              <w:overflowPunct w:val="0"/>
              <w:spacing w:before="0" w:beforeAutospacing="0" w:after="0" w:afterAutospacing="0" w:line="400" w:lineRule="exact"/>
              <w:ind w:left="0" w:right="0" w:firstLine="180" w:firstLineChars="100"/>
              <w:jc w:val="left"/>
              <w:rPr>
                <w:rFonts w:hint="eastAsia" w:ascii="宋体" w:hAnsi="宋体" w:cs="宋体"/>
                <w:sz w:val="18"/>
                <w:szCs w:val="18"/>
              </w:rPr>
            </w:pPr>
            <w:r>
              <w:rPr>
                <w:rFonts w:hint="eastAsia" w:ascii="宋体" w:hAnsi="宋体" w:cs="宋体"/>
                <w:sz w:val="18"/>
                <w:szCs w:val="18"/>
              </w:rPr>
              <w:t>1.基础施工（成孔、埋入或预埋套筒或预埋地脚螺栓等）；</w:t>
            </w:r>
          </w:p>
          <w:p>
            <w:pPr>
              <w:pStyle w:val="12"/>
              <w:widowControl/>
              <w:kinsoku w:val="0"/>
              <w:overflowPunct w:val="0"/>
              <w:spacing w:before="0" w:beforeAutospacing="0" w:after="0" w:afterAutospacing="0" w:line="400" w:lineRule="exact"/>
              <w:ind w:left="0" w:right="0" w:firstLine="180" w:firstLineChars="100"/>
              <w:jc w:val="left"/>
              <w:rPr>
                <w:rFonts w:hint="eastAsia" w:ascii="宋体" w:hAnsi="宋体" w:cs="宋体"/>
                <w:sz w:val="18"/>
                <w:szCs w:val="18"/>
              </w:rPr>
            </w:pPr>
            <w:r>
              <w:rPr>
                <w:rFonts w:hint="eastAsia" w:ascii="宋体" w:hAnsi="宋体" w:cs="宋体"/>
                <w:sz w:val="18"/>
                <w:szCs w:val="18"/>
              </w:rPr>
              <w:t>2.波形梁及其匹配件安装；</w:t>
            </w:r>
          </w:p>
          <w:p>
            <w:pPr>
              <w:pStyle w:val="12"/>
              <w:widowControl/>
              <w:kinsoku w:val="0"/>
              <w:overflowPunct w:val="0"/>
              <w:spacing w:before="0" w:beforeAutospacing="0" w:after="0" w:afterAutospacing="0" w:line="400" w:lineRule="exact"/>
              <w:ind w:left="0" w:right="0" w:firstLine="180" w:firstLineChars="100"/>
              <w:jc w:val="left"/>
              <w:rPr>
                <w:rFonts w:hint="eastAsia" w:ascii="宋体" w:hAnsi="宋体" w:cs="宋体"/>
                <w:sz w:val="18"/>
                <w:szCs w:val="18"/>
              </w:rPr>
            </w:pPr>
            <w:r>
              <w:rPr>
                <w:rFonts w:hint="eastAsia" w:ascii="宋体" w:hAnsi="宋体" w:cs="宋体"/>
                <w:sz w:val="18"/>
                <w:szCs w:val="18"/>
              </w:rPr>
              <w:t>3.场地清理，弃方处理；</w:t>
            </w:r>
          </w:p>
          <w:p>
            <w:pPr>
              <w:pStyle w:val="12"/>
              <w:widowControl/>
              <w:kinsoku w:val="0"/>
              <w:overflowPunct w:val="0"/>
              <w:spacing w:before="0" w:beforeAutospacing="0" w:after="0" w:afterAutospacing="0" w:line="400" w:lineRule="exact"/>
              <w:ind w:left="0" w:right="0" w:firstLine="180" w:firstLineChars="100"/>
              <w:jc w:val="left"/>
              <w:rPr>
                <w:rFonts w:ascii="宋体" w:hAnsi="宋体" w:cs="宋体"/>
                <w:color w:val="auto"/>
                <w:highlight w:val="none"/>
              </w:rPr>
            </w:pPr>
            <w:r>
              <w:rPr>
                <w:rFonts w:hint="eastAsia" w:ascii="宋体" w:hAnsi="宋体" w:cs="宋体"/>
                <w:sz w:val="18"/>
                <w:szCs w:val="18"/>
              </w:rPr>
              <w:t>4.补涂防腐涂装</w:t>
            </w:r>
          </w:p>
        </w:tc>
        <w:tc>
          <w:tcPr>
            <w:tcW w:w="2268" w:type="dxa"/>
            <w:tcBorders>
              <w:top w:val="single" w:color="000000" w:sz="4" w:space="0"/>
              <w:left w:val="single" w:color="000000" w:sz="4" w:space="0"/>
              <w:bottom w:val="single" w:color="000000" w:sz="4" w:space="0"/>
              <w:right w:val="single" w:color="000000" w:sz="4" w:space="0"/>
            </w:tcBorders>
            <w:vAlign w:val="center"/>
          </w:tcPr>
          <w:p>
            <w:pPr>
              <w:pStyle w:val="12"/>
              <w:widowControl/>
              <w:kinsoku w:val="0"/>
              <w:overflowPunct w:val="0"/>
              <w:spacing w:before="0" w:beforeAutospacing="0" w:after="0" w:afterAutospacing="0" w:line="400" w:lineRule="exact"/>
              <w:ind w:left="0" w:right="0" w:firstLine="180" w:firstLineChars="100"/>
              <w:jc w:val="left"/>
              <w:rPr>
                <w:rFonts w:ascii="宋体" w:hAnsi="宋体" w:cs="宋体"/>
                <w:color w:val="auto"/>
                <w:highlight w:val="none"/>
              </w:rPr>
            </w:pPr>
            <w:r>
              <w:rPr>
                <w:rFonts w:hint="eastAsia" w:ascii="宋体" w:hAnsi="宋体" w:cs="宋体"/>
                <w:sz w:val="18"/>
                <w:szCs w:val="18"/>
              </w:rPr>
              <w:t>经监理人验收合格后，以合同单价支付</w:t>
            </w:r>
          </w:p>
        </w:tc>
      </w:tr>
      <w:tr>
        <w:tblPrEx>
          <w:tblCellMar>
            <w:top w:w="0" w:type="dxa"/>
            <w:left w:w="108" w:type="dxa"/>
            <w:bottom w:w="0" w:type="dxa"/>
            <w:right w:w="108" w:type="dxa"/>
          </w:tblCellMar>
        </w:tblPrEx>
        <w:trPr>
          <w:trHeight w:val="547" w:hRule="atLeast"/>
          <w:jc w:val="center"/>
        </w:trPr>
        <w:tc>
          <w:tcPr>
            <w:tcW w:w="8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ascii="宋体" w:hAnsi="宋体" w:cs="宋体"/>
                <w:color w:val="auto"/>
                <w:sz w:val="21"/>
                <w:szCs w:val="21"/>
                <w:highlight w:val="none"/>
              </w:rPr>
            </w:pPr>
            <w:r>
              <w:rPr>
                <w:rFonts w:hint="eastAsia" w:ascii="宋体" w:hAnsi="宋体" w:eastAsia="宋体" w:cs="宋体"/>
                <w:i w:val="0"/>
                <w:iCs w:val="0"/>
                <w:snapToGrid w:val="0"/>
                <w:color w:val="000000"/>
                <w:kern w:val="0"/>
                <w:sz w:val="16"/>
                <w:szCs w:val="16"/>
                <w:u w:val="none"/>
                <w:lang w:val="en-US" w:eastAsia="zh-CN" w:bidi="ar"/>
              </w:rPr>
              <w:t>609-3</w:t>
            </w:r>
          </w:p>
        </w:tc>
        <w:tc>
          <w:tcPr>
            <w:tcW w:w="14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ascii="宋体" w:hAnsi="宋体" w:cs="宋体"/>
                <w:color w:val="auto"/>
                <w:spacing w:val="-1"/>
                <w:sz w:val="21"/>
                <w:szCs w:val="21"/>
                <w:highlight w:val="none"/>
              </w:rPr>
            </w:pPr>
            <w:r>
              <w:rPr>
                <w:rFonts w:hint="eastAsia" w:ascii="宋体" w:hAnsi="宋体" w:eastAsia="宋体" w:cs="宋体"/>
                <w:i w:val="0"/>
                <w:iCs w:val="0"/>
                <w:snapToGrid w:val="0"/>
                <w:color w:val="000000"/>
                <w:kern w:val="0"/>
                <w:sz w:val="16"/>
                <w:szCs w:val="16"/>
                <w:u w:val="none"/>
                <w:lang w:val="en-US" w:eastAsia="zh-CN" w:bidi="ar"/>
              </w:rPr>
              <w:t>诱导设施</w:t>
            </w:r>
          </w:p>
        </w:tc>
        <w:tc>
          <w:tcPr>
            <w:tcW w:w="680"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rPr>
                <w:rFonts w:ascii="宋体" w:hAnsi="宋体" w:cs="宋体"/>
                <w:color w:val="auto"/>
                <w:szCs w:val="21"/>
                <w:highlight w:val="none"/>
              </w:rPr>
            </w:pPr>
          </w:p>
        </w:tc>
        <w:tc>
          <w:tcPr>
            <w:tcW w:w="2268"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line="420" w:lineRule="exact"/>
              <w:ind w:left="0" w:right="0"/>
              <w:rPr>
                <w:rFonts w:ascii="宋体" w:hAnsi="宋体" w:cs="宋体"/>
                <w:color w:val="auto"/>
                <w:highlight w:val="none"/>
              </w:rPr>
            </w:pPr>
          </w:p>
        </w:tc>
        <w:tc>
          <w:tcPr>
            <w:tcW w:w="2268"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line="420" w:lineRule="exact"/>
              <w:ind w:left="0" w:right="0"/>
              <w:rPr>
                <w:rFonts w:ascii="宋体" w:hAnsi="宋体" w:cs="宋体"/>
                <w:color w:val="auto"/>
                <w:highlight w:val="none"/>
              </w:rPr>
            </w:pPr>
          </w:p>
        </w:tc>
        <w:tc>
          <w:tcPr>
            <w:tcW w:w="2268"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line="420" w:lineRule="exact"/>
              <w:ind w:left="0" w:right="0"/>
              <w:rPr>
                <w:rFonts w:ascii="宋体" w:hAnsi="宋体" w:cs="宋体"/>
                <w:color w:val="auto"/>
                <w:highlight w:val="none"/>
              </w:rPr>
            </w:pPr>
          </w:p>
        </w:tc>
      </w:tr>
      <w:tr>
        <w:tblPrEx>
          <w:tblCellMar>
            <w:top w:w="0" w:type="dxa"/>
            <w:left w:w="108" w:type="dxa"/>
            <w:bottom w:w="0" w:type="dxa"/>
            <w:right w:w="108" w:type="dxa"/>
          </w:tblCellMar>
        </w:tblPrEx>
        <w:trPr>
          <w:trHeight w:val="547" w:hRule="atLeast"/>
          <w:jc w:val="center"/>
        </w:trPr>
        <w:tc>
          <w:tcPr>
            <w:tcW w:w="8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ascii="宋体" w:hAnsi="宋体" w:cs="宋体"/>
                <w:color w:val="auto"/>
                <w:sz w:val="21"/>
                <w:szCs w:val="21"/>
                <w:highlight w:val="none"/>
              </w:rPr>
            </w:pPr>
            <w:r>
              <w:rPr>
                <w:rFonts w:hint="eastAsia" w:ascii="宋体" w:hAnsi="宋体" w:eastAsia="宋体" w:cs="宋体"/>
                <w:i w:val="0"/>
                <w:iCs w:val="0"/>
                <w:snapToGrid w:val="0"/>
                <w:color w:val="000000"/>
                <w:kern w:val="0"/>
                <w:sz w:val="16"/>
                <w:szCs w:val="16"/>
                <w:u w:val="none"/>
                <w:lang w:val="en-US" w:eastAsia="zh-CN" w:bidi="ar"/>
              </w:rPr>
              <w:t>-a</w:t>
            </w:r>
          </w:p>
        </w:tc>
        <w:tc>
          <w:tcPr>
            <w:tcW w:w="14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ascii="宋体" w:hAnsi="宋体" w:cs="宋体"/>
                <w:color w:val="auto"/>
                <w:spacing w:val="-1"/>
                <w:sz w:val="21"/>
                <w:szCs w:val="21"/>
                <w:highlight w:val="none"/>
              </w:rPr>
            </w:pPr>
            <w:r>
              <w:rPr>
                <w:rFonts w:hint="eastAsia" w:ascii="宋体" w:hAnsi="宋体" w:eastAsia="宋体" w:cs="宋体"/>
                <w:i w:val="0"/>
                <w:iCs w:val="0"/>
                <w:snapToGrid w:val="0"/>
                <w:color w:val="000000"/>
                <w:kern w:val="0"/>
                <w:sz w:val="16"/>
                <w:szCs w:val="16"/>
                <w:u w:val="none"/>
                <w:lang w:val="en-US" w:eastAsia="zh-CN" w:bidi="ar"/>
              </w:rPr>
              <w:t>太阳能警示灯</w:t>
            </w:r>
          </w:p>
        </w:tc>
        <w:tc>
          <w:tcPr>
            <w:tcW w:w="6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ascii="宋体" w:hAnsi="宋体" w:cs="宋体"/>
                <w:color w:val="auto"/>
                <w:szCs w:val="21"/>
                <w:highlight w:val="none"/>
              </w:rPr>
            </w:pPr>
            <w:r>
              <w:rPr>
                <w:rFonts w:hint="eastAsia" w:ascii="宋体" w:hAnsi="宋体" w:eastAsia="宋体" w:cs="宋体"/>
                <w:i w:val="0"/>
                <w:iCs w:val="0"/>
                <w:snapToGrid w:val="0"/>
                <w:color w:val="000000"/>
                <w:kern w:val="0"/>
                <w:sz w:val="16"/>
                <w:szCs w:val="16"/>
                <w:u w:val="none"/>
                <w:lang w:val="en-US" w:eastAsia="zh-CN" w:bidi="ar"/>
              </w:rPr>
              <w:t>个</w:t>
            </w:r>
          </w:p>
        </w:tc>
        <w:tc>
          <w:tcPr>
            <w:tcW w:w="2268" w:type="dxa"/>
            <w:vMerge w:val="restart"/>
            <w:tcBorders>
              <w:top w:val="single" w:color="000000" w:sz="4" w:space="0"/>
              <w:left w:val="single" w:color="000000" w:sz="4" w:space="0"/>
              <w:right w:val="single" w:color="000000" w:sz="4" w:space="0"/>
            </w:tcBorders>
            <w:vAlign w:val="center"/>
          </w:tcPr>
          <w:p>
            <w:pPr>
              <w:pStyle w:val="12"/>
              <w:widowControl/>
              <w:numPr>
                <w:ilvl w:val="0"/>
                <w:numId w:val="2"/>
              </w:numPr>
              <w:tabs>
                <w:tab w:val="left" w:pos="312"/>
              </w:tabs>
              <w:kinsoku w:val="0"/>
              <w:overflowPunct w:val="0"/>
              <w:spacing w:before="0" w:beforeAutospacing="0" w:after="0" w:afterAutospacing="0" w:line="400" w:lineRule="exact"/>
              <w:ind w:left="0" w:right="0" w:firstLine="180" w:firstLineChars="100"/>
              <w:jc w:val="left"/>
              <w:rPr>
                <w:rFonts w:hint="eastAsia" w:ascii="宋体" w:hAnsi="宋体" w:cs="宋体"/>
                <w:sz w:val="18"/>
                <w:szCs w:val="18"/>
              </w:rPr>
            </w:pPr>
            <w:r>
              <w:rPr>
                <w:rFonts w:hint="eastAsia" w:ascii="宋体" w:hAnsi="宋体" w:cs="宋体"/>
                <w:sz w:val="18"/>
                <w:szCs w:val="18"/>
              </w:rPr>
              <w:t>依据设计图纸所示位置和断面尺寸，按图示数量以个为单位计量；</w:t>
            </w:r>
          </w:p>
          <w:p>
            <w:pPr>
              <w:widowControl/>
              <w:spacing w:before="0" w:beforeAutospacing="0" w:after="0" w:afterAutospacing="0" w:line="420" w:lineRule="exact"/>
              <w:ind w:left="0" w:right="0"/>
              <w:rPr>
                <w:rFonts w:ascii="宋体" w:hAnsi="宋体" w:cs="宋体"/>
                <w:color w:val="auto"/>
                <w:highlight w:val="none"/>
              </w:rPr>
            </w:pPr>
          </w:p>
        </w:tc>
        <w:tc>
          <w:tcPr>
            <w:tcW w:w="2268" w:type="dxa"/>
            <w:vMerge w:val="restart"/>
            <w:tcBorders>
              <w:top w:val="single" w:color="000000" w:sz="4" w:space="0"/>
              <w:left w:val="single" w:color="000000" w:sz="4" w:space="0"/>
              <w:right w:val="single" w:color="000000" w:sz="4" w:space="0"/>
            </w:tcBorders>
            <w:vAlign w:val="center"/>
          </w:tcPr>
          <w:p>
            <w:pPr>
              <w:pStyle w:val="12"/>
              <w:widowControl/>
              <w:spacing w:before="0" w:beforeAutospacing="0" w:after="0" w:afterAutospacing="0" w:line="400" w:lineRule="exact"/>
              <w:ind w:left="0" w:right="0" w:firstLine="180" w:firstLineChars="100"/>
              <w:jc w:val="left"/>
              <w:rPr>
                <w:rFonts w:hint="eastAsia" w:ascii="宋体" w:hAnsi="宋体" w:cs="宋体"/>
                <w:sz w:val="18"/>
                <w:szCs w:val="18"/>
              </w:rPr>
            </w:pPr>
            <w:r>
              <w:rPr>
                <w:rFonts w:hint="eastAsia" w:ascii="宋体" w:hAnsi="宋体" w:cs="宋体"/>
                <w:sz w:val="18"/>
                <w:szCs w:val="18"/>
              </w:rPr>
              <w:t>1.基础施工；</w:t>
            </w:r>
          </w:p>
          <w:p>
            <w:pPr>
              <w:widowControl/>
              <w:spacing w:before="0" w:beforeAutospacing="0" w:after="0" w:afterAutospacing="0" w:line="420" w:lineRule="exact"/>
              <w:ind w:left="0" w:right="0"/>
              <w:rPr>
                <w:rFonts w:ascii="宋体" w:hAnsi="宋体" w:cs="宋体"/>
                <w:color w:val="auto"/>
                <w:highlight w:val="none"/>
              </w:rPr>
            </w:pPr>
            <w:r>
              <w:rPr>
                <w:rFonts w:hint="eastAsia" w:ascii="宋体" w:hAnsi="宋体" w:cs="宋体"/>
                <w:sz w:val="18"/>
                <w:szCs w:val="18"/>
              </w:rPr>
              <w:t>2.安全设施安设</w:t>
            </w:r>
          </w:p>
        </w:tc>
        <w:tc>
          <w:tcPr>
            <w:tcW w:w="2268" w:type="dxa"/>
            <w:vMerge w:val="restart"/>
            <w:tcBorders>
              <w:top w:val="single" w:color="000000" w:sz="4" w:space="0"/>
              <w:left w:val="single" w:color="000000" w:sz="4" w:space="0"/>
              <w:right w:val="single" w:color="000000" w:sz="4" w:space="0"/>
            </w:tcBorders>
            <w:vAlign w:val="center"/>
          </w:tcPr>
          <w:p>
            <w:pPr>
              <w:widowControl/>
              <w:spacing w:before="0" w:beforeAutospacing="0" w:after="0" w:afterAutospacing="0" w:line="420" w:lineRule="exact"/>
              <w:ind w:left="0" w:right="0"/>
              <w:rPr>
                <w:rFonts w:ascii="宋体" w:hAnsi="宋体" w:cs="宋体"/>
                <w:color w:val="auto"/>
                <w:highlight w:val="none"/>
              </w:rPr>
            </w:pPr>
            <w:r>
              <w:rPr>
                <w:rFonts w:hint="eastAsia" w:ascii="宋体" w:hAnsi="宋体" w:cs="宋体"/>
                <w:color w:val="auto"/>
                <w:sz w:val="18"/>
                <w:szCs w:val="18"/>
                <w:highlight w:val="none"/>
              </w:rPr>
              <w:t>经监理人验收合格后，以合同单价支付</w:t>
            </w:r>
          </w:p>
        </w:tc>
      </w:tr>
      <w:tr>
        <w:tblPrEx>
          <w:tblCellMar>
            <w:top w:w="0" w:type="dxa"/>
            <w:left w:w="108" w:type="dxa"/>
            <w:bottom w:w="0" w:type="dxa"/>
            <w:right w:w="108" w:type="dxa"/>
          </w:tblCellMar>
        </w:tblPrEx>
        <w:trPr>
          <w:trHeight w:val="547" w:hRule="atLeast"/>
          <w:jc w:val="center"/>
        </w:trPr>
        <w:tc>
          <w:tcPr>
            <w:tcW w:w="8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ascii="宋体" w:hAnsi="宋体" w:cs="宋体"/>
                <w:color w:val="auto"/>
                <w:sz w:val="21"/>
                <w:szCs w:val="21"/>
                <w:highlight w:val="none"/>
              </w:rPr>
            </w:pPr>
            <w:r>
              <w:rPr>
                <w:rFonts w:hint="eastAsia" w:ascii="宋体" w:hAnsi="宋体" w:eastAsia="宋体" w:cs="宋体"/>
                <w:i w:val="0"/>
                <w:iCs w:val="0"/>
                <w:snapToGrid w:val="0"/>
                <w:color w:val="000000"/>
                <w:kern w:val="0"/>
                <w:sz w:val="16"/>
                <w:szCs w:val="16"/>
                <w:u w:val="none"/>
                <w:lang w:val="en-US" w:eastAsia="zh-CN" w:bidi="ar"/>
              </w:rPr>
              <w:t>-b</w:t>
            </w:r>
          </w:p>
        </w:tc>
        <w:tc>
          <w:tcPr>
            <w:tcW w:w="14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ascii="宋体" w:hAnsi="宋体" w:cs="宋体"/>
                <w:color w:val="auto"/>
                <w:spacing w:val="-1"/>
                <w:sz w:val="21"/>
                <w:szCs w:val="21"/>
                <w:highlight w:val="none"/>
              </w:rPr>
            </w:pPr>
            <w:r>
              <w:rPr>
                <w:rFonts w:hint="eastAsia" w:ascii="宋体" w:hAnsi="宋体" w:eastAsia="宋体" w:cs="宋体"/>
                <w:i w:val="0"/>
                <w:iCs w:val="0"/>
                <w:snapToGrid w:val="0"/>
                <w:color w:val="000000"/>
                <w:kern w:val="0"/>
                <w:sz w:val="16"/>
                <w:szCs w:val="16"/>
                <w:u w:val="none"/>
                <w:lang w:val="en-US" w:eastAsia="zh-CN" w:bidi="ar"/>
              </w:rPr>
              <w:t>夜间施工警示灯</w:t>
            </w:r>
          </w:p>
        </w:tc>
        <w:tc>
          <w:tcPr>
            <w:tcW w:w="6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ascii="宋体" w:hAnsi="宋体" w:cs="宋体"/>
                <w:color w:val="auto"/>
                <w:szCs w:val="21"/>
                <w:highlight w:val="none"/>
              </w:rPr>
            </w:pPr>
            <w:r>
              <w:rPr>
                <w:rFonts w:hint="eastAsia" w:ascii="宋体" w:hAnsi="宋体" w:eastAsia="宋体" w:cs="宋体"/>
                <w:i w:val="0"/>
                <w:iCs w:val="0"/>
                <w:snapToGrid w:val="0"/>
                <w:color w:val="000000"/>
                <w:kern w:val="0"/>
                <w:sz w:val="16"/>
                <w:szCs w:val="16"/>
                <w:u w:val="none"/>
                <w:lang w:val="en-US" w:eastAsia="zh-CN" w:bidi="ar"/>
              </w:rPr>
              <w:t>个</w:t>
            </w:r>
          </w:p>
        </w:tc>
        <w:tc>
          <w:tcPr>
            <w:tcW w:w="2268" w:type="dxa"/>
            <w:vMerge w:val="continue"/>
            <w:tcBorders>
              <w:left w:val="single" w:color="000000" w:sz="4" w:space="0"/>
              <w:bottom w:val="single" w:color="000000" w:sz="4" w:space="0"/>
              <w:right w:val="single" w:color="000000" w:sz="4" w:space="0"/>
            </w:tcBorders>
            <w:vAlign w:val="center"/>
          </w:tcPr>
          <w:p>
            <w:pPr>
              <w:widowControl/>
              <w:spacing w:before="0" w:beforeAutospacing="0" w:after="0" w:afterAutospacing="0" w:line="420" w:lineRule="exact"/>
              <w:ind w:left="0" w:right="0"/>
              <w:rPr>
                <w:rFonts w:ascii="宋体" w:hAnsi="宋体" w:cs="宋体"/>
                <w:color w:val="auto"/>
                <w:highlight w:val="none"/>
              </w:rPr>
            </w:pPr>
          </w:p>
        </w:tc>
        <w:tc>
          <w:tcPr>
            <w:tcW w:w="2268" w:type="dxa"/>
            <w:vMerge w:val="continue"/>
            <w:tcBorders>
              <w:left w:val="single" w:color="000000" w:sz="4" w:space="0"/>
              <w:bottom w:val="single" w:color="000000" w:sz="4" w:space="0"/>
              <w:right w:val="single" w:color="000000" w:sz="4" w:space="0"/>
            </w:tcBorders>
            <w:vAlign w:val="center"/>
          </w:tcPr>
          <w:p>
            <w:pPr>
              <w:widowControl/>
              <w:spacing w:before="0" w:beforeAutospacing="0" w:after="0" w:afterAutospacing="0" w:line="420" w:lineRule="exact"/>
              <w:ind w:left="0" w:right="0"/>
              <w:rPr>
                <w:rFonts w:ascii="宋体" w:hAnsi="宋体" w:cs="宋体"/>
                <w:color w:val="auto"/>
                <w:highlight w:val="none"/>
              </w:rPr>
            </w:pPr>
          </w:p>
        </w:tc>
        <w:tc>
          <w:tcPr>
            <w:tcW w:w="2268" w:type="dxa"/>
            <w:vMerge w:val="continue"/>
            <w:tcBorders>
              <w:left w:val="single" w:color="000000" w:sz="4" w:space="0"/>
              <w:bottom w:val="single" w:color="000000" w:sz="4" w:space="0"/>
              <w:right w:val="single" w:color="000000" w:sz="4" w:space="0"/>
            </w:tcBorders>
            <w:vAlign w:val="center"/>
          </w:tcPr>
          <w:p>
            <w:pPr>
              <w:widowControl/>
              <w:spacing w:before="0" w:beforeAutospacing="0" w:after="0" w:afterAutospacing="0" w:line="420" w:lineRule="exact"/>
              <w:ind w:left="0" w:right="0"/>
              <w:rPr>
                <w:rFonts w:ascii="宋体" w:hAnsi="宋体" w:cs="宋体"/>
                <w:color w:val="auto"/>
                <w:highlight w:val="none"/>
              </w:rPr>
            </w:pPr>
          </w:p>
        </w:tc>
      </w:tr>
    </w:tbl>
    <w:p>
      <w:pPr>
        <w:spacing w:line="240" w:lineRule="auto"/>
        <w:jc w:val="left"/>
        <w:rPr>
          <w:rFonts w:hint="eastAsia" w:ascii="宋体" w:hAnsi="宋体" w:eastAsia="宋体" w:cs="宋体"/>
          <w:sz w:val="21"/>
          <w:szCs w:val="21"/>
        </w:rPr>
      </w:pPr>
    </w:p>
    <w:p>
      <w:pPr>
        <w:spacing w:line="240" w:lineRule="auto"/>
        <w:jc w:val="left"/>
        <w:rPr>
          <w:rFonts w:hint="eastAsia" w:ascii="宋体" w:hAnsi="宋体" w:eastAsia="宋体" w:cs="宋体"/>
          <w:sz w:val="21"/>
          <w:szCs w:val="21"/>
        </w:rPr>
      </w:pPr>
    </w:p>
    <w:p>
      <w:pPr>
        <w:spacing w:line="240" w:lineRule="auto"/>
        <w:jc w:val="left"/>
        <w:rPr>
          <w:rFonts w:hint="eastAsia" w:ascii="宋体" w:hAnsi="宋体" w:eastAsia="宋体" w:cs="宋体"/>
          <w:sz w:val="21"/>
          <w:szCs w:val="21"/>
        </w:rPr>
      </w:pPr>
    </w:p>
    <w:p>
      <w:pPr>
        <w:spacing w:line="240" w:lineRule="auto"/>
        <w:jc w:val="left"/>
        <w:rPr>
          <w:rFonts w:hint="eastAsia" w:ascii="宋体" w:hAnsi="宋体" w:eastAsia="宋体" w:cs="宋体"/>
          <w:sz w:val="21"/>
          <w:szCs w:val="21"/>
        </w:rPr>
      </w:pPr>
    </w:p>
    <w:p>
      <w:pPr>
        <w:spacing w:line="240" w:lineRule="auto"/>
        <w:jc w:val="left"/>
        <w:rPr>
          <w:rFonts w:hint="eastAsia" w:ascii="宋体" w:hAnsi="宋体" w:eastAsia="宋体" w:cs="宋体"/>
          <w:sz w:val="21"/>
          <w:szCs w:val="21"/>
        </w:rPr>
      </w:pPr>
    </w:p>
    <w:p>
      <w:pPr>
        <w:spacing w:line="240" w:lineRule="auto"/>
        <w:jc w:val="left"/>
        <w:rPr>
          <w:rFonts w:hint="eastAsia" w:ascii="宋体" w:hAnsi="宋体" w:eastAsia="宋体" w:cs="宋体"/>
          <w:sz w:val="21"/>
          <w:szCs w:val="21"/>
        </w:rPr>
      </w:pPr>
    </w:p>
    <w:p>
      <w:pPr>
        <w:spacing w:line="240" w:lineRule="auto"/>
        <w:jc w:val="left"/>
        <w:rPr>
          <w:rFonts w:hint="eastAsia" w:ascii="宋体" w:hAnsi="宋体" w:eastAsia="宋体" w:cs="宋体"/>
          <w:sz w:val="21"/>
          <w:szCs w:val="21"/>
        </w:rPr>
      </w:pPr>
    </w:p>
    <w:p>
      <w:pPr>
        <w:spacing w:line="240" w:lineRule="auto"/>
        <w:jc w:val="left"/>
        <w:rPr>
          <w:rFonts w:hint="eastAsia" w:ascii="宋体" w:hAnsi="宋体" w:eastAsia="宋体" w:cs="宋体"/>
          <w:sz w:val="21"/>
          <w:szCs w:val="21"/>
        </w:rPr>
      </w:pPr>
    </w:p>
    <w:p>
      <w:pPr>
        <w:spacing w:line="240" w:lineRule="auto"/>
        <w:jc w:val="left"/>
        <w:rPr>
          <w:rFonts w:hint="eastAsia" w:ascii="宋体" w:hAnsi="宋体" w:eastAsia="宋体" w:cs="宋体"/>
          <w:sz w:val="21"/>
          <w:szCs w:val="21"/>
        </w:rPr>
      </w:pPr>
    </w:p>
    <w:p>
      <w:pPr>
        <w:spacing w:line="240" w:lineRule="auto"/>
        <w:jc w:val="left"/>
        <w:rPr>
          <w:rFonts w:hint="eastAsia" w:ascii="宋体" w:hAnsi="宋体" w:eastAsia="宋体" w:cs="宋体"/>
          <w:sz w:val="21"/>
          <w:szCs w:val="21"/>
        </w:rPr>
      </w:pPr>
    </w:p>
    <w:p>
      <w:pPr>
        <w:spacing w:line="240" w:lineRule="auto"/>
        <w:jc w:val="left"/>
        <w:rPr>
          <w:rFonts w:hint="eastAsia" w:ascii="宋体" w:hAnsi="宋体" w:eastAsia="宋体" w:cs="宋体"/>
          <w:sz w:val="21"/>
          <w:szCs w:val="21"/>
        </w:rPr>
      </w:pPr>
    </w:p>
    <w:p>
      <w:pPr>
        <w:spacing w:line="240" w:lineRule="auto"/>
        <w:jc w:val="left"/>
        <w:rPr>
          <w:rFonts w:hint="eastAsia" w:ascii="宋体" w:hAnsi="宋体" w:eastAsia="宋体" w:cs="宋体"/>
          <w:sz w:val="21"/>
          <w:szCs w:val="21"/>
        </w:rPr>
      </w:pPr>
    </w:p>
    <w:p>
      <w:pPr>
        <w:spacing w:line="240" w:lineRule="auto"/>
        <w:jc w:val="left"/>
        <w:rPr>
          <w:rFonts w:hint="eastAsia" w:ascii="宋体" w:hAnsi="宋体" w:eastAsia="宋体" w:cs="宋体"/>
          <w:sz w:val="21"/>
          <w:szCs w:val="21"/>
        </w:rPr>
      </w:pPr>
    </w:p>
    <w:p>
      <w:pPr>
        <w:spacing w:line="240" w:lineRule="auto"/>
        <w:jc w:val="left"/>
        <w:rPr>
          <w:rFonts w:hint="eastAsia" w:ascii="宋体" w:hAnsi="宋体" w:eastAsia="宋体" w:cs="宋体"/>
          <w:sz w:val="21"/>
          <w:szCs w:val="21"/>
        </w:rPr>
      </w:pPr>
    </w:p>
    <w:p>
      <w:pPr>
        <w:spacing w:line="240" w:lineRule="auto"/>
        <w:jc w:val="left"/>
        <w:rPr>
          <w:rFonts w:hint="eastAsia" w:ascii="宋体" w:hAnsi="宋体" w:eastAsia="宋体" w:cs="宋体"/>
          <w:sz w:val="21"/>
          <w:szCs w:val="21"/>
        </w:rPr>
      </w:pPr>
    </w:p>
    <w:p>
      <w:pPr>
        <w:spacing w:line="240" w:lineRule="auto"/>
        <w:jc w:val="left"/>
        <w:rPr>
          <w:rFonts w:hint="eastAsia" w:ascii="宋体" w:hAnsi="宋体" w:eastAsia="宋体" w:cs="宋体"/>
          <w:sz w:val="21"/>
          <w:szCs w:val="21"/>
        </w:rPr>
      </w:pPr>
    </w:p>
    <w:p>
      <w:pPr>
        <w:spacing w:line="240" w:lineRule="auto"/>
        <w:jc w:val="left"/>
        <w:rPr>
          <w:rFonts w:hint="eastAsia" w:ascii="宋体" w:hAnsi="宋体" w:eastAsia="宋体" w:cs="宋体"/>
          <w:sz w:val="21"/>
          <w:szCs w:val="21"/>
        </w:rPr>
      </w:pPr>
    </w:p>
    <w:p>
      <w:pPr>
        <w:spacing w:line="240" w:lineRule="auto"/>
        <w:jc w:val="left"/>
        <w:rPr>
          <w:rFonts w:hint="eastAsia" w:ascii="宋体" w:hAnsi="宋体" w:eastAsia="宋体" w:cs="宋体"/>
          <w:sz w:val="21"/>
          <w:szCs w:val="21"/>
        </w:rPr>
      </w:pPr>
    </w:p>
    <w:p>
      <w:pPr>
        <w:spacing w:line="240" w:lineRule="auto"/>
        <w:jc w:val="left"/>
        <w:rPr>
          <w:rFonts w:hint="eastAsia" w:ascii="宋体" w:hAnsi="宋体" w:eastAsia="宋体" w:cs="宋体"/>
          <w:sz w:val="21"/>
          <w:szCs w:val="21"/>
        </w:rPr>
      </w:pPr>
    </w:p>
    <w:p>
      <w:pPr>
        <w:spacing w:line="240" w:lineRule="auto"/>
        <w:jc w:val="left"/>
        <w:rPr>
          <w:rFonts w:hint="eastAsia" w:ascii="宋体" w:hAnsi="宋体" w:eastAsia="宋体" w:cs="宋体"/>
          <w:sz w:val="21"/>
          <w:szCs w:val="21"/>
        </w:rPr>
      </w:pPr>
    </w:p>
    <w:p>
      <w:pPr>
        <w:spacing w:line="240" w:lineRule="auto"/>
        <w:jc w:val="left"/>
        <w:rPr>
          <w:rFonts w:hint="eastAsia" w:ascii="宋体" w:hAnsi="宋体" w:eastAsia="宋体" w:cs="宋体"/>
          <w:sz w:val="21"/>
          <w:szCs w:val="21"/>
        </w:rPr>
      </w:pPr>
    </w:p>
    <w:p>
      <w:pPr>
        <w:spacing w:line="240" w:lineRule="auto"/>
        <w:jc w:val="left"/>
        <w:rPr>
          <w:rFonts w:hint="eastAsia" w:ascii="宋体" w:hAnsi="宋体" w:eastAsia="宋体" w:cs="宋体"/>
          <w:sz w:val="21"/>
          <w:szCs w:val="21"/>
        </w:rPr>
      </w:pPr>
    </w:p>
    <w:p>
      <w:pPr>
        <w:spacing w:line="240" w:lineRule="auto"/>
        <w:jc w:val="left"/>
        <w:rPr>
          <w:rFonts w:hint="eastAsia" w:ascii="宋体" w:hAnsi="宋体" w:eastAsia="宋体" w:cs="宋体"/>
          <w:sz w:val="21"/>
          <w:szCs w:val="21"/>
        </w:rPr>
      </w:pPr>
    </w:p>
    <w:p>
      <w:pPr>
        <w:spacing w:line="240" w:lineRule="auto"/>
        <w:jc w:val="left"/>
        <w:rPr>
          <w:rFonts w:hint="eastAsia" w:ascii="宋体" w:hAnsi="宋体" w:eastAsia="宋体" w:cs="宋体"/>
          <w:sz w:val="21"/>
          <w:szCs w:val="21"/>
        </w:rPr>
      </w:pPr>
    </w:p>
    <w:p>
      <w:pPr>
        <w:spacing w:line="240" w:lineRule="auto"/>
        <w:jc w:val="left"/>
        <w:rPr>
          <w:rFonts w:hint="eastAsia" w:ascii="宋体" w:hAnsi="宋体" w:eastAsia="宋体" w:cs="宋体"/>
          <w:sz w:val="21"/>
          <w:szCs w:val="21"/>
        </w:rPr>
      </w:pPr>
    </w:p>
    <w:p>
      <w:pPr>
        <w:spacing w:line="240" w:lineRule="auto"/>
        <w:jc w:val="left"/>
        <w:rPr>
          <w:rFonts w:hint="eastAsia" w:ascii="宋体" w:hAnsi="宋体" w:eastAsia="宋体" w:cs="宋体"/>
          <w:sz w:val="21"/>
          <w:szCs w:val="21"/>
        </w:rPr>
      </w:pPr>
    </w:p>
    <w:p>
      <w:pPr>
        <w:spacing w:line="240" w:lineRule="auto"/>
        <w:jc w:val="left"/>
        <w:rPr>
          <w:rFonts w:hint="eastAsia" w:ascii="宋体" w:hAnsi="宋体" w:eastAsia="宋体" w:cs="宋体"/>
          <w:sz w:val="21"/>
          <w:szCs w:val="21"/>
        </w:rPr>
      </w:pPr>
    </w:p>
    <w:p>
      <w:pPr>
        <w:spacing w:line="240" w:lineRule="auto"/>
        <w:jc w:val="left"/>
        <w:rPr>
          <w:rFonts w:hint="eastAsia" w:ascii="宋体" w:hAnsi="宋体" w:eastAsia="宋体" w:cs="宋体"/>
          <w:sz w:val="21"/>
          <w:szCs w:val="21"/>
        </w:rPr>
      </w:pPr>
    </w:p>
    <w:p>
      <w:pPr>
        <w:spacing w:line="240" w:lineRule="auto"/>
        <w:jc w:val="left"/>
        <w:rPr>
          <w:rFonts w:hint="eastAsia" w:ascii="宋体" w:hAnsi="宋体" w:eastAsia="宋体" w:cs="宋体"/>
          <w:sz w:val="21"/>
          <w:szCs w:val="21"/>
        </w:rPr>
      </w:pPr>
    </w:p>
    <w:p>
      <w:pPr>
        <w:spacing w:line="240" w:lineRule="auto"/>
        <w:jc w:val="left"/>
        <w:rPr>
          <w:rFonts w:hint="eastAsia" w:ascii="宋体" w:hAnsi="宋体" w:eastAsia="宋体" w:cs="宋体"/>
          <w:sz w:val="21"/>
          <w:szCs w:val="21"/>
        </w:rPr>
      </w:pPr>
    </w:p>
    <w:p>
      <w:pPr>
        <w:spacing w:line="240" w:lineRule="auto"/>
        <w:jc w:val="left"/>
        <w:rPr>
          <w:rFonts w:hint="eastAsia" w:ascii="宋体" w:hAnsi="宋体" w:eastAsia="宋体" w:cs="宋体"/>
          <w:sz w:val="21"/>
          <w:szCs w:val="21"/>
        </w:rPr>
      </w:pPr>
    </w:p>
    <w:p>
      <w:pPr>
        <w:spacing w:line="240" w:lineRule="auto"/>
        <w:jc w:val="left"/>
        <w:rPr>
          <w:rFonts w:hint="eastAsia" w:ascii="宋体" w:hAnsi="宋体" w:eastAsia="宋体" w:cs="宋体"/>
          <w:sz w:val="21"/>
          <w:szCs w:val="21"/>
        </w:rPr>
      </w:pPr>
    </w:p>
    <w:p>
      <w:pPr>
        <w:spacing w:line="240" w:lineRule="auto"/>
        <w:jc w:val="left"/>
        <w:rPr>
          <w:rFonts w:hint="eastAsia" w:ascii="宋体" w:hAnsi="宋体" w:eastAsia="宋体" w:cs="宋体"/>
          <w:sz w:val="21"/>
          <w:szCs w:val="21"/>
        </w:rPr>
      </w:pPr>
    </w:p>
    <w:p>
      <w:pPr>
        <w:spacing w:line="240" w:lineRule="auto"/>
        <w:jc w:val="left"/>
        <w:rPr>
          <w:rFonts w:hint="eastAsia" w:ascii="宋体" w:hAnsi="宋体" w:eastAsia="宋体" w:cs="宋体"/>
          <w:sz w:val="21"/>
          <w:szCs w:val="21"/>
        </w:rPr>
      </w:pPr>
    </w:p>
    <w:p>
      <w:pPr>
        <w:spacing w:line="240" w:lineRule="auto"/>
        <w:jc w:val="left"/>
        <w:rPr>
          <w:rFonts w:hint="eastAsia" w:ascii="宋体" w:hAnsi="宋体" w:eastAsia="宋体" w:cs="宋体"/>
          <w:sz w:val="21"/>
          <w:szCs w:val="21"/>
        </w:rPr>
      </w:pPr>
    </w:p>
    <w:p>
      <w:pPr>
        <w:widowControl/>
        <w:kinsoku w:val="0"/>
        <w:wordWrap/>
        <w:autoSpaceDE w:val="0"/>
        <w:autoSpaceDN w:val="0"/>
        <w:adjustRightInd w:val="0"/>
        <w:snapToGrid w:val="0"/>
        <w:spacing w:before="211" w:line="500" w:lineRule="exact"/>
        <w:ind w:firstLine="3026" w:firstLineChars="1100"/>
        <w:jc w:val="left"/>
        <w:textAlignment w:val="baseline"/>
        <w:rPr>
          <w:rFonts w:hint="eastAsia" w:ascii="宋体" w:hAnsi="宋体" w:eastAsia="宋体" w:cs="宋体"/>
          <w:b/>
          <w:bCs/>
          <w:sz w:val="28"/>
          <w:szCs w:val="28"/>
        </w:rPr>
      </w:pPr>
      <w:r>
        <w:rPr>
          <w:rFonts w:hint="eastAsia" w:ascii="宋体" w:hAnsi="宋体" w:eastAsia="宋体" w:cs="宋体"/>
          <w:b/>
          <w:bCs/>
          <w:spacing w:val="-3"/>
          <w:sz w:val="28"/>
          <w:szCs w:val="28"/>
        </w:rPr>
        <w:t>第</w:t>
      </w:r>
      <w:r>
        <w:rPr>
          <w:rFonts w:hint="eastAsia" w:ascii="宋体" w:hAnsi="宋体" w:eastAsia="宋体" w:cs="宋体"/>
          <w:b/>
          <w:bCs/>
          <w:spacing w:val="16"/>
          <w:sz w:val="28"/>
          <w:szCs w:val="28"/>
        </w:rPr>
        <w:t xml:space="preserve"> </w:t>
      </w:r>
      <w:r>
        <w:rPr>
          <w:rFonts w:hint="eastAsia" w:ascii="宋体" w:hAnsi="宋体" w:eastAsia="宋体" w:cs="宋体"/>
          <w:b/>
          <w:bCs/>
          <w:spacing w:val="-3"/>
          <w:sz w:val="28"/>
          <w:szCs w:val="28"/>
        </w:rPr>
        <w:t>700</w:t>
      </w:r>
      <w:r>
        <w:rPr>
          <w:rFonts w:hint="eastAsia" w:ascii="宋体" w:hAnsi="宋体" w:eastAsia="宋体" w:cs="宋体"/>
          <w:b/>
          <w:bCs/>
          <w:spacing w:val="17"/>
          <w:sz w:val="28"/>
          <w:szCs w:val="28"/>
        </w:rPr>
        <w:t xml:space="preserve"> </w:t>
      </w:r>
      <w:r>
        <w:rPr>
          <w:rFonts w:hint="eastAsia" w:ascii="宋体" w:hAnsi="宋体" w:eastAsia="宋体" w:cs="宋体"/>
          <w:b/>
          <w:bCs/>
          <w:spacing w:val="-3"/>
          <w:sz w:val="28"/>
          <w:szCs w:val="28"/>
        </w:rPr>
        <w:t>章</w:t>
      </w:r>
      <w:r>
        <w:rPr>
          <w:rFonts w:hint="eastAsia" w:ascii="宋体" w:hAnsi="宋体" w:eastAsia="宋体" w:cs="宋体"/>
          <w:b/>
          <w:bCs/>
          <w:spacing w:val="12"/>
          <w:sz w:val="28"/>
          <w:szCs w:val="28"/>
        </w:rPr>
        <w:t xml:space="preserve"> </w:t>
      </w:r>
      <w:r>
        <w:rPr>
          <w:rFonts w:hint="eastAsia" w:ascii="宋体" w:hAnsi="宋体" w:eastAsia="宋体" w:cs="宋体"/>
          <w:b/>
          <w:bCs/>
          <w:spacing w:val="-3"/>
          <w:sz w:val="28"/>
          <w:szCs w:val="28"/>
        </w:rPr>
        <w:t>绿化及环境保护设施</w:t>
      </w:r>
    </w:p>
    <w:p>
      <w:pPr>
        <w:widowControl/>
        <w:kinsoku w:val="0"/>
        <w:wordWrap/>
        <w:autoSpaceDE w:val="0"/>
        <w:autoSpaceDN w:val="0"/>
        <w:adjustRightInd w:val="0"/>
        <w:snapToGrid w:val="0"/>
        <w:spacing w:before="235" w:line="500" w:lineRule="exact"/>
        <w:ind w:firstLine="3892" w:firstLineChars="1700"/>
        <w:jc w:val="left"/>
        <w:textAlignment w:val="baseline"/>
        <w:rPr>
          <w:rFonts w:hint="eastAsia" w:ascii="宋体" w:hAnsi="宋体" w:eastAsia="宋体" w:cs="宋体"/>
          <w:b/>
          <w:bCs/>
          <w:sz w:val="24"/>
          <w:szCs w:val="24"/>
          <w:highlight w:val="none"/>
        </w:rPr>
      </w:pPr>
      <w:r>
        <w:rPr>
          <w:rFonts w:hint="eastAsia" w:ascii="宋体" w:hAnsi="宋体" w:eastAsia="宋体" w:cs="宋体"/>
          <w:b/>
          <w:bCs/>
          <w:spacing w:val="-6"/>
          <w:sz w:val="24"/>
          <w:szCs w:val="24"/>
          <w:highlight w:val="none"/>
        </w:rPr>
        <w:t>第</w:t>
      </w:r>
      <w:r>
        <w:rPr>
          <w:rFonts w:hint="eastAsia" w:ascii="宋体" w:hAnsi="宋体" w:eastAsia="宋体" w:cs="宋体"/>
          <w:b/>
          <w:bCs/>
          <w:spacing w:val="10"/>
          <w:sz w:val="24"/>
          <w:szCs w:val="24"/>
          <w:highlight w:val="none"/>
        </w:rPr>
        <w:t xml:space="preserve">  </w:t>
      </w:r>
      <w:r>
        <w:rPr>
          <w:rFonts w:hint="eastAsia" w:ascii="宋体" w:hAnsi="宋体" w:eastAsia="宋体" w:cs="宋体"/>
          <w:b/>
          <w:bCs/>
          <w:spacing w:val="-6"/>
          <w:sz w:val="24"/>
          <w:szCs w:val="24"/>
          <w:highlight w:val="none"/>
        </w:rPr>
        <w:t>701</w:t>
      </w:r>
      <w:r>
        <w:rPr>
          <w:rFonts w:hint="eastAsia" w:ascii="宋体" w:hAnsi="宋体" w:eastAsia="宋体" w:cs="宋体"/>
          <w:b/>
          <w:bCs/>
          <w:spacing w:val="5"/>
          <w:sz w:val="24"/>
          <w:szCs w:val="24"/>
          <w:highlight w:val="none"/>
        </w:rPr>
        <w:t xml:space="preserve">  </w:t>
      </w:r>
      <w:r>
        <w:rPr>
          <w:rFonts w:hint="eastAsia" w:ascii="宋体" w:hAnsi="宋体" w:eastAsia="宋体" w:cs="宋体"/>
          <w:b/>
          <w:bCs/>
          <w:spacing w:val="-6"/>
          <w:sz w:val="24"/>
          <w:szCs w:val="24"/>
          <w:highlight w:val="none"/>
        </w:rPr>
        <w:t>节</w:t>
      </w:r>
      <w:r>
        <w:rPr>
          <w:rFonts w:hint="eastAsia" w:ascii="宋体" w:hAnsi="宋体" w:eastAsia="宋体" w:cs="宋体"/>
          <w:b/>
          <w:bCs/>
          <w:spacing w:val="5"/>
          <w:sz w:val="24"/>
          <w:szCs w:val="24"/>
          <w:highlight w:val="none"/>
        </w:rPr>
        <w:t xml:space="preserve">  </w:t>
      </w:r>
      <w:r>
        <w:rPr>
          <w:rFonts w:hint="eastAsia" w:ascii="宋体" w:hAnsi="宋体" w:eastAsia="宋体" w:cs="宋体"/>
          <w:b/>
          <w:bCs/>
          <w:spacing w:val="-6"/>
          <w:sz w:val="24"/>
          <w:szCs w:val="24"/>
          <w:highlight w:val="none"/>
        </w:rPr>
        <w:t>通则</w:t>
      </w:r>
    </w:p>
    <w:p>
      <w:pPr>
        <w:widowControl/>
        <w:kinsoku w:val="0"/>
        <w:wordWrap/>
        <w:autoSpaceDE w:val="0"/>
        <w:autoSpaceDN w:val="0"/>
        <w:adjustRightInd w:val="0"/>
        <w:snapToGrid w:val="0"/>
        <w:spacing w:before="236" w:line="500" w:lineRule="exact"/>
        <w:ind w:left="567" w:right="630" w:firstLine="420"/>
        <w:jc w:val="left"/>
        <w:textAlignment w:val="baseline"/>
        <w:rPr>
          <w:rFonts w:hint="eastAsia" w:ascii="宋体" w:hAnsi="宋体" w:eastAsia="宋体" w:cs="宋体"/>
          <w:spacing w:val="-1"/>
          <w:sz w:val="21"/>
          <w:szCs w:val="21"/>
        </w:rPr>
      </w:pPr>
      <w:r>
        <w:rPr>
          <w:rFonts w:hint="eastAsia" w:ascii="宋体" w:hAnsi="宋体" w:eastAsia="宋体" w:cs="宋体"/>
          <w:spacing w:val="-2"/>
          <w:sz w:val="21"/>
          <w:szCs w:val="21"/>
        </w:rPr>
        <w:t>本节包括材料标准</w:t>
      </w:r>
      <w:r>
        <w:rPr>
          <w:rFonts w:hint="eastAsia" w:ascii="宋体" w:hAnsi="宋体" w:eastAsia="宋体" w:cs="宋体"/>
          <w:spacing w:val="-59"/>
          <w:sz w:val="21"/>
          <w:szCs w:val="21"/>
        </w:rPr>
        <w:t xml:space="preserve"> </w:t>
      </w:r>
      <w:r>
        <w:rPr>
          <w:rFonts w:hint="eastAsia" w:ascii="宋体" w:hAnsi="宋体" w:eastAsia="宋体" w:cs="宋体"/>
          <w:spacing w:val="-2"/>
          <w:sz w:val="21"/>
          <w:szCs w:val="21"/>
        </w:rPr>
        <w:t>、绿化施工的一般要求</w:t>
      </w:r>
      <w:r>
        <w:rPr>
          <w:rFonts w:hint="eastAsia" w:ascii="宋体" w:hAnsi="宋体" w:eastAsia="宋体" w:cs="宋体"/>
          <w:spacing w:val="-74"/>
          <w:sz w:val="21"/>
          <w:szCs w:val="21"/>
        </w:rPr>
        <w:t xml:space="preserve"> </w:t>
      </w:r>
      <w:r>
        <w:rPr>
          <w:rFonts w:hint="eastAsia" w:ascii="宋体" w:hAnsi="宋体" w:eastAsia="宋体" w:cs="宋体"/>
          <w:spacing w:val="-2"/>
          <w:sz w:val="21"/>
          <w:szCs w:val="21"/>
        </w:rPr>
        <w:t>。本节工作内容均不作计量</w:t>
      </w:r>
      <w:r>
        <w:rPr>
          <w:rFonts w:hint="eastAsia" w:ascii="宋体" w:hAnsi="宋体" w:eastAsia="宋体" w:cs="宋体"/>
          <w:spacing w:val="-81"/>
          <w:sz w:val="21"/>
          <w:szCs w:val="21"/>
        </w:rPr>
        <w:t xml:space="preserve"> </w:t>
      </w:r>
      <w:r>
        <w:rPr>
          <w:rFonts w:hint="eastAsia" w:ascii="宋体" w:hAnsi="宋体" w:eastAsia="宋体" w:cs="宋体"/>
          <w:spacing w:val="-2"/>
          <w:sz w:val="21"/>
          <w:szCs w:val="21"/>
        </w:rPr>
        <w:t>，其所涉及的作业应包</w:t>
      </w:r>
      <w:r>
        <w:rPr>
          <w:rFonts w:hint="eastAsia" w:ascii="宋体" w:hAnsi="宋体" w:eastAsia="宋体" w:cs="宋体"/>
          <w:spacing w:val="-85"/>
          <w:sz w:val="21"/>
          <w:szCs w:val="21"/>
        </w:rPr>
        <w:t xml:space="preserve"> </w:t>
      </w:r>
      <w:r>
        <w:rPr>
          <w:rFonts w:hint="eastAsia" w:ascii="宋体" w:hAnsi="宋体" w:eastAsia="宋体" w:cs="宋体"/>
          <w:spacing w:val="-1"/>
          <w:sz w:val="21"/>
          <w:szCs w:val="21"/>
        </w:rPr>
        <w:t>含在与其相关工程</w:t>
      </w:r>
      <w:r>
        <w:rPr>
          <w:rFonts w:hint="eastAsia" w:ascii="宋体" w:hAnsi="宋体" w:eastAsia="宋体" w:cs="宋体"/>
          <w:spacing w:val="-1"/>
          <w:sz w:val="21"/>
          <w:szCs w:val="21"/>
          <w:lang w:eastAsia="zh-CN"/>
        </w:rPr>
        <w:t>细目</w:t>
      </w:r>
      <w:r>
        <w:rPr>
          <w:rFonts w:hint="eastAsia" w:ascii="宋体" w:hAnsi="宋体" w:eastAsia="宋体" w:cs="宋体"/>
          <w:spacing w:val="-1"/>
          <w:sz w:val="21"/>
          <w:szCs w:val="21"/>
        </w:rPr>
        <w:t>之中</w:t>
      </w:r>
      <w:r>
        <w:rPr>
          <w:rFonts w:hint="eastAsia" w:ascii="宋体" w:hAnsi="宋体" w:eastAsia="宋体" w:cs="宋体"/>
          <w:spacing w:val="-63"/>
          <w:sz w:val="21"/>
          <w:szCs w:val="21"/>
        </w:rPr>
        <w:t xml:space="preserve"> </w:t>
      </w:r>
      <w:r>
        <w:rPr>
          <w:rFonts w:hint="eastAsia" w:ascii="宋体" w:hAnsi="宋体" w:eastAsia="宋体" w:cs="宋体"/>
          <w:spacing w:val="-1"/>
          <w:sz w:val="21"/>
          <w:szCs w:val="21"/>
        </w:rPr>
        <w:t>。</w:t>
      </w:r>
    </w:p>
    <w:p>
      <w:pPr>
        <w:widowControl/>
        <w:kinsoku w:val="0"/>
        <w:wordWrap/>
        <w:autoSpaceDE w:val="0"/>
        <w:autoSpaceDN w:val="0"/>
        <w:adjustRightInd w:val="0"/>
        <w:snapToGrid w:val="0"/>
        <w:spacing w:before="235" w:line="500" w:lineRule="exact"/>
        <w:ind w:firstLine="3892" w:firstLineChars="1700"/>
        <w:jc w:val="left"/>
        <w:textAlignment w:val="baseline"/>
        <w:rPr>
          <w:rFonts w:hint="eastAsia" w:ascii="宋体" w:hAnsi="宋体" w:eastAsia="宋体" w:cs="宋体"/>
          <w:b/>
          <w:bCs/>
          <w:spacing w:val="-6"/>
          <w:sz w:val="24"/>
          <w:szCs w:val="24"/>
          <w:highlight w:val="none"/>
        </w:rPr>
      </w:pPr>
      <w:r>
        <w:rPr>
          <w:rFonts w:hint="eastAsia" w:ascii="宋体" w:hAnsi="宋体" w:eastAsia="宋体" w:cs="宋体"/>
          <w:b/>
          <w:bCs/>
          <w:spacing w:val="-6"/>
          <w:sz w:val="24"/>
          <w:szCs w:val="24"/>
          <w:highlight w:val="none"/>
        </w:rPr>
        <w:t xml:space="preserve">第 </w:t>
      </w:r>
      <w:r>
        <w:rPr>
          <w:rFonts w:hint="eastAsia" w:ascii="宋体" w:hAnsi="宋体" w:eastAsia="宋体" w:cs="宋体"/>
          <w:b/>
          <w:bCs/>
          <w:spacing w:val="-6"/>
          <w:sz w:val="24"/>
          <w:szCs w:val="24"/>
          <w:highlight w:val="none"/>
          <w:lang w:val="en-US" w:eastAsia="zh-CN"/>
        </w:rPr>
        <w:t xml:space="preserve"> </w:t>
      </w:r>
      <w:r>
        <w:rPr>
          <w:rFonts w:hint="eastAsia" w:ascii="宋体" w:hAnsi="宋体" w:eastAsia="宋体" w:cs="宋体"/>
          <w:b/>
          <w:bCs/>
          <w:spacing w:val="-6"/>
          <w:sz w:val="24"/>
          <w:szCs w:val="24"/>
          <w:highlight w:val="none"/>
        </w:rPr>
        <w:t>70</w:t>
      </w:r>
      <w:r>
        <w:rPr>
          <w:rFonts w:hint="eastAsia" w:ascii="宋体" w:hAnsi="宋体" w:eastAsia="宋体" w:cs="宋体"/>
          <w:b/>
          <w:bCs/>
          <w:spacing w:val="-6"/>
          <w:sz w:val="24"/>
          <w:szCs w:val="24"/>
          <w:highlight w:val="none"/>
          <w:lang w:val="en-US" w:eastAsia="zh-CN"/>
        </w:rPr>
        <w:t>2</w:t>
      </w:r>
      <w:r>
        <w:rPr>
          <w:rFonts w:hint="eastAsia" w:ascii="宋体" w:hAnsi="宋体" w:eastAsia="宋体" w:cs="宋体"/>
          <w:b/>
          <w:bCs/>
          <w:spacing w:val="-6"/>
          <w:sz w:val="24"/>
          <w:szCs w:val="24"/>
          <w:highlight w:val="none"/>
        </w:rPr>
        <w:t xml:space="preserve"> </w:t>
      </w:r>
      <w:r>
        <w:rPr>
          <w:rFonts w:hint="eastAsia" w:ascii="宋体" w:hAnsi="宋体" w:eastAsia="宋体" w:cs="宋体"/>
          <w:b/>
          <w:bCs/>
          <w:spacing w:val="-6"/>
          <w:sz w:val="24"/>
          <w:szCs w:val="24"/>
          <w:highlight w:val="none"/>
          <w:lang w:val="en-US" w:eastAsia="zh-CN"/>
        </w:rPr>
        <w:t xml:space="preserve"> </w:t>
      </w:r>
      <w:r>
        <w:rPr>
          <w:rFonts w:hint="eastAsia" w:ascii="宋体" w:hAnsi="宋体" w:eastAsia="宋体" w:cs="宋体"/>
          <w:b/>
          <w:bCs/>
          <w:spacing w:val="-6"/>
          <w:sz w:val="24"/>
          <w:szCs w:val="24"/>
          <w:highlight w:val="none"/>
        </w:rPr>
        <w:t>节 铺设表土</w:t>
      </w:r>
    </w:p>
    <w:p>
      <w:pPr>
        <w:pStyle w:val="8"/>
        <w:widowControl w:val="0"/>
        <w:kinsoku w:val="0"/>
        <w:wordWrap/>
        <w:overflowPunct w:val="0"/>
        <w:autoSpaceDE w:val="0"/>
        <w:autoSpaceDN w:val="0"/>
        <w:adjustRightInd w:val="0"/>
        <w:snapToGrid w:val="0"/>
        <w:spacing w:beforeAutospacing="0" w:afterAutospacing="0" w:line="500" w:lineRule="exact"/>
        <w:ind w:right="0" w:firstLine="422" w:firstLineChars="200"/>
        <w:jc w:val="both"/>
        <w:textAlignment w:val="baseline"/>
        <w:outlineLvl w:val="2"/>
        <w:rPr>
          <w:rFonts w:hint="eastAsia" w:ascii="宋体" w:hAnsi="宋体" w:eastAsia="宋体" w:cs="宋体"/>
          <w:spacing w:val="-3"/>
          <w:sz w:val="21"/>
          <w:szCs w:val="21"/>
        </w:rPr>
      </w:pPr>
      <w:r>
        <w:rPr>
          <w:rFonts w:hint="eastAsia" w:ascii="宋体" w:hAnsi="宋体" w:eastAsia="宋体" w:cs="宋体"/>
          <w:b/>
          <w:bCs w:val="0"/>
          <w:kern w:val="2"/>
          <w:sz w:val="21"/>
          <w:szCs w:val="21"/>
          <w:lang w:val="en-US" w:eastAsia="zh-CN" w:bidi="ar-SA"/>
        </w:rPr>
        <w:t>增补、修改如下：</w:t>
      </w:r>
      <w:r>
        <w:rPr>
          <w:rFonts w:hint="eastAsia" w:ascii="宋体" w:hAnsi="宋体" w:eastAsia="宋体" w:cs="宋体"/>
          <w:spacing w:val="-97"/>
          <w:sz w:val="21"/>
          <w:szCs w:val="21"/>
        </w:rPr>
        <w:t xml:space="preserve"> </w:t>
      </w:r>
      <w:r>
        <w:rPr>
          <w:rFonts w:hint="eastAsia" w:ascii="宋体" w:hAnsi="宋体" w:eastAsia="宋体" w:cs="宋体"/>
          <w:spacing w:val="-3"/>
          <w:sz w:val="21"/>
          <w:szCs w:val="21"/>
        </w:rPr>
        <w:t>本节工程量清单项目分项计量规则</w:t>
      </w:r>
      <w:r>
        <w:rPr>
          <w:rFonts w:hint="eastAsia" w:ascii="宋体" w:hAnsi="宋体" w:eastAsia="宋体" w:cs="宋体"/>
          <w:spacing w:val="-3"/>
          <w:sz w:val="21"/>
          <w:szCs w:val="21"/>
          <w:lang w:val="en-US" w:eastAsia="zh-CN"/>
        </w:rPr>
        <w:t>:铺设表土作为附属工作，不另行计量</w:t>
      </w:r>
      <w:r>
        <w:rPr>
          <w:rFonts w:hint="eastAsia" w:ascii="宋体" w:hAnsi="宋体" w:eastAsia="宋体" w:cs="宋体"/>
          <w:spacing w:val="-3"/>
          <w:sz w:val="21"/>
          <w:szCs w:val="21"/>
        </w:rPr>
        <w:t>。</w:t>
      </w:r>
    </w:p>
    <w:p>
      <w:pPr>
        <w:spacing w:before="226" w:line="468" w:lineRule="exact"/>
        <w:ind w:firstLine="3289" w:firstLineChars="1400"/>
        <w:jc w:val="left"/>
        <w:rPr>
          <w:rFonts w:hint="eastAsia" w:ascii="宋体" w:hAnsi="宋体" w:eastAsia="宋体" w:cs="宋体"/>
          <w:b/>
          <w:bCs/>
          <w:spacing w:val="-3"/>
          <w:position w:val="19"/>
          <w:sz w:val="24"/>
          <w:szCs w:val="24"/>
        </w:rPr>
      </w:pPr>
    </w:p>
    <w:p>
      <w:pPr>
        <w:spacing w:before="226" w:line="468" w:lineRule="exact"/>
        <w:ind w:firstLine="3289" w:firstLineChars="1400"/>
        <w:jc w:val="left"/>
        <w:rPr>
          <w:rFonts w:hint="eastAsia" w:ascii="宋体" w:hAnsi="宋体" w:eastAsia="宋体" w:cs="宋体"/>
          <w:b/>
          <w:bCs/>
          <w:sz w:val="24"/>
          <w:szCs w:val="24"/>
        </w:rPr>
      </w:pPr>
      <w:r>
        <w:rPr>
          <w:rFonts w:hint="eastAsia" w:ascii="宋体" w:hAnsi="宋体" w:eastAsia="宋体" w:cs="宋体"/>
          <w:b/>
          <w:bCs/>
          <w:spacing w:val="-3"/>
          <w:position w:val="19"/>
          <w:sz w:val="24"/>
          <w:szCs w:val="24"/>
        </w:rPr>
        <w:t>第</w:t>
      </w:r>
      <w:r>
        <w:rPr>
          <w:rFonts w:hint="eastAsia" w:ascii="宋体" w:hAnsi="宋体" w:eastAsia="宋体" w:cs="宋体"/>
          <w:b/>
          <w:bCs/>
          <w:spacing w:val="24"/>
          <w:position w:val="19"/>
          <w:sz w:val="24"/>
          <w:szCs w:val="24"/>
        </w:rPr>
        <w:t xml:space="preserve"> </w:t>
      </w:r>
      <w:r>
        <w:rPr>
          <w:rFonts w:hint="eastAsia" w:ascii="宋体" w:hAnsi="宋体" w:eastAsia="宋体" w:cs="宋体"/>
          <w:b/>
          <w:bCs/>
          <w:spacing w:val="-3"/>
          <w:position w:val="19"/>
          <w:sz w:val="24"/>
          <w:szCs w:val="24"/>
        </w:rPr>
        <w:t>703</w:t>
      </w:r>
      <w:r>
        <w:rPr>
          <w:rFonts w:hint="eastAsia" w:ascii="宋体" w:hAnsi="宋体" w:eastAsia="宋体" w:cs="宋体"/>
          <w:b/>
          <w:bCs/>
          <w:spacing w:val="10"/>
          <w:position w:val="19"/>
          <w:sz w:val="24"/>
          <w:szCs w:val="24"/>
        </w:rPr>
        <w:t xml:space="preserve"> </w:t>
      </w:r>
      <w:r>
        <w:rPr>
          <w:rFonts w:hint="eastAsia" w:ascii="宋体" w:hAnsi="宋体" w:eastAsia="宋体" w:cs="宋体"/>
          <w:b/>
          <w:bCs/>
          <w:spacing w:val="-3"/>
          <w:position w:val="19"/>
          <w:sz w:val="24"/>
          <w:szCs w:val="24"/>
        </w:rPr>
        <w:t>节</w:t>
      </w:r>
      <w:r>
        <w:rPr>
          <w:rFonts w:hint="eastAsia" w:ascii="宋体" w:hAnsi="宋体" w:eastAsia="宋体" w:cs="宋体"/>
          <w:b/>
          <w:bCs/>
          <w:spacing w:val="11"/>
          <w:position w:val="19"/>
          <w:sz w:val="24"/>
          <w:szCs w:val="24"/>
        </w:rPr>
        <w:t xml:space="preserve"> </w:t>
      </w:r>
      <w:r>
        <w:rPr>
          <w:rFonts w:hint="eastAsia" w:ascii="宋体" w:hAnsi="宋体" w:eastAsia="宋体" w:cs="宋体"/>
          <w:b/>
          <w:bCs/>
          <w:spacing w:val="-3"/>
          <w:position w:val="19"/>
          <w:sz w:val="24"/>
          <w:szCs w:val="24"/>
        </w:rPr>
        <w:t>播种草种和铺植草皮</w:t>
      </w:r>
    </w:p>
    <w:p>
      <w:pPr>
        <w:pStyle w:val="8"/>
        <w:widowControl w:val="0"/>
        <w:kinsoku w:val="0"/>
        <w:wordWrap/>
        <w:overflowPunct w:val="0"/>
        <w:autoSpaceDE w:val="0"/>
        <w:autoSpaceDN w:val="0"/>
        <w:adjustRightInd w:val="0"/>
        <w:snapToGrid w:val="0"/>
        <w:spacing w:beforeAutospacing="0" w:afterAutospacing="0" w:line="500" w:lineRule="exact"/>
        <w:ind w:right="0" w:firstLine="422" w:firstLineChars="200"/>
        <w:jc w:val="both"/>
        <w:textAlignment w:val="baseline"/>
        <w:outlineLvl w:val="2"/>
        <w:rPr>
          <w:rFonts w:hint="eastAsia" w:ascii="宋体" w:hAnsi="宋体" w:eastAsia="宋体" w:cs="宋体"/>
          <w:sz w:val="21"/>
          <w:szCs w:val="21"/>
        </w:rPr>
      </w:pPr>
      <w:r>
        <w:rPr>
          <w:rFonts w:hint="eastAsia" w:ascii="宋体" w:hAnsi="宋体" w:eastAsia="宋体" w:cs="宋体"/>
          <w:b/>
          <w:bCs w:val="0"/>
          <w:kern w:val="2"/>
          <w:sz w:val="21"/>
          <w:szCs w:val="21"/>
          <w:lang w:val="en-US" w:eastAsia="zh-CN" w:bidi="ar-SA"/>
        </w:rPr>
        <w:t>增补、修改如下：</w:t>
      </w:r>
      <w:r>
        <w:rPr>
          <w:rFonts w:hint="eastAsia" w:ascii="宋体" w:hAnsi="宋体" w:eastAsia="宋体" w:cs="宋体"/>
          <w:spacing w:val="-97"/>
          <w:sz w:val="21"/>
          <w:szCs w:val="21"/>
        </w:rPr>
        <w:t xml:space="preserve"> </w:t>
      </w:r>
      <w:r>
        <w:rPr>
          <w:rFonts w:hint="eastAsia" w:ascii="宋体" w:hAnsi="宋体" w:eastAsia="宋体" w:cs="宋体"/>
          <w:spacing w:val="-3"/>
          <w:sz w:val="21"/>
          <w:szCs w:val="21"/>
        </w:rPr>
        <w:t>本节工程量清单项目分项计量规则应按表</w:t>
      </w:r>
      <w:r>
        <w:rPr>
          <w:rFonts w:hint="eastAsia" w:ascii="宋体" w:hAnsi="宋体" w:eastAsia="宋体" w:cs="宋体"/>
          <w:spacing w:val="-37"/>
          <w:sz w:val="21"/>
          <w:szCs w:val="21"/>
        </w:rPr>
        <w:t xml:space="preserve"> </w:t>
      </w:r>
      <w:r>
        <w:rPr>
          <w:rFonts w:hint="eastAsia" w:ascii="宋体" w:hAnsi="宋体" w:eastAsia="宋体" w:cs="宋体"/>
          <w:spacing w:val="-3"/>
          <w:sz w:val="21"/>
          <w:szCs w:val="21"/>
        </w:rPr>
        <w:t>703</w:t>
      </w:r>
      <w:r>
        <w:rPr>
          <w:rFonts w:hint="eastAsia" w:ascii="宋体" w:hAnsi="宋体" w:eastAsia="宋体" w:cs="宋体"/>
          <w:spacing w:val="-26"/>
          <w:sz w:val="21"/>
          <w:szCs w:val="21"/>
        </w:rPr>
        <w:t xml:space="preserve"> </w:t>
      </w:r>
      <w:r>
        <w:rPr>
          <w:rFonts w:hint="eastAsia" w:ascii="宋体" w:hAnsi="宋体" w:eastAsia="宋体" w:cs="宋体"/>
          <w:spacing w:val="-3"/>
          <w:sz w:val="21"/>
          <w:szCs w:val="21"/>
        </w:rPr>
        <w:t>的规定执行</w:t>
      </w:r>
      <w:r>
        <w:rPr>
          <w:rFonts w:hint="eastAsia" w:ascii="宋体" w:hAnsi="宋体" w:eastAsia="宋体" w:cs="宋体"/>
          <w:spacing w:val="-74"/>
          <w:sz w:val="21"/>
          <w:szCs w:val="21"/>
        </w:rPr>
        <w:t xml:space="preserve"> </w:t>
      </w:r>
      <w:r>
        <w:rPr>
          <w:rFonts w:hint="eastAsia" w:ascii="宋体" w:hAnsi="宋体" w:eastAsia="宋体" w:cs="宋体"/>
          <w:spacing w:val="-3"/>
          <w:sz w:val="21"/>
          <w:szCs w:val="21"/>
        </w:rPr>
        <w:t>。</w:t>
      </w:r>
    </w:p>
    <w:p>
      <w:pPr>
        <w:widowControl/>
        <w:kinsoku w:val="0"/>
        <w:wordWrap/>
        <w:autoSpaceDE w:val="0"/>
        <w:autoSpaceDN w:val="0"/>
        <w:adjustRightInd w:val="0"/>
        <w:snapToGrid w:val="0"/>
        <w:spacing w:line="500" w:lineRule="exact"/>
        <w:ind w:left="0" w:leftChars="0" w:right="0" w:firstLine="0" w:firstLineChars="0"/>
        <w:jc w:val="center"/>
        <w:textAlignment w:val="baseline"/>
        <w:outlineLvl w:val="9"/>
        <w:rPr>
          <w:rFonts w:hint="eastAsia" w:ascii="宋体" w:hAnsi="宋体" w:eastAsia="宋体" w:cs="宋体"/>
          <w:sz w:val="21"/>
          <w:szCs w:val="21"/>
        </w:rPr>
      </w:pPr>
      <w:r>
        <w:rPr>
          <w:rFonts w:hint="eastAsia" w:ascii="宋体" w:hAnsi="宋体" w:eastAsia="宋体" w:cs="宋体"/>
          <w:spacing w:val="-2"/>
          <w:sz w:val="21"/>
          <w:szCs w:val="21"/>
        </w:rPr>
        <w:t>表</w:t>
      </w:r>
      <w:r>
        <w:rPr>
          <w:rFonts w:hint="eastAsia" w:ascii="宋体" w:hAnsi="宋体" w:eastAsia="宋体" w:cs="宋体"/>
          <w:spacing w:val="-33"/>
          <w:sz w:val="21"/>
          <w:szCs w:val="21"/>
        </w:rPr>
        <w:t xml:space="preserve"> </w:t>
      </w:r>
      <w:r>
        <w:rPr>
          <w:rFonts w:hint="eastAsia" w:ascii="宋体" w:hAnsi="宋体" w:eastAsia="宋体" w:cs="宋体"/>
          <w:spacing w:val="-2"/>
          <w:sz w:val="21"/>
          <w:szCs w:val="21"/>
        </w:rPr>
        <w:t>703</w:t>
      </w:r>
      <w:r>
        <w:rPr>
          <w:rFonts w:hint="eastAsia" w:ascii="宋体" w:hAnsi="宋体" w:eastAsia="宋体" w:cs="宋体"/>
          <w:spacing w:val="9"/>
          <w:sz w:val="21"/>
          <w:szCs w:val="21"/>
        </w:rPr>
        <w:t xml:space="preserve"> </w:t>
      </w:r>
      <w:r>
        <w:rPr>
          <w:rFonts w:hint="eastAsia" w:ascii="宋体" w:hAnsi="宋体" w:eastAsia="宋体" w:cs="宋体"/>
          <w:spacing w:val="-2"/>
          <w:sz w:val="21"/>
          <w:szCs w:val="21"/>
        </w:rPr>
        <w:t>播种草种和铺植草皮</w:t>
      </w:r>
    </w:p>
    <w:p>
      <w:pPr>
        <w:spacing w:line="106" w:lineRule="exact"/>
        <w:jc w:val="left"/>
        <w:rPr>
          <w:rFonts w:hint="eastAsia" w:ascii="宋体" w:hAnsi="宋体" w:eastAsia="宋体" w:cs="宋体"/>
          <w:sz w:val="21"/>
          <w:szCs w:val="21"/>
        </w:rPr>
      </w:pPr>
    </w:p>
    <w:tbl>
      <w:tblPr>
        <w:tblStyle w:val="16"/>
        <w:tblW w:w="9984"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67"/>
        <w:gridCol w:w="1427"/>
        <w:gridCol w:w="713"/>
        <w:gridCol w:w="2108"/>
        <w:gridCol w:w="2128"/>
        <w:gridCol w:w="264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967" w:type="dxa"/>
            <w:vAlign w:val="top"/>
          </w:tcPr>
          <w:p>
            <w:pPr>
              <w:spacing w:before="110" w:line="204" w:lineRule="auto"/>
              <w:ind w:firstLine="169"/>
              <w:jc w:val="left"/>
              <w:rPr>
                <w:rFonts w:hint="eastAsia" w:ascii="宋体" w:hAnsi="宋体" w:eastAsia="宋体" w:cs="宋体"/>
                <w:sz w:val="21"/>
                <w:szCs w:val="21"/>
              </w:rPr>
            </w:pPr>
            <w:r>
              <w:rPr>
                <w:rFonts w:hint="eastAsia" w:ascii="宋体" w:hAnsi="宋体" w:eastAsia="宋体" w:cs="宋体"/>
                <w:spacing w:val="-4"/>
                <w:sz w:val="21"/>
                <w:szCs w:val="21"/>
                <w:lang w:eastAsia="zh-CN"/>
              </w:rPr>
              <w:t>子目号</w:t>
            </w:r>
          </w:p>
        </w:tc>
        <w:tc>
          <w:tcPr>
            <w:tcW w:w="1427" w:type="dxa"/>
            <w:vAlign w:val="top"/>
          </w:tcPr>
          <w:p>
            <w:pPr>
              <w:spacing w:before="110" w:line="204" w:lineRule="auto"/>
              <w:ind w:firstLine="294"/>
              <w:jc w:val="left"/>
              <w:rPr>
                <w:rFonts w:hint="eastAsia" w:ascii="宋体" w:hAnsi="宋体" w:eastAsia="宋体" w:cs="宋体"/>
                <w:sz w:val="21"/>
                <w:szCs w:val="21"/>
              </w:rPr>
            </w:pPr>
            <w:r>
              <w:rPr>
                <w:rFonts w:hint="eastAsia" w:ascii="宋体" w:hAnsi="宋体" w:eastAsia="宋体" w:cs="宋体"/>
                <w:spacing w:val="-3"/>
                <w:sz w:val="21"/>
                <w:szCs w:val="21"/>
                <w:lang w:eastAsia="zh-CN"/>
              </w:rPr>
              <w:t>子目名称</w:t>
            </w:r>
          </w:p>
        </w:tc>
        <w:tc>
          <w:tcPr>
            <w:tcW w:w="713" w:type="dxa"/>
            <w:vAlign w:val="top"/>
          </w:tcPr>
          <w:p>
            <w:pPr>
              <w:spacing w:before="110" w:line="204" w:lineRule="auto"/>
              <w:ind w:firstLine="150"/>
              <w:jc w:val="left"/>
              <w:rPr>
                <w:rFonts w:hint="eastAsia" w:ascii="宋体" w:hAnsi="宋体" w:eastAsia="宋体" w:cs="宋体"/>
                <w:sz w:val="21"/>
                <w:szCs w:val="21"/>
              </w:rPr>
            </w:pPr>
            <w:r>
              <w:rPr>
                <w:rFonts w:hint="eastAsia" w:ascii="宋体" w:hAnsi="宋体" w:eastAsia="宋体" w:cs="宋体"/>
                <w:spacing w:val="-6"/>
                <w:sz w:val="21"/>
                <w:szCs w:val="21"/>
              </w:rPr>
              <w:t>单位</w:t>
            </w:r>
          </w:p>
        </w:tc>
        <w:tc>
          <w:tcPr>
            <w:tcW w:w="2108" w:type="dxa"/>
            <w:vAlign w:val="top"/>
          </w:tcPr>
          <w:p>
            <w:pPr>
              <w:spacing w:before="110" w:line="204" w:lineRule="auto"/>
              <w:jc w:val="center"/>
              <w:rPr>
                <w:rFonts w:hint="eastAsia" w:ascii="宋体" w:hAnsi="宋体" w:eastAsia="宋体" w:cs="宋体"/>
                <w:sz w:val="21"/>
                <w:szCs w:val="21"/>
              </w:rPr>
            </w:pPr>
            <w:r>
              <w:rPr>
                <w:rFonts w:hint="eastAsia" w:ascii="宋体" w:hAnsi="宋体" w:eastAsia="宋体" w:cs="宋体"/>
                <w:spacing w:val="-3"/>
                <w:sz w:val="21"/>
                <w:szCs w:val="21"/>
              </w:rPr>
              <w:t>工程量计量</w:t>
            </w:r>
          </w:p>
        </w:tc>
        <w:tc>
          <w:tcPr>
            <w:tcW w:w="2128" w:type="dxa"/>
            <w:vAlign w:val="top"/>
          </w:tcPr>
          <w:p>
            <w:pPr>
              <w:spacing w:before="110" w:line="204" w:lineRule="auto"/>
              <w:jc w:val="center"/>
              <w:rPr>
                <w:rFonts w:hint="eastAsia" w:ascii="宋体" w:hAnsi="宋体" w:eastAsia="宋体" w:cs="宋体"/>
                <w:sz w:val="21"/>
                <w:szCs w:val="21"/>
              </w:rPr>
            </w:pPr>
            <w:r>
              <w:rPr>
                <w:rFonts w:hint="eastAsia" w:ascii="宋体" w:hAnsi="宋体" w:eastAsia="宋体" w:cs="宋体"/>
                <w:spacing w:val="-3"/>
                <w:sz w:val="21"/>
                <w:szCs w:val="21"/>
              </w:rPr>
              <w:t>工程内容</w:t>
            </w:r>
          </w:p>
        </w:tc>
        <w:tc>
          <w:tcPr>
            <w:tcW w:w="2641" w:type="dxa"/>
            <w:vAlign w:val="top"/>
          </w:tcPr>
          <w:p>
            <w:pPr>
              <w:spacing w:before="110" w:line="204" w:lineRule="auto"/>
              <w:jc w:val="center"/>
              <w:rPr>
                <w:rFonts w:hint="eastAsia" w:ascii="宋体" w:hAnsi="宋体" w:eastAsia="宋体" w:cs="宋体"/>
                <w:spacing w:val="-3"/>
                <w:sz w:val="21"/>
                <w:szCs w:val="21"/>
                <w:lang w:eastAsia="zh-CN"/>
              </w:rPr>
            </w:pPr>
            <w:r>
              <w:rPr>
                <w:rFonts w:hint="eastAsia" w:ascii="宋体" w:hAnsi="宋体" w:eastAsia="宋体" w:cs="宋体"/>
                <w:spacing w:val="-3"/>
                <w:sz w:val="21"/>
                <w:szCs w:val="21"/>
                <w:lang w:eastAsia="zh-CN"/>
              </w:rPr>
              <w:t>支付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0" w:hRule="atLeast"/>
        </w:trPr>
        <w:tc>
          <w:tcPr>
            <w:tcW w:w="967" w:type="dxa"/>
            <w:vAlign w:val="top"/>
          </w:tcPr>
          <w:p>
            <w:pPr>
              <w:spacing w:line="240" w:lineRule="auto"/>
              <w:jc w:val="left"/>
              <w:rPr>
                <w:rFonts w:hint="eastAsia" w:ascii="宋体" w:hAnsi="宋体" w:eastAsia="宋体" w:cs="宋体"/>
                <w:sz w:val="21"/>
                <w:szCs w:val="21"/>
              </w:rPr>
            </w:pPr>
          </w:p>
          <w:p>
            <w:pPr>
              <w:spacing w:before="82" w:line="204" w:lineRule="auto"/>
              <w:ind w:firstLine="331"/>
              <w:jc w:val="left"/>
              <w:rPr>
                <w:rFonts w:hint="eastAsia" w:ascii="宋体" w:hAnsi="宋体" w:eastAsia="宋体" w:cs="宋体"/>
                <w:sz w:val="21"/>
                <w:szCs w:val="21"/>
              </w:rPr>
            </w:pPr>
            <w:r>
              <w:rPr>
                <w:rFonts w:hint="eastAsia" w:ascii="宋体" w:hAnsi="宋体" w:eastAsia="宋体" w:cs="宋体"/>
                <w:spacing w:val="-5"/>
                <w:sz w:val="21"/>
                <w:szCs w:val="21"/>
              </w:rPr>
              <w:t>703</w:t>
            </w:r>
          </w:p>
        </w:tc>
        <w:tc>
          <w:tcPr>
            <w:tcW w:w="1427" w:type="dxa"/>
            <w:vAlign w:val="top"/>
          </w:tcPr>
          <w:p>
            <w:pPr>
              <w:spacing w:before="112" w:line="250" w:lineRule="auto"/>
              <w:ind w:right="106"/>
              <w:jc w:val="left"/>
              <w:rPr>
                <w:rFonts w:hint="eastAsia" w:ascii="宋体" w:hAnsi="宋体" w:eastAsia="宋体" w:cs="宋体"/>
                <w:sz w:val="21"/>
                <w:szCs w:val="21"/>
              </w:rPr>
            </w:pPr>
            <w:r>
              <w:rPr>
                <w:rFonts w:hint="eastAsia" w:ascii="宋体" w:hAnsi="宋体" w:eastAsia="宋体" w:cs="宋体"/>
                <w:spacing w:val="5"/>
                <w:sz w:val="21"/>
                <w:szCs w:val="21"/>
              </w:rPr>
              <w:t>播</w:t>
            </w:r>
            <w:r>
              <w:rPr>
                <w:rFonts w:hint="eastAsia" w:ascii="宋体" w:hAnsi="宋体" w:eastAsia="宋体" w:cs="宋体"/>
                <w:spacing w:val="-44"/>
                <w:sz w:val="21"/>
                <w:szCs w:val="21"/>
              </w:rPr>
              <w:t xml:space="preserve"> </w:t>
            </w:r>
            <w:r>
              <w:rPr>
                <w:rFonts w:hint="eastAsia" w:ascii="宋体" w:hAnsi="宋体" w:eastAsia="宋体" w:cs="宋体"/>
                <w:spacing w:val="5"/>
                <w:sz w:val="21"/>
                <w:szCs w:val="21"/>
              </w:rPr>
              <w:t>种草</w:t>
            </w:r>
            <w:r>
              <w:rPr>
                <w:rFonts w:hint="eastAsia" w:ascii="宋体" w:hAnsi="宋体" w:eastAsia="宋体" w:cs="宋体"/>
                <w:spacing w:val="-47"/>
                <w:sz w:val="21"/>
                <w:szCs w:val="21"/>
              </w:rPr>
              <w:t xml:space="preserve"> </w:t>
            </w:r>
            <w:r>
              <w:rPr>
                <w:rFonts w:hint="eastAsia" w:ascii="宋体" w:hAnsi="宋体" w:eastAsia="宋体" w:cs="宋体"/>
                <w:spacing w:val="5"/>
                <w:sz w:val="21"/>
                <w:szCs w:val="21"/>
              </w:rPr>
              <w:t>种</w:t>
            </w:r>
            <w:r>
              <w:rPr>
                <w:rFonts w:hint="eastAsia" w:ascii="宋体" w:hAnsi="宋体" w:eastAsia="宋体" w:cs="宋体"/>
                <w:spacing w:val="-85"/>
                <w:sz w:val="21"/>
                <w:szCs w:val="21"/>
              </w:rPr>
              <w:t xml:space="preserve"> </w:t>
            </w:r>
            <w:r>
              <w:rPr>
                <w:rFonts w:hint="eastAsia" w:ascii="宋体" w:hAnsi="宋体" w:eastAsia="宋体" w:cs="宋体"/>
                <w:spacing w:val="-3"/>
                <w:sz w:val="21"/>
                <w:szCs w:val="21"/>
              </w:rPr>
              <w:t>和铺植草皮</w:t>
            </w:r>
          </w:p>
        </w:tc>
        <w:tc>
          <w:tcPr>
            <w:tcW w:w="713" w:type="dxa"/>
            <w:vAlign w:val="top"/>
          </w:tcPr>
          <w:p>
            <w:pPr>
              <w:spacing w:line="240" w:lineRule="auto"/>
              <w:jc w:val="left"/>
              <w:rPr>
                <w:rFonts w:hint="eastAsia" w:ascii="宋体" w:hAnsi="宋体" w:eastAsia="宋体" w:cs="宋体"/>
                <w:sz w:val="21"/>
                <w:szCs w:val="21"/>
              </w:rPr>
            </w:pPr>
          </w:p>
        </w:tc>
        <w:tc>
          <w:tcPr>
            <w:tcW w:w="2108" w:type="dxa"/>
            <w:vAlign w:val="top"/>
          </w:tcPr>
          <w:p>
            <w:pPr>
              <w:spacing w:line="240" w:lineRule="auto"/>
              <w:jc w:val="left"/>
              <w:rPr>
                <w:rFonts w:hint="eastAsia" w:ascii="宋体" w:hAnsi="宋体" w:eastAsia="宋体" w:cs="宋体"/>
                <w:sz w:val="21"/>
                <w:szCs w:val="21"/>
              </w:rPr>
            </w:pPr>
          </w:p>
        </w:tc>
        <w:tc>
          <w:tcPr>
            <w:tcW w:w="2128" w:type="dxa"/>
            <w:vAlign w:val="top"/>
          </w:tcPr>
          <w:p>
            <w:pPr>
              <w:spacing w:line="240" w:lineRule="auto"/>
              <w:jc w:val="left"/>
              <w:rPr>
                <w:rFonts w:hint="eastAsia" w:ascii="宋体" w:hAnsi="宋体" w:eastAsia="宋体" w:cs="宋体"/>
                <w:sz w:val="21"/>
                <w:szCs w:val="21"/>
              </w:rPr>
            </w:pPr>
          </w:p>
        </w:tc>
        <w:tc>
          <w:tcPr>
            <w:tcW w:w="2641" w:type="dxa"/>
            <w:vAlign w:val="top"/>
          </w:tcPr>
          <w:p>
            <w:pPr>
              <w:spacing w:line="240" w:lineRule="auto"/>
              <w:jc w:val="left"/>
              <w:rPr>
                <w:rFonts w:hint="eastAsia" w:ascii="宋体" w:hAnsi="宋体" w:eastAsia="宋体" w:cs="宋体"/>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1" w:hRule="atLeast"/>
        </w:trPr>
        <w:tc>
          <w:tcPr>
            <w:tcW w:w="967" w:type="dxa"/>
            <w:vAlign w:val="top"/>
          </w:tcPr>
          <w:p>
            <w:pPr>
              <w:spacing w:before="80" w:line="204" w:lineRule="auto"/>
              <w:jc w:val="left"/>
              <w:rPr>
                <w:rFonts w:hint="eastAsia" w:ascii="宋体" w:hAnsi="宋体" w:eastAsia="宋体" w:cs="宋体"/>
                <w:spacing w:val="-3"/>
                <w:sz w:val="21"/>
                <w:szCs w:val="21"/>
              </w:rPr>
            </w:pPr>
          </w:p>
          <w:p>
            <w:pPr>
              <w:spacing w:before="80" w:line="204" w:lineRule="auto"/>
              <w:ind w:firstLine="226"/>
              <w:jc w:val="left"/>
              <w:rPr>
                <w:rFonts w:hint="eastAsia" w:ascii="宋体" w:hAnsi="宋体" w:eastAsia="宋体" w:cs="宋体"/>
                <w:spacing w:val="-3"/>
                <w:sz w:val="21"/>
                <w:szCs w:val="21"/>
              </w:rPr>
            </w:pPr>
          </w:p>
          <w:p>
            <w:pPr>
              <w:spacing w:before="80" w:line="204" w:lineRule="auto"/>
              <w:ind w:firstLine="226"/>
              <w:jc w:val="left"/>
              <w:rPr>
                <w:rFonts w:hint="eastAsia" w:ascii="宋体" w:hAnsi="宋体" w:eastAsia="宋体" w:cs="宋体"/>
                <w:spacing w:val="-3"/>
                <w:sz w:val="21"/>
                <w:szCs w:val="21"/>
              </w:rPr>
            </w:pPr>
          </w:p>
          <w:p>
            <w:pPr>
              <w:spacing w:before="80" w:line="204" w:lineRule="auto"/>
              <w:ind w:firstLine="226"/>
              <w:jc w:val="left"/>
              <w:rPr>
                <w:rFonts w:hint="eastAsia" w:ascii="宋体" w:hAnsi="宋体" w:eastAsia="宋体" w:cs="宋体"/>
                <w:spacing w:val="-3"/>
                <w:sz w:val="21"/>
                <w:szCs w:val="21"/>
              </w:rPr>
            </w:pPr>
          </w:p>
          <w:p>
            <w:pPr>
              <w:spacing w:before="80" w:line="204" w:lineRule="auto"/>
              <w:ind w:firstLine="226"/>
              <w:jc w:val="left"/>
              <w:rPr>
                <w:rFonts w:hint="eastAsia" w:ascii="宋体" w:hAnsi="宋体" w:eastAsia="宋体" w:cs="宋体"/>
                <w:spacing w:val="-3"/>
                <w:sz w:val="21"/>
                <w:szCs w:val="21"/>
              </w:rPr>
            </w:pPr>
          </w:p>
          <w:p>
            <w:pPr>
              <w:spacing w:before="80" w:line="204" w:lineRule="auto"/>
              <w:jc w:val="left"/>
              <w:rPr>
                <w:rFonts w:hint="eastAsia" w:ascii="宋体" w:hAnsi="宋体" w:eastAsia="宋体" w:cs="宋体"/>
                <w:spacing w:val="-3"/>
                <w:sz w:val="21"/>
                <w:szCs w:val="21"/>
              </w:rPr>
            </w:pPr>
          </w:p>
          <w:p>
            <w:pPr>
              <w:spacing w:before="80" w:line="204" w:lineRule="auto"/>
              <w:ind w:firstLine="226"/>
              <w:jc w:val="left"/>
              <w:rPr>
                <w:rFonts w:hint="eastAsia" w:ascii="宋体" w:hAnsi="宋体" w:eastAsia="宋体" w:cs="宋体"/>
                <w:sz w:val="21"/>
                <w:szCs w:val="21"/>
              </w:rPr>
            </w:pPr>
            <w:r>
              <w:rPr>
                <w:rFonts w:hint="eastAsia" w:ascii="宋体" w:hAnsi="宋体" w:eastAsia="宋体" w:cs="宋体"/>
                <w:spacing w:val="-3"/>
                <w:sz w:val="21"/>
                <w:szCs w:val="21"/>
              </w:rPr>
              <w:t>703-1</w:t>
            </w:r>
          </w:p>
        </w:tc>
        <w:tc>
          <w:tcPr>
            <w:tcW w:w="1427" w:type="dxa"/>
            <w:vAlign w:val="top"/>
          </w:tcPr>
          <w:p>
            <w:pPr>
              <w:spacing w:before="111" w:line="250" w:lineRule="auto"/>
              <w:ind w:right="106"/>
              <w:jc w:val="left"/>
              <w:rPr>
                <w:rFonts w:hint="eastAsia" w:ascii="宋体" w:hAnsi="宋体" w:eastAsia="宋体" w:cs="宋体"/>
                <w:spacing w:val="-10"/>
                <w:sz w:val="21"/>
                <w:szCs w:val="21"/>
              </w:rPr>
            </w:pPr>
          </w:p>
          <w:p>
            <w:pPr>
              <w:spacing w:before="111" w:line="250" w:lineRule="auto"/>
              <w:ind w:right="106" w:firstLine="190" w:firstLineChars="100"/>
              <w:jc w:val="left"/>
              <w:rPr>
                <w:rFonts w:hint="eastAsia" w:ascii="宋体" w:hAnsi="宋体" w:eastAsia="宋体" w:cs="宋体"/>
                <w:spacing w:val="-10"/>
                <w:sz w:val="21"/>
                <w:szCs w:val="21"/>
              </w:rPr>
            </w:pPr>
          </w:p>
          <w:p>
            <w:pPr>
              <w:spacing w:before="111" w:line="250" w:lineRule="auto"/>
              <w:ind w:right="106" w:firstLine="190" w:firstLineChars="100"/>
              <w:jc w:val="left"/>
              <w:rPr>
                <w:rFonts w:hint="eastAsia" w:ascii="宋体" w:hAnsi="宋体" w:eastAsia="宋体" w:cs="宋体"/>
                <w:spacing w:val="-10"/>
                <w:sz w:val="21"/>
                <w:szCs w:val="21"/>
              </w:rPr>
            </w:pPr>
          </w:p>
          <w:p>
            <w:pPr>
              <w:spacing w:before="111" w:line="250" w:lineRule="auto"/>
              <w:ind w:right="106"/>
              <w:jc w:val="left"/>
              <w:rPr>
                <w:rFonts w:hint="eastAsia" w:ascii="宋体" w:hAnsi="宋体" w:eastAsia="宋体" w:cs="宋体"/>
                <w:spacing w:val="-10"/>
                <w:sz w:val="21"/>
                <w:szCs w:val="21"/>
              </w:rPr>
            </w:pPr>
          </w:p>
          <w:p>
            <w:pPr>
              <w:spacing w:before="111" w:line="250" w:lineRule="auto"/>
              <w:ind w:right="106"/>
              <w:jc w:val="left"/>
              <w:rPr>
                <w:rFonts w:hint="eastAsia" w:ascii="宋体" w:hAnsi="宋体" w:eastAsia="宋体" w:cs="宋体"/>
                <w:spacing w:val="-10"/>
                <w:sz w:val="21"/>
                <w:szCs w:val="21"/>
              </w:rPr>
            </w:pPr>
          </w:p>
          <w:p>
            <w:pPr>
              <w:spacing w:before="111" w:line="250" w:lineRule="auto"/>
              <w:ind w:right="106"/>
              <w:jc w:val="left"/>
              <w:rPr>
                <w:rFonts w:hint="eastAsia" w:ascii="宋体" w:hAnsi="宋体" w:eastAsia="宋体" w:cs="宋体"/>
                <w:sz w:val="21"/>
                <w:szCs w:val="21"/>
              </w:rPr>
            </w:pPr>
            <w:r>
              <w:rPr>
                <w:rFonts w:hint="eastAsia" w:ascii="宋体" w:hAnsi="宋体" w:eastAsia="宋体" w:cs="宋体"/>
                <w:spacing w:val="-10"/>
                <w:sz w:val="21"/>
                <w:szCs w:val="21"/>
              </w:rPr>
              <w:t>撒</w:t>
            </w:r>
            <w:r>
              <w:rPr>
                <w:rFonts w:hint="eastAsia" w:ascii="宋体" w:hAnsi="宋体" w:eastAsia="宋体" w:cs="宋体"/>
                <w:spacing w:val="-45"/>
                <w:sz w:val="21"/>
                <w:szCs w:val="21"/>
              </w:rPr>
              <w:t xml:space="preserve"> </w:t>
            </w:r>
            <w:r>
              <w:rPr>
                <w:rFonts w:hint="eastAsia" w:ascii="宋体" w:hAnsi="宋体" w:eastAsia="宋体" w:cs="宋体"/>
                <w:spacing w:val="-10"/>
                <w:sz w:val="21"/>
                <w:szCs w:val="21"/>
              </w:rPr>
              <w:t>播</w:t>
            </w:r>
            <w:r>
              <w:rPr>
                <w:rFonts w:hint="eastAsia" w:ascii="宋体" w:hAnsi="宋体" w:eastAsia="宋体" w:cs="宋体"/>
                <w:spacing w:val="-42"/>
                <w:sz w:val="21"/>
                <w:szCs w:val="21"/>
              </w:rPr>
              <w:t xml:space="preserve"> </w:t>
            </w:r>
            <w:r>
              <w:rPr>
                <w:rFonts w:hint="eastAsia" w:ascii="宋体" w:hAnsi="宋体" w:eastAsia="宋体" w:cs="宋体"/>
                <w:spacing w:val="-10"/>
                <w:sz w:val="21"/>
                <w:szCs w:val="21"/>
              </w:rPr>
              <w:t>草</w:t>
            </w:r>
            <w:r>
              <w:rPr>
                <w:rFonts w:hint="eastAsia" w:ascii="宋体" w:hAnsi="宋体" w:eastAsia="宋体" w:cs="宋体"/>
                <w:spacing w:val="-47"/>
                <w:sz w:val="21"/>
                <w:szCs w:val="21"/>
              </w:rPr>
              <w:t xml:space="preserve"> </w:t>
            </w:r>
            <w:r>
              <w:rPr>
                <w:rFonts w:hint="eastAsia" w:ascii="宋体" w:hAnsi="宋体" w:eastAsia="宋体" w:cs="宋体"/>
                <w:spacing w:val="-10"/>
                <w:sz w:val="21"/>
                <w:szCs w:val="21"/>
              </w:rPr>
              <w:t>种</w:t>
            </w:r>
            <w:r>
              <w:rPr>
                <w:rFonts w:hint="eastAsia" w:ascii="宋体" w:hAnsi="宋体" w:eastAsia="宋体" w:cs="宋体"/>
                <w:spacing w:val="-85"/>
                <w:sz w:val="21"/>
                <w:szCs w:val="21"/>
              </w:rPr>
              <w:t xml:space="preserve"> </w:t>
            </w:r>
            <w:r>
              <w:rPr>
                <w:rFonts w:hint="eastAsia" w:ascii="宋体" w:hAnsi="宋体" w:eastAsia="宋体" w:cs="宋体"/>
                <w:spacing w:val="-20"/>
                <w:w w:val="98"/>
                <w:sz w:val="21"/>
                <w:szCs w:val="21"/>
              </w:rPr>
              <w:t>（含喷播）</w:t>
            </w:r>
          </w:p>
        </w:tc>
        <w:tc>
          <w:tcPr>
            <w:tcW w:w="713" w:type="dxa"/>
            <w:vAlign w:val="top"/>
          </w:tcPr>
          <w:p>
            <w:pPr>
              <w:spacing w:line="240" w:lineRule="auto"/>
              <w:jc w:val="left"/>
              <w:rPr>
                <w:rFonts w:hint="eastAsia" w:ascii="宋体" w:hAnsi="宋体" w:eastAsia="宋体" w:cs="宋体"/>
                <w:sz w:val="21"/>
                <w:szCs w:val="21"/>
              </w:rPr>
            </w:pPr>
          </w:p>
          <w:p>
            <w:pPr>
              <w:spacing w:line="99" w:lineRule="exact"/>
              <w:ind w:firstLine="275"/>
              <w:jc w:val="left"/>
              <w:rPr>
                <w:rFonts w:hint="eastAsia" w:ascii="宋体" w:hAnsi="宋体" w:eastAsia="宋体" w:cs="宋体"/>
                <w:sz w:val="21"/>
                <w:szCs w:val="21"/>
              </w:rPr>
            </w:pPr>
          </w:p>
          <w:p>
            <w:pPr>
              <w:widowControl/>
              <w:ind w:firstLine="210" w:firstLineChars="100"/>
              <w:jc w:val="left"/>
              <w:rPr>
                <w:rFonts w:hint="eastAsia" w:ascii="宋体" w:hAnsi="宋体" w:eastAsia="宋体" w:cs="宋体"/>
                <w:snapToGrid w:val="0"/>
                <w:color w:val="000000"/>
                <w:kern w:val="0"/>
                <w:sz w:val="21"/>
                <w:szCs w:val="21"/>
                <w:lang w:val="en-US" w:eastAsia="zh-CN"/>
              </w:rPr>
            </w:pPr>
          </w:p>
          <w:p>
            <w:pPr>
              <w:widowControl/>
              <w:ind w:firstLine="210" w:firstLineChars="100"/>
              <w:jc w:val="left"/>
              <w:rPr>
                <w:rFonts w:hint="eastAsia" w:ascii="宋体" w:hAnsi="宋体" w:eastAsia="宋体" w:cs="宋体"/>
                <w:snapToGrid w:val="0"/>
                <w:color w:val="000000"/>
                <w:kern w:val="0"/>
                <w:sz w:val="21"/>
                <w:szCs w:val="21"/>
                <w:lang w:val="en-US" w:eastAsia="zh-CN"/>
              </w:rPr>
            </w:pPr>
          </w:p>
          <w:p>
            <w:pPr>
              <w:widowControl/>
              <w:ind w:firstLine="210" w:firstLineChars="100"/>
              <w:jc w:val="left"/>
              <w:rPr>
                <w:rFonts w:hint="eastAsia" w:ascii="宋体" w:hAnsi="宋体" w:eastAsia="宋体" w:cs="宋体"/>
                <w:snapToGrid w:val="0"/>
                <w:color w:val="000000"/>
                <w:kern w:val="0"/>
                <w:sz w:val="21"/>
                <w:szCs w:val="21"/>
                <w:lang w:val="en-US" w:eastAsia="zh-CN"/>
              </w:rPr>
            </w:pPr>
          </w:p>
          <w:p>
            <w:pPr>
              <w:widowControl/>
              <w:ind w:firstLine="210" w:firstLineChars="100"/>
              <w:jc w:val="left"/>
              <w:rPr>
                <w:rFonts w:hint="eastAsia" w:ascii="宋体" w:hAnsi="宋体" w:eastAsia="宋体" w:cs="宋体"/>
                <w:snapToGrid w:val="0"/>
                <w:color w:val="000000"/>
                <w:kern w:val="0"/>
                <w:sz w:val="21"/>
                <w:szCs w:val="21"/>
                <w:lang w:val="en-US" w:eastAsia="zh-CN"/>
              </w:rPr>
            </w:pPr>
          </w:p>
          <w:p>
            <w:pPr>
              <w:widowControl/>
              <w:ind w:firstLine="210" w:firstLineChars="100"/>
              <w:jc w:val="left"/>
              <w:rPr>
                <w:rFonts w:hint="eastAsia" w:ascii="宋体" w:hAnsi="宋体" w:eastAsia="宋体" w:cs="宋体"/>
                <w:snapToGrid w:val="0"/>
                <w:color w:val="000000"/>
                <w:kern w:val="0"/>
                <w:sz w:val="21"/>
                <w:szCs w:val="21"/>
                <w:lang w:val="en-US" w:eastAsia="zh-CN"/>
              </w:rPr>
            </w:pPr>
          </w:p>
          <w:p>
            <w:pPr>
              <w:widowControl/>
              <w:jc w:val="left"/>
              <w:rPr>
                <w:rFonts w:hint="eastAsia" w:ascii="宋体" w:hAnsi="宋体" w:eastAsia="宋体" w:cs="宋体"/>
                <w:snapToGrid w:val="0"/>
                <w:color w:val="000000"/>
                <w:kern w:val="0"/>
                <w:sz w:val="21"/>
                <w:szCs w:val="21"/>
                <w:lang w:val="en-US" w:eastAsia="zh-CN"/>
              </w:rPr>
            </w:pPr>
          </w:p>
          <w:p>
            <w:pPr>
              <w:spacing w:line="240" w:lineRule="auto"/>
              <w:ind w:firstLine="210" w:firstLineChars="1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m²</w:t>
            </w:r>
          </w:p>
          <w:p>
            <w:pPr>
              <w:spacing w:line="99" w:lineRule="exact"/>
              <w:ind w:firstLine="275"/>
              <w:jc w:val="left"/>
              <w:rPr>
                <w:rFonts w:hint="eastAsia" w:ascii="宋体" w:hAnsi="宋体" w:eastAsia="宋体" w:cs="宋体"/>
                <w:sz w:val="21"/>
                <w:szCs w:val="21"/>
              </w:rPr>
            </w:pPr>
          </w:p>
        </w:tc>
        <w:tc>
          <w:tcPr>
            <w:tcW w:w="2108" w:type="dxa"/>
            <w:vAlign w:val="center"/>
          </w:tcPr>
          <w:p>
            <w:pPr>
              <w:pStyle w:val="12"/>
              <w:numPr>
                <w:ilvl w:val="0"/>
                <w:numId w:val="0"/>
              </w:numPr>
              <w:kinsoku w:val="0"/>
              <w:overflowPunct w:val="0"/>
              <w:spacing w:line="360" w:lineRule="auto"/>
              <w:jc w:val="both"/>
              <w:rPr>
                <w:rFonts w:hint="eastAsia" w:ascii="宋体" w:hAnsi="宋体" w:eastAsia="宋体" w:cs="宋体"/>
                <w:sz w:val="21"/>
                <w:szCs w:val="21"/>
                <w:lang w:val="en-US" w:eastAsia="zh-CN"/>
              </w:rPr>
            </w:pPr>
          </w:p>
          <w:p>
            <w:pPr>
              <w:pStyle w:val="12"/>
              <w:numPr>
                <w:ilvl w:val="0"/>
                <w:numId w:val="0"/>
              </w:numPr>
              <w:kinsoku w:val="0"/>
              <w:overflowPunct w:val="0"/>
              <w:spacing w:line="360" w:lineRule="auto"/>
              <w:jc w:val="center"/>
              <w:rPr>
                <w:rFonts w:hint="eastAsia" w:ascii="宋体" w:hAnsi="宋体" w:eastAsia="宋体" w:cs="宋体"/>
                <w:sz w:val="21"/>
                <w:szCs w:val="21"/>
                <w:lang w:val="en-US" w:eastAsia="zh-CN"/>
              </w:rPr>
            </w:pPr>
          </w:p>
          <w:p>
            <w:pPr>
              <w:pStyle w:val="12"/>
              <w:numPr>
                <w:ilvl w:val="0"/>
                <w:numId w:val="0"/>
              </w:numPr>
              <w:kinsoku w:val="0"/>
              <w:overflowPunct w:val="0"/>
              <w:spacing w:line="360" w:lineRule="auto"/>
              <w:jc w:val="left"/>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依据</w:t>
            </w:r>
            <w:r>
              <w:rPr>
                <w:rFonts w:hint="eastAsia" w:ascii="宋体" w:hAnsi="宋体" w:eastAsia="宋体" w:cs="宋体"/>
                <w:sz w:val="21"/>
                <w:szCs w:val="21"/>
                <w:lang w:eastAsia="zh-CN"/>
              </w:rPr>
              <w:t>施工设计图</w:t>
            </w:r>
            <w:r>
              <w:rPr>
                <w:rFonts w:hint="eastAsia" w:ascii="宋体" w:hAnsi="宋体" w:eastAsia="宋体" w:cs="宋体"/>
                <w:sz w:val="21"/>
                <w:szCs w:val="21"/>
              </w:rPr>
              <w:t>所示位置，按图示种植的面积以平方米为单位计量；</w:t>
            </w:r>
          </w:p>
          <w:p>
            <w:pPr>
              <w:pStyle w:val="12"/>
              <w:numPr>
                <w:ilvl w:val="0"/>
                <w:numId w:val="0"/>
              </w:numPr>
              <w:kinsoku w:val="0"/>
              <w:overflowPunct w:val="0"/>
              <w:spacing w:line="360" w:lineRule="auto"/>
              <w:jc w:val="left"/>
              <w:rPr>
                <w:rFonts w:hint="eastAsia" w:ascii="宋体" w:hAnsi="宋体" w:eastAsia="宋体" w:cs="宋体"/>
                <w:spacing w:val="-3"/>
                <w:sz w:val="21"/>
                <w:szCs w:val="21"/>
              </w:rPr>
            </w:pPr>
            <w:r>
              <w:rPr>
                <w:rFonts w:hint="eastAsia" w:ascii="宋体" w:hAnsi="宋体" w:eastAsia="宋体" w:cs="宋体"/>
                <w:sz w:val="21"/>
                <w:szCs w:val="21"/>
              </w:rPr>
              <w:t>2.扣除结构工程防护和密栽灌木所占面积，不扣除散栽苗木所占面积</w:t>
            </w:r>
          </w:p>
        </w:tc>
        <w:tc>
          <w:tcPr>
            <w:tcW w:w="2128" w:type="dxa"/>
            <w:vAlign w:val="center"/>
          </w:tcPr>
          <w:p>
            <w:pPr>
              <w:pStyle w:val="12"/>
              <w:kinsoku w:val="0"/>
              <w:overflowPunct w:val="0"/>
              <w:spacing w:line="360" w:lineRule="auto"/>
              <w:jc w:val="left"/>
              <w:rPr>
                <w:rFonts w:hint="eastAsia" w:ascii="宋体" w:hAnsi="宋体" w:eastAsia="宋体" w:cs="宋体"/>
                <w:sz w:val="21"/>
                <w:szCs w:val="21"/>
              </w:rPr>
            </w:pPr>
          </w:p>
          <w:p>
            <w:pPr>
              <w:pStyle w:val="12"/>
              <w:kinsoku w:val="0"/>
              <w:overflowPunct w:val="0"/>
              <w:spacing w:line="360" w:lineRule="auto"/>
              <w:jc w:val="left"/>
              <w:rPr>
                <w:rFonts w:hint="eastAsia" w:ascii="宋体" w:hAnsi="宋体" w:eastAsia="宋体" w:cs="宋体"/>
                <w:sz w:val="21"/>
                <w:szCs w:val="21"/>
              </w:rPr>
            </w:pPr>
          </w:p>
          <w:p>
            <w:pPr>
              <w:pStyle w:val="12"/>
              <w:kinsoku w:val="0"/>
              <w:overflowPunct w:val="0"/>
              <w:spacing w:line="360" w:lineRule="auto"/>
              <w:jc w:val="left"/>
              <w:rPr>
                <w:rFonts w:hint="eastAsia" w:ascii="宋体" w:hAnsi="宋体" w:eastAsia="宋体" w:cs="宋体"/>
                <w:sz w:val="21"/>
                <w:szCs w:val="21"/>
              </w:rPr>
            </w:pPr>
            <w:r>
              <w:rPr>
                <w:rFonts w:hint="eastAsia" w:ascii="宋体" w:hAnsi="宋体" w:eastAsia="宋体" w:cs="宋体"/>
                <w:sz w:val="21"/>
                <w:szCs w:val="21"/>
              </w:rPr>
              <w:t>1.场地清理，耙细；</w:t>
            </w:r>
          </w:p>
          <w:p>
            <w:pPr>
              <w:pStyle w:val="12"/>
              <w:kinsoku w:val="0"/>
              <w:overflowPunct w:val="0"/>
              <w:spacing w:line="360" w:lineRule="auto"/>
              <w:jc w:val="left"/>
              <w:rPr>
                <w:rFonts w:hint="eastAsia" w:ascii="宋体" w:hAnsi="宋体" w:eastAsia="宋体" w:cs="宋体"/>
                <w:sz w:val="21"/>
                <w:szCs w:val="21"/>
              </w:rPr>
            </w:pPr>
            <w:r>
              <w:rPr>
                <w:rFonts w:hint="eastAsia" w:ascii="宋体" w:hAnsi="宋体" w:eastAsia="宋体" w:cs="宋体"/>
                <w:sz w:val="21"/>
                <w:szCs w:val="21"/>
              </w:rPr>
              <w:t>2.种植及覆盖；</w:t>
            </w:r>
          </w:p>
          <w:p>
            <w:pPr>
              <w:pStyle w:val="12"/>
              <w:kinsoku w:val="0"/>
              <w:overflowPunct w:val="0"/>
              <w:spacing w:line="360" w:lineRule="auto"/>
              <w:jc w:val="left"/>
              <w:rPr>
                <w:rFonts w:hint="eastAsia" w:ascii="宋体" w:hAnsi="宋体" w:eastAsia="宋体" w:cs="宋体"/>
                <w:sz w:val="21"/>
                <w:szCs w:val="21"/>
              </w:rPr>
            </w:pPr>
            <w:r>
              <w:rPr>
                <w:rFonts w:hint="eastAsia" w:ascii="宋体" w:hAnsi="宋体" w:eastAsia="宋体" w:cs="宋体"/>
                <w:sz w:val="21"/>
                <w:szCs w:val="21"/>
              </w:rPr>
              <w:t>3.浇水、施肥、除虫、除杂草、修剪、补种；</w:t>
            </w:r>
          </w:p>
          <w:p>
            <w:pPr>
              <w:spacing w:line="204" w:lineRule="auto"/>
              <w:jc w:val="left"/>
              <w:rPr>
                <w:rFonts w:hint="eastAsia" w:ascii="宋体" w:hAnsi="宋体" w:eastAsia="宋体" w:cs="宋体"/>
                <w:sz w:val="21"/>
                <w:szCs w:val="21"/>
              </w:rPr>
            </w:pPr>
            <w:r>
              <w:rPr>
                <w:rFonts w:hint="eastAsia" w:ascii="宋体" w:hAnsi="宋体" w:eastAsia="宋体" w:cs="宋体"/>
                <w:sz w:val="21"/>
                <w:szCs w:val="21"/>
              </w:rPr>
              <w:t>4.清除垃圾、杂物</w:t>
            </w:r>
          </w:p>
        </w:tc>
        <w:tc>
          <w:tcPr>
            <w:tcW w:w="2641" w:type="dxa"/>
            <w:vAlign w:val="top"/>
          </w:tcPr>
          <w:p>
            <w:pPr>
              <w:pStyle w:val="12"/>
              <w:widowControl/>
              <w:kinsoku w:val="0"/>
              <w:wordWrap/>
              <w:overflowPunct w:val="0"/>
              <w:autoSpaceDE w:val="0"/>
              <w:autoSpaceDN w:val="0"/>
              <w:adjustRightInd w:val="0"/>
              <w:snapToGrid w:val="0"/>
              <w:spacing w:line="480" w:lineRule="exact"/>
              <w:textAlignment w:val="baseline"/>
              <w:rPr>
                <w:rFonts w:hint="eastAsia" w:ascii="宋体" w:hAnsi="宋体" w:eastAsia="宋体" w:cs="宋体"/>
                <w:sz w:val="21"/>
                <w:szCs w:val="21"/>
              </w:rPr>
            </w:pPr>
            <w:r>
              <w:rPr>
                <w:rFonts w:hint="eastAsia" w:ascii="宋体" w:hAnsi="宋体" w:eastAsia="宋体" w:cs="宋体"/>
                <w:sz w:val="21"/>
                <w:szCs w:val="21"/>
              </w:rPr>
              <w:t>经监理人验收合格，以合同单价支付。在工作进行中根据工程进度分期支付：</w:t>
            </w:r>
          </w:p>
          <w:p>
            <w:pPr>
              <w:pStyle w:val="12"/>
              <w:widowControl/>
              <w:kinsoku w:val="0"/>
              <w:wordWrap/>
              <w:overflowPunct w:val="0"/>
              <w:autoSpaceDE w:val="0"/>
              <w:autoSpaceDN w:val="0"/>
              <w:adjustRightInd w:val="0"/>
              <w:snapToGrid w:val="0"/>
              <w:spacing w:line="480" w:lineRule="exact"/>
              <w:textAlignment w:val="baseline"/>
              <w:rPr>
                <w:rFonts w:hint="eastAsia" w:ascii="宋体" w:hAnsi="宋体" w:eastAsia="宋体" w:cs="宋体"/>
                <w:sz w:val="21"/>
                <w:szCs w:val="21"/>
              </w:rPr>
            </w:pPr>
            <w:r>
              <w:rPr>
                <w:rFonts w:hint="eastAsia" w:ascii="宋体" w:hAnsi="宋体" w:eastAsia="宋体" w:cs="宋体"/>
                <w:sz w:val="21"/>
                <w:szCs w:val="21"/>
              </w:rPr>
              <w:t>1.按完成工作量支付给承包人工程款项的50%，支付的确实数额由监理人决定。</w:t>
            </w:r>
          </w:p>
          <w:p>
            <w:pPr>
              <w:pStyle w:val="12"/>
              <w:widowControl/>
              <w:kinsoku w:val="0"/>
              <w:wordWrap/>
              <w:overflowPunct w:val="0"/>
              <w:autoSpaceDE w:val="0"/>
              <w:autoSpaceDN w:val="0"/>
              <w:adjustRightInd w:val="0"/>
              <w:snapToGrid w:val="0"/>
              <w:spacing w:line="480" w:lineRule="exact"/>
              <w:textAlignment w:val="baseline"/>
              <w:rPr>
                <w:rFonts w:hint="eastAsia" w:ascii="宋体" w:hAnsi="宋体" w:eastAsia="宋体" w:cs="宋体"/>
                <w:sz w:val="21"/>
                <w:szCs w:val="21"/>
              </w:rPr>
            </w:pPr>
            <w:r>
              <w:rPr>
                <w:rFonts w:hint="eastAsia" w:ascii="宋体" w:hAnsi="宋体" w:eastAsia="宋体" w:cs="宋体"/>
                <w:sz w:val="21"/>
                <w:szCs w:val="21"/>
              </w:rPr>
              <w:t>2.在工程交工验收植物栽植成活率符合规定后支付给承包人工程款项的30%，未达到成活率要求的应进行补植。</w:t>
            </w:r>
          </w:p>
          <w:p>
            <w:pPr>
              <w:widowControl/>
              <w:kinsoku w:val="0"/>
              <w:wordWrap/>
              <w:autoSpaceDE w:val="0"/>
              <w:autoSpaceDN w:val="0"/>
              <w:adjustRightInd w:val="0"/>
              <w:snapToGrid w:val="0"/>
              <w:spacing w:line="480" w:lineRule="exact"/>
              <w:jc w:val="left"/>
              <w:textAlignment w:val="baseline"/>
              <w:rPr>
                <w:rFonts w:hint="eastAsia" w:ascii="宋体" w:hAnsi="宋体" w:eastAsia="宋体" w:cs="宋体"/>
                <w:sz w:val="21"/>
                <w:szCs w:val="21"/>
              </w:rPr>
            </w:pPr>
            <w:r>
              <w:rPr>
                <w:rFonts w:hint="eastAsia" w:ascii="宋体" w:hAnsi="宋体" w:eastAsia="宋体" w:cs="宋体"/>
                <w:sz w:val="21"/>
                <w:szCs w:val="21"/>
              </w:rPr>
              <w:t>3.剩余20%工程款项在工程交工验收后12个月的管养期结束时，若成活率达到要求，则采取一次性支付原则在14天内支付完毕</w:t>
            </w:r>
          </w:p>
          <w:p>
            <w:pPr>
              <w:spacing w:line="204" w:lineRule="auto"/>
              <w:jc w:val="left"/>
              <w:rPr>
                <w:rFonts w:hint="eastAsia" w:ascii="宋体" w:hAnsi="宋体" w:eastAsia="宋体" w:cs="宋体"/>
                <w:spacing w:val="-5"/>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1" w:hRule="atLeast"/>
        </w:trPr>
        <w:tc>
          <w:tcPr>
            <w:tcW w:w="967" w:type="dxa"/>
            <w:vAlign w:val="center"/>
          </w:tcPr>
          <w:p>
            <w:pPr>
              <w:spacing w:before="80" w:line="204" w:lineRule="auto"/>
              <w:ind w:firstLine="226"/>
              <w:jc w:val="both"/>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rPr>
              <w:t>703-</w:t>
            </w:r>
            <w:r>
              <w:rPr>
                <w:rFonts w:hint="eastAsia" w:ascii="宋体" w:hAnsi="宋体" w:eastAsia="宋体" w:cs="宋体"/>
                <w:spacing w:val="-3"/>
                <w:sz w:val="21"/>
                <w:szCs w:val="21"/>
                <w:lang w:val="en-US" w:eastAsia="zh-CN"/>
              </w:rPr>
              <w:t>4</w:t>
            </w:r>
          </w:p>
        </w:tc>
        <w:tc>
          <w:tcPr>
            <w:tcW w:w="1427" w:type="dxa"/>
            <w:vAlign w:val="center"/>
          </w:tcPr>
          <w:p>
            <w:pPr>
              <w:spacing w:before="111" w:line="250" w:lineRule="auto"/>
              <w:ind w:left="224" w:right="106" w:firstLine="97"/>
              <w:jc w:val="both"/>
              <w:rPr>
                <w:rFonts w:hint="eastAsia" w:ascii="宋体" w:hAnsi="宋体" w:eastAsia="宋体" w:cs="宋体"/>
                <w:spacing w:val="-10"/>
                <w:sz w:val="21"/>
                <w:szCs w:val="21"/>
              </w:rPr>
            </w:pPr>
            <w:r>
              <w:rPr>
                <w:rFonts w:hint="eastAsia" w:ascii="宋体" w:hAnsi="宋体" w:eastAsia="宋体" w:cs="宋体"/>
                <w:spacing w:val="-10"/>
                <w:sz w:val="21"/>
                <w:szCs w:val="21"/>
              </w:rPr>
              <w:t>铺植草皮</w:t>
            </w:r>
          </w:p>
        </w:tc>
        <w:tc>
          <w:tcPr>
            <w:tcW w:w="713" w:type="dxa"/>
            <w:vAlign w:val="center"/>
          </w:tcPr>
          <w:p>
            <w:pPr>
              <w:spacing w:line="99" w:lineRule="exact"/>
              <w:ind w:firstLine="275"/>
              <w:jc w:val="center"/>
              <w:rPr>
                <w:rFonts w:hint="eastAsia" w:ascii="宋体" w:hAnsi="宋体" w:eastAsia="宋体" w:cs="宋体"/>
                <w:sz w:val="21"/>
                <w:szCs w:val="21"/>
              </w:rPr>
            </w:pPr>
          </w:p>
          <w:p>
            <w:pPr>
              <w:spacing w:line="99" w:lineRule="exact"/>
              <w:jc w:val="center"/>
              <w:rPr>
                <w:rFonts w:hint="eastAsia" w:ascii="宋体" w:hAnsi="宋体" w:eastAsia="宋体" w:cs="宋体"/>
                <w:sz w:val="21"/>
                <w:szCs w:val="21"/>
              </w:rPr>
            </w:pPr>
          </w:p>
          <w:p>
            <w:pPr>
              <w:spacing w:line="99" w:lineRule="exact"/>
              <w:ind w:firstLine="275"/>
              <w:jc w:val="center"/>
              <w:rPr>
                <w:rFonts w:hint="eastAsia" w:ascii="宋体" w:hAnsi="宋体" w:eastAsia="宋体" w:cs="宋体"/>
                <w:sz w:val="21"/>
                <w:szCs w:val="21"/>
              </w:rPr>
            </w:pPr>
          </w:p>
        </w:tc>
        <w:tc>
          <w:tcPr>
            <w:tcW w:w="2108" w:type="dxa"/>
            <w:vAlign w:val="center"/>
          </w:tcPr>
          <w:p>
            <w:pPr>
              <w:widowControl/>
              <w:jc w:val="center"/>
              <w:rPr>
                <w:rFonts w:hint="eastAsia" w:ascii="宋体" w:hAnsi="宋体" w:eastAsia="宋体" w:cs="宋体"/>
                <w:sz w:val="21"/>
                <w:szCs w:val="21"/>
              </w:rPr>
            </w:pPr>
          </w:p>
          <w:p>
            <w:pPr>
              <w:spacing w:before="111" w:line="250" w:lineRule="auto"/>
              <w:ind w:right="105"/>
              <w:jc w:val="center"/>
              <w:rPr>
                <w:rFonts w:hint="eastAsia" w:ascii="宋体" w:hAnsi="宋体" w:eastAsia="宋体" w:cs="宋体"/>
                <w:spacing w:val="-10"/>
                <w:w w:val="99"/>
                <w:sz w:val="21"/>
                <w:szCs w:val="21"/>
              </w:rPr>
            </w:pPr>
          </w:p>
        </w:tc>
        <w:tc>
          <w:tcPr>
            <w:tcW w:w="2128" w:type="dxa"/>
            <w:vAlign w:val="center"/>
          </w:tcPr>
          <w:p>
            <w:pPr>
              <w:spacing w:line="204" w:lineRule="auto"/>
              <w:ind w:firstLine="113"/>
              <w:jc w:val="center"/>
              <w:rPr>
                <w:rFonts w:hint="eastAsia" w:ascii="宋体" w:hAnsi="宋体" w:eastAsia="宋体" w:cs="宋体"/>
                <w:spacing w:val="-5"/>
                <w:sz w:val="21"/>
                <w:szCs w:val="21"/>
              </w:rPr>
            </w:pPr>
          </w:p>
        </w:tc>
        <w:tc>
          <w:tcPr>
            <w:tcW w:w="2641" w:type="dxa"/>
            <w:vAlign w:val="center"/>
          </w:tcPr>
          <w:p>
            <w:pPr>
              <w:spacing w:line="204" w:lineRule="auto"/>
              <w:ind w:firstLine="113"/>
              <w:jc w:val="center"/>
              <w:rPr>
                <w:rFonts w:hint="eastAsia" w:ascii="宋体" w:hAnsi="宋体" w:eastAsia="宋体" w:cs="宋体"/>
                <w:spacing w:val="-5"/>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1" w:hRule="atLeast"/>
        </w:trPr>
        <w:tc>
          <w:tcPr>
            <w:tcW w:w="967" w:type="dxa"/>
            <w:vAlign w:val="center"/>
          </w:tcPr>
          <w:p>
            <w:pPr>
              <w:spacing w:before="80" w:line="204" w:lineRule="auto"/>
              <w:jc w:val="center"/>
              <w:rPr>
                <w:rFonts w:hint="eastAsia" w:ascii="宋体" w:hAnsi="宋体" w:eastAsia="宋体" w:cs="宋体"/>
                <w:spacing w:val="-3"/>
                <w:sz w:val="21"/>
                <w:szCs w:val="21"/>
                <w:lang w:val="en-US" w:eastAsia="zh-CN"/>
              </w:rPr>
            </w:pPr>
            <w:r>
              <w:rPr>
                <w:rFonts w:hint="eastAsia" w:ascii="宋体" w:hAnsi="宋体" w:eastAsia="宋体" w:cs="宋体"/>
                <w:spacing w:val="-3"/>
                <w:sz w:val="21"/>
                <w:szCs w:val="21"/>
                <w:lang w:val="en-US" w:eastAsia="zh-CN"/>
              </w:rPr>
              <w:t>-a</w:t>
            </w:r>
          </w:p>
        </w:tc>
        <w:tc>
          <w:tcPr>
            <w:tcW w:w="1427" w:type="dxa"/>
            <w:vAlign w:val="center"/>
          </w:tcPr>
          <w:p>
            <w:pPr>
              <w:spacing w:before="111" w:line="250" w:lineRule="auto"/>
              <w:ind w:right="106" w:firstLine="190" w:firstLineChars="100"/>
              <w:jc w:val="center"/>
              <w:rPr>
                <w:rFonts w:hint="eastAsia" w:ascii="宋体" w:hAnsi="宋体" w:eastAsia="宋体" w:cs="宋体"/>
                <w:spacing w:val="-10"/>
                <w:sz w:val="21"/>
                <w:szCs w:val="21"/>
              </w:rPr>
            </w:pPr>
            <w:r>
              <w:rPr>
                <w:rFonts w:hint="eastAsia" w:ascii="宋体" w:hAnsi="宋体" w:eastAsia="宋体" w:cs="宋体"/>
                <w:spacing w:val="-10"/>
                <w:sz w:val="21"/>
                <w:szCs w:val="21"/>
              </w:rPr>
              <w:t>马尼拉草皮</w:t>
            </w:r>
          </w:p>
        </w:tc>
        <w:tc>
          <w:tcPr>
            <w:tcW w:w="713" w:type="dxa"/>
            <w:vAlign w:val="center"/>
          </w:tcPr>
          <w:p>
            <w:pPr>
              <w:spacing w:line="240" w:lineRule="auto"/>
              <w:ind w:firstLine="210" w:firstLineChars="1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m²</w:t>
            </w:r>
          </w:p>
          <w:p>
            <w:pPr>
              <w:spacing w:line="99" w:lineRule="exact"/>
              <w:ind w:firstLine="275"/>
              <w:jc w:val="center"/>
              <w:rPr>
                <w:rFonts w:hint="eastAsia" w:ascii="宋体" w:hAnsi="宋体" w:eastAsia="宋体" w:cs="宋体"/>
                <w:sz w:val="21"/>
                <w:szCs w:val="21"/>
              </w:rPr>
            </w:pPr>
          </w:p>
        </w:tc>
        <w:tc>
          <w:tcPr>
            <w:tcW w:w="2108" w:type="dxa"/>
            <w:vAlign w:val="center"/>
          </w:tcPr>
          <w:p>
            <w:pPr>
              <w:pStyle w:val="12"/>
              <w:numPr>
                <w:ilvl w:val="0"/>
                <w:numId w:val="0"/>
              </w:numPr>
              <w:kinsoku w:val="0"/>
              <w:overflowPunct w:val="0"/>
              <w:spacing w:line="360" w:lineRule="auto"/>
              <w:jc w:val="left"/>
              <w:rPr>
                <w:rFonts w:hint="eastAsia" w:ascii="宋体" w:hAnsi="宋体" w:eastAsia="宋体" w:cs="宋体"/>
                <w:spacing w:val="-10"/>
                <w:w w:val="99"/>
                <w:sz w:val="21"/>
                <w:szCs w:val="21"/>
                <w:lang w:eastAsia="zh-CN"/>
              </w:rPr>
            </w:pPr>
            <w:r>
              <w:rPr>
                <w:rFonts w:hint="eastAsia" w:ascii="宋体" w:hAnsi="宋体" w:eastAsia="宋体" w:cs="宋体"/>
                <w:sz w:val="21"/>
                <w:szCs w:val="21"/>
                <w:lang w:val="en-US" w:eastAsia="zh-CN"/>
              </w:rPr>
              <w:t>1.</w:t>
            </w:r>
            <w:r>
              <w:rPr>
                <w:rFonts w:hint="eastAsia" w:ascii="宋体" w:hAnsi="宋体" w:eastAsia="宋体" w:cs="宋体"/>
                <w:sz w:val="21"/>
                <w:szCs w:val="21"/>
              </w:rPr>
              <w:t>依据</w:t>
            </w:r>
            <w:r>
              <w:rPr>
                <w:rFonts w:hint="eastAsia" w:ascii="宋体" w:hAnsi="宋体" w:eastAsia="宋体" w:cs="宋体"/>
                <w:sz w:val="21"/>
                <w:szCs w:val="21"/>
                <w:lang w:eastAsia="zh-CN"/>
              </w:rPr>
              <w:t>施工设计图</w:t>
            </w:r>
            <w:r>
              <w:rPr>
                <w:rFonts w:hint="eastAsia" w:ascii="宋体" w:hAnsi="宋体" w:eastAsia="宋体" w:cs="宋体"/>
                <w:sz w:val="21"/>
                <w:szCs w:val="21"/>
              </w:rPr>
              <w:t>所示位置，按图示种植的面积以平方米为单位计量；</w:t>
            </w:r>
          </w:p>
          <w:p>
            <w:pPr>
              <w:pStyle w:val="12"/>
              <w:numPr>
                <w:ilvl w:val="0"/>
                <w:numId w:val="0"/>
              </w:numPr>
              <w:kinsoku w:val="0"/>
              <w:overflowPunct w:val="0"/>
              <w:spacing w:line="360" w:lineRule="auto"/>
              <w:jc w:val="left"/>
              <w:rPr>
                <w:rFonts w:hint="eastAsia" w:ascii="宋体" w:hAnsi="宋体" w:eastAsia="宋体" w:cs="宋体"/>
                <w:spacing w:val="-10"/>
                <w:w w:val="99"/>
                <w:sz w:val="21"/>
                <w:szCs w:val="21"/>
                <w:lang w:eastAsia="zh-CN"/>
              </w:rPr>
            </w:pPr>
            <w:r>
              <w:rPr>
                <w:rFonts w:hint="eastAsia" w:ascii="宋体" w:hAnsi="宋体" w:eastAsia="宋体" w:cs="宋体"/>
                <w:sz w:val="21"/>
                <w:szCs w:val="21"/>
              </w:rPr>
              <w:t>2.扣除结构工程防护和密栽灌木所占面积，不扣除散栽苗木所占面积</w:t>
            </w:r>
          </w:p>
        </w:tc>
        <w:tc>
          <w:tcPr>
            <w:tcW w:w="2128" w:type="dxa"/>
            <w:vAlign w:val="center"/>
          </w:tcPr>
          <w:p>
            <w:pPr>
              <w:pStyle w:val="12"/>
              <w:numPr>
                <w:ilvl w:val="0"/>
                <w:numId w:val="0"/>
              </w:numPr>
              <w:kinsoku w:val="0"/>
              <w:overflowPunct w:val="0"/>
              <w:spacing w:line="360" w:lineRule="auto"/>
              <w:jc w:val="left"/>
              <w:rPr>
                <w:rFonts w:hint="eastAsia" w:ascii="宋体" w:hAnsi="宋体" w:eastAsia="宋体" w:cs="宋体"/>
                <w:sz w:val="21"/>
                <w:szCs w:val="21"/>
              </w:rPr>
            </w:pPr>
            <w:r>
              <w:rPr>
                <w:rFonts w:hint="eastAsia" w:ascii="宋体" w:hAnsi="宋体" w:eastAsia="宋体" w:cs="宋体"/>
                <w:sz w:val="21"/>
                <w:szCs w:val="21"/>
                <w:lang w:val="en-US" w:eastAsia="zh-CN"/>
              </w:rPr>
              <w:t>1.场地清理，耙细；</w:t>
            </w:r>
          </w:p>
          <w:p>
            <w:pPr>
              <w:pStyle w:val="12"/>
              <w:numPr>
                <w:ilvl w:val="0"/>
                <w:numId w:val="0"/>
              </w:numPr>
              <w:kinsoku w:val="0"/>
              <w:overflowPunct w:val="0"/>
              <w:spacing w:line="360" w:lineRule="auto"/>
              <w:jc w:val="left"/>
              <w:rPr>
                <w:rFonts w:hint="eastAsia" w:ascii="宋体" w:hAnsi="宋体" w:eastAsia="宋体" w:cs="宋体"/>
                <w:sz w:val="21"/>
                <w:szCs w:val="21"/>
              </w:rPr>
            </w:pPr>
            <w:r>
              <w:rPr>
                <w:rFonts w:hint="eastAsia" w:ascii="宋体" w:hAnsi="宋体" w:eastAsia="宋体" w:cs="宋体"/>
                <w:sz w:val="21"/>
                <w:szCs w:val="21"/>
                <w:lang w:val="en-US" w:eastAsia="zh-CN"/>
              </w:rPr>
              <w:t>2.铺植草皮；</w:t>
            </w:r>
          </w:p>
          <w:p>
            <w:pPr>
              <w:pStyle w:val="12"/>
              <w:numPr>
                <w:ilvl w:val="0"/>
                <w:numId w:val="0"/>
              </w:numPr>
              <w:kinsoku w:val="0"/>
              <w:overflowPunct w:val="0"/>
              <w:spacing w:line="360" w:lineRule="auto"/>
              <w:jc w:val="left"/>
              <w:rPr>
                <w:rFonts w:hint="eastAsia" w:ascii="宋体" w:hAnsi="宋体" w:eastAsia="宋体" w:cs="宋体"/>
                <w:sz w:val="21"/>
                <w:szCs w:val="21"/>
              </w:rPr>
            </w:pPr>
            <w:r>
              <w:rPr>
                <w:rFonts w:hint="eastAsia" w:ascii="宋体" w:hAnsi="宋体" w:eastAsia="宋体" w:cs="宋体"/>
                <w:sz w:val="21"/>
                <w:szCs w:val="21"/>
                <w:lang w:val="en-US" w:eastAsia="zh-CN"/>
              </w:rPr>
              <w:t>3.浇水、施肥、除虫、</w:t>
            </w:r>
          </w:p>
          <w:p>
            <w:pPr>
              <w:pStyle w:val="12"/>
              <w:numPr>
                <w:ilvl w:val="0"/>
                <w:numId w:val="0"/>
              </w:numPr>
              <w:kinsoku w:val="0"/>
              <w:overflowPunct w:val="0"/>
              <w:spacing w:line="360" w:lineRule="auto"/>
              <w:jc w:val="left"/>
              <w:rPr>
                <w:rFonts w:hint="eastAsia" w:ascii="宋体" w:hAnsi="宋体" w:eastAsia="宋体" w:cs="宋体"/>
                <w:sz w:val="21"/>
                <w:szCs w:val="21"/>
              </w:rPr>
            </w:pPr>
            <w:r>
              <w:rPr>
                <w:rFonts w:hint="eastAsia" w:ascii="宋体" w:hAnsi="宋体" w:eastAsia="宋体" w:cs="宋体"/>
                <w:sz w:val="21"/>
                <w:szCs w:val="21"/>
                <w:lang w:val="en-US" w:eastAsia="zh-CN"/>
              </w:rPr>
              <w:t>除杂草、修剪、补种；</w:t>
            </w:r>
          </w:p>
          <w:p>
            <w:pPr>
              <w:pStyle w:val="12"/>
              <w:numPr>
                <w:ilvl w:val="0"/>
                <w:numId w:val="0"/>
              </w:numPr>
              <w:kinsoku w:val="0"/>
              <w:overflowPunct w:val="0"/>
              <w:spacing w:line="360" w:lineRule="auto"/>
              <w:jc w:val="left"/>
              <w:rPr>
                <w:rFonts w:hint="eastAsia" w:ascii="宋体" w:hAnsi="宋体" w:eastAsia="宋体" w:cs="宋体"/>
                <w:sz w:val="21"/>
                <w:szCs w:val="21"/>
              </w:rPr>
            </w:pPr>
            <w:r>
              <w:rPr>
                <w:rFonts w:hint="eastAsia" w:ascii="宋体" w:hAnsi="宋体" w:eastAsia="宋体" w:cs="宋体"/>
                <w:sz w:val="21"/>
                <w:szCs w:val="21"/>
                <w:lang w:val="en-US" w:eastAsia="zh-CN"/>
              </w:rPr>
              <w:t>4.清除垃圾、杂物</w:t>
            </w:r>
          </w:p>
          <w:p>
            <w:pPr>
              <w:spacing w:line="204" w:lineRule="auto"/>
              <w:ind w:firstLine="113"/>
              <w:jc w:val="left"/>
              <w:rPr>
                <w:rFonts w:hint="eastAsia" w:ascii="宋体" w:hAnsi="宋体" w:eastAsia="宋体" w:cs="宋体"/>
                <w:spacing w:val="-5"/>
                <w:sz w:val="21"/>
                <w:szCs w:val="21"/>
              </w:rPr>
            </w:pPr>
          </w:p>
        </w:tc>
        <w:tc>
          <w:tcPr>
            <w:tcW w:w="2641" w:type="dxa"/>
            <w:vAlign w:val="center"/>
          </w:tcPr>
          <w:p>
            <w:pPr>
              <w:widowControl/>
              <w:ind w:firstLine="420" w:firstLineChars="200"/>
              <w:jc w:val="both"/>
              <w:rPr>
                <w:rFonts w:hint="eastAsia" w:ascii="宋体" w:hAnsi="宋体" w:eastAsia="宋体" w:cs="宋体"/>
                <w:sz w:val="21"/>
                <w:szCs w:val="21"/>
                <w:lang w:val="en-US"/>
              </w:rPr>
            </w:pPr>
            <w:r>
              <w:rPr>
                <w:rFonts w:hint="eastAsia" w:ascii="宋体" w:hAnsi="宋体" w:eastAsia="宋体" w:cs="宋体"/>
                <w:snapToGrid w:val="0"/>
                <w:color w:val="000000"/>
                <w:kern w:val="0"/>
                <w:sz w:val="21"/>
                <w:szCs w:val="21"/>
                <w:lang w:val="en-US" w:eastAsia="zh-CN"/>
              </w:rPr>
              <w:t>支付方式同703-1</w:t>
            </w:r>
          </w:p>
          <w:p>
            <w:pPr>
              <w:spacing w:line="204" w:lineRule="auto"/>
              <w:jc w:val="center"/>
              <w:rPr>
                <w:rFonts w:hint="eastAsia" w:ascii="宋体" w:hAnsi="宋体" w:eastAsia="宋体" w:cs="宋体"/>
                <w:spacing w:val="-5"/>
                <w:sz w:val="21"/>
                <w:szCs w:val="21"/>
                <w:lang w:val="en-US" w:eastAsia="zh-CN"/>
              </w:rPr>
            </w:pPr>
          </w:p>
        </w:tc>
      </w:tr>
    </w:tbl>
    <w:p>
      <w:pPr>
        <w:spacing w:line="240" w:lineRule="auto"/>
        <w:jc w:val="left"/>
        <w:rPr>
          <w:rFonts w:hint="eastAsia" w:ascii="宋体" w:hAnsi="宋体" w:eastAsia="宋体" w:cs="宋体"/>
          <w:sz w:val="21"/>
          <w:szCs w:val="21"/>
        </w:rPr>
      </w:pPr>
    </w:p>
    <w:p>
      <w:pPr>
        <w:widowControl/>
        <w:kinsoku w:val="0"/>
        <w:wordWrap/>
        <w:autoSpaceDE w:val="0"/>
        <w:autoSpaceDN w:val="0"/>
        <w:adjustRightInd w:val="0"/>
        <w:snapToGrid w:val="0"/>
        <w:spacing w:line="500" w:lineRule="exact"/>
        <w:ind w:left="0" w:leftChars="0" w:right="529" w:firstLine="466" w:firstLineChars="200"/>
        <w:jc w:val="left"/>
        <w:textAlignment w:val="baseline"/>
        <w:outlineLvl w:val="9"/>
        <w:rPr>
          <w:rFonts w:hint="eastAsia" w:ascii="宋体" w:hAnsi="宋体" w:eastAsia="宋体" w:cs="宋体"/>
          <w:sz w:val="24"/>
          <w:szCs w:val="24"/>
        </w:rPr>
      </w:pPr>
      <w:r>
        <w:rPr>
          <w:rFonts w:hint="eastAsia" w:ascii="宋体" w:hAnsi="宋体" w:eastAsia="宋体" w:cs="宋体"/>
          <w:b/>
          <w:bCs/>
          <w:spacing w:val="-4"/>
          <w:sz w:val="24"/>
          <w:szCs w:val="24"/>
        </w:rPr>
        <w:t>增补</w:t>
      </w:r>
      <w:r>
        <w:rPr>
          <w:rFonts w:hint="eastAsia" w:ascii="宋体" w:hAnsi="宋体" w:eastAsia="宋体" w:cs="宋体"/>
          <w:b/>
          <w:bCs/>
          <w:spacing w:val="-4"/>
          <w:sz w:val="24"/>
          <w:szCs w:val="24"/>
          <w:lang w:eastAsia="zh-CN"/>
        </w:rPr>
        <w:t>：</w:t>
      </w:r>
      <w:r>
        <w:rPr>
          <w:rFonts w:hint="eastAsia" w:ascii="宋体" w:hAnsi="宋体" w:eastAsia="宋体" w:cs="宋体"/>
          <w:b/>
          <w:bCs/>
          <w:spacing w:val="-4"/>
          <w:sz w:val="24"/>
          <w:szCs w:val="24"/>
        </w:rPr>
        <w:t>计量规则</w:t>
      </w:r>
    </w:p>
    <w:p>
      <w:pPr>
        <w:widowControl/>
        <w:kinsoku w:val="0"/>
        <w:wordWrap/>
        <w:autoSpaceDE w:val="0"/>
        <w:autoSpaceDN w:val="0"/>
        <w:adjustRightInd w:val="0"/>
        <w:snapToGrid w:val="0"/>
        <w:spacing w:line="500" w:lineRule="exact"/>
        <w:ind w:firstLine="420" w:firstLineChars="200"/>
        <w:textAlignment w:val="baseline"/>
        <w:rPr>
          <w:rFonts w:hint="eastAsia" w:ascii="宋体" w:hAnsi="宋体" w:eastAsia="宋体" w:cs="宋体"/>
          <w:bCs/>
          <w:sz w:val="21"/>
          <w:szCs w:val="21"/>
        </w:rPr>
      </w:pPr>
      <w:r>
        <w:rPr>
          <w:rFonts w:hint="eastAsia" w:ascii="宋体" w:hAnsi="宋体" w:eastAsia="宋体" w:cs="宋体"/>
          <w:bCs/>
          <w:sz w:val="21"/>
          <w:szCs w:val="21"/>
        </w:rPr>
        <w:t>1.撒播、喷播草种按经监理人验收的成活草种的面积以平方米为单位计量。</w:t>
      </w:r>
    </w:p>
    <w:p>
      <w:pPr>
        <w:widowControl/>
        <w:kinsoku w:val="0"/>
        <w:wordWrap/>
        <w:autoSpaceDE w:val="0"/>
        <w:autoSpaceDN w:val="0"/>
        <w:adjustRightInd w:val="0"/>
        <w:snapToGrid w:val="0"/>
        <w:spacing w:line="500" w:lineRule="exact"/>
        <w:ind w:firstLine="420" w:firstLineChars="200"/>
        <w:textAlignment w:val="baseline"/>
        <w:rPr>
          <w:rFonts w:hint="eastAsia" w:ascii="宋体" w:hAnsi="宋体" w:eastAsia="宋体" w:cs="宋体"/>
          <w:bCs/>
          <w:sz w:val="21"/>
          <w:szCs w:val="21"/>
        </w:rPr>
      </w:pPr>
      <w:r>
        <w:rPr>
          <w:rFonts w:hint="eastAsia" w:ascii="宋体" w:hAnsi="宋体" w:eastAsia="宋体" w:cs="宋体"/>
          <w:bCs/>
          <w:sz w:val="21"/>
          <w:szCs w:val="21"/>
        </w:rPr>
        <w:t>2.草种、水</w:t>
      </w:r>
      <w:r>
        <w:rPr>
          <w:rFonts w:hint="eastAsia" w:ascii="宋体" w:hAnsi="宋体" w:eastAsia="宋体" w:cs="宋体"/>
          <w:bCs/>
          <w:sz w:val="21"/>
          <w:szCs w:val="21"/>
          <w:lang w:eastAsia="zh-CN"/>
        </w:rPr>
        <w:t>、</w:t>
      </w:r>
      <w:r>
        <w:rPr>
          <w:rFonts w:hint="eastAsia" w:ascii="宋体" w:hAnsi="宋体" w:eastAsia="宋体" w:cs="宋体"/>
          <w:bCs/>
          <w:sz w:val="21"/>
          <w:szCs w:val="21"/>
        </w:rPr>
        <w:t>肥料等，作为承包人撒播草种的附属工作，均不另行计量。</w:t>
      </w:r>
    </w:p>
    <w:p>
      <w:pPr>
        <w:widowControl/>
        <w:kinsoku w:val="0"/>
        <w:wordWrap/>
        <w:autoSpaceDE w:val="0"/>
        <w:autoSpaceDN w:val="0"/>
        <w:adjustRightInd w:val="0"/>
        <w:snapToGrid w:val="0"/>
        <w:spacing w:line="500" w:lineRule="exact"/>
        <w:ind w:firstLine="420" w:firstLineChars="200"/>
        <w:textAlignment w:val="baseline"/>
        <w:rPr>
          <w:rFonts w:hint="eastAsia" w:ascii="宋体" w:hAnsi="宋体" w:eastAsia="宋体" w:cs="宋体"/>
          <w:bCs/>
          <w:sz w:val="21"/>
          <w:szCs w:val="21"/>
        </w:rPr>
      </w:pPr>
      <w:r>
        <w:rPr>
          <w:rFonts w:hint="eastAsia" w:ascii="宋体" w:hAnsi="宋体" w:eastAsia="宋体" w:cs="宋体"/>
          <w:bCs/>
          <w:sz w:val="21"/>
          <w:szCs w:val="21"/>
        </w:rPr>
        <w:t>3.铺草皮按经监理人验收的数量以平方米为单位计量。</w:t>
      </w:r>
    </w:p>
    <w:p>
      <w:pPr>
        <w:widowControl/>
        <w:kinsoku w:val="0"/>
        <w:wordWrap/>
        <w:autoSpaceDE w:val="0"/>
        <w:autoSpaceDN w:val="0"/>
        <w:adjustRightInd w:val="0"/>
        <w:snapToGrid w:val="0"/>
        <w:spacing w:line="500" w:lineRule="exact"/>
        <w:ind w:left="0" w:leftChars="0" w:right="0" w:firstLine="420" w:firstLineChars="200"/>
        <w:jc w:val="left"/>
        <w:textAlignment w:val="baseline"/>
        <w:outlineLvl w:val="9"/>
        <w:rPr>
          <w:rFonts w:hint="eastAsia" w:ascii="宋体" w:hAnsi="宋体" w:eastAsia="宋体" w:cs="宋体"/>
          <w:spacing w:val="-3"/>
          <w:sz w:val="21"/>
          <w:szCs w:val="21"/>
        </w:rPr>
      </w:pPr>
      <w:r>
        <w:rPr>
          <w:rFonts w:hint="eastAsia" w:ascii="宋体" w:hAnsi="宋体" w:eastAsia="宋体" w:cs="宋体"/>
          <w:bCs/>
          <w:sz w:val="21"/>
          <w:szCs w:val="21"/>
          <w:lang w:val="en-US" w:eastAsia="zh-CN"/>
        </w:rPr>
        <w:t>4</w:t>
      </w:r>
      <w:r>
        <w:rPr>
          <w:rFonts w:hint="eastAsia" w:ascii="宋体" w:hAnsi="宋体" w:eastAsia="宋体" w:cs="宋体"/>
          <w:bCs/>
          <w:sz w:val="21"/>
          <w:szCs w:val="21"/>
        </w:rPr>
        <w:t>.草种、水、肥、外加剂、锚杆、铁丝网、钢筋、混凝土封头、覆土、铺设表土、土工材料、止水材料等做为本节各工程的附属工作，不另行计量。</w:t>
      </w:r>
    </w:p>
    <w:p>
      <w:pPr>
        <w:spacing w:before="129" w:line="204" w:lineRule="auto"/>
        <w:jc w:val="left"/>
        <w:rPr>
          <w:rFonts w:hint="eastAsia" w:ascii="宋体" w:hAnsi="宋体" w:eastAsia="宋体" w:cs="宋体"/>
          <w:spacing w:val="-3"/>
          <w:sz w:val="21"/>
          <w:szCs w:val="21"/>
          <w:lang w:eastAsia="zh-CN"/>
        </w:rPr>
      </w:pPr>
    </w:p>
    <w:p>
      <w:pPr>
        <w:widowControl/>
        <w:kinsoku w:val="0"/>
        <w:wordWrap/>
        <w:autoSpaceDE w:val="0"/>
        <w:autoSpaceDN w:val="0"/>
        <w:adjustRightInd w:val="0"/>
        <w:snapToGrid w:val="0"/>
        <w:spacing w:before="226" w:line="500" w:lineRule="exact"/>
        <w:ind w:firstLine="3054" w:firstLineChars="1300"/>
        <w:jc w:val="left"/>
        <w:textAlignment w:val="baseline"/>
        <w:rPr>
          <w:rFonts w:hint="eastAsia" w:ascii="宋体" w:hAnsi="宋体" w:eastAsia="宋体" w:cs="宋体"/>
          <w:b/>
          <w:bCs/>
          <w:spacing w:val="-3"/>
          <w:position w:val="19"/>
          <w:sz w:val="24"/>
          <w:szCs w:val="24"/>
        </w:rPr>
      </w:pPr>
      <w:r>
        <w:rPr>
          <w:rFonts w:hint="eastAsia" w:ascii="宋体" w:hAnsi="宋体" w:eastAsia="宋体" w:cs="宋体"/>
          <w:b/>
          <w:bCs/>
          <w:spacing w:val="-3"/>
          <w:position w:val="19"/>
          <w:sz w:val="24"/>
          <w:szCs w:val="24"/>
        </w:rPr>
        <w:t>第 704 节 种植乔木 、灌木 、攀缘植物</w:t>
      </w:r>
    </w:p>
    <w:p>
      <w:pPr>
        <w:widowControl/>
        <w:kinsoku w:val="0"/>
        <w:wordWrap/>
        <w:autoSpaceDE w:val="0"/>
        <w:autoSpaceDN w:val="0"/>
        <w:adjustRightInd w:val="0"/>
        <w:snapToGrid w:val="0"/>
        <w:spacing w:line="500" w:lineRule="exact"/>
        <w:ind w:firstLine="860"/>
        <w:jc w:val="left"/>
        <w:textAlignment w:val="baseline"/>
        <w:rPr>
          <w:rFonts w:hint="eastAsia" w:ascii="宋体" w:hAnsi="宋体" w:eastAsia="宋体" w:cs="宋体"/>
          <w:sz w:val="21"/>
          <w:szCs w:val="21"/>
        </w:rPr>
      </w:pPr>
      <w:r>
        <w:rPr>
          <w:rFonts w:hint="eastAsia" w:ascii="宋体" w:hAnsi="宋体" w:eastAsia="宋体" w:cs="宋体"/>
          <w:b/>
          <w:bCs w:val="0"/>
          <w:kern w:val="2"/>
          <w:sz w:val="21"/>
          <w:szCs w:val="21"/>
          <w:lang w:val="en-US" w:eastAsia="zh-CN" w:bidi="ar-SA"/>
        </w:rPr>
        <w:t>增补、修改如下：</w:t>
      </w:r>
      <w:r>
        <w:rPr>
          <w:rFonts w:hint="eastAsia" w:ascii="宋体" w:hAnsi="宋体" w:eastAsia="宋体" w:cs="宋体"/>
          <w:spacing w:val="-97"/>
          <w:sz w:val="21"/>
          <w:szCs w:val="21"/>
        </w:rPr>
        <w:t xml:space="preserve"> </w:t>
      </w:r>
      <w:r>
        <w:rPr>
          <w:rFonts w:hint="eastAsia" w:ascii="宋体" w:hAnsi="宋体" w:eastAsia="宋体" w:cs="宋体"/>
          <w:spacing w:val="-3"/>
          <w:sz w:val="21"/>
          <w:szCs w:val="21"/>
        </w:rPr>
        <w:t>本节工程量清单项目分项计量规则应按表</w:t>
      </w:r>
      <w:r>
        <w:rPr>
          <w:rFonts w:hint="eastAsia" w:ascii="宋体" w:hAnsi="宋体" w:eastAsia="宋体" w:cs="宋体"/>
          <w:spacing w:val="-37"/>
          <w:sz w:val="21"/>
          <w:szCs w:val="21"/>
        </w:rPr>
        <w:t xml:space="preserve"> </w:t>
      </w:r>
      <w:r>
        <w:rPr>
          <w:rFonts w:hint="eastAsia" w:ascii="宋体" w:hAnsi="宋体" w:eastAsia="宋体" w:cs="宋体"/>
          <w:spacing w:val="-3"/>
          <w:sz w:val="21"/>
          <w:szCs w:val="21"/>
        </w:rPr>
        <w:t>704</w:t>
      </w:r>
      <w:r>
        <w:rPr>
          <w:rFonts w:hint="eastAsia" w:ascii="宋体" w:hAnsi="宋体" w:eastAsia="宋体" w:cs="宋体"/>
          <w:spacing w:val="-26"/>
          <w:sz w:val="21"/>
          <w:szCs w:val="21"/>
        </w:rPr>
        <w:t xml:space="preserve"> </w:t>
      </w:r>
      <w:r>
        <w:rPr>
          <w:rFonts w:hint="eastAsia" w:ascii="宋体" w:hAnsi="宋体" w:eastAsia="宋体" w:cs="宋体"/>
          <w:spacing w:val="-3"/>
          <w:sz w:val="21"/>
          <w:szCs w:val="21"/>
        </w:rPr>
        <w:t>的规定执行</w:t>
      </w:r>
      <w:r>
        <w:rPr>
          <w:rFonts w:hint="eastAsia" w:ascii="宋体" w:hAnsi="宋体" w:eastAsia="宋体" w:cs="宋体"/>
          <w:spacing w:val="-74"/>
          <w:sz w:val="21"/>
          <w:szCs w:val="21"/>
        </w:rPr>
        <w:t xml:space="preserve"> </w:t>
      </w:r>
      <w:r>
        <w:rPr>
          <w:rFonts w:hint="eastAsia" w:ascii="宋体" w:hAnsi="宋体" w:eastAsia="宋体" w:cs="宋体"/>
          <w:spacing w:val="-3"/>
          <w:sz w:val="21"/>
          <w:szCs w:val="21"/>
        </w:rPr>
        <w:t>。</w:t>
      </w:r>
    </w:p>
    <w:p>
      <w:pPr>
        <w:widowControl/>
        <w:kinsoku w:val="0"/>
        <w:wordWrap/>
        <w:autoSpaceDE w:val="0"/>
        <w:autoSpaceDN w:val="0"/>
        <w:adjustRightInd w:val="0"/>
        <w:snapToGrid w:val="0"/>
        <w:spacing w:before="235" w:line="500" w:lineRule="exact"/>
        <w:ind w:firstLine="3493"/>
        <w:jc w:val="left"/>
        <w:textAlignment w:val="baseline"/>
        <w:rPr>
          <w:rFonts w:hint="eastAsia" w:ascii="宋体" w:hAnsi="宋体" w:eastAsia="宋体" w:cs="宋体"/>
          <w:sz w:val="21"/>
          <w:szCs w:val="21"/>
        </w:rPr>
      </w:pPr>
      <w:r>
        <w:rPr>
          <w:rFonts w:hint="eastAsia" w:ascii="宋体" w:hAnsi="宋体" w:eastAsia="宋体" w:cs="宋体"/>
          <w:spacing w:val="-5"/>
          <w:sz w:val="21"/>
          <w:szCs w:val="21"/>
        </w:rPr>
        <w:t>表</w:t>
      </w:r>
      <w:r>
        <w:rPr>
          <w:rFonts w:hint="eastAsia" w:ascii="宋体" w:hAnsi="宋体" w:eastAsia="宋体" w:cs="宋体"/>
          <w:spacing w:val="-27"/>
          <w:sz w:val="21"/>
          <w:szCs w:val="21"/>
        </w:rPr>
        <w:t xml:space="preserve"> </w:t>
      </w:r>
      <w:r>
        <w:rPr>
          <w:rFonts w:hint="eastAsia" w:ascii="宋体" w:hAnsi="宋体" w:eastAsia="宋体" w:cs="宋体"/>
          <w:spacing w:val="-5"/>
          <w:sz w:val="21"/>
          <w:szCs w:val="21"/>
        </w:rPr>
        <w:t>704</w:t>
      </w:r>
      <w:r>
        <w:rPr>
          <w:rFonts w:hint="eastAsia" w:ascii="宋体" w:hAnsi="宋体" w:eastAsia="宋体" w:cs="宋体"/>
          <w:spacing w:val="10"/>
          <w:sz w:val="21"/>
          <w:szCs w:val="21"/>
        </w:rPr>
        <w:t xml:space="preserve"> </w:t>
      </w:r>
      <w:r>
        <w:rPr>
          <w:rFonts w:hint="eastAsia" w:ascii="宋体" w:hAnsi="宋体" w:eastAsia="宋体" w:cs="宋体"/>
          <w:spacing w:val="-5"/>
          <w:sz w:val="21"/>
          <w:szCs w:val="21"/>
        </w:rPr>
        <w:t>种植乔木</w:t>
      </w:r>
      <w:r>
        <w:rPr>
          <w:rFonts w:hint="eastAsia" w:ascii="宋体" w:hAnsi="宋体" w:eastAsia="宋体" w:cs="宋体"/>
          <w:spacing w:val="-82"/>
          <w:sz w:val="21"/>
          <w:szCs w:val="21"/>
        </w:rPr>
        <w:t xml:space="preserve"> </w:t>
      </w:r>
      <w:r>
        <w:rPr>
          <w:rFonts w:hint="eastAsia" w:ascii="宋体" w:hAnsi="宋体" w:eastAsia="宋体" w:cs="宋体"/>
          <w:spacing w:val="-5"/>
          <w:sz w:val="21"/>
          <w:szCs w:val="21"/>
        </w:rPr>
        <w:t>、灌木</w:t>
      </w:r>
      <w:r>
        <w:rPr>
          <w:rFonts w:hint="eastAsia" w:ascii="宋体" w:hAnsi="宋体" w:eastAsia="宋体" w:cs="宋体"/>
          <w:spacing w:val="-80"/>
          <w:sz w:val="21"/>
          <w:szCs w:val="21"/>
        </w:rPr>
        <w:t xml:space="preserve"> </w:t>
      </w:r>
      <w:r>
        <w:rPr>
          <w:rFonts w:hint="eastAsia" w:ascii="宋体" w:hAnsi="宋体" w:eastAsia="宋体" w:cs="宋体"/>
          <w:spacing w:val="-5"/>
          <w:sz w:val="21"/>
          <w:szCs w:val="21"/>
        </w:rPr>
        <w:t>、攀缘植物</w:t>
      </w:r>
    </w:p>
    <w:p>
      <w:pPr>
        <w:spacing w:line="106" w:lineRule="exact"/>
        <w:jc w:val="left"/>
        <w:rPr>
          <w:rFonts w:hint="eastAsia" w:ascii="宋体" w:hAnsi="宋体" w:eastAsia="宋体" w:cs="宋体"/>
          <w:sz w:val="21"/>
          <w:szCs w:val="21"/>
        </w:rPr>
      </w:pPr>
    </w:p>
    <w:tbl>
      <w:tblPr>
        <w:tblStyle w:val="16"/>
        <w:tblW w:w="10016" w:type="dxa"/>
        <w:tblInd w:w="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60"/>
        <w:gridCol w:w="1906"/>
        <w:gridCol w:w="716"/>
        <w:gridCol w:w="1934"/>
        <w:gridCol w:w="2250"/>
        <w:gridCol w:w="225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960" w:type="dxa"/>
            <w:vAlign w:val="top"/>
          </w:tcPr>
          <w:p>
            <w:pPr>
              <w:spacing w:before="111" w:line="204" w:lineRule="auto"/>
              <w:ind w:firstLine="171"/>
              <w:jc w:val="left"/>
              <w:rPr>
                <w:rFonts w:hint="eastAsia" w:ascii="宋体" w:hAnsi="宋体" w:eastAsia="宋体" w:cs="宋体"/>
                <w:sz w:val="21"/>
                <w:szCs w:val="21"/>
              </w:rPr>
            </w:pPr>
            <w:r>
              <w:rPr>
                <w:rFonts w:hint="eastAsia" w:ascii="宋体" w:hAnsi="宋体" w:eastAsia="宋体" w:cs="宋体"/>
                <w:spacing w:val="-4"/>
                <w:sz w:val="21"/>
                <w:szCs w:val="21"/>
                <w:lang w:eastAsia="zh-CN"/>
              </w:rPr>
              <w:t>子目号</w:t>
            </w:r>
          </w:p>
        </w:tc>
        <w:tc>
          <w:tcPr>
            <w:tcW w:w="1906" w:type="dxa"/>
            <w:vAlign w:val="top"/>
          </w:tcPr>
          <w:p>
            <w:pPr>
              <w:spacing w:before="111" w:line="204" w:lineRule="auto"/>
              <w:ind w:firstLine="395"/>
              <w:jc w:val="left"/>
              <w:rPr>
                <w:rFonts w:hint="eastAsia" w:ascii="宋体" w:hAnsi="宋体" w:eastAsia="宋体" w:cs="宋体"/>
                <w:sz w:val="21"/>
                <w:szCs w:val="21"/>
              </w:rPr>
            </w:pPr>
            <w:r>
              <w:rPr>
                <w:rFonts w:hint="eastAsia" w:ascii="宋体" w:hAnsi="宋体" w:eastAsia="宋体" w:cs="宋体"/>
                <w:spacing w:val="-3"/>
                <w:sz w:val="21"/>
                <w:szCs w:val="21"/>
                <w:lang w:eastAsia="zh-CN"/>
              </w:rPr>
              <w:t>子目名称</w:t>
            </w:r>
          </w:p>
        </w:tc>
        <w:tc>
          <w:tcPr>
            <w:tcW w:w="716" w:type="dxa"/>
            <w:vAlign w:val="top"/>
          </w:tcPr>
          <w:p>
            <w:pPr>
              <w:spacing w:before="111" w:line="204" w:lineRule="auto"/>
              <w:ind w:firstLine="154"/>
              <w:jc w:val="left"/>
              <w:rPr>
                <w:rFonts w:hint="eastAsia" w:ascii="宋体" w:hAnsi="宋体" w:eastAsia="宋体" w:cs="宋体"/>
                <w:sz w:val="21"/>
                <w:szCs w:val="21"/>
              </w:rPr>
            </w:pPr>
            <w:r>
              <w:rPr>
                <w:rFonts w:hint="eastAsia" w:ascii="宋体" w:hAnsi="宋体" w:eastAsia="宋体" w:cs="宋体"/>
                <w:spacing w:val="-6"/>
                <w:sz w:val="21"/>
                <w:szCs w:val="21"/>
              </w:rPr>
              <w:t>单位</w:t>
            </w:r>
          </w:p>
        </w:tc>
        <w:tc>
          <w:tcPr>
            <w:tcW w:w="1934" w:type="dxa"/>
            <w:vAlign w:val="top"/>
          </w:tcPr>
          <w:p>
            <w:pPr>
              <w:spacing w:before="111" w:line="204" w:lineRule="auto"/>
              <w:ind w:firstLine="408" w:firstLineChars="200"/>
              <w:jc w:val="left"/>
              <w:rPr>
                <w:rFonts w:hint="eastAsia" w:ascii="宋体" w:hAnsi="宋体" w:eastAsia="宋体" w:cs="宋体"/>
                <w:sz w:val="21"/>
                <w:szCs w:val="21"/>
              </w:rPr>
            </w:pPr>
            <w:r>
              <w:rPr>
                <w:rFonts w:hint="eastAsia" w:ascii="宋体" w:hAnsi="宋体" w:eastAsia="宋体" w:cs="宋体"/>
                <w:spacing w:val="-3"/>
                <w:sz w:val="21"/>
                <w:szCs w:val="21"/>
              </w:rPr>
              <w:t>工程量计量</w:t>
            </w:r>
          </w:p>
        </w:tc>
        <w:tc>
          <w:tcPr>
            <w:tcW w:w="2250" w:type="dxa"/>
            <w:vAlign w:val="top"/>
          </w:tcPr>
          <w:p>
            <w:pPr>
              <w:spacing w:before="111" w:line="204" w:lineRule="auto"/>
              <w:ind w:firstLine="612" w:firstLineChars="300"/>
              <w:jc w:val="left"/>
              <w:rPr>
                <w:rFonts w:hint="eastAsia" w:ascii="宋体" w:hAnsi="宋体" w:eastAsia="宋体" w:cs="宋体"/>
                <w:sz w:val="21"/>
                <w:szCs w:val="21"/>
              </w:rPr>
            </w:pPr>
            <w:r>
              <w:rPr>
                <w:rFonts w:hint="eastAsia" w:ascii="宋体" w:hAnsi="宋体" w:eastAsia="宋体" w:cs="宋体"/>
                <w:spacing w:val="-3"/>
                <w:sz w:val="21"/>
                <w:szCs w:val="21"/>
              </w:rPr>
              <w:t>工程内容</w:t>
            </w:r>
          </w:p>
        </w:tc>
        <w:tc>
          <w:tcPr>
            <w:tcW w:w="2250" w:type="dxa"/>
            <w:vAlign w:val="top"/>
          </w:tcPr>
          <w:p>
            <w:pPr>
              <w:spacing w:before="111" w:line="204" w:lineRule="auto"/>
              <w:ind w:firstLine="816" w:firstLineChars="400"/>
              <w:jc w:val="left"/>
              <w:rPr>
                <w:rFonts w:hint="eastAsia" w:ascii="宋体" w:hAnsi="宋体" w:eastAsia="宋体" w:cs="宋体"/>
                <w:spacing w:val="-3"/>
                <w:sz w:val="21"/>
                <w:szCs w:val="21"/>
                <w:lang w:eastAsia="zh-CN"/>
              </w:rPr>
            </w:pPr>
            <w:r>
              <w:rPr>
                <w:rFonts w:hint="eastAsia" w:ascii="宋体" w:hAnsi="宋体" w:eastAsia="宋体" w:cs="宋体"/>
                <w:spacing w:val="-3"/>
                <w:sz w:val="21"/>
                <w:szCs w:val="21"/>
                <w:lang w:eastAsia="zh-CN"/>
              </w:rPr>
              <w:t>支付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960" w:type="dxa"/>
            <w:vAlign w:val="top"/>
          </w:tcPr>
          <w:p>
            <w:pPr>
              <w:spacing w:line="240" w:lineRule="auto"/>
              <w:jc w:val="left"/>
              <w:rPr>
                <w:rFonts w:hint="eastAsia" w:ascii="宋体" w:hAnsi="宋体" w:eastAsia="宋体" w:cs="宋体"/>
                <w:sz w:val="21"/>
                <w:szCs w:val="21"/>
              </w:rPr>
            </w:pPr>
          </w:p>
          <w:p>
            <w:pPr>
              <w:spacing w:before="82" w:line="204" w:lineRule="auto"/>
              <w:ind w:firstLine="331"/>
              <w:jc w:val="left"/>
              <w:rPr>
                <w:rFonts w:hint="eastAsia" w:ascii="宋体" w:hAnsi="宋体" w:eastAsia="宋体" w:cs="宋体"/>
                <w:sz w:val="21"/>
                <w:szCs w:val="21"/>
              </w:rPr>
            </w:pPr>
            <w:r>
              <w:rPr>
                <w:rFonts w:hint="eastAsia" w:ascii="宋体" w:hAnsi="宋体" w:eastAsia="宋体" w:cs="宋体"/>
                <w:spacing w:val="-5"/>
                <w:sz w:val="21"/>
                <w:szCs w:val="21"/>
              </w:rPr>
              <w:t>704</w:t>
            </w:r>
          </w:p>
        </w:tc>
        <w:tc>
          <w:tcPr>
            <w:tcW w:w="1906" w:type="dxa"/>
            <w:vAlign w:val="top"/>
          </w:tcPr>
          <w:p>
            <w:pPr>
              <w:spacing w:before="111" w:line="250" w:lineRule="auto"/>
              <w:ind w:left="113" w:right="104"/>
              <w:jc w:val="center"/>
              <w:rPr>
                <w:rFonts w:hint="eastAsia" w:ascii="宋体" w:hAnsi="宋体" w:eastAsia="宋体" w:cs="宋体"/>
                <w:sz w:val="21"/>
                <w:szCs w:val="21"/>
              </w:rPr>
            </w:pPr>
            <w:r>
              <w:rPr>
                <w:rFonts w:hint="eastAsia" w:ascii="宋体" w:hAnsi="宋体" w:eastAsia="宋体" w:cs="宋体"/>
                <w:spacing w:val="-13"/>
                <w:sz w:val="21"/>
                <w:szCs w:val="21"/>
              </w:rPr>
              <w:t>种</w:t>
            </w:r>
            <w:r>
              <w:rPr>
                <w:rFonts w:hint="eastAsia" w:ascii="宋体" w:hAnsi="宋体" w:eastAsia="宋体" w:cs="宋体"/>
                <w:spacing w:val="-64"/>
                <w:sz w:val="21"/>
                <w:szCs w:val="21"/>
              </w:rPr>
              <w:t xml:space="preserve"> </w:t>
            </w:r>
            <w:r>
              <w:rPr>
                <w:rFonts w:hint="eastAsia" w:ascii="宋体" w:hAnsi="宋体" w:eastAsia="宋体" w:cs="宋体"/>
                <w:spacing w:val="-13"/>
                <w:sz w:val="21"/>
                <w:szCs w:val="21"/>
              </w:rPr>
              <w:t>植</w:t>
            </w:r>
            <w:r>
              <w:rPr>
                <w:rFonts w:hint="eastAsia" w:ascii="宋体" w:hAnsi="宋体" w:eastAsia="宋体" w:cs="宋体"/>
                <w:spacing w:val="-65"/>
                <w:sz w:val="21"/>
                <w:szCs w:val="21"/>
              </w:rPr>
              <w:t xml:space="preserve"> </w:t>
            </w:r>
            <w:r>
              <w:rPr>
                <w:rFonts w:hint="eastAsia" w:ascii="宋体" w:hAnsi="宋体" w:eastAsia="宋体" w:cs="宋体"/>
                <w:spacing w:val="-13"/>
                <w:sz w:val="21"/>
                <w:szCs w:val="21"/>
              </w:rPr>
              <w:t>乔</w:t>
            </w:r>
            <w:r>
              <w:rPr>
                <w:rFonts w:hint="eastAsia" w:ascii="宋体" w:hAnsi="宋体" w:eastAsia="宋体" w:cs="宋体"/>
                <w:spacing w:val="-68"/>
                <w:sz w:val="21"/>
                <w:szCs w:val="21"/>
              </w:rPr>
              <w:t xml:space="preserve"> </w:t>
            </w:r>
            <w:r>
              <w:rPr>
                <w:rFonts w:hint="eastAsia" w:ascii="宋体" w:hAnsi="宋体" w:eastAsia="宋体" w:cs="宋体"/>
                <w:spacing w:val="-13"/>
                <w:sz w:val="21"/>
                <w:szCs w:val="21"/>
              </w:rPr>
              <w:t>木</w:t>
            </w:r>
            <w:r>
              <w:rPr>
                <w:rFonts w:hint="eastAsia" w:ascii="宋体" w:hAnsi="宋体" w:eastAsia="宋体" w:cs="宋体"/>
                <w:spacing w:val="-51"/>
                <w:sz w:val="21"/>
                <w:szCs w:val="21"/>
              </w:rPr>
              <w:t xml:space="preserve"> </w:t>
            </w:r>
            <w:r>
              <w:rPr>
                <w:rFonts w:hint="eastAsia" w:ascii="宋体" w:hAnsi="宋体" w:eastAsia="宋体" w:cs="宋体"/>
                <w:spacing w:val="-13"/>
                <w:sz w:val="21"/>
                <w:szCs w:val="21"/>
              </w:rPr>
              <w:t>、</w:t>
            </w:r>
            <w:r>
              <w:rPr>
                <w:rFonts w:hint="eastAsia" w:ascii="宋体" w:hAnsi="宋体" w:eastAsia="宋体" w:cs="宋体"/>
                <w:spacing w:val="-66"/>
                <w:sz w:val="21"/>
                <w:szCs w:val="21"/>
              </w:rPr>
              <w:t xml:space="preserve"> </w:t>
            </w:r>
            <w:r>
              <w:rPr>
                <w:rFonts w:hint="eastAsia" w:ascii="宋体" w:hAnsi="宋体" w:eastAsia="宋体" w:cs="宋体"/>
                <w:spacing w:val="-13"/>
                <w:sz w:val="21"/>
                <w:szCs w:val="21"/>
              </w:rPr>
              <w:t>灌</w:t>
            </w:r>
            <w:r>
              <w:rPr>
                <w:rFonts w:hint="eastAsia" w:ascii="宋体" w:hAnsi="宋体" w:eastAsia="宋体" w:cs="宋体"/>
                <w:spacing w:val="-85"/>
                <w:sz w:val="21"/>
                <w:szCs w:val="21"/>
              </w:rPr>
              <w:t xml:space="preserve"> </w:t>
            </w:r>
            <w:r>
              <w:rPr>
                <w:rFonts w:hint="eastAsia" w:ascii="宋体" w:hAnsi="宋体" w:eastAsia="宋体" w:cs="宋体"/>
                <w:spacing w:val="-6"/>
                <w:sz w:val="21"/>
                <w:szCs w:val="21"/>
              </w:rPr>
              <w:t>木</w:t>
            </w:r>
            <w:r>
              <w:rPr>
                <w:rFonts w:hint="eastAsia" w:ascii="宋体" w:hAnsi="宋体" w:eastAsia="宋体" w:cs="宋体"/>
                <w:spacing w:val="-80"/>
                <w:sz w:val="21"/>
                <w:szCs w:val="21"/>
              </w:rPr>
              <w:t xml:space="preserve"> </w:t>
            </w:r>
            <w:r>
              <w:rPr>
                <w:rFonts w:hint="eastAsia" w:ascii="宋体" w:hAnsi="宋体" w:eastAsia="宋体" w:cs="宋体"/>
                <w:spacing w:val="-6"/>
                <w:sz w:val="21"/>
                <w:szCs w:val="21"/>
              </w:rPr>
              <w:t>、攀缘植物</w:t>
            </w:r>
          </w:p>
        </w:tc>
        <w:tc>
          <w:tcPr>
            <w:tcW w:w="716" w:type="dxa"/>
            <w:vAlign w:val="top"/>
          </w:tcPr>
          <w:p>
            <w:pPr>
              <w:spacing w:line="240" w:lineRule="auto"/>
              <w:jc w:val="left"/>
              <w:rPr>
                <w:rFonts w:hint="eastAsia" w:ascii="宋体" w:hAnsi="宋体" w:eastAsia="宋体" w:cs="宋体"/>
                <w:sz w:val="21"/>
                <w:szCs w:val="21"/>
              </w:rPr>
            </w:pPr>
          </w:p>
        </w:tc>
        <w:tc>
          <w:tcPr>
            <w:tcW w:w="1934" w:type="dxa"/>
            <w:vAlign w:val="top"/>
          </w:tcPr>
          <w:p>
            <w:pPr>
              <w:spacing w:line="240" w:lineRule="auto"/>
              <w:jc w:val="left"/>
              <w:rPr>
                <w:rFonts w:hint="eastAsia" w:ascii="宋体" w:hAnsi="宋体" w:eastAsia="宋体" w:cs="宋体"/>
                <w:sz w:val="21"/>
                <w:szCs w:val="21"/>
              </w:rPr>
            </w:pPr>
          </w:p>
        </w:tc>
        <w:tc>
          <w:tcPr>
            <w:tcW w:w="2250" w:type="dxa"/>
            <w:vAlign w:val="top"/>
          </w:tcPr>
          <w:p>
            <w:pPr>
              <w:spacing w:line="240" w:lineRule="auto"/>
              <w:jc w:val="left"/>
              <w:rPr>
                <w:rFonts w:hint="eastAsia" w:ascii="宋体" w:hAnsi="宋体" w:eastAsia="宋体" w:cs="宋体"/>
                <w:sz w:val="21"/>
                <w:szCs w:val="21"/>
              </w:rPr>
            </w:pPr>
          </w:p>
        </w:tc>
        <w:tc>
          <w:tcPr>
            <w:tcW w:w="2250" w:type="dxa"/>
            <w:vAlign w:val="top"/>
          </w:tcPr>
          <w:p>
            <w:pPr>
              <w:spacing w:line="240" w:lineRule="auto"/>
              <w:jc w:val="left"/>
              <w:rPr>
                <w:rFonts w:hint="eastAsia" w:ascii="宋体" w:hAnsi="宋体" w:eastAsia="宋体" w:cs="宋体"/>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960" w:type="dxa"/>
            <w:vAlign w:val="center"/>
          </w:tcPr>
          <w:p>
            <w:pPr>
              <w:spacing w:before="76" w:line="204" w:lineRule="auto"/>
              <w:ind w:firstLine="228"/>
              <w:jc w:val="both"/>
              <w:rPr>
                <w:rFonts w:hint="eastAsia" w:ascii="宋体" w:hAnsi="宋体" w:eastAsia="宋体" w:cs="宋体"/>
                <w:sz w:val="21"/>
                <w:szCs w:val="21"/>
              </w:rPr>
            </w:pPr>
            <w:r>
              <w:rPr>
                <w:rFonts w:hint="eastAsia" w:ascii="宋体" w:hAnsi="宋体" w:eastAsia="宋体" w:cs="宋体"/>
                <w:spacing w:val="-3"/>
                <w:sz w:val="21"/>
                <w:szCs w:val="21"/>
              </w:rPr>
              <w:t>704-</w:t>
            </w:r>
            <w:r>
              <w:rPr>
                <w:rFonts w:hint="eastAsia" w:ascii="宋体" w:hAnsi="宋体" w:eastAsia="宋体" w:cs="宋体"/>
                <w:spacing w:val="-80"/>
                <w:sz w:val="21"/>
                <w:szCs w:val="21"/>
              </w:rPr>
              <w:t xml:space="preserve"> </w:t>
            </w:r>
            <w:r>
              <w:rPr>
                <w:rFonts w:hint="eastAsia" w:ascii="宋体" w:hAnsi="宋体" w:eastAsia="宋体" w:cs="宋体"/>
                <w:spacing w:val="-3"/>
                <w:sz w:val="21"/>
                <w:szCs w:val="21"/>
              </w:rPr>
              <w:t>1</w:t>
            </w:r>
          </w:p>
        </w:tc>
        <w:tc>
          <w:tcPr>
            <w:tcW w:w="1906" w:type="dxa"/>
            <w:vAlign w:val="center"/>
          </w:tcPr>
          <w:p>
            <w:pPr>
              <w:spacing w:before="107" w:line="316" w:lineRule="auto"/>
              <w:ind w:left="114" w:right="104" w:firstLine="209"/>
              <w:jc w:val="both"/>
              <w:rPr>
                <w:rFonts w:hint="eastAsia" w:ascii="宋体" w:hAnsi="宋体" w:eastAsia="宋体" w:cs="宋体"/>
                <w:sz w:val="21"/>
                <w:szCs w:val="21"/>
              </w:rPr>
            </w:pPr>
            <w:r>
              <w:rPr>
                <w:rFonts w:hint="eastAsia" w:ascii="宋体" w:hAnsi="宋体" w:eastAsia="宋体" w:cs="宋体"/>
                <w:spacing w:val="-11"/>
                <w:sz w:val="21"/>
                <w:szCs w:val="21"/>
              </w:rPr>
              <w:t>人</w:t>
            </w:r>
            <w:r>
              <w:rPr>
                <w:rFonts w:hint="eastAsia" w:ascii="宋体" w:hAnsi="宋体" w:eastAsia="宋体" w:cs="宋体"/>
                <w:spacing w:val="-56"/>
                <w:sz w:val="21"/>
                <w:szCs w:val="21"/>
              </w:rPr>
              <w:t xml:space="preserve"> </w:t>
            </w:r>
            <w:r>
              <w:rPr>
                <w:rFonts w:hint="eastAsia" w:ascii="宋体" w:hAnsi="宋体" w:eastAsia="宋体" w:cs="宋体"/>
                <w:spacing w:val="-11"/>
                <w:sz w:val="21"/>
                <w:szCs w:val="21"/>
              </w:rPr>
              <w:t>工</w:t>
            </w:r>
            <w:r>
              <w:rPr>
                <w:rFonts w:hint="eastAsia" w:ascii="宋体" w:hAnsi="宋体" w:eastAsia="宋体" w:cs="宋体"/>
                <w:spacing w:val="-58"/>
                <w:sz w:val="21"/>
                <w:szCs w:val="21"/>
              </w:rPr>
              <w:t xml:space="preserve"> </w:t>
            </w:r>
            <w:r>
              <w:rPr>
                <w:rFonts w:hint="eastAsia" w:ascii="宋体" w:hAnsi="宋体" w:eastAsia="宋体" w:cs="宋体"/>
                <w:spacing w:val="-11"/>
                <w:sz w:val="21"/>
                <w:szCs w:val="21"/>
              </w:rPr>
              <w:t>种</w:t>
            </w:r>
            <w:r>
              <w:rPr>
                <w:rFonts w:hint="eastAsia" w:ascii="宋体" w:hAnsi="宋体" w:eastAsia="宋体" w:cs="宋体"/>
                <w:spacing w:val="-61"/>
                <w:sz w:val="21"/>
                <w:szCs w:val="21"/>
              </w:rPr>
              <w:t xml:space="preserve"> </w:t>
            </w:r>
            <w:r>
              <w:rPr>
                <w:rFonts w:hint="eastAsia" w:ascii="宋体" w:hAnsi="宋体" w:eastAsia="宋体" w:cs="宋体"/>
                <w:spacing w:val="-11"/>
                <w:sz w:val="21"/>
                <w:szCs w:val="21"/>
              </w:rPr>
              <w:t>植</w:t>
            </w:r>
            <w:r>
              <w:rPr>
                <w:rFonts w:hint="eastAsia" w:ascii="宋体" w:hAnsi="宋体" w:eastAsia="宋体" w:cs="宋体"/>
                <w:spacing w:val="-57"/>
                <w:sz w:val="21"/>
                <w:szCs w:val="21"/>
              </w:rPr>
              <w:t xml:space="preserve"> </w:t>
            </w:r>
            <w:r>
              <w:rPr>
                <w:rFonts w:hint="eastAsia" w:ascii="宋体" w:hAnsi="宋体" w:eastAsia="宋体" w:cs="宋体"/>
                <w:spacing w:val="-11"/>
                <w:sz w:val="21"/>
                <w:szCs w:val="21"/>
              </w:rPr>
              <w:t>乔</w:t>
            </w:r>
            <w:r>
              <w:rPr>
                <w:rFonts w:hint="eastAsia" w:ascii="宋体" w:hAnsi="宋体" w:eastAsia="宋体" w:cs="宋体"/>
                <w:spacing w:val="-85"/>
                <w:sz w:val="21"/>
                <w:szCs w:val="21"/>
              </w:rPr>
              <w:t xml:space="preserve"> </w:t>
            </w:r>
            <w:r>
              <w:rPr>
                <w:rFonts w:hint="eastAsia" w:ascii="宋体" w:hAnsi="宋体" w:eastAsia="宋体" w:cs="宋体"/>
                <w:sz w:val="21"/>
                <w:szCs w:val="21"/>
              </w:rPr>
              <w:t>木</w:t>
            </w:r>
          </w:p>
        </w:tc>
        <w:tc>
          <w:tcPr>
            <w:tcW w:w="716" w:type="dxa"/>
            <w:vAlign w:val="top"/>
          </w:tcPr>
          <w:p>
            <w:pPr>
              <w:spacing w:line="240" w:lineRule="auto"/>
              <w:jc w:val="left"/>
              <w:rPr>
                <w:rFonts w:hint="eastAsia" w:ascii="宋体" w:hAnsi="宋体" w:eastAsia="宋体" w:cs="宋体"/>
                <w:sz w:val="21"/>
                <w:szCs w:val="21"/>
              </w:rPr>
            </w:pPr>
          </w:p>
          <w:p>
            <w:pPr>
              <w:spacing w:line="240" w:lineRule="auto"/>
              <w:jc w:val="left"/>
              <w:rPr>
                <w:rFonts w:hint="eastAsia" w:ascii="宋体" w:hAnsi="宋体" w:eastAsia="宋体" w:cs="宋体"/>
                <w:sz w:val="21"/>
                <w:szCs w:val="21"/>
              </w:rPr>
            </w:pPr>
          </w:p>
          <w:p>
            <w:pPr>
              <w:spacing w:line="240" w:lineRule="auto"/>
              <w:jc w:val="left"/>
              <w:rPr>
                <w:rFonts w:hint="eastAsia" w:ascii="宋体" w:hAnsi="宋体" w:eastAsia="宋体" w:cs="宋体"/>
                <w:sz w:val="21"/>
                <w:szCs w:val="21"/>
              </w:rPr>
            </w:pPr>
          </w:p>
          <w:p>
            <w:pPr>
              <w:spacing w:before="286" w:line="204" w:lineRule="auto"/>
              <w:ind w:firstLine="259"/>
              <w:jc w:val="left"/>
              <w:rPr>
                <w:rFonts w:hint="eastAsia" w:ascii="宋体" w:hAnsi="宋体" w:eastAsia="宋体" w:cs="宋体"/>
                <w:sz w:val="21"/>
                <w:szCs w:val="21"/>
              </w:rPr>
            </w:pPr>
          </w:p>
        </w:tc>
        <w:tc>
          <w:tcPr>
            <w:tcW w:w="1934" w:type="dxa"/>
            <w:vAlign w:val="top"/>
          </w:tcPr>
          <w:p>
            <w:pPr>
              <w:spacing w:line="240" w:lineRule="auto"/>
              <w:jc w:val="left"/>
              <w:rPr>
                <w:rFonts w:hint="eastAsia" w:ascii="宋体" w:hAnsi="宋体" w:eastAsia="宋体" w:cs="宋体"/>
                <w:sz w:val="21"/>
                <w:szCs w:val="21"/>
              </w:rPr>
            </w:pPr>
          </w:p>
          <w:p>
            <w:pPr>
              <w:spacing w:line="240" w:lineRule="auto"/>
              <w:jc w:val="left"/>
              <w:rPr>
                <w:rFonts w:hint="eastAsia" w:ascii="宋体" w:hAnsi="宋体" w:eastAsia="宋体" w:cs="宋体"/>
                <w:sz w:val="21"/>
                <w:szCs w:val="21"/>
              </w:rPr>
            </w:pPr>
          </w:p>
          <w:p>
            <w:pPr>
              <w:spacing w:before="169" w:line="316" w:lineRule="auto"/>
              <w:ind w:left="112" w:right="107" w:firstLine="421"/>
              <w:jc w:val="left"/>
              <w:rPr>
                <w:rFonts w:hint="eastAsia" w:ascii="宋体" w:hAnsi="宋体" w:eastAsia="宋体" w:cs="宋体"/>
                <w:sz w:val="21"/>
                <w:szCs w:val="21"/>
              </w:rPr>
            </w:pPr>
          </w:p>
        </w:tc>
        <w:tc>
          <w:tcPr>
            <w:tcW w:w="2250" w:type="dxa"/>
            <w:vAlign w:val="top"/>
          </w:tcPr>
          <w:p>
            <w:pPr>
              <w:spacing w:before="129" w:line="283" w:lineRule="auto"/>
              <w:ind w:left="110" w:right="106" w:firstLine="5"/>
              <w:jc w:val="left"/>
              <w:rPr>
                <w:rFonts w:hint="eastAsia" w:ascii="宋体" w:hAnsi="宋体" w:eastAsia="宋体" w:cs="宋体"/>
                <w:sz w:val="21"/>
                <w:szCs w:val="21"/>
              </w:rPr>
            </w:pPr>
          </w:p>
        </w:tc>
        <w:tc>
          <w:tcPr>
            <w:tcW w:w="2250" w:type="dxa"/>
            <w:vAlign w:val="top"/>
          </w:tcPr>
          <w:p>
            <w:pPr>
              <w:spacing w:before="129" w:line="283" w:lineRule="auto"/>
              <w:ind w:left="110" w:right="106" w:firstLine="5"/>
              <w:jc w:val="left"/>
              <w:rPr>
                <w:rFonts w:hint="eastAsia" w:ascii="宋体" w:hAnsi="宋体" w:eastAsia="宋体" w:cs="宋体"/>
                <w:spacing w:val="-6"/>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4" w:hRule="atLeast"/>
        </w:trPr>
        <w:tc>
          <w:tcPr>
            <w:tcW w:w="960" w:type="dxa"/>
            <w:vAlign w:val="center"/>
          </w:tcPr>
          <w:p>
            <w:pPr>
              <w:keepNext w:val="0"/>
              <w:keepLines w:val="0"/>
              <w:widowControl/>
              <w:suppressLineNumbers w:val="0"/>
              <w:jc w:val="center"/>
              <w:textAlignment w:val="center"/>
              <w:rPr>
                <w:rFonts w:hint="default" w:ascii="宋体" w:hAnsi="宋体" w:eastAsia="宋体" w:cs="宋体"/>
                <w:spacing w:val="-3"/>
                <w:sz w:val="21"/>
                <w:szCs w:val="21"/>
                <w:lang w:val="en-US" w:eastAsia="zh-CN"/>
              </w:rPr>
            </w:pPr>
            <w:r>
              <w:rPr>
                <w:rFonts w:hint="eastAsia" w:ascii="宋体" w:hAnsi="宋体" w:eastAsia="宋体" w:cs="宋体"/>
                <w:i w:val="0"/>
                <w:iCs w:val="0"/>
                <w:snapToGrid w:val="0"/>
                <w:color w:val="000000"/>
                <w:kern w:val="0"/>
                <w:sz w:val="16"/>
                <w:szCs w:val="16"/>
                <w:u w:val="none"/>
                <w:lang w:val="en-US" w:eastAsia="zh-CN" w:bidi="ar"/>
              </w:rPr>
              <w:t>-a</w:t>
            </w:r>
          </w:p>
        </w:tc>
        <w:tc>
          <w:tcPr>
            <w:tcW w:w="1906" w:type="dxa"/>
            <w:vAlign w:val="center"/>
          </w:tcPr>
          <w:p>
            <w:pPr>
              <w:keepNext w:val="0"/>
              <w:keepLines w:val="0"/>
              <w:widowControl/>
              <w:suppressLineNumbers w:val="0"/>
              <w:jc w:val="left"/>
              <w:textAlignment w:val="center"/>
              <w:rPr>
                <w:rFonts w:hint="eastAsia" w:ascii="宋体" w:hAnsi="宋体" w:eastAsia="宋体" w:cs="宋体"/>
                <w:spacing w:val="-11"/>
                <w:sz w:val="21"/>
                <w:szCs w:val="21"/>
              </w:rPr>
            </w:pPr>
            <w:r>
              <w:rPr>
                <w:rFonts w:hint="eastAsia" w:ascii="宋体" w:hAnsi="宋体" w:eastAsia="宋体" w:cs="宋体"/>
                <w:i w:val="0"/>
                <w:iCs w:val="0"/>
                <w:snapToGrid w:val="0"/>
                <w:color w:val="000000"/>
                <w:kern w:val="0"/>
                <w:sz w:val="16"/>
                <w:szCs w:val="16"/>
                <w:u w:val="none"/>
                <w:lang w:val="en-US" w:eastAsia="zh-CN" w:bidi="ar"/>
              </w:rPr>
              <w:t>小叶紫薇（D≥5cm，H≥180-200cm，P≥150cm）</w:t>
            </w:r>
          </w:p>
        </w:tc>
        <w:tc>
          <w:tcPr>
            <w:tcW w:w="716" w:type="dxa"/>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snapToGrid w:val="0"/>
                <w:color w:val="000000"/>
                <w:kern w:val="0"/>
                <w:sz w:val="16"/>
                <w:szCs w:val="16"/>
                <w:u w:val="none"/>
                <w:lang w:val="en-US" w:eastAsia="zh-CN" w:bidi="ar"/>
              </w:rPr>
              <w:t>棵</w:t>
            </w:r>
          </w:p>
        </w:tc>
        <w:tc>
          <w:tcPr>
            <w:tcW w:w="1934" w:type="dxa"/>
            <w:vMerge w:val="restart"/>
            <w:vAlign w:val="top"/>
          </w:tcPr>
          <w:p>
            <w:pPr>
              <w:spacing w:before="169" w:line="316" w:lineRule="auto"/>
              <w:ind w:right="107"/>
              <w:jc w:val="left"/>
              <w:rPr>
                <w:rFonts w:hint="eastAsia" w:ascii="宋体" w:hAnsi="宋体" w:eastAsia="宋体" w:cs="宋体"/>
                <w:spacing w:val="-1"/>
                <w:sz w:val="21"/>
                <w:szCs w:val="21"/>
              </w:rPr>
            </w:pPr>
          </w:p>
          <w:p>
            <w:pPr>
              <w:spacing w:before="169" w:line="316" w:lineRule="auto"/>
              <w:ind w:right="107"/>
              <w:jc w:val="left"/>
              <w:rPr>
                <w:rFonts w:hint="eastAsia" w:ascii="宋体" w:hAnsi="宋体" w:eastAsia="宋体" w:cs="宋体"/>
                <w:spacing w:val="-1"/>
                <w:sz w:val="21"/>
                <w:szCs w:val="21"/>
              </w:rPr>
            </w:pPr>
          </w:p>
          <w:p>
            <w:pPr>
              <w:spacing w:before="169" w:line="316" w:lineRule="auto"/>
              <w:ind w:right="107"/>
              <w:jc w:val="left"/>
              <w:rPr>
                <w:rFonts w:hint="eastAsia" w:ascii="宋体" w:hAnsi="宋体" w:eastAsia="宋体" w:cs="宋体"/>
                <w:spacing w:val="-1"/>
                <w:sz w:val="21"/>
                <w:szCs w:val="21"/>
              </w:rPr>
            </w:pPr>
          </w:p>
          <w:p>
            <w:pPr>
              <w:spacing w:before="169" w:line="316" w:lineRule="auto"/>
              <w:ind w:right="107"/>
              <w:jc w:val="left"/>
              <w:rPr>
                <w:rFonts w:hint="eastAsia" w:ascii="宋体" w:hAnsi="宋体" w:eastAsia="宋体" w:cs="宋体"/>
                <w:spacing w:val="-1"/>
                <w:sz w:val="21"/>
                <w:szCs w:val="21"/>
              </w:rPr>
            </w:pPr>
          </w:p>
          <w:p>
            <w:pPr>
              <w:spacing w:before="169" w:line="316" w:lineRule="auto"/>
              <w:ind w:right="107"/>
              <w:jc w:val="left"/>
              <w:rPr>
                <w:rFonts w:hint="eastAsia" w:ascii="宋体" w:hAnsi="宋体" w:eastAsia="宋体" w:cs="宋体"/>
                <w:spacing w:val="-1"/>
                <w:sz w:val="21"/>
                <w:szCs w:val="21"/>
              </w:rPr>
            </w:pPr>
          </w:p>
          <w:p>
            <w:pPr>
              <w:spacing w:before="169" w:line="316" w:lineRule="auto"/>
              <w:ind w:right="107"/>
              <w:jc w:val="left"/>
              <w:rPr>
                <w:rFonts w:hint="eastAsia" w:ascii="宋体" w:hAnsi="宋体" w:eastAsia="宋体" w:cs="宋体"/>
                <w:spacing w:val="-1"/>
                <w:sz w:val="21"/>
                <w:szCs w:val="21"/>
              </w:rPr>
            </w:pPr>
          </w:p>
          <w:p>
            <w:pPr>
              <w:spacing w:before="169" w:line="316" w:lineRule="auto"/>
              <w:ind w:right="107"/>
              <w:jc w:val="left"/>
              <w:rPr>
                <w:rFonts w:hint="eastAsia" w:ascii="宋体" w:hAnsi="宋体" w:eastAsia="宋体" w:cs="宋体"/>
                <w:spacing w:val="-1"/>
                <w:sz w:val="21"/>
                <w:szCs w:val="21"/>
              </w:rPr>
            </w:pPr>
          </w:p>
          <w:p>
            <w:pPr>
              <w:spacing w:before="169" w:line="316" w:lineRule="auto"/>
              <w:ind w:right="107"/>
              <w:jc w:val="left"/>
              <w:rPr>
                <w:rFonts w:hint="eastAsia" w:ascii="宋体" w:hAnsi="宋体" w:eastAsia="宋体" w:cs="宋体"/>
                <w:spacing w:val="-1"/>
                <w:sz w:val="21"/>
                <w:szCs w:val="21"/>
              </w:rPr>
            </w:pPr>
          </w:p>
          <w:p>
            <w:pPr>
              <w:spacing w:before="169" w:line="316" w:lineRule="auto"/>
              <w:ind w:right="107"/>
              <w:jc w:val="left"/>
              <w:rPr>
                <w:rFonts w:hint="eastAsia" w:ascii="宋体" w:hAnsi="宋体" w:eastAsia="宋体" w:cs="宋体"/>
                <w:spacing w:val="-1"/>
                <w:sz w:val="21"/>
                <w:szCs w:val="21"/>
              </w:rPr>
            </w:pPr>
          </w:p>
          <w:p>
            <w:pPr>
              <w:spacing w:before="169" w:line="316" w:lineRule="auto"/>
              <w:ind w:right="107"/>
              <w:jc w:val="left"/>
              <w:rPr>
                <w:rFonts w:hint="eastAsia" w:ascii="宋体" w:hAnsi="宋体" w:eastAsia="宋体" w:cs="宋体"/>
                <w:spacing w:val="-1"/>
                <w:sz w:val="21"/>
                <w:szCs w:val="21"/>
              </w:rPr>
            </w:pPr>
          </w:p>
          <w:p>
            <w:pPr>
              <w:spacing w:before="169" w:line="316" w:lineRule="auto"/>
              <w:ind w:right="107"/>
              <w:jc w:val="left"/>
              <w:rPr>
                <w:rFonts w:hint="eastAsia" w:ascii="宋体" w:hAnsi="宋体" w:eastAsia="宋体" w:cs="宋体"/>
                <w:spacing w:val="-1"/>
                <w:sz w:val="21"/>
                <w:szCs w:val="21"/>
              </w:rPr>
            </w:pPr>
          </w:p>
          <w:p>
            <w:pPr>
              <w:spacing w:before="169" w:line="316" w:lineRule="auto"/>
              <w:ind w:right="107"/>
              <w:jc w:val="left"/>
              <w:rPr>
                <w:rFonts w:hint="eastAsia" w:ascii="宋体" w:hAnsi="宋体" w:eastAsia="宋体" w:cs="宋体"/>
                <w:spacing w:val="-1"/>
                <w:sz w:val="21"/>
                <w:szCs w:val="21"/>
              </w:rPr>
            </w:pPr>
            <w:r>
              <w:rPr>
                <w:rFonts w:hint="eastAsia" w:ascii="宋体" w:hAnsi="宋体" w:eastAsia="宋体" w:cs="宋体"/>
                <w:spacing w:val="-1"/>
                <w:sz w:val="21"/>
                <w:szCs w:val="21"/>
              </w:rPr>
              <w:t>依据图纸所示位置</w:t>
            </w:r>
            <w:r>
              <w:rPr>
                <w:rFonts w:hint="eastAsia" w:ascii="宋体" w:hAnsi="宋体" w:eastAsia="宋体" w:cs="宋体"/>
                <w:spacing w:val="-70"/>
                <w:sz w:val="21"/>
                <w:szCs w:val="21"/>
              </w:rPr>
              <w:t xml:space="preserve"> </w:t>
            </w:r>
            <w:r>
              <w:rPr>
                <w:rFonts w:hint="eastAsia" w:ascii="宋体" w:hAnsi="宋体" w:eastAsia="宋体" w:cs="宋体"/>
                <w:spacing w:val="-1"/>
                <w:sz w:val="21"/>
                <w:szCs w:val="21"/>
              </w:rPr>
              <w:t>，按图示</w:t>
            </w:r>
            <w:r>
              <w:rPr>
                <w:rFonts w:hint="eastAsia" w:ascii="宋体" w:hAnsi="宋体" w:eastAsia="宋体" w:cs="宋体"/>
                <w:spacing w:val="-85"/>
                <w:sz w:val="21"/>
                <w:szCs w:val="21"/>
              </w:rPr>
              <w:t xml:space="preserve"> </w:t>
            </w:r>
            <w:r>
              <w:rPr>
                <w:rFonts w:hint="eastAsia" w:ascii="宋体" w:hAnsi="宋体" w:eastAsia="宋体" w:cs="宋体"/>
                <w:spacing w:val="1"/>
                <w:sz w:val="21"/>
                <w:szCs w:val="21"/>
              </w:rPr>
              <w:t>种植的不同规格的各类乔木数量</w:t>
            </w:r>
            <w:r>
              <w:rPr>
                <w:rFonts w:hint="eastAsia" w:ascii="宋体" w:hAnsi="宋体" w:eastAsia="宋体" w:cs="宋体"/>
                <w:spacing w:val="-74"/>
                <w:sz w:val="21"/>
                <w:szCs w:val="21"/>
              </w:rPr>
              <w:t xml:space="preserve"> </w:t>
            </w:r>
            <w:r>
              <w:rPr>
                <w:rFonts w:hint="eastAsia" w:ascii="宋体" w:hAnsi="宋体" w:eastAsia="宋体" w:cs="宋体"/>
                <w:spacing w:val="-2"/>
                <w:sz w:val="21"/>
                <w:szCs w:val="21"/>
              </w:rPr>
              <w:t>以棵为单位计量</w:t>
            </w:r>
            <w:r>
              <w:rPr>
                <w:rFonts w:hint="eastAsia" w:ascii="宋体" w:hAnsi="宋体" w:eastAsia="宋体" w:cs="宋体"/>
                <w:spacing w:val="-70"/>
                <w:sz w:val="21"/>
                <w:szCs w:val="21"/>
              </w:rPr>
              <w:t xml:space="preserve"> </w:t>
            </w:r>
            <w:r>
              <w:rPr>
                <w:rFonts w:hint="eastAsia" w:ascii="宋体" w:hAnsi="宋体" w:eastAsia="宋体" w:cs="宋体"/>
                <w:spacing w:val="-2"/>
                <w:sz w:val="21"/>
                <w:szCs w:val="21"/>
              </w:rPr>
              <w:t>。</w:t>
            </w:r>
          </w:p>
        </w:tc>
        <w:tc>
          <w:tcPr>
            <w:tcW w:w="2250" w:type="dxa"/>
            <w:vMerge w:val="restart"/>
            <w:vAlign w:val="top"/>
          </w:tcPr>
          <w:p>
            <w:pPr>
              <w:spacing w:line="360" w:lineRule="auto"/>
              <w:rPr>
                <w:rFonts w:hint="eastAsia" w:ascii="宋体" w:hAnsi="宋体" w:eastAsia="宋体" w:cs="宋体"/>
                <w:sz w:val="21"/>
                <w:szCs w:val="21"/>
              </w:rPr>
            </w:pPr>
          </w:p>
          <w:p>
            <w:pPr>
              <w:spacing w:line="360" w:lineRule="auto"/>
              <w:ind w:firstLine="420" w:firstLineChars="200"/>
              <w:rPr>
                <w:rFonts w:hint="eastAsia" w:ascii="宋体" w:hAnsi="宋体" w:eastAsia="宋体" w:cs="宋体"/>
                <w:sz w:val="21"/>
                <w:szCs w:val="21"/>
              </w:rPr>
            </w:pPr>
          </w:p>
          <w:p>
            <w:pPr>
              <w:spacing w:line="360" w:lineRule="auto"/>
              <w:ind w:firstLine="420" w:firstLineChars="200"/>
              <w:rPr>
                <w:rFonts w:hint="eastAsia" w:ascii="宋体" w:hAnsi="宋体" w:eastAsia="宋体" w:cs="宋体"/>
                <w:sz w:val="21"/>
                <w:szCs w:val="21"/>
              </w:rPr>
            </w:pPr>
          </w:p>
          <w:p>
            <w:pPr>
              <w:spacing w:line="360" w:lineRule="auto"/>
              <w:ind w:firstLine="420" w:firstLineChars="200"/>
              <w:rPr>
                <w:rFonts w:hint="eastAsia" w:ascii="宋体" w:hAnsi="宋体" w:eastAsia="宋体" w:cs="宋体"/>
                <w:sz w:val="21"/>
                <w:szCs w:val="21"/>
              </w:rPr>
            </w:pPr>
          </w:p>
          <w:p>
            <w:pPr>
              <w:spacing w:line="360" w:lineRule="auto"/>
              <w:ind w:firstLine="420" w:firstLineChars="200"/>
              <w:rPr>
                <w:rFonts w:hint="eastAsia" w:ascii="宋体" w:hAnsi="宋体" w:eastAsia="宋体" w:cs="宋体"/>
                <w:sz w:val="21"/>
                <w:szCs w:val="21"/>
              </w:rPr>
            </w:pPr>
          </w:p>
          <w:p>
            <w:pPr>
              <w:spacing w:line="360" w:lineRule="auto"/>
              <w:ind w:firstLine="420" w:firstLineChars="200"/>
              <w:rPr>
                <w:rFonts w:hint="eastAsia" w:ascii="宋体" w:hAnsi="宋体" w:eastAsia="宋体" w:cs="宋体"/>
                <w:sz w:val="21"/>
                <w:szCs w:val="21"/>
              </w:rPr>
            </w:pPr>
          </w:p>
          <w:p>
            <w:pPr>
              <w:spacing w:line="360" w:lineRule="auto"/>
              <w:ind w:firstLine="420" w:firstLineChars="200"/>
              <w:rPr>
                <w:rFonts w:hint="eastAsia" w:ascii="宋体" w:hAnsi="宋体" w:eastAsia="宋体" w:cs="宋体"/>
                <w:sz w:val="21"/>
                <w:szCs w:val="21"/>
              </w:rPr>
            </w:pPr>
          </w:p>
          <w:p>
            <w:pPr>
              <w:spacing w:line="360" w:lineRule="auto"/>
              <w:ind w:firstLine="420" w:firstLineChars="200"/>
              <w:rPr>
                <w:rFonts w:hint="eastAsia" w:ascii="宋体" w:hAnsi="宋体" w:eastAsia="宋体" w:cs="宋体"/>
                <w:sz w:val="21"/>
                <w:szCs w:val="21"/>
              </w:rPr>
            </w:pPr>
          </w:p>
          <w:p>
            <w:pPr>
              <w:spacing w:line="360" w:lineRule="auto"/>
              <w:ind w:firstLine="420" w:firstLineChars="200"/>
              <w:rPr>
                <w:rFonts w:hint="eastAsia" w:ascii="宋体" w:hAnsi="宋体" w:eastAsia="宋体" w:cs="宋体"/>
                <w:sz w:val="21"/>
                <w:szCs w:val="21"/>
              </w:rPr>
            </w:pPr>
          </w:p>
          <w:p>
            <w:pPr>
              <w:spacing w:line="360" w:lineRule="auto"/>
              <w:ind w:firstLine="420" w:firstLineChars="200"/>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ind w:firstLine="420" w:firstLineChars="200"/>
              <w:jc w:val="left"/>
              <w:rPr>
                <w:rFonts w:hint="eastAsia" w:ascii="宋体" w:hAnsi="宋体" w:eastAsia="宋体" w:cs="宋体"/>
                <w:sz w:val="21"/>
                <w:szCs w:val="21"/>
              </w:rPr>
            </w:pPr>
          </w:p>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1.开挖种植穴（槽）；</w:t>
            </w:r>
          </w:p>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2.换填种植土；</w:t>
            </w:r>
          </w:p>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3.苗木栽植；</w:t>
            </w:r>
          </w:p>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4.支撑、浇水、施肥、除虫、除杂草、修剪、补种；</w:t>
            </w:r>
          </w:p>
          <w:p>
            <w:pPr>
              <w:spacing w:line="360" w:lineRule="auto"/>
              <w:jc w:val="left"/>
              <w:rPr>
                <w:rFonts w:hint="eastAsia" w:ascii="宋体" w:hAnsi="宋体" w:eastAsia="宋体" w:cs="宋体"/>
                <w:spacing w:val="-6"/>
                <w:sz w:val="21"/>
                <w:szCs w:val="21"/>
              </w:rPr>
            </w:pPr>
            <w:r>
              <w:rPr>
                <w:rFonts w:hint="eastAsia" w:ascii="宋体" w:hAnsi="宋体" w:eastAsia="宋体" w:cs="宋体"/>
                <w:sz w:val="21"/>
                <w:szCs w:val="21"/>
              </w:rPr>
              <w:t>5.场地清理，废弃物装卸运输</w:t>
            </w:r>
          </w:p>
        </w:tc>
        <w:tc>
          <w:tcPr>
            <w:tcW w:w="2250" w:type="dxa"/>
            <w:vMerge w:val="restart"/>
            <w:vAlign w:val="top"/>
          </w:tcPr>
          <w:p>
            <w:pPr>
              <w:spacing w:before="129" w:line="283" w:lineRule="auto"/>
              <w:ind w:right="106"/>
              <w:jc w:val="left"/>
              <w:rPr>
                <w:rFonts w:hint="eastAsia" w:ascii="宋体" w:hAnsi="宋体" w:eastAsia="宋体" w:cs="宋体"/>
                <w:spacing w:val="-6"/>
                <w:sz w:val="21"/>
                <w:szCs w:val="21"/>
              </w:rPr>
            </w:pPr>
          </w:p>
          <w:p>
            <w:pPr>
              <w:spacing w:before="129" w:line="283" w:lineRule="auto"/>
              <w:ind w:right="106"/>
              <w:jc w:val="left"/>
              <w:rPr>
                <w:rFonts w:hint="eastAsia" w:ascii="宋体" w:hAnsi="宋体" w:eastAsia="宋体" w:cs="宋体"/>
                <w:spacing w:val="-6"/>
                <w:sz w:val="21"/>
                <w:szCs w:val="21"/>
              </w:rPr>
            </w:pPr>
          </w:p>
          <w:p>
            <w:pPr>
              <w:spacing w:before="129" w:line="283" w:lineRule="auto"/>
              <w:ind w:right="106"/>
              <w:jc w:val="left"/>
              <w:rPr>
                <w:rFonts w:hint="eastAsia" w:ascii="宋体" w:hAnsi="宋体" w:eastAsia="宋体" w:cs="宋体"/>
                <w:spacing w:val="-6"/>
                <w:sz w:val="21"/>
                <w:szCs w:val="21"/>
              </w:rPr>
            </w:pPr>
          </w:p>
          <w:p>
            <w:pPr>
              <w:spacing w:before="129" w:line="283" w:lineRule="auto"/>
              <w:ind w:right="106"/>
              <w:jc w:val="left"/>
              <w:rPr>
                <w:rFonts w:hint="eastAsia" w:ascii="宋体" w:hAnsi="宋体" w:eastAsia="宋体" w:cs="宋体"/>
                <w:spacing w:val="-6"/>
                <w:sz w:val="21"/>
                <w:szCs w:val="21"/>
              </w:rPr>
            </w:pPr>
          </w:p>
          <w:p>
            <w:pPr>
              <w:spacing w:before="129" w:line="283" w:lineRule="auto"/>
              <w:ind w:right="106"/>
              <w:jc w:val="left"/>
              <w:rPr>
                <w:rFonts w:hint="eastAsia" w:ascii="宋体" w:hAnsi="宋体" w:eastAsia="宋体" w:cs="宋体"/>
                <w:spacing w:val="-6"/>
                <w:sz w:val="21"/>
                <w:szCs w:val="21"/>
              </w:rPr>
            </w:pPr>
          </w:p>
          <w:p>
            <w:pPr>
              <w:spacing w:before="129" w:line="283" w:lineRule="auto"/>
              <w:ind w:right="106"/>
              <w:jc w:val="left"/>
              <w:rPr>
                <w:rFonts w:hint="eastAsia" w:ascii="宋体" w:hAnsi="宋体" w:eastAsia="宋体" w:cs="宋体"/>
                <w:spacing w:val="-6"/>
                <w:sz w:val="21"/>
                <w:szCs w:val="21"/>
              </w:rPr>
            </w:pPr>
          </w:p>
          <w:p>
            <w:pPr>
              <w:spacing w:before="129" w:line="283" w:lineRule="auto"/>
              <w:ind w:left="110" w:right="106" w:firstLine="5"/>
              <w:jc w:val="left"/>
              <w:rPr>
                <w:rFonts w:hint="eastAsia" w:ascii="宋体" w:hAnsi="宋体" w:eastAsia="宋体" w:cs="宋体"/>
                <w:spacing w:val="-6"/>
                <w:sz w:val="21"/>
                <w:szCs w:val="21"/>
              </w:rPr>
            </w:pPr>
          </w:p>
          <w:p>
            <w:pPr>
              <w:pStyle w:val="12"/>
              <w:kinsoku w:val="0"/>
              <w:overflowPunct w:val="0"/>
              <w:spacing w:line="360" w:lineRule="auto"/>
              <w:rPr>
                <w:rFonts w:hint="eastAsia" w:ascii="宋体" w:hAnsi="宋体" w:eastAsia="宋体" w:cs="宋体"/>
                <w:sz w:val="21"/>
                <w:szCs w:val="21"/>
              </w:rPr>
            </w:pPr>
            <w:r>
              <w:rPr>
                <w:rFonts w:hint="eastAsia" w:ascii="宋体" w:hAnsi="宋体" w:eastAsia="宋体" w:cs="宋体"/>
                <w:sz w:val="21"/>
                <w:szCs w:val="21"/>
              </w:rPr>
              <w:t>经监理人验收合格，以合同单价支付。在工作进行中根据工程进度分期支付：</w:t>
            </w:r>
          </w:p>
          <w:p>
            <w:pPr>
              <w:pStyle w:val="12"/>
              <w:kinsoku w:val="0"/>
              <w:overflowPunct w:val="0"/>
              <w:spacing w:line="360" w:lineRule="auto"/>
              <w:rPr>
                <w:rFonts w:hint="eastAsia" w:ascii="宋体" w:hAnsi="宋体" w:eastAsia="宋体" w:cs="宋体"/>
                <w:sz w:val="21"/>
                <w:szCs w:val="21"/>
              </w:rPr>
            </w:pPr>
            <w:r>
              <w:rPr>
                <w:rFonts w:hint="eastAsia" w:ascii="宋体" w:hAnsi="宋体" w:eastAsia="宋体" w:cs="宋体"/>
                <w:sz w:val="21"/>
                <w:szCs w:val="21"/>
              </w:rPr>
              <w:t>1.按完成工作量支付给承包人工程款项的50%，支付的确实数额由监理人决定。</w:t>
            </w:r>
          </w:p>
          <w:p>
            <w:pPr>
              <w:pStyle w:val="12"/>
              <w:kinsoku w:val="0"/>
              <w:overflowPunct w:val="0"/>
              <w:spacing w:line="360" w:lineRule="auto"/>
              <w:rPr>
                <w:rFonts w:hint="eastAsia" w:ascii="宋体" w:hAnsi="宋体" w:eastAsia="宋体" w:cs="宋体"/>
                <w:sz w:val="21"/>
                <w:szCs w:val="21"/>
              </w:rPr>
            </w:pPr>
            <w:r>
              <w:rPr>
                <w:rFonts w:hint="eastAsia" w:ascii="宋体" w:hAnsi="宋体" w:eastAsia="宋体" w:cs="宋体"/>
                <w:sz w:val="21"/>
                <w:szCs w:val="21"/>
              </w:rPr>
              <w:t>2.在工程交工验收植物栽植成活率符合规定后支付给承包人工程款项的30%，未达到成活率要求的应进行补植。</w:t>
            </w:r>
          </w:p>
          <w:p>
            <w:pPr>
              <w:spacing w:before="129" w:line="283" w:lineRule="auto"/>
              <w:ind w:right="106"/>
              <w:jc w:val="left"/>
              <w:rPr>
                <w:rFonts w:hint="eastAsia" w:ascii="宋体" w:hAnsi="宋体" w:eastAsia="宋体" w:cs="宋体"/>
                <w:spacing w:val="-6"/>
                <w:sz w:val="21"/>
                <w:szCs w:val="21"/>
              </w:rPr>
            </w:pPr>
            <w:r>
              <w:rPr>
                <w:rFonts w:hint="eastAsia" w:ascii="宋体" w:hAnsi="宋体" w:eastAsia="宋体" w:cs="宋体"/>
                <w:sz w:val="21"/>
                <w:szCs w:val="21"/>
              </w:rPr>
              <w:t>3.剩余20%工程款项在工程交工验收后12个月的管养期结束时，若成活率达到要求，则采取一次性支付原则在14天内支付完毕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4" w:hRule="atLeast"/>
        </w:trPr>
        <w:tc>
          <w:tcPr>
            <w:tcW w:w="960" w:type="dxa"/>
            <w:vAlign w:val="center"/>
          </w:tcPr>
          <w:p>
            <w:pPr>
              <w:keepNext w:val="0"/>
              <w:keepLines w:val="0"/>
              <w:widowControl/>
              <w:suppressLineNumbers w:val="0"/>
              <w:jc w:val="center"/>
              <w:textAlignment w:val="center"/>
              <w:rPr>
                <w:rFonts w:hint="default" w:ascii="宋体" w:hAnsi="宋体" w:eastAsia="宋体" w:cs="宋体"/>
                <w:spacing w:val="-3"/>
                <w:sz w:val="21"/>
                <w:szCs w:val="21"/>
                <w:lang w:val="en-US" w:eastAsia="zh-CN"/>
              </w:rPr>
            </w:pPr>
            <w:r>
              <w:rPr>
                <w:rFonts w:hint="eastAsia" w:ascii="宋体" w:hAnsi="宋体" w:eastAsia="宋体" w:cs="宋体"/>
                <w:i w:val="0"/>
                <w:iCs w:val="0"/>
                <w:snapToGrid w:val="0"/>
                <w:color w:val="000000"/>
                <w:kern w:val="0"/>
                <w:sz w:val="16"/>
                <w:szCs w:val="16"/>
                <w:u w:val="none"/>
                <w:lang w:val="en-US" w:eastAsia="zh-CN" w:bidi="ar"/>
              </w:rPr>
              <w:t>-b</w:t>
            </w:r>
          </w:p>
        </w:tc>
        <w:tc>
          <w:tcPr>
            <w:tcW w:w="1906" w:type="dxa"/>
            <w:vAlign w:val="center"/>
          </w:tcPr>
          <w:p>
            <w:pPr>
              <w:keepNext w:val="0"/>
              <w:keepLines w:val="0"/>
              <w:widowControl/>
              <w:suppressLineNumbers w:val="0"/>
              <w:jc w:val="left"/>
              <w:textAlignment w:val="center"/>
              <w:rPr>
                <w:rFonts w:hint="eastAsia" w:ascii="宋体" w:hAnsi="宋体" w:eastAsia="宋体" w:cs="宋体"/>
                <w:spacing w:val="-11"/>
                <w:sz w:val="21"/>
                <w:szCs w:val="21"/>
              </w:rPr>
            </w:pPr>
            <w:r>
              <w:rPr>
                <w:rFonts w:hint="eastAsia" w:ascii="宋体" w:hAnsi="宋体" w:eastAsia="宋体" w:cs="宋体"/>
                <w:i w:val="0"/>
                <w:iCs w:val="0"/>
                <w:snapToGrid w:val="0"/>
                <w:color w:val="000000"/>
                <w:kern w:val="0"/>
                <w:sz w:val="16"/>
                <w:szCs w:val="16"/>
                <w:u w:val="none"/>
                <w:lang w:val="en-US" w:eastAsia="zh-CN" w:bidi="ar"/>
              </w:rPr>
              <w:t>香樟B（φ≥14-16cm，H≥450-500cm，P≥300-350cm）</w:t>
            </w:r>
          </w:p>
        </w:tc>
        <w:tc>
          <w:tcPr>
            <w:tcW w:w="716" w:type="dxa"/>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snapToGrid w:val="0"/>
                <w:color w:val="000000"/>
                <w:kern w:val="0"/>
                <w:sz w:val="16"/>
                <w:szCs w:val="16"/>
                <w:u w:val="none"/>
                <w:lang w:val="en-US" w:eastAsia="zh-CN" w:bidi="ar"/>
              </w:rPr>
              <w:t>棵</w:t>
            </w:r>
          </w:p>
        </w:tc>
        <w:tc>
          <w:tcPr>
            <w:tcW w:w="1934" w:type="dxa"/>
            <w:vMerge w:val="continue"/>
            <w:vAlign w:val="top"/>
          </w:tcPr>
          <w:p>
            <w:pPr>
              <w:spacing w:before="169" w:line="316" w:lineRule="auto"/>
              <w:ind w:left="112" w:right="107" w:firstLine="421"/>
              <w:jc w:val="left"/>
              <w:rPr>
                <w:rFonts w:hint="eastAsia" w:ascii="宋体" w:hAnsi="宋体" w:eastAsia="宋体" w:cs="宋体"/>
                <w:spacing w:val="-1"/>
                <w:sz w:val="21"/>
                <w:szCs w:val="21"/>
              </w:rPr>
            </w:pPr>
          </w:p>
        </w:tc>
        <w:tc>
          <w:tcPr>
            <w:tcW w:w="2250" w:type="dxa"/>
            <w:vMerge w:val="continue"/>
            <w:vAlign w:val="top"/>
          </w:tcPr>
          <w:p>
            <w:pPr>
              <w:spacing w:before="129" w:line="283" w:lineRule="auto"/>
              <w:ind w:left="110" w:right="106" w:firstLine="5"/>
              <w:jc w:val="left"/>
              <w:rPr>
                <w:rFonts w:hint="eastAsia" w:ascii="宋体" w:hAnsi="宋体" w:eastAsia="宋体" w:cs="宋体"/>
                <w:spacing w:val="-6"/>
                <w:sz w:val="21"/>
                <w:szCs w:val="21"/>
              </w:rPr>
            </w:pPr>
          </w:p>
        </w:tc>
        <w:tc>
          <w:tcPr>
            <w:tcW w:w="2250" w:type="dxa"/>
            <w:vMerge w:val="continue"/>
            <w:vAlign w:val="top"/>
          </w:tcPr>
          <w:p>
            <w:pPr>
              <w:spacing w:before="129" w:line="283" w:lineRule="auto"/>
              <w:ind w:left="110" w:right="106" w:firstLine="5"/>
              <w:jc w:val="left"/>
              <w:rPr>
                <w:rFonts w:hint="eastAsia" w:ascii="宋体" w:hAnsi="宋体" w:eastAsia="宋体" w:cs="宋体"/>
                <w:spacing w:val="-6"/>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4" w:hRule="atLeast"/>
        </w:trPr>
        <w:tc>
          <w:tcPr>
            <w:tcW w:w="960" w:type="dxa"/>
            <w:vAlign w:val="center"/>
          </w:tcPr>
          <w:p>
            <w:pPr>
              <w:keepNext w:val="0"/>
              <w:keepLines w:val="0"/>
              <w:widowControl/>
              <w:suppressLineNumbers w:val="0"/>
              <w:jc w:val="center"/>
              <w:textAlignment w:val="center"/>
              <w:rPr>
                <w:rFonts w:hint="default" w:ascii="宋体" w:hAnsi="宋体" w:eastAsia="宋体" w:cs="宋体"/>
                <w:spacing w:val="-3"/>
                <w:sz w:val="21"/>
                <w:szCs w:val="21"/>
                <w:lang w:val="en-US" w:eastAsia="zh-CN"/>
              </w:rPr>
            </w:pPr>
            <w:r>
              <w:rPr>
                <w:rFonts w:hint="eastAsia" w:ascii="宋体" w:hAnsi="宋体" w:eastAsia="宋体" w:cs="宋体"/>
                <w:i w:val="0"/>
                <w:iCs w:val="0"/>
                <w:snapToGrid w:val="0"/>
                <w:color w:val="000000"/>
                <w:kern w:val="0"/>
                <w:sz w:val="16"/>
                <w:szCs w:val="16"/>
                <w:u w:val="none"/>
                <w:lang w:val="en-US" w:eastAsia="zh-CN" w:bidi="ar"/>
              </w:rPr>
              <w:t>-c</w:t>
            </w:r>
          </w:p>
        </w:tc>
        <w:tc>
          <w:tcPr>
            <w:tcW w:w="1906" w:type="dxa"/>
            <w:vAlign w:val="center"/>
          </w:tcPr>
          <w:p>
            <w:pPr>
              <w:keepNext w:val="0"/>
              <w:keepLines w:val="0"/>
              <w:widowControl/>
              <w:suppressLineNumbers w:val="0"/>
              <w:jc w:val="left"/>
              <w:textAlignment w:val="center"/>
              <w:rPr>
                <w:rFonts w:hint="eastAsia" w:ascii="宋体" w:hAnsi="宋体" w:eastAsia="宋体" w:cs="宋体"/>
                <w:spacing w:val="-11"/>
                <w:sz w:val="21"/>
                <w:szCs w:val="21"/>
              </w:rPr>
            </w:pPr>
            <w:r>
              <w:rPr>
                <w:rFonts w:hint="eastAsia" w:ascii="宋体" w:hAnsi="宋体" w:eastAsia="宋体" w:cs="宋体"/>
                <w:i w:val="0"/>
                <w:iCs w:val="0"/>
                <w:snapToGrid w:val="0"/>
                <w:color w:val="000000"/>
                <w:kern w:val="0"/>
                <w:sz w:val="16"/>
                <w:szCs w:val="16"/>
                <w:u w:val="none"/>
                <w:lang w:val="en-US" w:eastAsia="zh-CN" w:bidi="ar"/>
              </w:rPr>
              <w:t>无患子（φ≥12-14cm，H≥400-450cm，P≥250-300cm）</w:t>
            </w:r>
          </w:p>
        </w:tc>
        <w:tc>
          <w:tcPr>
            <w:tcW w:w="716" w:type="dxa"/>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snapToGrid w:val="0"/>
                <w:color w:val="000000"/>
                <w:kern w:val="0"/>
                <w:sz w:val="16"/>
                <w:szCs w:val="16"/>
                <w:u w:val="none"/>
                <w:lang w:val="en-US" w:eastAsia="zh-CN" w:bidi="ar"/>
              </w:rPr>
              <w:t>棵</w:t>
            </w:r>
          </w:p>
        </w:tc>
        <w:tc>
          <w:tcPr>
            <w:tcW w:w="1934" w:type="dxa"/>
            <w:vMerge w:val="continue"/>
            <w:vAlign w:val="top"/>
          </w:tcPr>
          <w:p>
            <w:pPr>
              <w:spacing w:before="169" w:line="316" w:lineRule="auto"/>
              <w:ind w:left="112" w:right="107" w:firstLine="421"/>
              <w:jc w:val="left"/>
              <w:rPr>
                <w:rFonts w:hint="eastAsia" w:ascii="宋体" w:hAnsi="宋体" w:eastAsia="宋体" w:cs="宋体"/>
                <w:spacing w:val="-1"/>
                <w:sz w:val="21"/>
                <w:szCs w:val="21"/>
              </w:rPr>
            </w:pPr>
          </w:p>
        </w:tc>
        <w:tc>
          <w:tcPr>
            <w:tcW w:w="2250" w:type="dxa"/>
            <w:vMerge w:val="continue"/>
            <w:vAlign w:val="top"/>
          </w:tcPr>
          <w:p>
            <w:pPr>
              <w:spacing w:before="129" w:line="283" w:lineRule="auto"/>
              <w:ind w:left="110" w:right="106" w:firstLine="5"/>
              <w:jc w:val="left"/>
              <w:rPr>
                <w:rFonts w:hint="eastAsia" w:ascii="宋体" w:hAnsi="宋体" w:eastAsia="宋体" w:cs="宋体"/>
                <w:spacing w:val="-6"/>
                <w:sz w:val="21"/>
                <w:szCs w:val="21"/>
              </w:rPr>
            </w:pPr>
          </w:p>
        </w:tc>
        <w:tc>
          <w:tcPr>
            <w:tcW w:w="2250" w:type="dxa"/>
            <w:vMerge w:val="continue"/>
            <w:vAlign w:val="top"/>
          </w:tcPr>
          <w:p>
            <w:pPr>
              <w:spacing w:before="129" w:line="283" w:lineRule="auto"/>
              <w:ind w:left="110" w:right="106" w:firstLine="5"/>
              <w:jc w:val="left"/>
              <w:rPr>
                <w:rFonts w:hint="eastAsia" w:ascii="宋体" w:hAnsi="宋体" w:eastAsia="宋体" w:cs="宋体"/>
                <w:spacing w:val="-6"/>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4" w:hRule="atLeast"/>
        </w:trPr>
        <w:tc>
          <w:tcPr>
            <w:tcW w:w="960" w:type="dxa"/>
            <w:vAlign w:val="center"/>
          </w:tcPr>
          <w:p>
            <w:pPr>
              <w:keepNext w:val="0"/>
              <w:keepLines w:val="0"/>
              <w:widowControl/>
              <w:suppressLineNumbers w:val="0"/>
              <w:jc w:val="center"/>
              <w:textAlignment w:val="center"/>
              <w:rPr>
                <w:rFonts w:hint="default" w:ascii="宋体" w:hAnsi="宋体" w:eastAsia="宋体" w:cs="宋体"/>
                <w:spacing w:val="-3"/>
                <w:sz w:val="21"/>
                <w:szCs w:val="21"/>
                <w:lang w:val="en-US" w:eastAsia="zh-CN"/>
              </w:rPr>
            </w:pPr>
            <w:r>
              <w:rPr>
                <w:rFonts w:hint="eastAsia" w:ascii="宋体" w:hAnsi="宋体" w:eastAsia="宋体" w:cs="宋体"/>
                <w:i w:val="0"/>
                <w:iCs w:val="0"/>
                <w:snapToGrid w:val="0"/>
                <w:color w:val="000000"/>
                <w:kern w:val="0"/>
                <w:sz w:val="16"/>
                <w:szCs w:val="16"/>
                <w:u w:val="none"/>
                <w:lang w:val="en-US" w:eastAsia="zh-CN" w:bidi="ar"/>
              </w:rPr>
              <w:t>-d</w:t>
            </w:r>
          </w:p>
        </w:tc>
        <w:tc>
          <w:tcPr>
            <w:tcW w:w="1906" w:type="dxa"/>
            <w:vAlign w:val="center"/>
          </w:tcPr>
          <w:p>
            <w:pPr>
              <w:keepNext w:val="0"/>
              <w:keepLines w:val="0"/>
              <w:widowControl/>
              <w:suppressLineNumbers w:val="0"/>
              <w:jc w:val="left"/>
              <w:textAlignment w:val="center"/>
              <w:rPr>
                <w:rFonts w:hint="eastAsia" w:ascii="宋体" w:hAnsi="宋体" w:eastAsia="宋体" w:cs="宋体"/>
                <w:spacing w:val="-11"/>
                <w:sz w:val="21"/>
                <w:szCs w:val="21"/>
              </w:rPr>
            </w:pPr>
            <w:r>
              <w:rPr>
                <w:rFonts w:hint="eastAsia" w:ascii="宋体" w:hAnsi="宋体" w:eastAsia="宋体" w:cs="宋体"/>
                <w:i w:val="0"/>
                <w:iCs w:val="0"/>
                <w:snapToGrid w:val="0"/>
                <w:color w:val="000000"/>
                <w:kern w:val="0"/>
                <w:sz w:val="16"/>
                <w:szCs w:val="16"/>
                <w:u w:val="none"/>
                <w:lang w:val="en-US" w:eastAsia="zh-CN" w:bidi="ar"/>
              </w:rPr>
              <w:t>大叶女贞（φ≥10-12cm，H≥400-450cm，P≥250-300cm）</w:t>
            </w:r>
          </w:p>
        </w:tc>
        <w:tc>
          <w:tcPr>
            <w:tcW w:w="716" w:type="dxa"/>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snapToGrid w:val="0"/>
                <w:color w:val="000000"/>
                <w:kern w:val="0"/>
                <w:sz w:val="16"/>
                <w:szCs w:val="16"/>
                <w:u w:val="none"/>
                <w:lang w:val="en-US" w:eastAsia="zh-CN" w:bidi="ar"/>
              </w:rPr>
              <w:t>棵</w:t>
            </w:r>
          </w:p>
        </w:tc>
        <w:tc>
          <w:tcPr>
            <w:tcW w:w="1934" w:type="dxa"/>
            <w:vMerge w:val="continue"/>
            <w:vAlign w:val="top"/>
          </w:tcPr>
          <w:p>
            <w:pPr>
              <w:spacing w:before="169" w:line="316" w:lineRule="auto"/>
              <w:ind w:left="112" w:right="107" w:firstLine="421"/>
              <w:jc w:val="left"/>
              <w:rPr>
                <w:rFonts w:hint="eastAsia" w:ascii="宋体" w:hAnsi="宋体" w:eastAsia="宋体" w:cs="宋体"/>
                <w:spacing w:val="-1"/>
                <w:sz w:val="21"/>
                <w:szCs w:val="21"/>
              </w:rPr>
            </w:pPr>
          </w:p>
        </w:tc>
        <w:tc>
          <w:tcPr>
            <w:tcW w:w="2250" w:type="dxa"/>
            <w:vMerge w:val="continue"/>
            <w:vAlign w:val="top"/>
          </w:tcPr>
          <w:p>
            <w:pPr>
              <w:spacing w:before="129" w:line="283" w:lineRule="auto"/>
              <w:ind w:left="110" w:right="106" w:firstLine="5"/>
              <w:jc w:val="left"/>
              <w:rPr>
                <w:rFonts w:hint="eastAsia" w:ascii="宋体" w:hAnsi="宋体" w:eastAsia="宋体" w:cs="宋体"/>
                <w:spacing w:val="-6"/>
                <w:sz w:val="21"/>
                <w:szCs w:val="21"/>
              </w:rPr>
            </w:pPr>
          </w:p>
        </w:tc>
        <w:tc>
          <w:tcPr>
            <w:tcW w:w="2250" w:type="dxa"/>
            <w:vMerge w:val="continue"/>
            <w:vAlign w:val="top"/>
          </w:tcPr>
          <w:p>
            <w:pPr>
              <w:spacing w:before="129" w:line="283" w:lineRule="auto"/>
              <w:ind w:left="110" w:right="106" w:firstLine="5"/>
              <w:jc w:val="left"/>
              <w:rPr>
                <w:rFonts w:hint="eastAsia" w:ascii="宋体" w:hAnsi="宋体" w:eastAsia="宋体" w:cs="宋体"/>
                <w:spacing w:val="-6"/>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4" w:hRule="atLeast"/>
        </w:trPr>
        <w:tc>
          <w:tcPr>
            <w:tcW w:w="960" w:type="dxa"/>
            <w:vAlign w:val="center"/>
          </w:tcPr>
          <w:p>
            <w:pPr>
              <w:keepNext w:val="0"/>
              <w:keepLines w:val="0"/>
              <w:widowControl/>
              <w:suppressLineNumbers w:val="0"/>
              <w:jc w:val="center"/>
              <w:textAlignment w:val="center"/>
              <w:rPr>
                <w:rFonts w:hint="default" w:ascii="宋体" w:hAnsi="宋体" w:eastAsia="宋体" w:cs="宋体"/>
                <w:spacing w:val="-3"/>
                <w:sz w:val="21"/>
                <w:szCs w:val="21"/>
                <w:lang w:val="en-US" w:eastAsia="zh-CN"/>
              </w:rPr>
            </w:pPr>
            <w:r>
              <w:rPr>
                <w:rFonts w:hint="eastAsia" w:ascii="宋体" w:hAnsi="宋体" w:eastAsia="宋体" w:cs="宋体"/>
                <w:i w:val="0"/>
                <w:iCs w:val="0"/>
                <w:snapToGrid w:val="0"/>
                <w:color w:val="000000"/>
                <w:kern w:val="0"/>
                <w:sz w:val="16"/>
                <w:szCs w:val="16"/>
                <w:u w:val="none"/>
                <w:lang w:val="en-US" w:eastAsia="zh-CN" w:bidi="ar"/>
              </w:rPr>
              <w:t>-e</w:t>
            </w:r>
          </w:p>
        </w:tc>
        <w:tc>
          <w:tcPr>
            <w:tcW w:w="1906" w:type="dxa"/>
            <w:vAlign w:val="center"/>
          </w:tcPr>
          <w:p>
            <w:pPr>
              <w:keepNext w:val="0"/>
              <w:keepLines w:val="0"/>
              <w:widowControl/>
              <w:suppressLineNumbers w:val="0"/>
              <w:jc w:val="left"/>
              <w:textAlignment w:val="center"/>
              <w:rPr>
                <w:rFonts w:hint="eastAsia" w:ascii="宋体" w:hAnsi="宋体" w:eastAsia="宋体" w:cs="宋体"/>
                <w:spacing w:val="-11"/>
                <w:sz w:val="21"/>
                <w:szCs w:val="21"/>
              </w:rPr>
            </w:pPr>
            <w:r>
              <w:rPr>
                <w:rFonts w:hint="eastAsia" w:ascii="宋体" w:hAnsi="宋体" w:eastAsia="宋体" w:cs="宋体"/>
                <w:i w:val="0"/>
                <w:iCs w:val="0"/>
                <w:snapToGrid w:val="0"/>
                <w:color w:val="000000"/>
                <w:kern w:val="0"/>
                <w:sz w:val="16"/>
                <w:szCs w:val="16"/>
                <w:u w:val="none"/>
                <w:lang w:val="en-US" w:eastAsia="zh-CN" w:bidi="ar"/>
              </w:rPr>
              <w:t>福建山樱花（D≥10cm，H≥350cm，P≥250cm）</w:t>
            </w:r>
          </w:p>
        </w:tc>
        <w:tc>
          <w:tcPr>
            <w:tcW w:w="716" w:type="dxa"/>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snapToGrid w:val="0"/>
                <w:color w:val="000000"/>
                <w:kern w:val="0"/>
                <w:sz w:val="16"/>
                <w:szCs w:val="16"/>
                <w:u w:val="none"/>
                <w:lang w:val="en-US" w:eastAsia="zh-CN" w:bidi="ar"/>
              </w:rPr>
              <w:t>棵</w:t>
            </w:r>
          </w:p>
        </w:tc>
        <w:tc>
          <w:tcPr>
            <w:tcW w:w="1934" w:type="dxa"/>
            <w:vMerge w:val="continue"/>
            <w:vAlign w:val="top"/>
          </w:tcPr>
          <w:p>
            <w:pPr>
              <w:spacing w:before="169" w:line="316" w:lineRule="auto"/>
              <w:ind w:left="112" w:right="107" w:firstLine="421"/>
              <w:jc w:val="left"/>
              <w:rPr>
                <w:rFonts w:hint="eastAsia" w:ascii="宋体" w:hAnsi="宋体" w:eastAsia="宋体" w:cs="宋体"/>
                <w:spacing w:val="-1"/>
                <w:sz w:val="21"/>
                <w:szCs w:val="21"/>
              </w:rPr>
            </w:pPr>
          </w:p>
        </w:tc>
        <w:tc>
          <w:tcPr>
            <w:tcW w:w="2250" w:type="dxa"/>
            <w:vMerge w:val="continue"/>
            <w:vAlign w:val="top"/>
          </w:tcPr>
          <w:p>
            <w:pPr>
              <w:spacing w:before="129" w:line="283" w:lineRule="auto"/>
              <w:ind w:left="110" w:right="106" w:firstLine="5"/>
              <w:jc w:val="left"/>
              <w:rPr>
                <w:rFonts w:hint="eastAsia" w:ascii="宋体" w:hAnsi="宋体" w:eastAsia="宋体" w:cs="宋体"/>
                <w:spacing w:val="-6"/>
                <w:sz w:val="21"/>
                <w:szCs w:val="21"/>
              </w:rPr>
            </w:pPr>
          </w:p>
        </w:tc>
        <w:tc>
          <w:tcPr>
            <w:tcW w:w="2250" w:type="dxa"/>
            <w:vMerge w:val="continue"/>
            <w:vAlign w:val="top"/>
          </w:tcPr>
          <w:p>
            <w:pPr>
              <w:spacing w:before="129" w:line="283" w:lineRule="auto"/>
              <w:ind w:left="110" w:right="106" w:firstLine="5"/>
              <w:jc w:val="left"/>
              <w:rPr>
                <w:rFonts w:hint="eastAsia" w:ascii="宋体" w:hAnsi="宋体" w:eastAsia="宋体" w:cs="宋体"/>
                <w:spacing w:val="-6"/>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4" w:hRule="atLeast"/>
        </w:trPr>
        <w:tc>
          <w:tcPr>
            <w:tcW w:w="960" w:type="dxa"/>
            <w:vAlign w:val="center"/>
          </w:tcPr>
          <w:p>
            <w:pPr>
              <w:keepNext w:val="0"/>
              <w:keepLines w:val="0"/>
              <w:widowControl/>
              <w:suppressLineNumbers w:val="0"/>
              <w:jc w:val="center"/>
              <w:textAlignment w:val="center"/>
              <w:rPr>
                <w:rFonts w:hint="default" w:ascii="宋体" w:hAnsi="宋体" w:eastAsia="宋体" w:cs="宋体"/>
                <w:spacing w:val="-3"/>
                <w:sz w:val="21"/>
                <w:szCs w:val="21"/>
                <w:lang w:val="en-US" w:eastAsia="zh-CN"/>
              </w:rPr>
            </w:pPr>
            <w:r>
              <w:rPr>
                <w:rFonts w:hint="eastAsia" w:ascii="宋体" w:hAnsi="宋体" w:eastAsia="宋体" w:cs="宋体"/>
                <w:i w:val="0"/>
                <w:iCs w:val="0"/>
                <w:snapToGrid w:val="0"/>
                <w:color w:val="000000"/>
                <w:kern w:val="0"/>
                <w:sz w:val="16"/>
                <w:szCs w:val="16"/>
                <w:u w:val="none"/>
                <w:lang w:val="en-US" w:eastAsia="zh-CN" w:bidi="ar"/>
              </w:rPr>
              <w:t>-f</w:t>
            </w:r>
          </w:p>
        </w:tc>
        <w:tc>
          <w:tcPr>
            <w:tcW w:w="1906" w:type="dxa"/>
            <w:vAlign w:val="center"/>
          </w:tcPr>
          <w:p>
            <w:pPr>
              <w:keepNext w:val="0"/>
              <w:keepLines w:val="0"/>
              <w:widowControl/>
              <w:suppressLineNumbers w:val="0"/>
              <w:jc w:val="left"/>
              <w:textAlignment w:val="center"/>
              <w:rPr>
                <w:rFonts w:hint="eastAsia" w:ascii="宋体" w:hAnsi="宋体" w:eastAsia="宋体" w:cs="宋体"/>
                <w:spacing w:val="-11"/>
                <w:sz w:val="21"/>
                <w:szCs w:val="21"/>
              </w:rPr>
            </w:pPr>
            <w:r>
              <w:rPr>
                <w:rFonts w:hint="eastAsia" w:ascii="宋体" w:hAnsi="宋体" w:eastAsia="宋体" w:cs="宋体"/>
                <w:i w:val="0"/>
                <w:iCs w:val="0"/>
                <w:snapToGrid w:val="0"/>
                <w:color w:val="000000"/>
                <w:kern w:val="0"/>
                <w:sz w:val="16"/>
                <w:szCs w:val="16"/>
                <w:u w:val="none"/>
                <w:lang w:val="en-US" w:eastAsia="zh-CN" w:bidi="ar"/>
              </w:rPr>
              <w:t>四季桂A（D≥8-10cm，H≥280-300cm，P≥180-200cm）</w:t>
            </w:r>
          </w:p>
        </w:tc>
        <w:tc>
          <w:tcPr>
            <w:tcW w:w="716" w:type="dxa"/>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snapToGrid w:val="0"/>
                <w:color w:val="000000"/>
                <w:kern w:val="0"/>
                <w:sz w:val="16"/>
                <w:szCs w:val="16"/>
                <w:u w:val="none"/>
                <w:lang w:val="en-US" w:eastAsia="zh-CN" w:bidi="ar"/>
              </w:rPr>
              <w:t>棵</w:t>
            </w:r>
          </w:p>
        </w:tc>
        <w:tc>
          <w:tcPr>
            <w:tcW w:w="1934" w:type="dxa"/>
            <w:vMerge w:val="continue"/>
            <w:vAlign w:val="top"/>
          </w:tcPr>
          <w:p>
            <w:pPr>
              <w:spacing w:before="169" w:line="316" w:lineRule="auto"/>
              <w:ind w:left="112" w:right="107" w:firstLine="421"/>
              <w:jc w:val="left"/>
              <w:rPr>
                <w:rFonts w:hint="eastAsia" w:ascii="宋体" w:hAnsi="宋体" w:eastAsia="宋体" w:cs="宋体"/>
                <w:spacing w:val="-1"/>
                <w:sz w:val="21"/>
                <w:szCs w:val="21"/>
              </w:rPr>
            </w:pPr>
          </w:p>
        </w:tc>
        <w:tc>
          <w:tcPr>
            <w:tcW w:w="2250" w:type="dxa"/>
            <w:vMerge w:val="continue"/>
            <w:vAlign w:val="top"/>
          </w:tcPr>
          <w:p>
            <w:pPr>
              <w:spacing w:before="129" w:line="283" w:lineRule="auto"/>
              <w:ind w:left="110" w:right="106" w:firstLine="5"/>
              <w:jc w:val="left"/>
              <w:rPr>
                <w:rFonts w:hint="eastAsia" w:ascii="宋体" w:hAnsi="宋体" w:eastAsia="宋体" w:cs="宋体"/>
                <w:spacing w:val="-6"/>
                <w:sz w:val="21"/>
                <w:szCs w:val="21"/>
              </w:rPr>
            </w:pPr>
          </w:p>
        </w:tc>
        <w:tc>
          <w:tcPr>
            <w:tcW w:w="2250" w:type="dxa"/>
            <w:vMerge w:val="continue"/>
            <w:vAlign w:val="top"/>
          </w:tcPr>
          <w:p>
            <w:pPr>
              <w:spacing w:before="129" w:line="283" w:lineRule="auto"/>
              <w:ind w:left="110" w:right="106" w:firstLine="5"/>
              <w:jc w:val="left"/>
              <w:rPr>
                <w:rFonts w:hint="eastAsia" w:ascii="宋体" w:hAnsi="宋体" w:eastAsia="宋体" w:cs="宋体"/>
                <w:spacing w:val="-6"/>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4" w:hRule="atLeast"/>
        </w:trPr>
        <w:tc>
          <w:tcPr>
            <w:tcW w:w="960" w:type="dxa"/>
            <w:vAlign w:val="center"/>
          </w:tcPr>
          <w:p>
            <w:pPr>
              <w:keepNext w:val="0"/>
              <w:keepLines w:val="0"/>
              <w:widowControl/>
              <w:suppressLineNumbers w:val="0"/>
              <w:jc w:val="center"/>
              <w:textAlignment w:val="center"/>
              <w:rPr>
                <w:rFonts w:hint="default" w:ascii="宋体" w:hAnsi="宋体" w:eastAsia="宋体" w:cs="宋体"/>
                <w:spacing w:val="-3"/>
                <w:sz w:val="21"/>
                <w:szCs w:val="21"/>
                <w:lang w:val="en-US" w:eastAsia="zh-CN"/>
              </w:rPr>
            </w:pPr>
            <w:r>
              <w:rPr>
                <w:rFonts w:hint="eastAsia" w:ascii="宋体" w:hAnsi="宋体" w:eastAsia="宋体" w:cs="宋体"/>
                <w:i w:val="0"/>
                <w:iCs w:val="0"/>
                <w:snapToGrid w:val="0"/>
                <w:color w:val="000000"/>
                <w:kern w:val="0"/>
                <w:sz w:val="16"/>
                <w:szCs w:val="16"/>
                <w:u w:val="none"/>
                <w:lang w:val="en-US" w:eastAsia="zh-CN" w:bidi="ar"/>
              </w:rPr>
              <w:t>-g</w:t>
            </w:r>
          </w:p>
        </w:tc>
        <w:tc>
          <w:tcPr>
            <w:tcW w:w="1906" w:type="dxa"/>
            <w:vAlign w:val="center"/>
          </w:tcPr>
          <w:p>
            <w:pPr>
              <w:keepNext w:val="0"/>
              <w:keepLines w:val="0"/>
              <w:widowControl/>
              <w:suppressLineNumbers w:val="0"/>
              <w:jc w:val="left"/>
              <w:textAlignment w:val="center"/>
              <w:rPr>
                <w:rFonts w:hint="eastAsia" w:ascii="宋体" w:hAnsi="宋体" w:eastAsia="宋体" w:cs="宋体"/>
                <w:spacing w:val="-11"/>
                <w:sz w:val="21"/>
                <w:szCs w:val="21"/>
              </w:rPr>
            </w:pPr>
            <w:r>
              <w:rPr>
                <w:rFonts w:hint="eastAsia" w:ascii="宋体" w:hAnsi="宋体" w:eastAsia="宋体" w:cs="宋体"/>
                <w:i w:val="0"/>
                <w:iCs w:val="0"/>
                <w:snapToGrid w:val="0"/>
                <w:color w:val="000000"/>
                <w:kern w:val="0"/>
                <w:sz w:val="16"/>
                <w:szCs w:val="16"/>
                <w:u w:val="none"/>
                <w:lang w:val="en-US" w:eastAsia="zh-CN" w:bidi="ar"/>
              </w:rPr>
              <w:t>枫香（φ≥15cm，H≥500-550cm，P≥300-350cm）</w:t>
            </w:r>
          </w:p>
        </w:tc>
        <w:tc>
          <w:tcPr>
            <w:tcW w:w="716" w:type="dxa"/>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snapToGrid w:val="0"/>
                <w:color w:val="000000"/>
                <w:kern w:val="0"/>
                <w:sz w:val="16"/>
                <w:szCs w:val="16"/>
                <w:u w:val="none"/>
                <w:lang w:val="en-US" w:eastAsia="zh-CN" w:bidi="ar"/>
              </w:rPr>
              <w:t>棵</w:t>
            </w:r>
          </w:p>
        </w:tc>
        <w:tc>
          <w:tcPr>
            <w:tcW w:w="1934" w:type="dxa"/>
            <w:vMerge w:val="continue"/>
            <w:vAlign w:val="top"/>
          </w:tcPr>
          <w:p>
            <w:pPr>
              <w:spacing w:before="169" w:line="316" w:lineRule="auto"/>
              <w:ind w:left="112" w:right="107" w:firstLine="421"/>
              <w:jc w:val="left"/>
              <w:rPr>
                <w:rFonts w:hint="eastAsia" w:ascii="宋体" w:hAnsi="宋体" w:eastAsia="宋体" w:cs="宋体"/>
                <w:spacing w:val="-1"/>
                <w:sz w:val="21"/>
                <w:szCs w:val="21"/>
              </w:rPr>
            </w:pPr>
          </w:p>
        </w:tc>
        <w:tc>
          <w:tcPr>
            <w:tcW w:w="2250" w:type="dxa"/>
            <w:vMerge w:val="continue"/>
            <w:vAlign w:val="top"/>
          </w:tcPr>
          <w:p>
            <w:pPr>
              <w:spacing w:before="129" w:line="283" w:lineRule="auto"/>
              <w:ind w:left="110" w:right="106" w:firstLine="5"/>
              <w:jc w:val="left"/>
              <w:rPr>
                <w:rFonts w:hint="eastAsia" w:ascii="宋体" w:hAnsi="宋体" w:eastAsia="宋体" w:cs="宋体"/>
                <w:spacing w:val="-6"/>
                <w:sz w:val="21"/>
                <w:szCs w:val="21"/>
              </w:rPr>
            </w:pPr>
          </w:p>
        </w:tc>
        <w:tc>
          <w:tcPr>
            <w:tcW w:w="2250" w:type="dxa"/>
            <w:vMerge w:val="continue"/>
            <w:vAlign w:val="top"/>
          </w:tcPr>
          <w:p>
            <w:pPr>
              <w:spacing w:before="129" w:line="283" w:lineRule="auto"/>
              <w:ind w:left="110" w:right="106" w:firstLine="5"/>
              <w:jc w:val="left"/>
              <w:rPr>
                <w:rFonts w:hint="eastAsia" w:ascii="宋体" w:hAnsi="宋体" w:eastAsia="宋体" w:cs="宋体"/>
                <w:spacing w:val="-6"/>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4" w:hRule="atLeast"/>
        </w:trPr>
        <w:tc>
          <w:tcPr>
            <w:tcW w:w="960" w:type="dxa"/>
            <w:vAlign w:val="center"/>
          </w:tcPr>
          <w:p>
            <w:pPr>
              <w:keepNext w:val="0"/>
              <w:keepLines w:val="0"/>
              <w:widowControl/>
              <w:suppressLineNumbers w:val="0"/>
              <w:jc w:val="center"/>
              <w:textAlignment w:val="center"/>
              <w:rPr>
                <w:rFonts w:hint="default" w:ascii="宋体" w:hAnsi="宋体" w:eastAsia="宋体" w:cs="宋体"/>
                <w:spacing w:val="-3"/>
                <w:sz w:val="21"/>
                <w:szCs w:val="21"/>
                <w:lang w:val="en-US" w:eastAsia="zh-CN"/>
              </w:rPr>
            </w:pPr>
            <w:r>
              <w:rPr>
                <w:rFonts w:hint="eastAsia" w:ascii="宋体" w:hAnsi="宋体" w:eastAsia="宋体" w:cs="宋体"/>
                <w:i w:val="0"/>
                <w:iCs w:val="0"/>
                <w:snapToGrid w:val="0"/>
                <w:color w:val="000000"/>
                <w:kern w:val="0"/>
                <w:sz w:val="16"/>
                <w:szCs w:val="16"/>
                <w:u w:val="none"/>
                <w:lang w:val="en-US" w:eastAsia="zh-CN" w:bidi="ar"/>
              </w:rPr>
              <w:t>-h</w:t>
            </w:r>
          </w:p>
        </w:tc>
        <w:tc>
          <w:tcPr>
            <w:tcW w:w="1906" w:type="dxa"/>
            <w:vAlign w:val="center"/>
          </w:tcPr>
          <w:p>
            <w:pPr>
              <w:keepNext w:val="0"/>
              <w:keepLines w:val="0"/>
              <w:widowControl/>
              <w:suppressLineNumbers w:val="0"/>
              <w:jc w:val="left"/>
              <w:textAlignment w:val="center"/>
              <w:rPr>
                <w:rFonts w:hint="eastAsia" w:ascii="宋体" w:hAnsi="宋体" w:eastAsia="宋体" w:cs="宋体"/>
                <w:spacing w:val="-11"/>
                <w:sz w:val="21"/>
                <w:szCs w:val="21"/>
              </w:rPr>
            </w:pPr>
            <w:r>
              <w:rPr>
                <w:rFonts w:hint="eastAsia" w:ascii="宋体" w:hAnsi="宋体" w:eastAsia="宋体" w:cs="宋体"/>
                <w:i w:val="0"/>
                <w:iCs w:val="0"/>
                <w:snapToGrid w:val="0"/>
                <w:color w:val="000000"/>
                <w:kern w:val="0"/>
                <w:sz w:val="16"/>
                <w:szCs w:val="16"/>
                <w:u w:val="none"/>
                <w:lang w:val="en-US" w:eastAsia="zh-CN" w:bidi="ar"/>
              </w:rPr>
              <w:t>广玉兰（φ≥10-12cm，H≥500-550cm，P≥300-350cm）</w:t>
            </w:r>
          </w:p>
        </w:tc>
        <w:tc>
          <w:tcPr>
            <w:tcW w:w="716" w:type="dxa"/>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snapToGrid w:val="0"/>
                <w:color w:val="000000"/>
                <w:kern w:val="0"/>
                <w:sz w:val="16"/>
                <w:szCs w:val="16"/>
                <w:u w:val="none"/>
                <w:lang w:val="en-US" w:eastAsia="zh-CN" w:bidi="ar"/>
              </w:rPr>
              <w:t>棵</w:t>
            </w:r>
          </w:p>
        </w:tc>
        <w:tc>
          <w:tcPr>
            <w:tcW w:w="1934" w:type="dxa"/>
            <w:vMerge w:val="continue"/>
            <w:vAlign w:val="top"/>
          </w:tcPr>
          <w:p>
            <w:pPr>
              <w:spacing w:before="169" w:line="316" w:lineRule="auto"/>
              <w:ind w:left="112" w:right="107" w:firstLine="421"/>
              <w:jc w:val="left"/>
              <w:rPr>
                <w:rFonts w:hint="eastAsia" w:ascii="宋体" w:hAnsi="宋体" w:eastAsia="宋体" w:cs="宋体"/>
                <w:spacing w:val="-1"/>
                <w:sz w:val="21"/>
                <w:szCs w:val="21"/>
              </w:rPr>
            </w:pPr>
          </w:p>
        </w:tc>
        <w:tc>
          <w:tcPr>
            <w:tcW w:w="2250" w:type="dxa"/>
            <w:vMerge w:val="continue"/>
            <w:vAlign w:val="top"/>
          </w:tcPr>
          <w:p>
            <w:pPr>
              <w:spacing w:before="129" w:line="283" w:lineRule="auto"/>
              <w:ind w:left="110" w:right="106" w:firstLine="5"/>
              <w:jc w:val="left"/>
              <w:rPr>
                <w:rFonts w:hint="eastAsia" w:ascii="宋体" w:hAnsi="宋体" w:eastAsia="宋体" w:cs="宋体"/>
                <w:spacing w:val="-6"/>
                <w:sz w:val="21"/>
                <w:szCs w:val="21"/>
              </w:rPr>
            </w:pPr>
          </w:p>
        </w:tc>
        <w:tc>
          <w:tcPr>
            <w:tcW w:w="2250" w:type="dxa"/>
            <w:vMerge w:val="continue"/>
            <w:vAlign w:val="top"/>
          </w:tcPr>
          <w:p>
            <w:pPr>
              <w:spacing w:before="129" w:line="283" w:lineRule="auto"/>
              <w:ind w:left="110" w:right="106" w:firstLine="5"/>
              <w:jc w:val="left"/>
              <w:rPr>
                <w:rFonts w:hint="eastAsia" w:ascii="宋体" w:hAnsi="宋体" w:eastAsia="宋体" w:cs="宋体"/>
                <w:spacing w:val="-6"/>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4" w:hRule="atLeast"/>
        </w:trPr>
        <w:tc>
          <w:tcPr>
            <w:tcW w:w="960" w:type="dxa"/>
            <w:vAlign w:val="center"/>
          </w:tcPr>
          <w:p>
            <w:pPr>
              <w:keepNext w:val="0"/>
              <w:keepLines w:val="0"/>
              <w:widowControl/>
              <w:suppressLineNumbers w:val="0"/>
              <w:jc w:val="center"/>
              <w:textAlignment w:val="center"/>
              <w:rPr>
                <w:rFonts w:hint="default" w:ascii="宋体" w:hAnsi="宋体" w:eastAsia="宋体" w:cs="宋体"/>
                <w:spacing w:val="-3"/>
                <w:sz w:val="21"/>
                <w:szCs w:val="21"/>
                <w:lang w:val="en-US" w:eastAsia="zh-CN"/>
              </w:rPr>
            </w:pPr>
            <w:r>
              <w:rPr>
                <w:rFonts w:hint="eastAsia" w:ascii="宋体" w:hAnsi="宋体" w:eastAsia="宋体" w:cs="宋体"/>
                <w:i w:val="0"/>
                <w:iCs w:val="0"/>
                <w:snapToGrid w:val="0"/>
                <w:color w:val="000000"/>
                <w:kern w:val="0"/>
                <w:sz w:val="16"/>
                <w:szCs w:val="16"/>
                <w:u w:val="none"/>
                <w:lang w:val="en-US" w:eastAsia="zh-CN" w:bidi="ar"/>
              </w:rPr>
              <w:t>-i</w:t>
            </w:r>
          </w:p>
        </w:tc>
        <w:tc>
          <w:tcPr>
            <w:tcW w:w="1906" w:type="dxa"/>
            <w:vAlign w:val="center"/>
          </w:tcPr>
          <w:p>
            <w:pPr>
              <w:keepNext w:val="0"/>
              <w:keepLines w:val="0"/>
              <w:widowControl/>
              <w:suppressLineNumbers w:val="0"/>
              <w:jc w:val="left"/>
              <w:textAlignment w:val="center"/>
              <w:rPr>
                <w:rFonts w:hint="eastAsia" w:ascii="宋体" w:hAnsi="宋体" w:eastAsia="宋体" w:cs="宋体"/>
                <w:spacing w:val="-11"/>
                <w:sz w:val="21"/>
                <w:szCs w:val="21"/>
              </w:rPr>
            </w:pPr>
            <w:r>
              <w:rPr>
                <w:rFonts w:hint="eastAsia" w:ascii="宋体" w:hAnsi="宋体" w:eastAsia="宋体" w:cs="宋体"/>
                <w:i w:val="0"/>
                <w:iCs w:val="0"/>
                <w:snapToGrid w:val="0"/>
                <w:color w:val="000000"/>
                <w:kern w:val="0"/>
                <w:sz w:val="16"/>
                <w:szCs w:val="16"/>
                <w:u w:val="none"/>
                <w:lang w:val="en-US" w:eastAsia="zh-CN" w:bidi="ar"/>
              </w:rPr>
              <w:t>紫玉兰（D≥8cm，H≥280-300cm，P≥200cm）</w:t>
            </w:r>
          </w:p>
        </w:tc>
        <w:tc>
          <w:tcPr>
            <w:tcW w:w="716" w:type="dxa"/>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snapToGrid w:val="0"/>
                <w:color w:val="000000"/>
                <w:kern w:val="0"/>
                <w:sz w:val="16"/>
                <w:szCs w:val="16"/>
                <w:u w:val="none"/>
                <w:lang w:val="en-US" w:eastAsia="zh-CN" w:bidi="ar"/>
              </w:rPr>
              <w:t>棵</w:t>
            </w:r>
          </w:p>
        </w:tc>
        <w:tc>
          <w:tcPr>
            <w:tcW w:w="1934" w:type="dxa"/>
            <w:vMerge w:val="continue"/>
            <w:vAlign w:val="top"/>
          </w:tcPr>
          <w:p>
            <w:pPr>
              <w:spacing w:before="169" w:line="316" w:lineRule="auto"/>
              <w:ind w:left="112" w:right="107" w:firstLine="421"/>
              <w:jc w:val="left"/>
              <w:rPr>
                <w:rFonts w:hint="eastAsia" w:ascii="宋体" w:hAnsi="宋体" w:eastAsia="宋体" w:cs="宋体"/>
                <w:spacing w:val="-1"/>
                <w:sz w:val="21"/>
                <w:szCs w:val="21"/>
              </w:rPr>
            </w:pPr>
          </w:p>
        </w:tc>
        <w:tc>
          <w:tcPr>
            <w:tcW w:w="2250" w:type="dxa"/>
            <w:vMerge w:val="continue"/>
            <w:vAlign w:val="top"/>
          </w:tcPr>
          <w:p>
            <w:pPr>
              <w:spacing w:before="129" w:line="283" w:lineRule="auto"/>
              <w:ind w:left="110" w:right="106" w:firstLine="5"/>
              <w:jc w:val="left"/>
              <w:rPr>
                <w:rFonts w:hint="eastAsia" w:ascii="宋体" w:hAnsi="宋体" w:eastAsia="宋体" w:cs="宋体"/>
                <w:spacing w:val="-6"/>
                <w:sz w:val="21"/>
                <w:szCs w:val="21"/>
              </w:rPr>
            </w:pPr>
          </w:p>
        </w:tc>
        <w:tc>
          <w:tcPr>
            <w:tcW w:w="2250" w:type="dxa"/>
            <w:vMerge w:val="continue"/>
            <w:vAlign w:val="top"/>
          </w:tcPr>
          <w:p>
            <w:pPr>
              <w:spacing w:before="129" w:line="283" w:lineRule="auto"/>
              <w:ind w:left="110" w:right="106" w:firstLine="5"/>
              <w:jc w:val="left"/>
              <w:rPr>
                <w:rFonts w:hint="eastAsia" w:ascii="宋体" w:hAnsi="宋体" w:eastAsia="宋体" w:cs="宋体"/>
                <w:spacing w:val="-6"/>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4" w:hRule="atLeast"/>
        </w:trPr>
        <w:tc>
          <w:tcPr>
            <w:tcW w:w="960" w:type="dxa"/>
            <w:vAlign w:val="center"/>
          </w:tcPr>
          <w:p>
            <w:pPr>
              <w:keepNext w:val="0"/>
              <w:keepLines w:val="0"/>
              <w:widowControl/>
              <w:suppressLineNumbers w:val="0"/>
              <w:jc w:val="center"/>
              <w:textAlignment w:val="center"/>
              <w:rPr>
                <w:rFonts w:hint="default" w:ascii="宋体" w:hAnsi="宋体" w:eastAsia="宋体" w:cs="宋体"/>
                <w:spacing w:val="-3"/>
                <w:sz w:val="21"/>
                <w:szCs w:val="21"/>
                <w:lang w:val="en-US" w:eastAsia="zh-CN"/>
              </w:rPr>
            </w:pPr>
            <w:r>
              <w:rPr>
                <w:rFonts w:hint="eastAsia" w:ascii="宋体" w:hAnsi="宋体" w:eastAsia="宋体" w:cs="宋体"/>
                <w:i w:val="0"/>
                <w:iCs w:val="0"/>
                <w:snapToGrid w:val="0"/>
                <w:color w:val="000000"/>
                <w:kern w:val="0"/>
                <w:sz w:val="16"/>
                <w:szCs w:val="16"/>
                <w:u w:val="none"/>
                <w:lang w:val="en-US" w:eastAsia="zh-CN" w:bidi="ar"/>
              </w:rPr>
              <w:t>-j</w:t>
            </w:r>
          </w:p>
        </w:tc>
        <w:tc>
          <w:tcPr>
            <w:tcW w:w="1906" w:type="dxa"/>
            <w:vAlign w:val="center"/>
          </w:tcPr>
          <w:p>
            <w:pPr>
              <w:keepNext w:val="0"/>
              <w:keepLines w:val="0"/>
              <w:widowControl/>
              <w:suppressLineNumbers w:val="0"/>
              <w:jc w:val="left"/>
              <w:textAlignment w:val="center"/>
              <w:rPr>
                <w:rFonts w:hint="eastAsia" w:ascii="宋体" w:hAnsi="宋体" w:eastAsia="宋体" w:cs="宋体"/>
                <w:spacing w:val="-11"/>
                <w:sz w:val="21"/>
                <w:szCs w:val="21"/>
              </w:rPr>
            </w:pPr>
            <w:r>
              <w:rPr>
                <w:rFonts w:hint="eastAsia" w:ascii="宋体" w:hAnsi="宋体" w:eastAsia="宋体" w:cs="宋体"/>
                <w:i w:val="0"/>
                <w:iCs w:val="0"/>
                <w:snapToGrid w:val="0"/>
                <w:color w:val="000000"/>
                <w:kern w:val="0"/>
                <w:sz w:val="16"/>
                <w:szCs w:val="16"/>
                <w:u w:val="none"/>
                <w:lang w:val="en-US" w:eastAsia="zh-CN" w:bidi="ar"/>
              </w:rPr>
              <w:t>黄山栾树（φ≥10-12cm，H≥500cm，P≥300cm）</w:t>
            </w:r>
          </w:p>
        </w:tc>
        <w:tc>
          <w:tcPr>
            <w:tcW w:w="716" w:type="dxa"/>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snapToGrid w:val="0"/>
                <w:color w:val="000000"/>
                <w:kern w:val="0"/>
                <w:sz w:val="16"/>
                <w:szCs w:val="16"/>
                <w:u w:val="none"/>
                <w:lang w:val="en-US" w:eastAsia="zh-CN" w:bidi="ar"/>
              </w:rPr>
              <w:t>棵</w:t>
            </w:r>
          </w:p>
        </w:tc>
        <w:tc>
          <w:tcPr>
            <w:tcW w:w="1934" w:type="dxa"/>
            <w:vMerge w:val="continue"/>
            <w:vAlign w:val="top"/>
          </w:tcPr>
          <w:p>
            <w:pPr>
              <w:spacing w:before="169" w:line="316" w:lineRule="auto"/>
              <w:ind w:left="112" w:right="107" w:firstLine="421"/>
              <w:jc w:val="left"/>
              <w:rPr>
                <w:rFonts w:hint="eastAsia" w:ascii="宋体" w:hAnsi="宋体" w:eastAsia="宋体" w:cs="宋体"/>
                <w:spacing w:val="-1"/>
                <w:sz w:val="21"/>
                <w:szCs w:val="21"/>
              </w:rPr>
            </w:pPr>
          </w:p>
        </w:tc>
        <w:tc>
          <w:tcPr>
            <w:tcW w:w="2250" w:type="dxa"/>
            <w:vMerge w:val="continue"/>
            <w:vAlign w:val="top"/>
          </w:tcPr>
          <w:p>
            <w:pPr>
              <w:spacing w:before="129" w:line="283" w:lineRule="auto"/>
              <w:ind w:left="110" w:right="106" w:firstLine="5"/>
              <w:jc w:val="left"/>
              <w:rPr>
                <w:rFonts w:hint="eastAsia" w:ascii="宋体" w:hAnsi="宋体" w:eastAsia="宋体" w:cs="宋体"/>
                <w:spacing w:val="-6"/>
                <w:sz w:val="21"/>
                <w:szCs w:val="21"/>
              </w:rPr>
            </w:pPr>
          </w:p>
        </w:tc>
        <w:tc>
          <w:tcPr>
            <w:tcW w:w="2250" w:type="dxa"/>
            <w:vMerge w:val="continue"/>
            <w:vAlign w:val="top"/>
          </w:tcPr>
          <w:p>
            <w:pPr>
              <w:spacing w:before="129" w:line="283" w:lineRule="auto"/>
              <w:ind w:left="110" w:right="106" w:firstLine="5"/>
              <w:jc w:val="left"/>
              <w:rPr>
                <w:rFonts w:hint="eastAsia" w:ascii="宋体" w:hAnsi="宋体" w:eastAsia="宋体" w:cs="宋体"/>
                <w:spacing w:val="-6"/>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4" w:hRule="atLeast"/>
        </w:trPr>
        <w:tc>
          <w:tcPr>
            <w:tcW w:w="960" w:type="dxa"/>
            <w:vAlign w:val="center"/>
          </w:tcPr>
          <w:p>
            <w:pPr>
              <w:keepNext w:val="0"/>
              <w:keepLines w:val="0"/>
              <w:widowControl/>
              <w:suppressLineNumbers w:val="0"/>
              <w:jc w:val="center"/>
              <w:textAlignment w:val="center"/>
              <w:rPr>
                <w:rFonts w:hint="default" w:ascii="宋体" w:hAnsi="宋体" w:eastAsia="宋体" w:cs="宋体"/>
                <w:spacing w:val="-3"/>
                <w:sz w:val="21"/>
                <w:szCs w:val="21"/>
                <w:lang w:val="en-US" w:eastAsia="zh-CN"/>
              </w:rPr>
            </w:pPr>
            <w:r>
              <w:rPr>
                <w:rFonts w:hint="eastAsia" w:ascii="宋体" w:hAnsi="宋体" w:eastAsia="宋体" w:cs="宋体"/>
                <w:i w:val="0"/>
                <w:iCs w:val="0"/>
                <w:snapToGrid w:val="0"/>
                <w:color w:val="000000"/>
                <w:kern w:val="0"/>
                <w:sz w:val="16"/>
                <w:szCs w:val="16"/>
                <w:u w:val="none"/>
                <w:lang w:val="en-US" w:eastAsia="zh-CN" w:bidi="ar"/>
              </w:rPr>
              <w:t>-k</w:t>
            </w:r>
          </w:p>
        </w:tc>
        <w:tc>
          <w:tcPr>
            <w:tcW w:w="1906" w:type="dxa"/>
            <w:vAlign w:val="center"/>
          </w:tcPr>
          <w:p>
            <w:pPr>
              <w:keepNext w:val="0"/>
              <w:keepLines w:val="0"/>
              <w:widowControl/>
              <w:suppressLineNumbers w:val="0"/>
              <w:jc w:val="left"/>
              <w:textAlignment w:val="center"/>
              <w:rPr>
                <w:rFonts w:hint="eastAsia" w:ascii="宋体" w:hAnsi="宋体" w:eastAsia="宋体" w:cs="宋体"/>
                <w:spacing w:val="-11"/>
                <w:sz w:val="21"/>
                <w:szCs w:val="21"/>
              </w:rPr>
            </w:pPr>
            <w:r>
              <w:rPr>
                <w:rFonts w:hint="eastAsia" w:ascii="宋体" w:hAnsi="宋体" w:eastAsia="宋体" w:cs="宋体"/>
                <w:i w:val="0"/>
                <w:iCs w:val="0"/>
                <w:snapToGrid w:val="0"/>
                <w:color w:val="000000"/>
                <w:kern w:val="0"/>
                <w:sz w:val="16"/>
                <w:szCs w:val="16"/>
                <w:u w:val="none"/>
                <w:lang w:val="en-US" w:eastAsia="zh-CN" w:bidi="ar"/>
              </w:rPr>
              <w:t>麻楝（φ≥12-14cm，H≥400-450cm，P≥250-300cm）</w:t>
            </w:r>
          </w:p>
        </w:tc>
        <w:tc>
          <w:tcPr>
            <w:tcW w:w="716" w:type="dxa"/>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snapToGrid w:val="0"/>
                <w:color w:val="000000"/>
                <w:kern w:val="0"/>
                <w:sz w:val="16"/>
                <w:szCs w:val="16"/>
                <w:u w:val="none"/>
                <w:lang w:val="en-US" w:eastAsia="zh-CN" w:bidi="ar"/>
              </w:rPr>
              <w:t>棵</w:t>
            </w:r>
          </w:p>
        </w:tc>
        <w:tc>
          <w:tcPr>
            <w:tcW w:w="1934" w:type="dxa"/>
            <w:vMerge w:val="continue"/>
            <w:vAlign w:val="top"/>
          </w:tcPr>
          <w:p>
            <w:pPr>
              <w:spacing w:before="169" w:line="316" w:lineRule="auto"/>
              <w:ind w:left="112" w:right="107" w:firstLine="421"/>
              <w:jc w:val="left"/>
              <w:rPr>
                <w:rFonts w:hint="eastAsia" w:ascii="宋体" w:hAnsi="宋体" w:eastAsia="宋体" w:cs="宋体"/>
                <w:spacing w:val="-1"/>
                <w:sz w:val="21"/>
                <w:szCs w:val="21"/>
              </w:rPr>
            </w:pPr>
          </w:p>
        </w:tc>
        <w:tc>
          <w:tcPr>
            <w:tcW w:w="2250" w:type="dxa"/>
            <w:vMerge w:val="continue"/>
            <w:vAlign w:val="top"/>
          </w:tcPr>
          <w:p>
            <w:pPr>
              <w:spacing w:before="129" w:line="283" w:lineRule="auto"/>
              <w:ind w:left="110" w:right="106" w:firstLine="5"/>
              <w:jc w:val="left"/>
              <w:rPr>
                <w:rFonts w:hint="eastAsia" w:ascii="宋体" w:hAnsi="宋体" w:eastAsia="宋体" w:cs="宋体"/>
                <w:spacing w:val="-6"/>
                <w:sz w:val="21"/>
                <w:szCs w:val="21"/>
              </w:rPr>
            </w:pPr>
          </w:p>
        </w:tc>
        <w:tc>
          <w:tcPr>
            <w:tcW w:w="2250" w:type="dxa"/>
            <w:vMerge w:val="continue"/>
            <w:vAlign w:val="top"/>
          </w:tcPr>
          <w:p>
            <w:pPr>
              <w:spacing w:before="129" w:line="283" w:lineRule="auto"/>
              <w:ind w:left="110" w:right="106" w:firstLine="5"/>
              <w:jc w:val="left"/>
              <w:rPr>
                <w:rFonts w:hint="eastAsia" w:ascii="宋体" w:hAnsi="宋体" w:eastAsia="宋体" w:cs="宋体"/>
                <w:spacing w:val="-6"/>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4" w:hRule="atLeast"/>
        </w:trPr>
        <w:tc>
          <w:tcPr>
            <w:tcW w:w="960" w:type="dxa"/>
            <w:vAlign w:val="center"/>
          </w:tcPr>
          <w:p>
            <w:pPr>
              <w:keepNext w:val="0"/>
              <w:keepLines w:val="0"/>
              <w:widowControl/>
              <w:suppressLineNumbers w:val="0"/>
              <w:jc w:val="center"/>
              <w:textAlignment w:val="center"/>
              <w:rPr>
                <w:rFonts w:hint="default" w:ascii="宋体" w:hAnsi="宋体" w:eastAsia="宋体" w:cs="宋体"/>
                <w:spacing w:val="-3"/>
                <w:sz w:val="21"/>
                <w:szCs w:val="21"/>
                <w:lang w:val="en-US" w:eastAsia="zh-CN"/>
              </w:rPr>
            </w:pPr>
            <w:r>
              <w:rPr>
                <w:rFonts w:hint="eastAsia" w:ascii="宋体" w:hAnsi="宋体" w:eastAsia="宋体" w:cs="宋体"/>
                <w:i w:val="0"/>
                <w:iCs w:val="0"/>
                <w:snapToGrid w:val="0"/>
                <w:color w:val="000000"/>
                <w:kern w:val="0"/>
                <w:sz w:val="16"/>
                <w:szCs w:val="16"/>
                <w:u w:val="none"/>
                <w:lang w:val="en-US" w:eastAsia="zh-CN" w:bidi="ar"/>
              </w:rPr>
              <w:t>-l</w:t>
            </w:r>
          </w:p>
        </w:tc>
        <w:tc>
          <w:tcPr>
            <w:tcW w:w="1906" w:type="dxa"/>
            <w:vAlign w:val="center"/>
          </w:tcPr>
          <w:p>
            <w:pPr>
              <w:keepNext w:val="0"/>
              <w:keepLines w:val="0"/>
              <w:widowControl/>
              <w:suppressLineNumbers w:val="0"/>
              <w:jc w:val="left"/>
              <w:textAlignment w:val="center"/>
              <w:rPr>
                <w:rFonts w:hint="eastAsia" w:ascii="宋体" w:hAnsi="宋体" w:eastAsia="宋体" w:cs="宋体"/>
                <w:spacing w:val="-11"/>
                <w:sz w:val="21"/>
                <w:szCs w:val="21"/>
              </w:rPr>
            </w:pPr>
            <w:r>
              <w:rPr>
                <w:rFonts w:hint="eastAsia" w:ascii="宋体" w:hAnsi="宋体" w:eastAsia="宋体" w:cs="宋体"/>
                <w:i w:val="0"/>
                <w:iCs w:val="0"/>
                <w:snapToGrid w:val="0"/>
                <w:color w:val="000000"/>
                <w:kern w:val="0"/>
                <w:sz w:val="16"/>
                <w:szCs w:val="16"/>
                <w:u w:val="none"/>
                <w:lang w:val="en-US" w:eastAsia="zh-CN" w:bidi="ar"/>
              </w:rPr>
              <w:t>福建山杜英（φ≥10-12cm，H≥400-450cm，P≥250-300cm）</w:t>
            </w:r>
          </w:p>
        </w:tc>
        <w:tc>
          <w:tcPr>
            <w:tcW w:w="716" w:type="dxa"/>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snapToGrid w:val="0"/>
                <w:color w:val="000000"/>
                <w:kern w:val="0"/>
                <w:sz w:val="16"/>
                <w:szCs w:val="16"/>
                <w:u w:val="none"/>
                <w:lang w:val="en-US" w:eastAsia="zh-CN" w:bidi="ar"/>
              </w:rPr>
              <w:t>棵</w:t>
            </w:r>
          </w:p>
        </w:tc>
        <w:tc>
          <w:tcPr>
            <w:tcW w:w="1934" w:type="dxa"/>
            <w:vMerge w:val="continue"/>
            <w:vAlign w:val="top"/>
          </w:tcPr>
          <w:p>
            <w:pPr>
              <w:spacing w:before="169" w:line="316" w:lineRule="auto"/>
              <w:ind w:left="112" w:right="107" w:firstLine="421"/>
              <w:jc w:val="left"/>
              <w:rPr>
                <w:rFonts w:hint="eastAsia" w:ascii="宋体" w:hAnsi="宋体" w:eastAsia="宋体" w:cs="宋体"/>
                <w:spacing w:val="-1"/>
                <w:sz w:val="21"/>
                <w:szCs w:val="21"/>
              </w:rPr>
            </w:pPr>
          </w:p>
        </w:tc>
        <w:tc>
          <w:tcPr>
            <w:tcW w:w="2250" w:type="dxa"/>
            <w:vMerge w:val="continue"/>
            <w:vAlign w:val="top"/>
          </w:tcPr>
          <w:p>
            <w:pPr>
              <w:spacing w:before="129" w:line="283" w:lineRule="auto"/>
              <w:ind w:left="110" w:right="106" w:firstLine="5"/>
              <w:jc w:val="left"/>
              <w:rPr>
                <w:rFonts w:hint="eastAsia" w:ascii="宋体" w:hAnsi="宋体" w:eastAsia="宋体" w:cs="宋体"/>
                <w:spacing w:val="-6"/>
                <w:sz w:val="21"/>
                <w:szCs w:val="21"/>
              </w:rPr>
            </w:pPr>
          </w:p>
        </w:tc>
        <w:tc>
          <w:tcPr>
            <w:tcW w:w="2250" w:type="dxa"/>
            <w:vMerge w:val="continue"/>
            <w:vAlign w:val="top"/>
          </w:tcPr>
          <w:p>
            <w:pPr>
              <w:spacing w:before="129" w:line="283" w:lineRule="auto"/>
              <w:ind w:left="110" w:right="106" w:firstLine="5"/>
              <w:jc w:val="left"/>
              <w:rPr>
                <w:rFonts w:hint="eastAsia" w:ascii="宋体" w:hAnsi="宋体" w:eastAsia="宋体" w:cs="宋体"/>
                <w:spacing w:val="-6"/>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4" w:hRule="atLeast"/>
        </w:trPr>
        <w:tc>
          <w:tcPr>
            <w:tcW w:w="960" w:type="dxa"/>
            <w:vAlign w:val="center"/>
          </w:tcPr>
          <w:p>
            <w:pPr>
              <w:keepNext w:val="0"/>
              <w:keepLines w:val="0"/>
              <w:widowControl/>
              <w:suppressLineNumbers w:val="0"/>
              <w:jc w:val="center"/>
              <w:textAlignment w:val="center"/>
              <w:rPr>
                <w:rFonts w:hint="default" w:ascii="宋体" w:hAnsi="宋体" w:eastAsia="宋体" w:cs="宋体"/>
                <w:spacing w:val="-3"/>
                <w:sz w:val="21"/>
                <w:szCs w:val="21"/>
                <w:lang w:val="en-US" w:eastAsia="zh-CN"/>
              </w:rPr>
            </w:pPr>
            <w:r>
              <w:rPr>
                <w:rFonts w:hint="eastAsia" w:ascii="宋体" w:hAnsi="宋体" w:eastAsia="宋体" w:cs="宋体"/>
                <w:i w:val="0"/>
                <w:iCs w:val="0"/>
                <w:snapToGrid w:val="0"/>
                <w:color w:val="000000"/>
                <w:kern w:val="0"/>
                <w:sz w:val="16"/>
                <w:szCs w:val="16"/>
                <w:u w:val="none"/>
                <w:lang w:val="en-US" w:eastAsia="zh-CN" w:bidi="ar"/>
              </w:rPr>
              <w:t>-m</w:t>
            </w:r>
          </w:p>
        </w:tc>
        <w:tc>
          <w:tcPr>
            <w:tcW w:w="1906" w:type="dxa"/>
            <w:vAlign w:val="center"/>
          </w:tcPr>
          <w:p>
            <w:pPr>
              <w:keepNext w:val="0"/>
              <w:keepLines w:val="0"/>
              <w:widowControl/>
              <w:suppressLineNumbers w:val="0"/>
              <w:jc w:val="left"/>
              <w:textAlignment w:val="center"/>
              <w:rPr>
                <w:rFonts w:hint="eastAsia" w:ascii="宋体" w:hAnsi="宋体" w:eastAsia="宋体" w:cs="宋体"/>
                <w:spacing w:val="-11"/>
                <w:sz w:val="21"/>
                <w:szCs w:val="21"/>
              </w:rPr>
            </w:pPr>
            <w:r>
              <w:rPr>
                <w:rFonts w:hint="eastAsia" w:ascii="宋体" w:hAnsi="宋体" w:eastAsia="宋体" w:cs="宋体"/>
                <w:i w:val="0"/>
                <w:iCs w:val="0"/>
                <w:snapToGrid w:val="0"/>
                <w:color w:val="000000"/>
                <w:kern w:val="0"/>
                <w:sz w:val="16"/>
                <w:szCs w:val="16"/>
                <w:u w:val="none"/>
                <w:lang w:val="en-US" w:eastAsia="zh-CN" w:bidi="ar"/>
              </w:rPr>
              <w:t>乐昌含笑（φ≥10-12cm，H≥400-450cm，P≥250-300cm）</w:t>
            </w:r>
          </w:p>
        </w:tc>
        <w:tc>
          <w:tcPr>
            <w:tcW w:w="716" w:type="dxa"/>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snapToGrid w:val="0"/>
                <w:color w:val="000000"/>
                <w:kern w:val="0"/>
                <w:sz w:val="16"/>
                <w:szCs w:val="16"/>
                <w:u w:val="none"/>
                <w:lang w:val="en-US" w:eastAsia="zh-CN" w:bidi="ar"/>
              </w:rPr>
              <w:t>棵</w:t>
            </w:r>
          </w:p>
        </w:tc>
        <w:tc>
          <w:tcPr>
            <w:tcW w:w="1934" w:type="dxa"/>
            <w:vMerge w:val="continue"/>
            <w:vAlign w:val="top"/>
          </w:tcPr>
          <w:p>
            <w:pPr>
              <w:spacing w:before="169" w:line="316" w:lineRule="auto"/>
              <w:ind w:left="112" w:right="107" w:firstLine="421"/>
              <w:jc w:val="left"/>
              <w:rPr>
                <w:rFonts w:hint="eastAsia" w:ascii="宋体" w:hAnsi="宋体" w:eastAsia="宋体" w:cs="宋体"/>
                <w:spacing w:val="-1"/>
                <w:sz w:val="21"/>
                <w:szCs w:val="21"/>
              </w:rPr>
            </w:pPr>
          </w:p>
        </w:tc>
        <w:tc>
          <w:tcPr>
            <w:tcW w:w="2250" w:type="dxa"/>
            <w:vMerge w:val="continue"/>
            <w:vAlign w:val="top"/>
          </w:tcPr>
          <w:p>
            <w:pPr>
              <w:spacing w:before="129" w:line="283" w:lineRule="auto"/>
              <w:ind w:left="110" w:right="106" w:firstLine="5"/>
              <w:jc w:val="left"/>
              <w:rPr>
                <w:rFonts w:hint="eastAsia" w:ascii="宋体" w:hAnsi="宋体" w:eastAsia="宋体" w:cs="宋体"/>
                <w:spacing w:val="-6"/>
                <w:sz w:val="21"/>
                <w:szCs w:val="21"/>
              </w:rPr>
            </w:pPr>
          </w:p>
        </w:tc>
        <w:tc>
          <w:tcPr>
            <w:tcW w:w="2250" w:type="dxa"/>
            <w:vMerge w:val="continue"/>
            <w:vAlign w:val="top"/>
          </w:tcPr>
          <w:p>
            <w:pPr>
              <w:spacing w:before="129" w:line="283" w:lineRule="auto"/>
              <w:ind w:left="110" w:right="106" w:firstLine="5"/>
              <w:jc w:val="left"/>
              <w:rPr>
                <w:rFonts w:hint="eastAsia" w:ascii="宋体" w:hAnsi="宋体" w:eastAsia="宋体" w:cs="宋体"/>
                <w:spacing w:val="-6"/>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4" w:hRule="atLeast"/>
        </w:trPr>
        <w:tc>
          <w:tcPr>
            <w:tcW w:w="960" w:type="dxa"/>
            <w:vAlign w:val="center"/>
          </w:tcPr>
          <w:p>
            <w:pPr>
              <w:keepNext w:val="0"/>
              <w:keepLines w:val="0"/>
              <w:widowControl/>
              <w:suppressLineNumbers w:val="0"/>
              <w:jc w:val="center"/>
              <w:textAlignment w:val="center"/>
              <w:rPr>
                <w:rFonts w:hint="default" w:ascii="宋体" w:hAnsi="宋体" w:eastAsia="宋体" w:cs="宋体"/>
                <w:spacing w:val="-3"/>
                <w:sz w:val="21"/>
                <w:szCs w:val="21"/>
                <w:lang w:val="en-US" w:eastAsia="zh-CN"/>
              </w:rPr>
            </w:pPr>
            <w:r>
              <w:rPr>
                <w:rFonts w:hint="eastAsia" w:ascii="宋体" w:hAnsi="宋体" w:eastAsia="宋体" w:cs="宋体"/>
                <w:i w:val="0"/>
                <w:iCs w:val="0"/>
                <w:snapToGrid w:val="0"/>
                <w:color w:val="000000"/>
                <w:kern w:val="0"/>
                <w:sz w:val="16"/>
                <w:szCs w:val="16"/>
                <w:u w:val="none"/>
                <w:lang w:val="en-US" w:eastAsia="zh-CN" w:bidi="ar"/>
              </w:rPr>
              <w:t>-n</w:t>
            </w:r>
          </w:p>
        </w:tc>
        <w:tc>
          <w:tcPr>
            <w:tcW w:w="1906" w:type="dxa"/>
            <w:vAlign w:val="center"/>
          </w:tcPr>
          <w:p>
            <w:pPr>
              <w:keepNext w:val="0"/>
              <w:keepLines w:val="0"/>
              <w:widowControl/>
              <w:suppressLineNumbers w:val="0"/>
              <w:jc w:val="left"/>
              <w:textAlignment w:val="center"/>
              <w:rPr>
                <w:rFonts w:hint="eastAsia" w:ascii="宋体" w:hAnsi="宋体" w:eastAsia="宋体" w:cs="宋体"/>
                <w:spacing w:val="-11"/>
                <w:sz w:val="21"/>
                <w:szCs w:val="21"/>
              </w:rPr>
            </w:pPr>
            <w:r>
              <w:rPr>
                <w:rFonts w:hint="eastAsia" w:ascii="宋体" w:hAnsi="宋体" w:eastAsia="宋体" w:cs="宋体"/>
                <w:i w:val="0"/>
                <w:iCs w:val="0"/>
                <w:snapToGrid w:val="0"/>
                <w:color w:val="000000"/>
                <w:kern w:val="0"/>
                <w:sz w:val="16"/>
                <w:szCs w:val="16"/>
                <w:u w:val="none"/>
                <w:lang w:val="en-US" w:eastAsia="zh-CN" w:bidi="ar"/>
              </w:rPr>
              <w:t>红果冬青（φ≥10-12cm，H≥350-400cm，P≥250-300cm）</w:t>
            </w:r>
          </w:p>
        </w:tc>
        <w:tc>
          <w:tcPr>
            <w:tcW w:w="716" w:type="dxa"/>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snapToGrid w:val="0"/>
                <w:color w:val="000000"/>
                <w:kern w:val="0"/>
                <w:sz w:val="16"/>
                <w:szCs w:val="16"/>
                <w:u w:val="none"/>
                <w:lang w:val="en-US" w:eastAsia="zh-CN" w:bidi="ar"/>
              </w:rPr>
              <w:t>棵</w:t>
            </w:r>
          </w:p>
        </w:tc>
        <w:tc>
          <w:tcPr>
            <w:tcW w:w="1934" w:type="dxa"/>
            <w:vMerge w:val="continue"/>
            <w:vAlign w:val="top"/>
          </w:tcPr>
          <w:p>
            <w:pPr>
              <w:spacing w:before="169" w:line="316" w:lineRule="auto"/>
              <w:ind w:left="112" w:right="107" w:firstLine="421"/>
              <w:jc w:val="left"/>
              <w:rPr>
                <w:rFonts w:hint="eastAsia" w:ascii="宋体" w:hAnsi="宋体" w:eastAsia="宋体" w:cs="宋体"/>
                <w:spacing w:val="-1"/>
                <w:sz w:val="21"/>
                <w:szCs w:val="21"/>
              </w:rPr>
            </w:pPr>
          </w:p>
        </w:tc>
        <w:tc>
          <w:tcPr>
            <w:tcW w:w="2250" w:type="dxa"/>
            <w:vMerge w:val="continue"/>
            <w:vAlign w:val="top"/>
          </w:tcPr>
          <w:p>
            <w:pPr>
              <w:spacing w:before="129" w:line="283" w:lineRule="auto"/>
              <w:ind w:left="110" w:right="106" w:firstLine="5"/>
              <w:jc w:val="left"/>
              <w:rPr>
                <w:rFonts w:hint="eastAsia" w:ascii="宋体" w:hAnsi="宋体" w:eastAsia="宋体" w:cs="宋体"/>
                <w:spacing w:val="-6"/>
                <w:sz w:val="21"/>
                <w:szCs w:val="21"/>
              </w:rPr>
            </w:pPr>
          </w:p>
        </w:tc>
        <w:tc>
          <w:tcPr>
            <w:tcW w:w="2250" w:type="dxa"/>
            <w:vMerge w:val="continue"/>
            <w:vAlign w:val="top"/>
          </w:tcPr>
          <w:p>
            <w:pPr>
              <w:spacing w:before="129" w:line="283" w:lineRule="auto"/>
              <w:ind w:left="110" w:right="106" w:firstLine="5"/>
              <w:jc w:val="left"/>
              <w:rPr>
                <w:rFonts w:hint="eastAsia" w:ascii="宋体" w:hAnsi="宋体" w:eastAsia="宋体" w:cs="宋体"/>
                <w:spacing w:val="-6"/>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4" w:hRule="atLeast"/>
        </w:trPr>
        <w:tc>
          <w:tcPr>
            <w:tcW w:w="960" w:type="dxa"/>
            <w:vAlign w:val="center"/>
          </w:tcPr>
          <w:p>
            <w:pPr>
              <w:keepNext w:val="0"/>
              <w:keepLines w:val="0"/>
              <w:widowControl/>
              <w:suppressLineNumbers w:val="0"/>
              <w:jc w:val="center"/>
              <w:textAlignment w:val="center"/>
              <w:rPr>
                <w:rFonts w:hint="default" w:ascii="宋体" w:hAnsi="宋体" w:eastAsia="宋体" w:cs="宋体"/>
                <w:spacing w:val="-3"/>
                <w:sz w:val="21"/>
                <w:szCs w:val="21"/>
                <w:lang w:val="en-US" w:eastAsia="zh-CN"/>
              </w:rPr>
            </w:pPr>
            <w:r>
              <w:rPr>
                <w:rFonts w:hint="eastAsia" w:ascii="宋体" w:hAnsi="宋体" w:eastAsia="宋体" w:cs="宋体"/>
                <w:i w:val="0"/>
                <w:iCs w:val="0"/>
                <w:snapToGrid w:val="0"/>
                <w:color w:val="000000"/>
                <w:kern w:val="0"/>
                <w:sz w:val="16"/>
                <w:szCs w:val="16"/>
                <w:u w:val="none"/>
                <w:lang w:val="en-US" w:eastAsia="zh-CN" w:bidi="ar"/>
              </w:rPr>
              <w:t>-o</w:t>
            </w:r>
          </w:p>
        </w:tc>
        <w:tc>
          <w:tcPr>
            <w:tcW w:w="1906" w:type="dxa"/>
            <w:vAlign w:val="center"/>
          </w:tcPr>
          <w:p>
            <w:pPr>
              <w:keepNext w:val="0"/>
              <w:keepLines w:val="0"/>
              <w:widowControl/>
              <w:suppressLineNumbers w:val="0"/>
              <w:jc w:val="left"/>
              <w:textAlignment w:val="center"/>
              <w:rPr>
                <w:rFonts w:hint="eastAsia" w:ascii="宋体" w:hAnsi="宋体" w:eastAsia="宋体" w:cs="宋体"/>
                <w:spacing w:val="-11"/>
                <w:sz w:val="21"/>
                <w:szCs w:val="21"/>
              </w:rPr>
            </w:pPr>
            <w:r>
              <w:rPr>
                <w:rFonts w:hint="eastAsia" w:ascii="宋体" w:hAnsi="宋体" w:eastAsia="宋体" w:cs="宋体"/>
                <w:i w:val="0"/>
                <w:iCs w:val="0"/>
                <w:snapToGrid w:val="0"/>
                <w:color w:val="000000"/>
                <w:kern w:val="0"/>
                <w:sz w:val="16"/>
                <w:szCs w:val="16"/>
                <w:u w:val="none"/>
                <w:lang w:val="en-US" w:eastAsia="zh-CN" w:bidi="ar"/>
              </w:rPr>
              <w:t>二乔玉兰（D≥10-12cm，H≥300-350cm，P≥200-250cm）</w:t>
            </w:r>
          </w:p>
        </w:tc>
        <w:tc>
          <w:tcPr>
            <w:tcW w:w="716" w:type="dxa"/>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snapToGrid w:val="0"/>
                <w:color w:val="000000"/>
                <w:kern w:val="0"/>
                <w:sz w:val="16"/>
                <w:szCs w:val="16"/>
                <w:u w:val="none"/>
                <w:lang w:val="en-US" w:eastAsia="zh-CN" w:bidi="ar"/>
              </w:rPr>
              <w:t>棵</w:t>
            </w:r>
          </w:p>
        </w:tc>
        <w:tc>
          <w:tcPr>
            <w:tcW w:w="1934" w:type="dxa"/>
            <w:vMerge w:val="continue"/>
            <w:vAlign w:val="top"/>
          </w:tcPr>
          <w:p>
            <w:pPr>
              <w:spacing w:before="169" w:line="316" w:lineRule="auto"/>
              <w:ind w:left="112" w:right="107" w:firstLine="421"/>
              <w:jc w:val="left"/>
              <w:rPr>
                <w:rFonts w:hint="eastAsia" w:ascii="宋体" w:hAnsi="宋体" w:eastAsia="宋体" w:cs="宋体"/>
                <w:spacing w:val="-1"/>
                <w:sz w:val="21"/>
                <w:szCs w:val="21"/>
              </w:rPr>
            </w:pPr>
          </w:p>
        </w:tc>
        <w:tc>
          <w:tcPr>
            <w:tcW w:w="2250" w:type="dxa"/>
            <w:vMerge w:val="continue"/>
            <w:vAlign w:val="top"/>
          </w:tcPr>
          <w:p>
            <w:pPr>
              <w:spacing w:before="129" w:line="283" w:lineRule="auto"/>
              <w:ind w:left="110" w:right="106" w:firstLine="5"/>
              <w:jc w:val="left"/>
              <w:rPr>
                <w:rFonts w:hint="eastAsia" w:ascii="宋体" w:hAnsi="宋体" w:eastAsia="宋体" w:cs="宋体"/>
                <w:spacing w:val="-6"/>
                <w:sz w:val="21"/>
                <w:szCs w:val="21"/>
              </w:rPr>
            </w:pPr>
          </w:p>
        </w:tc>
        <w:tc>
          <w:tcPr>
            <w:tcW w:w="2250" w:type="dxa"/>
            <w:vMerge w:val="continue"/>
            <w:vAlign w:val="top"/>
          </w:tcPr>
          <w:p>
            <w:pPr>
              <w:spacing w:before="129" w:line="283" w:lineRule="auto"/>
              <w:ind w:left="110" w:right="106" w:firstLine="5"/>
              <w:jc w:val="left"/>
              <w:rPr>
                <w:rFonts w:hint="eastAsia" w:ascii="宋体" w:hAnsi="宋体" w:eastAsia="宋体" w:cs="宋体"/>
                <w:spacing w:val="-6"/>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4" w:hRule="atLeast"/>
        </w:trPr>
        <w:tc>
          <w:tcPr>
            <w:tcW w:w="960" w:type="dxa"/>
            <w:vAlign w:val="center"/>
          </w:tcPr>
          <w:p>
            <w:pPr>
              <w:keepNext w:val="0"/>
              <w:keepLines w:val="0"/>
              <w:widowControl/>
              <w:suppressLineNumbers w:val="0"/>
              <w:jc w:val="center"/>
              <w:textAlignment w:val="center"/>
              <w:rPr>
                <w:rFonts w:hint="default" w:ascii="宋体" w:hAnsi="宋体" w:eastAsia="宋体" w:cs="宋体"/>
                <w:spacing w:val="-3"/>
                <w:sz w:val="21"/>
                <w:szCs w:val="21"/>
                <w:lang w:val="en-US" w:eastAsia="zh-CN"/>
              </w:rPr>
            </w:pPr>
            <w:r>
              <w:rPr>
                <w:rFonts w:hint="eastAsia" w:ascii="宋体" w:hAnsi="宋体" w:eastAsia="宋体" w:cs="宋体"/>
                <w:i w:val="0"/>
                <w:iCs w:val="0"/>
                <w:snapToGrid w:val="0"/>
                <w:color w:val="000000"/>
                <w:kern w:val="0"/>
                <w:sz w:val="16"/>
                <w:szCs w:val="16"/>
                <w:u w:val="none"/>
                <w:lang w:val="en-US" w:eastAsia="zh-CN" w:bidi="ar"/>
              </w:rPr>
              <w:t>-p</w:t>
            </w:r>
          </w:p>
        </w:tc>
        <w:tc>
          <w:tcPr>
            <w:tcW w:w="1906" w:type="dxa"/>
            <w:vAlign w:val="center"/>
          </w:tcPr>
          <w:p>
            <w:pPr>
              <w:keepNext w:val="0"/>
              <w:keepLines w:val="0"/>
              <w:widowControl/>
              <w:suppressLineNumbers w:val="0"/>
              <w:jc w:val="left"/>
              <w:textAlignment w:val="center"/>
              <w:rPr>
                <w:rFonts w:hint="eastAsia" w:ascii="宋体" w:hAnsi="宋体" w:eastAsia="宋体" w:cs="宋体"/>
                <w:spacing w:val="-11"/>
                <w:sz w:val="21"/>
                <w:szCs w:val="21"/>
              </w:rPr>
            </w:pPr>
            <w:r>
              <w:rPr>
                <w:rFonts w:hint="eastAsia" w:ascii="宋体" w:hAnsi="宋体" w:eastAsia="宋体" w:cs="宋体"/>
                <w:i w:val="0"/>
                <w:iCs w:val="0"/>
                <w:snapToGrid w:val="0"/>
                <w:color w:val="000000"/>
                <w:kern w:val="0"/>
                <w:sz w:val="16"/>
                <w:szCs w:val="16"/>
                <w:u w:val="none"/>
                <w:lang w:val="en-US" w:eastAsia="zh-CN" w:bidi="ar"/>
              </w:rPr>
              <w:t>丹桂（D≥8-10cm，H≥250-280cm，P≥200cm）</w:t>
            </w:r>
          </w:p>
        </w:tc>
        <w:tc>
          <w:tcPr>
            <w:tcW w:w="716" w:type="dxa"/>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snapToGrid w:val="0"/>
                <w:color w:val="000000"/>
                <w:kern w:val="0"/>
                <w:sz w:val="16"/>
                <w:szCs w:val="16"/>
                <w:u w:val="none"/>
                <w:lang w:val="en-US" w:eastAsia="zh-CN" w:bidi="ar"/>
              </w:rPr>
              <w:t>棵</w:t>
            </w:r>
          </w:p>
        </w:tc>
        <w:tc>
          <w:tcPr>
            <w:tcW w:w="1934" w:type="dxa"/>
            <w:vMerge w:val="continue"/>
            <w:vAlign w:val="top"/>
          </w:tcPr>
          <w:p>
            <w:pPr>
              <w:spacing w:before="169" w:line="316" w:lineRule="auto"/>
              <w:ind w:left="112" w:right="107" w:firstLine="421"/>
              <w:jc w:val="left"/>
              <w:rPr>
                <w:rFonts w:hint="eastAsia" w:ascii="宋体" w:hAnsi="宋体" w:eastAsia="宋体" w:cs="宋体"/>
                <w:spacing w:val="-1"/>
                <w:sz w:val="21"/>
                <w:szCs w:val="21"/>
              </w:rPr>
            </w:pPr>
          </w:p>
        </w:tc>
        <w:tc>
          <w:tcPr>
            <w:tcW w:w="2250" w:type="dxa"/>
            <w:vMerge w:val="continue"/>
            <w:vAlign w:val="top"/>
          </w:tcPr>
          <w:p>
            <w:pPr>
              <w:spacing w:before="129" w:line="283" w:lineRule="auto"/>
              <w:ind w:left="110" w:right="106" w:firstLine="5"/>
              <w:jc w:val="left"/>
              <w:rPr>
                <w:rFonts w:hint="eastAsia" w:ascii="宋体" w:hAnsi="宋体" w:eastAsia="宋体" w:cs="宋体"/>
                <w:spacing w:val="-6"/>
                <w:sz w:val="21"/>
                <w:szCs w:val="21"/>
              </w:rPr>
            </w:pPr>
          </w:p>
        </w:tc>
        <w:tc>
          <w:tcPr>
            <w:tcW w:w="2250" w:type="dxa"/>
            <w:vMerge w:val="continue"/>
            <w:vAlign w:val="top"/>
          </w:tcPr>
          <w:p>
            <w:pPr>
              <w:spacing w:before="129" w:line="283" w:lineRule="auto"/>
              <w:ind w:left="110" w:right="106" w:firstLine="5"/>
              <w:jc w:val="left"/>
              <w:rPr>
                <w:rFonts w:hint="eastAsia" w:ascii="宋体" w:hAnsi="宋体" w:eastAsia="宋体" w:cs="宋体"/>
                <w:spacing w:val="-6"/>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4" w:hRule="atLeast"/>
        </w:trPr>
        <w:tc>
          <w:tcPr>
            <w:tcW w:w="960" w:type="dxa"/>
            <w:vAlign w:val="center"/>
          </w:tcPr>
          <w:p>
            <w:pPr>
              <w:keepNext w:val="0"/>
              <w:keepLines w:val="0"/>
              <w:widowControl/>
              <w:suppressLineNumbers w:val="0"/>
              <w:jc w:val="center"/>
              <w:textAlignment w:val="center"/>
              <w:rPr>
                <w:rFonts w:hint="default" w:ascii="宋体" w:hAnsi="宋体" w:eastAsia="宋体" w:cs="宋体"/>
                <w:spacing w:val="-3"/>
                <w:sz w:val="21"/>
                <w:szCs w:val="21"/>
                <w:lang w:val="en-US" w:eastAsia="zh-CN"/>
              </w:rPr>
            </w:pPr>
            <w:r>
              <w:rPr>
                <w:rFonts w:hint="eastAsia" w:ascii="宋体" w:hAnsi="宋体" w:eastAsia="宋体" w:cs="宋体"/>
                <w:i w:val="0"/>
                <w:iCs w:val="0"/>
                <w:snapToGrid w:val="0"/>
                <w:color w:val="000000"/>
                <w:kern w:val="0"/>
                <w:sz w:val="16"/>
                <w:szCs w:val="16"/>
                <w:u w:val="none"/>
                <w:lang w:val="en-US" w:eastAsia="zh-CN" w:bidi="ar"/>
              </w:rPr>
              <w:t>-q</w:t>
            </w:r>
          </w:p>
        </w:tc>
        <w:tc>
          <w:tcPr>
            <w:tcW w:w="1906" w:type="dxa"/>
            <w:vAlign w:val="center"/>
          </w:tcPr>
          <w:p>
            <w:pPr>
              <w:keepNext w:val="0"/>
              <w:keepLines w:val="0"/>
              <w:widowControl/>
              <w:suppressLineNumbers w:val="0"/>
              <w:jc w:val="left"/>
              <w:textAlignment w:val="center"/>
              <w:rPr>
                <w:rFonts w:hint="eastAsia" w:ascii="宋体" w:hAnsi="宋体" w:eastAsia="宋体" w:cs="宋体"/>
                <w:spacing w:val="-11"/>
                <w:sz w:val="21"/>
                <w:szCs w:val="21"/>
              </w:rPr>
            </w:pPr>
            <w:r>
              <w:rPr>
                <w:rFonts w:hint="eastAsia" w:ascii="宋体" w:hAnsi="宋体" w:eastAsia="宋体" w:cs="宋体"/>
                <w:i w:val="0"/>
                <w:iCs w:val="0"/>
                <w:snapToGrid w:val="0"/>
                <w:color w:val="000000"/>
                <w:kern w:val="0"/>
                <w:sz w:val="16"/>
                <w:szCs w:val="16"/>
                <w:u w:val="none"/>
                <w:lang w:val="en-US" w:eastAsia="zh-CN" w:bidi="ar"/>
              </w:rPr>
              <w:t>银杏（φ≥14-16cm，H≥450-500cm，P≥300-350cm）</w:t>
            </w:r>
          </w:p>
        </w:tc>
        <w:tc>
          <w:tcPr>
            <w:tcW w:w="716" w:type="dxa"/>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snapToGrid w:val="0"/>
                <w:color w:val="000000"/>
                <w:kern w:val="0"/>
                <w:sz w:val="16"/>
                <w:szCs w:val="16"/>
                <w:u w:val="none"/>
                <w:lang w:val="en-US" w:eastAsia="zh-CN" w:bidi="ar"/>
              </w:rPr>
              <w:t>棵</w:t>
            </w:r>
          </w:p>
        </w:tc>
        <w:tc>
          <w:tcPr>
            <w:tcW w:w="1934" w:type="dxa"/>
            <w:vMerge w:val="continue"/>
            <w:vAlign w:val="top"/>
          </w:tcPr>
          <w:p>
            <w:pPr>
              <w:spacing w:before="169" w:line="316" w:lineRule="auto"/>
              <w:ind w:left="112" w:right="107" w:firstLine="421"/>
              <w:jc w:val="left"/>
              <w:rPr>
                <w:rFonts w:hint="eastAsia" w:ascii="宋体" w:hAnsi="宋体" w:eastAsia="宋体" w:cs="宋体"/>
                <w:spacing w:val="-1"/>
                <w:sz w:val="21"/>
                <w:szCs w:val="21"/>
              </w:rPr>
            </w:pPr>
          </w:p>
        </w:tc>
        <w:tc>
          <w:tcPr>
            <w:tcW w:w="2250" w:type="dxa"/>
            <w:vMerge w:val="continue"/>
            <w:vAlign w:val="top"/>
          </w:tcPr>
          <w:p>
            <w:pPr>
              <w:spacing w:before="129" w:line="283" w:lineRule="auto"/>
              <w:ind w:left="110" w:right="106" w:firstLine="5"/>
              <w:jc w:val="left"/>
              <w:rPr>
                <w:rFonts w:hint="eastAsia" w:ascii="宋体" w:hAnsi="宋体" w:eastAsia="宋体" w:cs="宋体"/>
                <w:spacing w:val="-6"/>
                <w:sz w:val="21"/>
                <w:szCs w:val="21"/>
              </w:rPr>
            </w:pPr>
          </w:p>
        </w:tc>
        <w:tc>
          <w:tcPr>
            <w:tcW w:w="2250" w:type="dxa"/>
            <w:vMerge w:val="continue"/>
            <w:vAlign w:val="top"/>
          </w:tcPr>
          <w:p>
            <w:pPr>
              <w:spacing w:before="129" w:line="283" w:lineRule="auto"/>
              <w:ind w:left="110" w:right="106" w:firstLine="5"/>
              <w:jc w:val="left"/>
              <w:rPr>
                <w:rFonts w:hint="eastAsia" w:ascii="宋体" w:hAnsi="宋体" w:eastAsia="宋体" w:cs="宋体"/>
                <w:spacing w:val="-6"/>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4" w:hRule="atLeast"/>
        </w:trPr>
        <w:tc>
          <w:tcPr>
            <w:tcW w:w="960" w:type="dxa"/>
            <w:vAlign w:val="center"/>
          </w:tcPr>
          <w:p>
            <w:pPr>
              <w:keepNext w:val="0"/>
              <w:keepLines w:val="0"/>
              <w:widowControl/>
              <w:suppressLineNumbers w:val="0"/>
              <w:jc w:val="center"/>
              <w:textAlignment w:val="center"/>
              <w:rPr>
                <w:rFonts w:hint="default" w:ascii="宋体" w:hAnsi="宋体" w:eastAsia="宋体" w:cs="宋体"/>
                <w:spacing w:val="-3"/>
                <w:sz w:val="21"/>
                <w:szCs w:val="21"/>
                <w:lang w:val="en-US" w:eastAsia="zh-CN"/>
              </w:rPr>
            </w:pPr>
            <w:r>
              <w:rPr>
                <w:rFonts w:hint="eastAsia" w:ascii="宋体" w:hAnsi="宋体" w:eastAsia="宋体" w:cs="宋体"/>
                <w:i w:val="0"/>
                <w:iCs w:val="0"/>
                <w:snapToGrid w:val="0"/>
                <w:color w:val="000000"/>
                <w:kern w:val="0"/>
                <w:sz w:val="16"/>
                <w:szCs w:val="16"/>
                <w:u w:val="none"/>
                <w:lang w:val="en-US" w:eastAsia="zh-CN" w:bidi="ar"/>
              </w:rPr>
              <w:t>-r</w:t>
            </w:r>
          </w:p>
        </w:tc>
        <w:tc>
          <w:tcPr>
            <w:tcW w:w="1906" w:type="dxa"/>
            <w:vAlign w:val="center"/>
          </w:tcPr>
          <w:p>
            <w:pPr>
              <w:keepNext w:val="0"/>
              <w:keepLines w:val="0"/>
              <w:widowControl/>
              <w:suppressLineNumbers w:val="0"/>
              <w:jc w:val="left"/>
              <w:textAlignment w:val="center"/>
              <w:rPr>
                <w:rFonts w:hint="eastAsia" w:ascii="宋体" w:hAnsi="宋体" w:eastAsia="宋体" w:cs="宋体"/>
                <w:spacing w:val="-11"/>
                <w:sz w:val="21"/>
                <w:szCs w:val="21"/>
              </w:rPr>
            </w:pPr>
            <w:r>
              <w:rPr>
                <w:rFonts w:hint="eastAsia" w:ascii="宋体" w:hAnsi="宋体" w:eastAsia="宋体" w:cs="宋体"/>
                <w:i w:val="0"/>
                <w:iCs w:val="0"/>
                <w:snapToGrid w:val="0"/>
                <w:color w:val="000000"/>
                <w:kern w:val="0"/>
                <w:sz w:val="16"/>
                <w:szCs w:val="16"/>
                <w:u w:val="none"/>
                <w:lang w:val="en-US" w:eastAsia="zh-CN" w:bidi="ar"/>
              </w:rPr>
              <w:t>合欢（φ≥12-14cm，H≥400-450cm，P≥250-300cm）</w:t>
            </w:r>
          </w:p>
        </w:tc>
        <w:tc>
          <w:tcPr>
            <w:tcW w:w="716" w:type="dxa"/>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snapToGrid w:val="0"/>
                <w:color w:val="000000"/>
                <w:kern w:val="0"/>
                <w:sz w:val="16"/>
                <w:szCs w:val="16"/>
                <w:u w:val="none"/>
                <w:lang w:val="en-US" w:eastAsia="zh-CN" w:bidi="ar"/>
              </w:rPr>
              <w:t>棵</w:t>
            </w:r>
          </w:p>
        </w:tc>
        <w:tc>
          <w:tcPr>
            <w:tcW w:w="1934" w:type="dxa"/>
            <w:vMerge w:val="continue"/>
            <w:vAlign w:val="top"/>
          </w:tcPr>
          <w:p>
            <w:pPr>
              <w:spacing w:before="169" w:line="316" w:lineRule="auto"/>
              <w:ind w:left="112" w:right="107" w:firstLine="421"/>
              <w:jc w:val="left"/>
              <w:rPr>
                <w:rFonts w:hint="eastAsia" w:ascii="宋体" w:hAnsi="宋体" w:eastAsia="宋体" w:cs="宋体"/>
                <w:spacing w:val="-1"/>
                <w:sz w:val="21"/>
                <w:szCs w:val="21"/>
              </w:rPr>
            </w:pPr>
          </w:p>
        </w:tc>
        <w:tc>
          <w:tcPr>
            <w:tcW w:w="2250" w:type="dxa"/>
            <w:vMerge w:val="continue"/>
            <w:vAlign w:val="top"/>
          </w:tcPr>
          <w:p>
            <w:pPr>
              <w:spacing w:before="129" w:line="283" w:lineRule="auto"/>
              <w:ind w:left="110" w:right="106" w:firstLine="5"/>
              <w:jc w:val="left"/>
              <w:rPr>
                <w:rFonts w:hint="eastAsia" w:ascii="宋体" w:hAnsi="宋体" w:eastAsia="宋体" w:cs="宋体"/>
                <w:spacing w:val="-6"/>
                <w:sz w:val="21"/>
                <w:szCs w:val="21"/>
              </w:rPr>
            </w:pPr>
          </w:p>
        </w:tc>
        <w:tc>
          <w:tcPr>
            <w:tcW w:w="2250" w:type="dxa"/>
            <w:vMerge w:val="continue"/>
            <w:vAlign w:val="top"/>
          </w:tcPr>
          <w:p>
            <w:pPr>
              <w:spacing w:before="129" w:line="283" w:lineRule="auto"/>
              <w:ind w:left="110" w:right="106" w:firstLine="5"/>
              <w:jc w:val="left"/>
              <w:rPr>
                <w:rFonts w:hint="eastAsia" w:ascii="宋体" w:hAnsi="宋体" w:eastAsia="宋体" w:cs="宋体"/>
                <w:spacing w:val="-6"/>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4" w:hRule="atLeast"/>
        </w:trPr>
        <w:tc>
          <w:tcPr>
            <w:tcW w:w="960" w:type="dxa"/>
            <w:vAlign w:val="center"/>
          </w:tcPr>
          <w:p>
            <w:pPr>
              <w:keepNext w:val="0"/>
              <w:keepLines w:val="0"/>
              <w:widowControl/>
              <w:suppressLineNumbers w:val="0"/>
              <w:jc w:val="center"/>
              <w:textAlignment w:val="center"/>
              <w:rPr>
                <w:rFonts w:hint="default" w:ascii="宋体" w:hAnsi="宋体" w:eastAsia="宋体" w:cs="宋体"/>
                <w:spacing w:val="-3"/>
                <w:sz w:val="21"/>
                <w:szCs w:val="21"/>
                <w:lang w:val="en-US" w:eastAsia="zh-CN"/>
              </w:rPr>
            </w:pPr>
            <w:r>
              <w:rPr>
                <w:rFonts w:hint="eastAsia" w:ascii="宋体" w:hAnsi="宋体" w:eastAsia="宋体" w:cs="宋体"/>
                <w:i w:val="0"/>
                <w:iCs w:val="0"/>
                <w:snapToGrid w:val="0"/>
                <w:color w:val="000000"/>
                <w:kern w:val="0"/>
                <w:sz w:val="16"/>
                <w:szCs w:val="16"/>
                <w:u w:val="none"/>
                <w:lang w:val="en-US" w:eastAsia="zh-CN" w:bidi="ar"/>
              </w:rPr>
              <w:t>-s</w:t>
            </w:r>
          </w:p>
        </w:tc>
        <w:tc>
          <w:tcPr>
            <w:tcW w:w="1906" w:type="dxa"/>
            <w:vAlign w:val="center"/>
          </w:tcPr>
          <w:p>
            <w:pPr>
              <w:keepNext w:val="0"/>
              <w:keepLines w:val="0"/>
              <w:widowControl/>
              <w:suppressLineNumbers w:val="0"/>
              <w:jc w:val="left"/>
              <w:textAlignment w:val="center"/>
              <w:rPr>
                <w:rFonts w:hint="eastAsia" w:ascii="宋体" w:hAnsi="宋体" w:eastAsia="宋体" w:cs="宋体"/>
                <w:spacing w:val="-11"/>
                <w:sz w:val="21"/>
                <w:szCs w:val="21"/>
              </w:rPr>
            </w:pPr>
            <w:r>
              <w:rPr>
                <w:rFonts w:hint="eastAsia" w:ascii="宋体" w:hAnsi="宋体" w:eastAsia="宋体" w:cs="宋体"/>
                <w:i w:val="0"/>
                <w:iCs w:val="0"/>
                <w:snapToGrid w:val="0"/>
                <w:color w:val="000000"/>
                <w:kern w:val="0"/>
                <w:sz w:val="16"/>
                <w:szCs w:val="16"/>
                <w:u w:val="none"/>
                <w:lang w:val="en-US" w:eastAsia="zh-CN" w:bidi="ar"/>
              </w:rPr>
              <w:t>乌桕（φ≥12-14cm，H≥400-450cm，P≥250-300cm）</w:t>
            </w:r>
          </w:p>
        </w:tc>
        <w:tc>
          <w:tcPr>
            <w:tcW w:w="716" w:type="dxa"/>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snapToGrid w:val="0"/>
                <w:color w:val="000000"/>
                <w:kern w:val="0"/>
                <w:sz w:val="16"/>
                <w:szCs w:val="16"/>
                <w:u w:val="none"/>
                <w:lang w:val="en-US" w:eastAsia="zh-CN" w:bidi="ar"/>
              </w:rPr>
              <w:t>棵</w:t>
            </w:r>
          </w:p>
        </w:tc>
        <w:tc>
          <w:tcPr>
            <w:tcW w:w="1934" w:type="dxa"/>
            <w:vMerge w:val="continue"/>
            <w:vAlign w:val="top"/>
          </w:tcPr>
          <w:p>
            <w:pPr>
              <w:spacing w:before="169" w:line="316" w:lineRule="auto"/>
              <w:ind w:left="112" w:right="107" w:firstLine="421"/>
              <w:jc w:val="left"/>
              <w:rPr>
                <w:rFonts w:hint="eastAsia" w:ascii="宋体" w:hAnsi="宋体" w:eastAsia="宋体" w:cs="宋体"/>
                <w:spacing w:val="-1"/>
                <w:sz w:val="21"/>
                <w:szCs w:val="21"/>
              </w:rPr>
            </w:pPr>
          </w:p>
        </w:tc>
        <w:tc>
          <w:tcPr>
            <w:tcW w:w="2250" w:type="dxa"/>
            <w:vMerge w:val="continue"/>
            <w:vAlign w:val="top"/>
          </w:tcPr>
          <w:p>
            <w:pPr>
              <w:spacing w:before="129" w:line="283" w:lineRule="auto"/>
              <w:ind w:left="110" w:right="106" w:firstLine="5"/>
              <w:jc w:val="left"/>
              <w:rPr>
                <w:rFonts w:hint="eastAsia" w:ascii="宋体" w:hAnsi="宋体" w:eastAsia="宋体" w:cs="宋体"/>
                <w:spacing w:val="-6"/>
                <w:sz w:val="21"/>
                <w:szCs w:val="21"/>
              </w:rPr>
            </w:pPr>
          </w:p>
        </w:tc>
        <w:tc>
          <w:tcPr>
            <w:tcW w:w="2250" w:type="dxa"/>
            <w:vMerge w:val="continue"/>
            <w:vAlign w:val="top"/>
          </w:tcPr>
          <w:p>
            <w:pPr>
              <w:spacing w:before="129" w:line="283" w:lineRule="auto"/>
              <w:ind w:left="110" w:right="106" w:firstLine="5"/>
              <w:jc w:val="left"/>
              <w:rPr>
                <w:rFonts w:hint="eastAsia" w:ascii="宋体" w:hAnsi="宋体" w:eastAsia="宋体" w:cs="宋体"/>
                <w:spacing w:val="-6"/>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4" w:hRule="atLeast"/>
        </w:trPr>
        <w:tc>
          <w:tcPr>
            <w:tcW w:w="960" w:type="dxa"/>
            <w:vAlign w:val="center"/>
          </w:tcPr>
          <w:p>
            <w:pPr>
              <w:keepNext w:val="0"/>
              <w:keepLines w:val="0"/>
              <w:widowControl/>
              <w:suppressLineNumbers w:val="0"/>
              <w:jc w:val="center"/>
              <w:textAlignment w:val="center"/>
              <w:rPr>
                <w:rFonts w:hint="default" w:ascii="宋体" w:hAnsi="宋体" w:eastAsia="宋体" w:cs="宋体"/>
                <w:spacing w:val="-3"/>
                <w:sz w:val="21"/>
                <w:szCs w:val="21"/>
                <w:lang w:val="en-US" w:eastAsia="zh-CN"/>
              </w:rPr>
            </w:pPr>
            <w:r>
              <w:rPr>
                <w:rFonts w:hint="eastAsia" w:ascii="宋体" w:hAnsi="宋体" w:eastAsia="宋体" w:cs="宋体"/>
                <w:i w:val="0"/>
                <w:iCs w:val="0"/>
                <w:snapToGrid w:val="0"/>
                <w:color w:val="000000"/>
                <w:kern w:val="0"/>
                <w:sz w:val="16"/>
                <w:szCs w:val="16"/>
                <w:u w:val="none"/>
                <w:lang w:val="en-US" w:eastAsia="zh-CN" w:bidi="ar"/>
              </w:rPr>
              <w:t>-t</w:t>
            </w:r>
          </w:p>
        </w:tc>
        <w:tc>
          <w:tcPr>
            <w:tcW w:w="1906" w:type="dxa"/>
            <w:vAlign w:val="center"/>
          </w:tcPr>
          <w:p>
            <w:pPr>
              <w:keepNext w:val="0"/>
              <w:keepLines w:val="0"/>
              <w:widowControl/>
              <w:suppressLineNumbers w:val="0"/>
              <w:jc w:val="left"/>
              <w:textAlignment w:val="center"/>
              <w:rPr>
                <w:rFonts w:hint="eastAsia" w:ascii="宋体" w:hAnsi="宋体" w:eastAsia="宋体" w:cs="宋体"/>
                <w:spacing w:val="-11"/>
                <w:sz w:val="21"/>
                <w:szCs w:val="21"/>
              </w:rPr>
            </w:pPr>
            <w:r>
              <w:rPr>
                <w:rFonts w:hint="eastAsia" w:ascii="宋体" w:hAnsi="宋体" w:eastAsia="宋体" w:cs="宋体"/>
                <w:i w:val="0"/>
                <w:iCs w:val="0"/>
                <w:snapToGrid w:val="0"/>
                <w:color w:val="000000"/>
                <w:kern w:val="0"/>
                <w:sz w:val="16"/>
                <w:szCs w:val="16"/>
                <w:u w:val="none"/>
                <w:lang w:val="en-US" w:eastAsia="zh-CN" w:bidi="ar"/>
              </w:rPr>
              <w:t>金桂（φ≥10-12cm，H≥300-350cm，P≥200-250cm）</w:t>
            </w:r>
          </w:p>
        </w:tc>
        <w:tc>
          <w:tcPr>
            <w:tcW w:w="716" w:type="dxa"/>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snapToGrid w:val="0"/>
                <w:color w:val="000000"/>
                <w:kern w:val="0"/>
                <w:sz w:val="16"/>
                <w:szCs w:val="16"/>
                <w:u w:val="none"/>
                <w:lang w:val="en-US" w:eastAsia="zh-CN" w:bidi="ar"/>
              </w:rPr>
              <w:t>棵</w:t>
            </w:r>
          </w:p>
        </w:tc>
        <w:tc>
          <w:tcPr>
            <w:tcW w:w="1934" w:type="dxa"/>
            <w:vMerge w:val="continue"/>
            <w:vAlign w:val="top"/>
          </w:tcPr>
          <w:p>
            <w:pPr>
              <w:spacing w:before="169" w:line="316" w:lineRule="auto"/>
              <w:ind w:left="112" w:right="107" w:firstLine="421"/>
              <w:jc w:val="left"/>
              <w:rPr>
                <w:rFonts w:hint="eastAsia" w:ascii="宋体" w:hAnsi="宋体" w:eastAsia="宋体" w:cs="宋体"/>
                <w:spacing w:val="-1"/>
                <w:sz w:val="21"/>
                <w:szCs w:val="21"/>
              </w:rPr>
            </w:pPr>
          </w:p>
        </w:tc>
        <w:tc>
          <w:tcPr>
            <w:tcW w:w="2250" w:type="dxa"/>
            <w:vMerge w:val="continue"/>
            <w:vAlign w:val="top"/>
          </w:tcPr>
          <w:p>
            <w:pPr>
              <w:spacing w:before="129" w:line="283" w:lineRule="auto"/>
              <w:ind w:left="110" w:right="106" w:firstLine="5"/>
              <w:jc w:val="left"/>
              <w:rPr>
                <w:rFonts w:hint="eastAsia" w:ascii="宋体" w:hAnsi="宋体" w:eastAsia="宋体" w:cs="宋体"/>
                <w:spacing w:val="-6"/>
                <w:sz w:val="21"/>
                <w:szCs w:val="21"/>
              </w:rPr>
            </w:pPr>
          </w:p>
        </w:tc>
        <w:tc>
          <w:tcPr>
            <w:tcW w:w="2250" w:type="dxa"/>
            <w:vMerge w:val="continue"/>
            <w:vAlign w:val="top"/>
          </w:tcPr>
          <w:p>
            <w:pPr>
              <w:spacing w:before="129" w:line="283" w:lineRule="auto"/>
              <w:ind w:left="110" w:right="106" w:firstLine="5"/>
              <w:jc w:val="left"/>
              <w:rPr>
                <w:rFonts w:hint="eastAsia" w:ascii="宋体" w:hAnsi="宋体" w:eastAsia="宋体" w:cs="宋体"/>
                <w:spacing w:val="-6"/>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4" w:hRule="atLeast"/>
        </w:trPr>
        <w:tc>
          <w:tcPr>
            <w:tcW w:w="960" w:type="dxa"/>
            <w:vAlign w:val="center"/>
          </w:tcPr>
          <w:p>
            <w:pPr>
              <w:keepNext w:val="0"/>
              <w:keepLines w:val="0"/>
              <w:widowControl/>
              <w:suppressLineNumbers w:val="0"/>
              <w:jc w:val="center"/>
              <w:textAlignment w:val="center"/>
              <w:rPr>
                <w:rFonts w:hint="default" w:ascii="宋体" w:hAnsi="宋体" w:eastAsia="宋体" w:cs="宋体"/>
                <w:spacing w:val="-3"/>
                <w:sz w:val="21"/>
                <w:szCs w:val="21"/>
                <w:lang w:val="en-US" w:eastAsia="zh-CN"/>
              </w:rPr>
            </w:pPr>
            <w:r>
              <w:rPr>
                <w:rFonts w:hint="eastAsia" w:ascii="宋体" w:hAnsi="宋体" w:eastAsia="宋体" w:cs="宋体"/>
                <w:i w:val="0"/>
                <w:iCs w:val="0"/>
                <w:snapToGrid w:val="0"/>
                <w:color w:val="000000"/>
                <w:kern w:val="0"/>
                <w:sz w:val="16"/>
                <w:szCs w:val="16"/>
                <w:u w:val="none"/>
                <w:lang w:val="en-US" w:eastAsia="zh-CN" w:bidi="ar"/>
              </w:rPr>
              <w:t>-u</w:t>
            </w:r>
          </w:p>
        </w:tc>
        <w:tc>
          <w:tcPr>
            <w:tcW w:w="1906" w:type="dxa"/>
            <w:vAlign w:val="center"/>
          </w:tcPr>
          <w:p>
            <w:pPr>
              <w:keepNext w:val="0"/>
              <w:keepLines w:val="0"/>
              <w:widowControl/>
              <w:suppressLineNumbers w:val="0"/>
              <w:jc w:val="left"/>
              <w:textAlignment w:val="center"/>
              <w:rPr>
                <w:rFonts w:hint="eastAsia" w:ascii="宋体" w:hAnsi="宋体" w:eastAsia="宋体" w:cs="宋体"/>
                <w:spacing w:val="-11"/>
                <w:sz w:val="21"/>
                <w:szCs w:val="21"/>
              </w:rPr>
            </w:pPr>
            <w:r>
              <w:rPr>
                <w:rFonts w:hint="eastAsia" w:ascii="宋体" w:hAnsi="宋体" w:eastAsia="宋体" w:cs="宋体"/>
                <w:i w:val="0"/>
                <w:iCs w:val="0"/>
                <w:snapToGrid w:val="0"/>
                <w:color w:val="000000"/>
                <w:kern w:val="0"/>
                <w:sz w:val="16"/>
                <w:szCs w:val="16"/>
                <w:u w:val="none"/>
                <w:lang w:val="en-US" w:eastAsia="zh-CN" w:bidi="ar"/>
              </w:rPr>
              <w:t>朴树（φ≥16-18cm，H≥500-550cm，P≥350-400cm）</w:t>
            </w:r>
          </w:p>
        </w:tc>
        <w:tc>
          <w:tcPr>
            <w:tcW w:w="716" w:type="dxa"/>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snapToGrid w:val="0"/>
                <w:color w:val="000000"/>
                <w:kern w:val="0"/>
                <w:sz w:val="16"/>
                <w:szCs w:val="16"/>
                <w:u w:val="none"/>
                <w:lang w:val="en-US" w:eastAsia="zh-CN" w:bidi="ar"/>
              </w:rPr>
              <w:t>棵</w:t>
            </w:r>
          </w:p>
        </w:tc>
        <w:tc>
          <w:tcPr>
            <w:tcW w:w="1934" w:type="dxa"/>
            <w:vMerge w:val="continue"/>
            <w:vAlign w:val="top"/>
          </w:tcPr>
          <w:p>
            <w:pPr>
              <w:spacing w:before="169" w:line="316" w:lineRule="auto"/>
              <w:ind w:left="112" w:right="107" w:firstLine="421"/>
              <w:jc w:val="left"/>
              <w:rPr>
                <w:rFonts w:hint="eastAsia" w:ascii="宋体" w:hAnsi="宋体" w:eastAsia="宋体" w:cs="宋体"/>
                <w:spacing w:val="-1"/>
                <w:sz w:val="21"/>
                <w:szCs w:val="21"/>
              </w:rPr>
            </w:pPr>
          </w:p>
        </w:tc>
        <w:tc>
          <w:tcPr>
            <w:tcW w:w="2250" w:type="dxa"/>
            <w:vMerge w:val="continue"/>
            <w:vAlign w:val="top"/>
          </w:tcPr>
          <w:p>
            <w:pPr>
              <w:spacing w:before="129" w:line="283" w:lineRule="auto"/>
              <w:ind w:left="110" w:right="106" w:firstLine="5"/>
              <w:jc w:val="left"/>
              <w:rPr>
                <w:rFonts w:hint="eastAsia" w:ascii="宋体" w:hAnsi="宋体" w:eastAsia="宋体" w:cs="宋体"/>
                <w:spacing w:val="-6"/>
                <w:sz w:val="21"/>
                <w:szCs w:val="21"/>
              </w:rPr>
            </w:pPr>
          </w:p>
        </w:tc>
        <w:tc>
          <w:tcPr>
            <w:tcW w:w="2250" w:type="dxa"/>
            <w:vMerge w:val="continue"/>
            <w:vAlign w:val="top"/>
          </w:tcPr>
          <w:p>
            <w:pPr>
              <w:spacing w:before="129" w:line="283" w:lineRule="auto"/>
              <w:ind w:left="110" w:right="106" w:firstLine="5"/>
              <w:jc w:val="left"/>
              <w:rPr>
                <w:rFonts w:hint="eastAsia" w:ascii="宋体" w:hAnsi="宋体" w:eastAsia="宋体" w:cs="宋体"/>
                <w:spacing w:val="-6"/>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4" w:hRule="atLeast"/>
        </w:trPr>
        <w:tc>
          <w:tcPr>
            <w:tcW w:w="960" w:type="dxa"/>
            <w:vAlign w:val="center"/>
          </w:tcPr>
          <w:p>
            <w:pPr>
              <w:keepNext w:val="0"/>
              <w:keepLines w:val="0"/>
              <w:widowControl/>
              <w:suppressLineNumbers w:val="0"/>
              <w:jc w:val="center"/>
              <w:textAlignment w:val="center"/>
              <w:rPr>
                <w:rFonts w:hint="default" w:ascii="宋体" w:hAnsi="宋体" w:eastAsia="宋体" w:cs="宋体"/>
                <w:spacing w:val="-3"/>
                <w:sz w:val="21"/>
                <w:szCs w:val="21"/>
                <w:lang w:val="en-US" w:eastAsia="zh-CN"/>
              </w:rPr>
            </w:pPr>
            <w:r>
              <w:rPr>
                <w:rFonts w:hint="eastAsia" w:ascii="宋体" w:hAnsi="宋体" w:eastAsia="宋体" w:cs="宋体"/>
                <w:i w:val="0"/>
                <w:iCs w:val="0"/>
                <w:snapToGrid w:val="0"/>
                <w:color w:val="000000"/>
                <w:kern w:val="0"/>
                <w:sz w:val="16"/>
                <w:szCs w:val="16"/>
                <w:u w:val="none"/>
                <w:lang w:val="en-US" w:eastAsia="zh-CN" w:bidi="ar"/>
              </w:rPr>
              <w:t>-v</w:t>
            </w:r>
          </w:p>
        </w:tc>
        <w:tc>
          <w:tcPr>
            <w:tcW w:w="1906" w:type="dxa"/>
            <w:vAlign w:val="center"/>
          </w:tcPr>
          <w:p>
            <w:pPr>
              <w:keepNext w:val="0"/>
              <w:keepLines w:val="0"/>
              <w:widowControl/>
              <w:suppressLineNumbers w:val="0"/>
              <w:jc w:val="left"/>
              <w:textAlignment w:val="center"/>
              <w:rPr>
                <w:rFonts w:hint="eastAsia" w:ascii="宋体" w:hAnsi="宋体" w:eastAsia="宋体" w:cs="宋体"/>
                <w:spacing w:val="-11"/>
                <w:sz w:val="21"/>
                <w:szCs w:val="21"/>
              </w:rPr>
            </w:pPr>
            <w:r>
              <w:rPr>
                <w:rFonts w:hint="eastAsia" w:ascii="宋体" w:hAnsi="宋体" w:eastAsia="宋体" w:cs="宋体"/>
                <w:i w:val="0"/>
                <w:iCs w:val="0"/>
                <w:snapToGrid w:val="0"/>
                <w:color w:val="000000"/>
                <w:kern w:val="0"/>
                <w:sz w:val="16"/>
                <w:szCs w:val="16"/>
                <w:u w:val="none"/>
                <w:lang w:val="en-US" w:eastAsia="zh-CN" w:bidi="ar"/>
              </w:rPr>
              <w:t>碧桃（D≥8cm，H≥250cm，P≥200cm）</w:t>
            </w:r>
          </w:p>
        </w:tc>
        <w:tc>
          <w:tcPr>
            <w:tcW w:w="716" w:type="dxa"/>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snapToGrid w:val="0"/>
                <w:color w:val="000000"/>
                <w:kern w:val="0"/>
                <w:sz w:val="16"/>
                <w:szCs w:val="16"/>
                <w:u w:val="none"/>
                <w:lang w:val="en-US" w:eastAsia="zh-CN" w:bidi="ar"/>
              </w:rPr>
              <w:t>棵</w:t>
            </w:r>
          </w:p>
        </w:tc>
        <w:tc>
          <w:tcPr>
            <w:tcW w:w="1934" w:type="dxa"/>
            <w:vMerge w:val="continue"/>
            <w:vAlign w:val="top"/>
          </w:tcPr>
          <w:p>
            <w:pPr>
              <w:spacing w:before="169" w:line="316" w:lineRule="auto"/>
              <w:ind w:left="112" w:right="107" w:firstLine="421"/>
              <w:jc w:val="left"/>
              <w:rPr>
                <w:rFonts w:hint="eastAsia" w:ascii="宋体" w:hAnsi="宋体" w:eastAsia="宋体" w:cs="宋体"/>
                <w:spacing w:val="-1"/>
                <w:sz w:val="21"/>
                <w:szCs w:val="21"/>
              </w:rPr>
            </w:pPr>
          </w:p>
        </w:tc>
        <w:tc>
          <w:tcPr>
            <w:tcW w:w="2250" w:type="dxa"/>
            <w:vMerge w:val="continue"/>
            <w:vAlign w:val="top"/>
          </w:tcPr>
          <w:p>
            <w:pPr>
              <w:spacing w:before="129" w:line="283" w:lineRule="auto"/>
              <w:ind w:left="110" w:right="106" w:firstLine="5"/>
              <w:jc w:val="left"/>
              <w:rPr>
                <w:rFonts w:hint="eastAsia" w:ascii="宋体" w:hAnsi="宋体" w:eastAsia="宋体" w:cs="宋体"/>
                <w:spacing w:val="-6"/>
                <w:sz w:val="21"/>
                <w:szCs w:val="21"/>
              </w:rPr>
            </w:pPr>
          </w:p>
        </w:tc>
        <w:tc>
          <w:tcPr>
            <w:tcW w:w="2250" w:type="dxa"/>
            <w:vMerge w:val="continue"/>
            <w:vAlign w:val="top"/>
          </w:tcPr>
          <w:p>
            <w:pPr>
              <w:spacing w:before="129" w:line="283" w:lineRule="auto"/>
              <w:ind w:left="110" w:right="106" w:firstLine="5"/>
              <w:jc w:val="left"/>
              <w:rPr>
                <w:rFonts w:hint="eastAsia" w:ascii="宋体" w:hAnsi="宋体" w:eastAsia="宋体" w:cs="宋体"/>
                <w:spacing w:val="-6"/>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18" w:hRule="atLeast"/>
        </w:trPr>
        <w:tc>
          <w:tcPr>
            <w:tcW w:w="960" w:type="dxa"/>
            <w:vAlign w:val="center"/>
          </w:tcPr>
          <w:p>
            <w:pPr>
              <w:spacing w:before="76" w:line="204" w:lineRule="auto"/>
              <w:ind w:firstLine="228"/>
              <w:jc w:val="both"/>
              <w:rPr>
                <w:rFonts w:hint="eastAsia" w:ascii="宋体" w:hAnsi="宋体" w:eastAsia="宋体" w:cs="宋体"/>
                <w:sz w:val="21"/>
                <w:szCs w:val="21"/>
              </w:rPr>
            </w:pPr>
            <w:r>
              <w:rPr>
                <w:rFonts w:hint="eastAsia" w:ascii="宋体" w:hAnsi="宋体" w:eastAsia="宋体" w:cs="宋体"/>
                <w:spacing w:val="-3"/>
                <w:sz w:val="21"/>
                <w:szCs w:val="21"/>
              </w:rPr>
              <w:t>704-2</w:t>
            </w:r>
          </w:p>
        </w:tc>
        <w:tc>
          <w:tcPr>
            <w:tcW w:w="1906" w:type="dxa"/>
            <w:vAlign w:val="center"/>
          </w:tcPr>
          <w:p>
            <w:pPr>
              <w:spacing w:before="106" w:line="316" w:lineRule="auto"/>
              <w:ind w:left="114" w:right="104" w:firstLine="209"/>
              <w:jc w:val="center"/>
              <w:rPr>
                <w:rFonts w:hint="eastAsia" w:ascii="宋体" w:hAnsi="宋体" w:eastAsia="宋体" w:cs="宋体"/>
                <w:sz w:val="21"/>
                <w:szCs w:val="21"/>
              </w:rPr>
            </w:pPr>
            <w:r>
              <w:rPr>
                <w:rFonts w:hint="eastAsia" w:ascii="宋体" w:hAnsi="宋体" w:eastAsia="宋体" w:cs="宋体"/>
                <w:spacing w:val="-11"/>
                <w:sz w:val="21"/>
                <w:szCs w:val="21"/>
              </w:rPr>
              <w:t>人</w:t>
            </w:r>
            <w:r>
              <w:rPr>
                <w:rFonts w:hint="eastAsia" w:ascii="宋体" w:hAnsi="宋体" w:eastAsia="宋体" w:cs="宋体"/>
                <w:spacing w:val="-57"/>
                <w:sz w:val="21"/>
                <w:szCs w:val="21"/>
              </w:rPr>
              <w:t xml:space="preserve"> </w:t>
            </w:r>
            <w:r>
              <w:rPr>
                <w:rFonts w:hint="eastAsia" w:ascii="宋体" w:hAnsi="宋体" w:eastAsia="宋体" w:cs="宋体"/>
                <w:spacing w:val="-11"/>
                <w:sz w:val="21"/>
                <w:szCs w:val="21"/>
              </w:rPr>
              <w:t>工</w:t>
            </w:r>
            <w:r>
              <w:rPr>
                <w:rFonts w:hint="eastAsia" w:ascii="宋体" w:hAnsi="宋体" w:eastAsia="宋体" w:cs="宋体"/>
                <w:spacing w:val="-59"/>
                <w:sz w:val="21"/>
                <w:szCs w:val="21"/>
              </w:rPr>
              <w:t xml:space="preserve"> </w:t>
            </w:r>
            <w:r>
              <w:rPr>
                <w:rFonts w:hint="eastAsia" w:ascii="宋体" w:hAnsi="宋体" w:eastAsia="宋体" w:cs="宋体"/>
                <w:spacing w:val="-11"/>
                <w:sz w:val="21"/>
                <w:szCs w:val="21"/>
              </w:rPr>
              <w:t>种</w:t>
            </w:r>
            <w:r>
              <w:rPr>
                <w:rFonts w:hint="eastAsia" w:ascii="宋体" w:hAnsi="宋体" w:eastAsia="宋体" w:cs="宋体"/>
                <w:spacing w:val="-60"/>
                <w:sz w:val="21"/>
                <w:szCs w:val="21"/>
              </w:rPr>
              <w:t xml:space="preserve"> </w:t>
            </w:r>
            <w:r>
              <w:rPr>
                <w:rFonts w:hint="eastAsia" w:ascii="宋体" w:hAnsi="宋体" w:eastAsia="宋体" w:cs="宋体"/>
                <w:spacing w:val="-11"/>
                <w:sz w:val="21"/>
                <w:szCs w:val="21"/>
              </w:rPr>
              <w:t>植</w:t>
            </w:r>
            <w:r>
              <w:rPr>
                <w:rFonts w:hint="eastAsia" w:ascii="宋体" w:hAnsi="宋体" w:eastAsia="宋体" w:cs="宋体"/>
                <w:spacing w:val="-56"/>
                <w:sz w:val="21"/>
                <w:szCs w:val="21"/>
              </w:rPr>
              <w:t xml:space="preserve"> </w:t>
            </w:r>
            <w:r>
              <w:rPr>
                <w:rFonts w:hint="eastAsia" w:ascii="宋体" w:hAnsi="宋体" w:eastAsia="宋体" w:cs="宋体"/>
                <w:spacing w:val="-11"/>
                <w:sz w:val="21"/>
                <w:szCs w:val="21"/>
              </w:rPr>
              <w:t>灌</w:t>
            </w:r>
            <w:r>
              <w:rPr>
                <w:rFonts w:hint="eastAsia" w:ascii="宋体" w:hAnsi="宋体" w:eastAsia="宋体" w:cs="宋体"/>
                <w:spacing w:val="-85"/>
                <w:sz w:val="21"/>
                <w:szCs w:val="21"/>
              </w:rPr>
              <w:t xml:space="preserve"> </w:t>
            </w:r>
            <w:r>
              <w:rPr>
                <w:rFonts w:hint="eastAsia" w:ascii="宋体" w:hAnsi="宋体" w:eastAsia="宋体" w:cs="宋体"/>
                <w:sz w:val="21"/>
                <w:szCs w:val="21"/>
              </w:rPr>
              <w:t>木</w:t>
            </w:r>
          </w:p>
        </w:tc>
        <w:tc>
          <w:tcPr>
            <w:tcW w:w="716" w:type="dxa"/>
            <w:vAlign w:val="center"/>
          </w:tcPr>
          <w:p>
            <w:pPr>
              <w:spacing w:line="240" w:lineRule="auto"/>
              <w:jc w:val="center"/>
              <w:rPr>
                <w:rFonts w:hint="eastAsia" w:ascii="宋体" w:hAnsi="宋体" w:eastAsia="宋体" w:cs="宋体"/>
                <w:sz w:val="21"/>
                <w:szCs w:val="21"/>
              </w:rPr>
            </w:pPr>
          </w:p>
          <w:p>
            <w:pPr>
              <w:spacing w:line="240" w:lineRule="auto"/>
              <w:jc w:val="center"/>
              <w:rPr>
                <w:rFonts w:hint="eastAsia" w:ascii="宋体" w:hAnsi="宋体" w:eastAsia="宋体" w:cs="宋体"/>
                <w:sz w:val="21"/>
                <w:szCs w:val="21"/>
              </w:rPr>
            </w:pPr>
          </w:p>
          <w:p>
            <w:pPr>
              <w:spacing w:line="240" w:lineRule="auto"/>
              <w:jc w:val="center"/>
              <w:rPr>
                <w:rFonts w:hint="eastAsia" w:ascii="宋体" w:hAnsi="宋体" w:eastAsia="宋体" w:cs="宋体"/>
                <w:sz w:val="21"/>
                <w:szCs w:val="21"/>
              </w:rPr>
            </w:pPr>
          </w:p>
          <w:p>
            <w:pPr>
              <w:spacing w:before="285" w:line="204" w:lineRule="auto"/>
              <w:ind w:firstLine="259"/>
              <w:jc w:val="center"/>
              <w:rPr>
                <w:rFonts w:hint="eastAsia" w:ascii="宋体" w:hAnsi="宋体" w:eastAsia="宋体" w:cs="宋体"/>
                <w:sz w:val="21"/>
                <w:szCs w:val="21"/>
              </w:rPr>
            </w:pPr>
          </w:p>
        </w:tc>
        <w:tc>
          <w:tcPr>
            <w:tcW w:w="1934" w:type="dxa"/>
            <w:vAlign w:val="center"/>
          </w:tcPr>
          <w:p>
            <w:pPr>
              <w:spacing w:line="240" w:lineRule="auto"/>
              <w:jc w:val="center"/>
              <w:rPr>
                <w:rFonts w:hint="eastAsia" w:ascii="宋体" w:hAnsi="宋体" w:eastAsia="宋体" w:cs="宋体"/>
                <w:sz w:val="21"/>
                <w:szCs w:val="21"/>
              </w:rPr>
            </w:pPr>
          </w:p>
          <w:p>
            <w:pPr>
              <w:spacing w:before="168" w:line="316" w:lineRule="auto"/>
              <w:ind w:left="112" w:right="107" w:firstLine="421"/>
              <w:jc w:val="center"/>
              <w:rPr>
                <w:rFonts w:hint="eastAsia" w:ascii="宋体" w:hAnsi="宋体" w:eastAsia="宋体" w:cs="宋体"/>
                <w:sz w:val="21"/>
                <w:szCs w:val="21"/>
              </w:rPr>
            </w:pPr>
          </w:p>
        </w:tc>
        <w:tc>
          <w:tcPr>
            <w:tcW w:w="2250" w:type="dxa"/>
            <w:vAlign w:val="center"/>
          </w:tcPr>
          <w:p>
            <w:pPr>
              <w:widowControl/>
              <w:jc w:val="center"/>
              <w:rPr>
                <w:rFonts w:hint="eastAsia" w:ascii="宋体" w:hAnsi="宋体" w:eastAsia="宋体" w:cs="宋体"/>
                <w:sz w:val="21"/>
                <w:szCs w:val="21"/>
              </w:rPr>
            </w:pPr>
          </w:p>
        </w:tc>
        <w:tc>
          <w:tcPr>
            <w:tcW w:w="2250" w:type="dxa"/>
            <w:vAlign w:val="center"/>
          </w:tcPr>
          <w:p>
            <w:pPr>
              <w:spacing w:before="129" w:line="283" w:lineRule="auto"/>
              <w:ind w:left="110" w:right="106" w:firstLine="5"/>
              <w:jc w:val="center"/>
              <w:rPr>
                <w:rFonts w:hint="eastAsia" w:ascii="宋体" w:hAnsi="宋体" w:eastAsia="宋体" w:cs="宋体"/>
                <w:spacing w:val="-6"/>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960" w:type="dxa"/>
            <w:vAlign w:val="center"/>
          </w:tcPr>
          <w:p>
            <w:pPr>
              <w:keepNext w:val="0"/>
              <w:keepLines w:val="0"/>
              <w:widowControl/>
              <w:suppressLineNumbers w:val="0"/>
              <w:jc w:val="center"/>
              <w:textAlignment w:val="center"/>
              <w:rPr>
                <w:rFonts w:hint="eastAsia" w:ascii="宋体" w:hAnsi="宋体" w:eastAsia="宋体" w:cs="宋体"/>
                <w:snapToGrid w:val="0"/>
                <w:color w:val="000000"/>
                <w:spacing w:val="-3"/>
                <w:kern w:val="0"/>
                <w:sz w:val="21"/>
                <w:szCs w:val="21"/>
                <w:lang w:val="en-US" w:eastAsia="zh-CN" w:bidi="ar-SA"/>
              </w:rPr>
            </w:pPr>
            <w:r>
              <w:rPr>
                <w:rFonts w:hint="eastAsia" w:ascii="宋体" w:hAnsi="宋体" w:eastAsia="宋体" w:cs="宋体"/>
                <w:i w:val="0"/>
                <w:iCs w:val="0"/>
                <w:snapToGrid w:val="0"/>
                <w:color w:val="000000"/>
                <w:kern w:val="0"/>
                <w:sz w:val="16"/>
                <w:szCs w:val="16"/>
                <w:u w:val="none"/>
                <w:lang w:val="en-US" w:eastAsia="zh-CN" w:bidi="ar"/>
              </w:rPr>
              <w:t>-a</w:t>
            </w:r>
          </w:p>
        </w:tc>
        <w:tc>
          <w:tcPr>
            <w:tcW w:w="1906" w:type="dxa"/>
            <w:vAlign w:val="center"/>
          </w:tcPr>
          <w:p>
            <w:pPr>
              <w:keepNext w:val="0"/>
              <w:keepLines w:val="0"/>
              <w:widowControl/>
              <w:suppressLineNumbers w:val="0"/>
              <w:jc w:val="left"/>
              <w:textAlignment w:val="center"/>
              <w:rPr>
                <w:rFonts w:hint="eastAsia" w:ascii="宋体" w:hAnsi="宋体" w:eastAsia="宋体" w:cs="宋体"/>
                <w:spacing w:val="-11"/>
                <w:sz w:val="21"/>
                <w:szCs w:val="21"/>
              </w:rPr>
            </w:pPr>
            <w:r>
              <w:rPr>
                <w:rFonts w:hint="eastAsia" w:ascii="宋体" w:hAnsi="宋体" w:eastAsia="宋体" w:cs="宋体"/>
                <w:i w:val="0"/>
                <w:iCs w:val="0"/>
                <w:snapToGrid w:val="0"/>
                <w:color w:val="000000"/>
                <w:kern w:val="0"/>
                <w:sz w:val="16"/>
                <w:szCs w:val="16"/>
                <w:u w:val="none"/>
                <w:lang w:val="en-US" w:eastAsia="zh-CN" w:bidi="ar"/>
              </w:rPr>
              <w:t>夹竹桃（H≥60cm，P≥40cm，顶径≥1cm，5枝/丛）</w:t>
            </w:r>
          </w:p>
        </w:tc>
        <w:tc>
          <w:tcPr>
            <w:tcW w:w="716" w:type="dxa"/>
            <w:vAlign w:val="center"/>
          </w:tcPr>
          <w:p>
            <w:pPr>
              <w:keepNext w:val="0"/>
              <w:keepLines w:val="0"/>
              <w:widowControl/>
              <w:suppressLineNumbers w:val="0"/>
              <w:jc w:val="center"/>
              <w:textAlignment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i w:val="0"/>
                <w:iCs w:val="0"/>
                <w:snapToGrid w:val="0"/>
                <w:color w:val="000000"/>
                <w:kern w:val="0"/>
                <w:sz w:val="16"/>
                <w:szCs w:val="16"/>
                <w:u w:val="none"/>
                <w:lang w:val="en-US" w:eastAsia="zh-CN" w:bidi="ar"/>
              </w:rPr>
              <w:t>棵</w:t>
            </w:r>
          </w:p>
        </w:tc>
        <w:tc>
          <w:tcPr>
            <w:tcW w:w="1934" w:type="dxa"/>
            <w:vMerge w:val="restart"/>
            <w:vAlign w:val="top"/>
          </w:tcPr>
          <w:p>
            <w:pPr>
              <w:spacing w:before="168" w:line="316" w:lineRule="auto"/>
              <w:ind w:left="112" w:right="107" w:firstLine="421"/>
              <w:jc w:val="left"/>
              <w:rPr>
                <w:rFonts w:hint="eastAsia" w:ascii="宋体" w:hAnsi="宋体" w:eastAsia="宋体" w:cs="宋体"/>
                <w:spacing w:val="-1"/>
                <w:sz w:val="21"/>
                <w:szCs w:val="21"/>
              </w:rPr>
            </w:pPr>
          </w:p>
          <w:p>
            <w:pPr>
              <w:spacing w:before="168" w:line="316" w:lineRule="auto"/>
              <w:ind w:left="112" w:right="107" w:firstLine="421"/>
              <w:jc w:val="left"/>
              <w:rPr>
                <w:rFonts w:hint="eastAsia" w:ascii="宋体" w:hAnsi="宋体" w:eastAsia="宋体" w:cs="宋体"/>
                <w:spacing w:val="-1"/>
                <w:sz w:val="21"/>
                <w:szCs w:val="21"/>
              </w:rPr>
            </w:pPr>
          </w:p>
          <w:p>
            <w:pPr>
              <w:spacing w:before="168" w:line="316" w:lineRule="auto"/>
              <w:ind w:left="112" w:right="107" w:firstLine="421"/>
              <w:jc w:val="left"/>
              <w:rPr>
                <w:rFonts w:hint="eastAsia" w:ascii="宋体" w:hAnsi="宋体" w:eastAsia="宋体" w:cs="宋体"/>
                <w:spacing w:val="-1"/>
                <w:sz w:val="21"/>
                <w:szCs w:val="21"/>
              </w:rPr>
            </w:pPr>
          </w:p>
          <w:p>
            <w:pPr>
              <w:spacing w:before="168" w:line="316" w:lineRule="auto"/>
              <w:ind w:left="112" w:right="107" w:firstLine="421"/>
              <w:jc w:val="left"/>
              <w:rPr>
                <w:rFonts w:hint="eastAsia" w:ascii="宋体" w:hAnsi="宋体" w:eastAsia="宋体" w:cs="宋体"/>
                <w:spacing w:val="-1"/>
                <w:sz w:val="21"/>
                <w:szCs w:val="21"/>
              </w:rPr>
            </w:pPr>
          </w:p>
          <w:p>
            <w:pPr>
              <w:spacing w:before="168" w:line="316" w:lineRule="auto"/>
              <w:ind w:left="112" w:right="107" w:firstLine="421"/>
              <w:jc w:val="left"/>
              <w:rPr>
                <w:rFonts w:hint="eastAsia" w:ascii="宋体" w:hAnsi="宋体" w:eastAsia="宋体" w:cs="宋体"/>
                <w:spacing w:val="-1"/>
                <w:sz w:val="21"/>
                <w:szCs w:val="21"/>
              </w:rPr>
            </w:pPr>
          </w:p>
          <w:p>
            <w:pPr>
              <w:spacing w:before="168" w:line="316" w:lineRule="auto"/>
              <w:ind w:left="112" w:right="107" w:firstLine="421"/>
              <w:jc w:val="left"/>
              <w:rPr>
                <w:rFonts w:hint="eastAsia" w:ascii="宋体" w:hAnsi="宋体" w:eastAsia="宋体" w:cs="宋体"/>
                <w:spacing w:val="-1"/>
                <w:sz w:val="21"/>
                <w:szCs w:val="21"/>
              </w:rPr>
            </w:pPr>
          </w:p>
          <w:p>
            <w:pPr>
              <w:spacing w:before="168" w:line="316" w:lineRule="auto"/>
              <w:ind w:left="112" w:right="107" w:firstLine="421"/>
              <w:jc w:val="left"/>
              <w:rPr>
                <w:rFonts w:hint="eastAsia" w:ascii="宋体" w:hAnsi="宋体" w:eastAsia="宋体" w:cs="宋体"/>
                <w:spacing w:val="-1"/>
                <w:sz w:val="21"/>
                <w:szCs w:val="21"/>
              </w:rPr>
            </w:pPr>
          </w:p>
          <w:p>
            <w:pPr>
              <w:spacing w:before="168" w:line="316" w:lineRule="auto"/>
              <w:ind w:left="112" w:right="107" w:firstLine="421"/>
              <w:jc w:val="left"/>
              <w:rPr>
                <w:rFonts w:hint="eastAsia" w:ascii="宋体" w:hAnsi="宋体" w:eastAsia="宋体" w:cs="宋体"/>
                <w:spacing w:val="-1"/>
                <w:sz w:val="21"/>
                <w:szCs w:val="21"/>
              </w:rPr>
            </w:pPr>
          </w:p>
          <w:p>
            <w:pPr>
              <w:spacing w:before="168" w:line="316" w:lineRule="auto"/>
              <w:ind w:left="112" w:right="107" w:firstLine="421"/>
              <w:jc w:val="left"/>
              <w:rPr>
                <w:rFonts w:hint="eastAsia" w:ascii="宋体" w:hAnsi="宋体" w:eastAsia="宋体" w:cs="宋体"/>
                <w:spacing w:val="-1"/>
                <w:sz w:val="21"/>
                <w:szCs w:val="21"/>
              </w:rPr>
            </w:pPr>
          </w:p>
          <w:p>
            <w:pPr>
              <w:spacing w:before="168" w:line="316" w:lineRule="auto"/>
              <w:ind w:left="112" w:right="107" w:firstLine="421"/>
              <w:jc w:val="left"/>
              <w:rPr>
                <w:rFonts w:hint="eastAsia" w:ascii="宋体" w:hAnsi="宋体" w:eastAsia="宋体" w:cs="宋体"/>
                <w:spacing w:val="-1"/>
                <w:sz w:val="21"/>
                <w:szCs w:val="21"/>
              </w:rPr>
            </w:pPr>
          </w:p>
          <w:p>
            <w:pPr>
              <w:spacing w:before="168" w:line="316" w:lineRule="auto"/>
              <w:ind w:left="112" w:right="107" w:firstLine="421"/>
              <w:jc w:val="left"/>
              <w:rPr>
                <w:rFonts w:hint="eastAsia" w:ascii="宋体" w:hAnsi="宋体" w:eastAsia="宋体" w:cs="宋体"/>
                <w:spacing w:val="-1"/>
                <w:sz w:val="21"/>
                <w:szCs w:val="21"/>
              </w:rPr>
            </w:pPr>
          </w:p>
          <w:p>
            <w:pPr>
              <w:spacing w:before="168" w:line="316" w:lineRule="auto"/>
              <w:ind w:left="112" w:right="107" w:firstLine="421"/>
              <w:jc w:val="left"/>
              <w:rPr>
                <w:rFonts w:hint="eastAsia" w:ascii="宋体" w:hAnsi="宋体" w:eastAsia="宋体" w:cs="宋体"/>
                <w:spacing w:val="-1"/>
                <w:sz w:val="21"/>
                <w:szCs w:val="21"/>
              </w:rPr>
            </w:pPr>
          </w:p>
          <w:p>
            <w:pPr>
              <w:spacing w:before="168" w:line="316" w:lineRule="auto"/>
              <w:ind w:left="112" w:right="107" w:firstLine="421"/>
              <w:jc w:val="left"/>
              <w:rPr>
                <w:rFonts w:hint="eastAsia" w:ascii="宋体" w:hAnsi="宋体" w:eastAsia="宋体" w:cs="宋体"/>
                <w:spacing w:val="-1"/>
                <w:sz w:val="21"/>
                <w:szCs w:val="21"/>
              </w:rPr>
            </w:pPr>
          </w:p>
          <w:p>
            <w:pPr>
              <w:spacing w:before="168" w:line="316" w:lineRule="auto"/>
              <w:ind w:left="112" w:right="107" w:firstLine="421"/>
              <w:jc w:val="left"/>
              <w:rPr>
                <w:rFonts w:hint="eastAsia" w:ascii="宋体" w:hAnsi="宋体" w:eastAsia="宋体" w:cs="宋体"/>
                <w:spacing w:val="-1"/>
                <w:sz w:val="21"/>
                <w:szCs w:val="21"/>
              </w:rPr>
            </w:pPr>
          </w:p>
          <w:p>
            <w:pPr>
              <w:spacing w:before="168" w:line="316" w:lineRule="auto"/>
              <w:ind w:left="112" w:right="107" w:firstLine="421"/>
              <w:jc w:val="left"/>
              <w:rPr>
                <w:rFonts w:hint="eastAsia" w:ascii="宋体" w:hAnsi="宋体" w:eastAsia="宋体" w:cs="宋体"/>
                <w:spacing w:val="-1"/>
                <w:sz w:val="21"/>
                <w:szCs w:val="21"/>
              </w:rPr>
            </w:pPr>
          </w:p>
          <w:p>
            <w:pPr>
              <w:spacing w:before="168" w:line="316" w:lineRule="auto"/>
              <w:ind w:right="107"/>
              <w:jc w:val="left"/>
              <w:rPr>
                <w:rFonts w:hint="eastAsia" w:ascii="宋体" w:hAnsi="宋体" w:eastAsia="宋体" w:cs="宋体"/>
                <w:spacing w:val="-1"/>
                <w:sz w:val="21"/>
                <w:szCs w:val="21"/>
              </w:rPr>
            </w:pPr>
          </w:p>
          <w:p>
            <w:pPr>
              <w:widowControl/>
              <w:jc w:val="left"/>
              <w:rPr>
                <w:sz w:val="21"/>
                <w:szCs w:val="21"/>
              </w:rPr>
            </w:pPr>
            <w:r>
              <w:rPr>
                <w:rFonts w:hint="eastAsia" w:ascii="宋体" w:hAnsi="宋体" w:eastAsia="宋体" w:cs="宋体"/>
                <w:snapToGrid w:val="0"/>
                <w:color w:val="000000"/>
                <w:kern w:val="0"/>
                <w:sz w:val="21"/>
                <w:szCs w:val="21"/>
                <w:lang w:val="en-US" w:eastAsia="zh-CN"/>
              </w:rPr>
              <w:t>依据图纸所示位置，按图示种植的不同规格的各类灌木数量以棵（m）为单位计量</w:t>
            </w:r>
          </w:p>
          <w:p>
            <w:pPr>
              <w:spacing w:before="168" w:line="316" w:lineRule="auto"/>
              <w:ind w:left="112" w:right="107" w:firstLine="421"/>
              <w:jc w:val="left"/>
              <w:rPr>
                <w:rFonts w:hint="eastAsia" w:ascii="宋体" w:hAnsi="宋体" w:eastAsia="宋体" w:cs="宋体"/>
                <w:spacing w:val="-1"/>
                <w:sz w:val="21"/>
                <w:szCs w:val="21"/>
              </w:rPr>
            </w:pPr>
          </w:p>
          <w:p>
            <w:pPr>
              <w:spacing w:before="168" w:line="316" w:lineRule="auto"/>
              <w:ind w:left="112" w:right="107" w:firstLine="421"/>
              <w:jc w:val="left"/>
              <w:rPr>
                <w:rFonts w:hint="eastAsia" w:ascii="宋体" w:hAnsi="宋体" w:eastAsia="宋体" w:cs="宋体"/>
                <w:snapToGrid w:val="0"/>
                <w:color w:val="000000"/>
                <w:kern w:val="0"/>
                <w:sz w:val="21"/>
                <w:szCs w:val="21"/>
                <w:lang w:val="en-US" w:eastAsia="zh-CN"/>
              </w:rPr>
            </w:pPr>
          </w:p>
          <w:p>
            <w:pPr>
              <w:spacing w:before="168" w:line="316" w:lineRule="auto"/>
              <w:ind w:right="107"/>
              <w:jc w:val="left"/>
              <w:rPr>
                <w:rFonts w:hint="eastAsia" w:ascii="宋体" w:hAnsi="宋体" w:eastAsia="宋体" w:cs="宋体"/>
                <w:snapToGrid w:val="0"/>
                <w:color w:val="000000"/>
                <w:kern w:val="0"/>
                <w:sz w:val="21"/>
                <w:szCs w:val="21"/>
                <w:lang w:val="en-US" w:eastAsia="zh-CN"/>
              </w:rPr>
            </w:pPr>
          </w:p>
          <w:p>
            <w:pPr>
              <w:spacing w:before="168" w:line="316" w:lineRule="auto"/>
              <w:ind w:right="107"/>
              <w:jc w:val="left"/>
              <w:rPr>
                <w:rFonts w:hint="eastAsia" w:ascii="宋体" w:hAnsi="宋体" w:eastAsia="宋体" w:cs="宋体"/>
                <w:spacing w:val="-1"/>
                <w:sz w:val="21"/>
                <w:szCs w:val="21"/>
              </w:rPr>
            </w:pPr>
          </w:p>
        </w:tc>
        <w:tc>
          <w:tcPr>
            <w:tcW w:w="2250" w:type="dxa"/>
            <w:vMerge w:val="restart"/>
            <w:vAlign w:val="top"/>
          </w:tcPr>
          <w:p>
            <w:pPr>
              <w:spacing w:before="129" w:line="283" w:lineRule="auto"/>
              <w:ind w:left="110" w:right="106" w:firstLine="5"/>
              <w:jc w:val="left"/>
              <w:rPr>
                <w:rFonts w:hint="eastAsia" w:ascii="宋体" w:hAnsi="宋体" w:eastAsia="宋体" w:cs="宋体"/>
                <w:spacing w:val="-6"/>
                <w:sz w:val="21"/>
                <w:szCs w:val="21"/>
              </w:rPr>
            </w:pPr>
          </w:p>
          <w:p>
            <w:pPr>
              <w:spacing w:before="129" w:line="283" w:lineRule="auto"/>
              <w:ind w:left="110" w:right="106" w:firstLine="5"/>
              <w:jc w:val="left"/>
              <w:rPr>
                <w:rFonts w:hint="eastAsia" w:ascii="宋体" w:hAnsi="宋体" w:eastAsia="宋体" w:cs="宋体"/>
                <w:spacing w:val="-6"/>
                <w:sz w:val="21"/>
                <w:szCs w:val="21"/>
              </w:rPr>
            </w:pPr>
          </w:p>
          <w:p>
            <w:pPr>
              <w:spacing w:before="129" w:line="283" w:lineRule="auto"/>
              <w:ind w:left="110" w:right="106" w:firstLine="5"/>
              <w:jc w:val="left"/>
              <w:rPr>
                <w:rFonts w:hint="eastAsia" w:ascii="宋体" w:hAnsi="宋体" w:eastAsia="宋体" w:cs="宋体"/>
                <w:spacing w:val="-6"/>
                <w:sz w:val="21"/>
                <w:szCs w:val="21"/>
              </w:rPr>
            </w:pPr>
          </w:p>
          <w:p>
            <w:pPr>
              <w:spacing w:before="129" w:line="283" w:lineRule="auto"/>
              <w:ind w:left="110" w:right="106" w:firstLine="5"/>
              <w:jc w:val="left"/>
              <w:rPr>
                <w:rFonts w:hint="eastAsia" w:ascii="宋体" w:hAnsi="宋体" w:eastAsia="宋体" w:cs="宋体"/>
                <w:spacing w:val="-6"/>
                <w:sz w:val="21"/>
                <w:szCs w:val="21"/>
              </w:rPr>
            </w:pPr>
          </w:p>
          <w:p>
            <w:pPr>
              <w:spacing w:before="129" w:line="283" w:lineRule="auto"/>
              <w:ind w:left="110" w:right="106" w:firstLine="5"/>
              <w:jc w:val="left"/>
              <w:rPr>
                <w:rFonts w:hint="eastAsia" w:ascii="宋体" w:hAnsi="宋体" w:eastAsia="宋体" w:cs="宋体"/>
                <w:spacing w:val="-6"/>
                <w:sz w:val="21"/>
                <w:szCs w:val="21"/>
              </w:rPr>
            </w:pPr>
          </w:p>
          <w:p>
            <w:pPr>
              <w:spacing w:before="129" w:line="283" w:lineRule="auto"/>
              <w:ind w:left="110" w:right="106" w:firstLine="5"/>
              <w:jc w:val="left"/>
              <w:rPr>
                <w:rFonts w:hint="eastAsia" w:ascii="宋体" w:hAnsi="宋体" w:eastAsia="宋体" w:cs="宋体"/>
                <w:spacing w:val="-6"/>
                <w:sz w:val="21"/>
                <w:szCs w:val="21"/>
              </w:rPr>
            </w:pPr>
          </w:p>
          <w:p>
            <w:pPr>
              <w:spacing w:before="129" w:line="283" w:lineRule="auto"/>
              <w:ind w:left="110" w:right="106" w:firstLine="5"/>
              <w:jc w:val="left"/>
              <w:rPr>
                <w:rFonts w:hint="eastAsia" w:ascii="宋体" w:hAnsi="宋体" w:eastAsia="宋体" w:cs="宋体"/>
                <w:spacing w:val="-6"/>
                <w:sz w:val="21"/>
                <w:szCs w:val="21"/>
              </w:rPr>
            </w:pPr>
          </w:p>
          <w:p>
            <w:pPr>
              <w:spacing w:before="129" w:line="283" w:lineRule="auto"/>
              <w:ind w:left="110" w:right="106" w:firstLine="5"/>
              <w:jc w:val="left"/>
              <w:rPr>
                <w:rFonts w:hint="eastAsia" w:ascii="宋体" w:hAnsi="宋体" w:eastAsia="宋体" w:cs="宋体"/>
                <w:spacing w:val="-6"/>
                <w:sz w:val="21"/>
                <w:szCs w:val="21"/>
              </w:rPr>
            </w:pPr>
          </w:p>
          <w:p>
            <w:pPr>
              <w:spacing w:before="129" w:line="283" w:lineRule="auto"/>
              <w:ind w:left="110" w:right="106" w:firstLine="5"/>
              <w:jc w:val="left"/>
              <w:rPr>
                <w:rFonts w:hint="eastAsia" w:ascii="宋体" w:hAnsi="宋体" w:eastAsia="宋体" w:cs="宋体"/>
                <w:spacing w:val="-6"/>
                <w:sz w:val="21"/>
                <w:szCs w:val="21"/>
              </w:rPr>
            </w:pPr>
          </w:p>
          <w:p>
            <w:pPr>
              <w:spacing w:before="129" w:line="283" w:lineRule="auto"/>
              <w:ind w:left="110" w:right="106" w:firstLine="5"/>
              <w:jc w:val="left"/>
              <w:rPr>
                <w:rFonts w:hint="eastAsia" w:ascii="宋体" w:hAnsi="宋体" w:eastAsia="宋体" w:cs="宋体"/>
                <w:spacing w:val="-6"/>
                <w:sz w:val="21"/>
                <w:szCs w:val="21"/>
              </w:rPr>
            </w:pPr>
          </w:p>
          <w:p>
            <w:pPr>
              <w:spacing w:before="129" w:line="283" w:lineRule="auto"/>
              <w:ind w:left="110" w:right="106" w:firstLine="5"/>
              <w:jc w:val="left"/>
              <w:rPr>
                <w:rFonts w:hint="eastAsia" w:ascii="宋体" w:hAnsi="宋体" w:eastAsia="宋体" w:cs="宋体"/>
                <w:spacing w:val="-6"/>
                <w:sz w:val="21"/>
                <w:szCs w:val="21"/>
              </w:rPr>
            </w:pPr>
          </w:p>
          <w:p>
            <w:pPr>
              <w:spacing w:before="129" w:line="283" w:lineRule="auto"/>
              <w:ind w:left="110" w:right="106" w:firstLine="5"/>
              <w:jc w:val="left"/>
              <w:rPr>
                <w:rFonts w:hint="eastAsia" w:ascii="宋体" w:hAnsi="宋体" w:eastAsia="宋体" w:cs="宋体"/>
                <w:spacing w:val="-6"/>
                <w:sz w:val="21"/>
                <w:szCs w:val="21"/>
              </w:rPr>
            </w:pPr>
          </w:p>
          <w:p>
            <w:pPr>
              <w:spacing w:before="129" w:line="283" w:lineRule="auto"/>
              <w:ind w:left="110" w:right="106" w:firstLine="5"/>
              <w:jc w:val="left"/>
              <w:rPr>
                <w:rFonts w:hint="eastAsia" w:ascii="宋体" w:hAnsi="宋体" w:eastAsia="宋体" w:cs="宋体"/>
                <w:spacing w:val="-6"/>
                <w:sz w:val="21"/>
                <w:szCs w:val="21"/>
              </w:rPr>
            </w:pPr>
          </w:p>
          <w:p>
            <w:pPr>
              <w:spacing w:before="129" w:line="283" w:lineRule="auto"/>
              <w:ind w:left="110" w:right="106" w:firstLine="5"/>
              <w:jc w:val="left"/>
              <w:rPr>
                <w:rFonts w:hint="eastAsia" w:ascii="宋体" w:hAnsi="宋体" w:eastAsia="宋体" w:cs="宋体"/>
                <w:spacing w:val="-6"/>
                <w:sz w:val="21"/>
                <w:szCs w:val="21"/>
              </w:rPr>
            </w:pPr>
          </w:p>
          <w:p>
            <w:pPr>
              <w:spacing w:before="129" w:line="283" w:lineRule="auto"/>
              <w:ind w:left="110" w:right="106" w:firstLine="5"/>
              <w:jc w:val="left"/>
              <w:rPr>
                <w:rFonts w:hint="eastAsia" w:ascii="宋体" w:hAnsi="宋体" w:eastAsia="宋体" w:cs="宋体"/>
                <w:spacing w:val="-6"/>
                <w:sz w:val="21"/>
                <w:szCs w:val="21"/>
              </w:rPr>
            </w:pPr>
          </w:p>
          <w:p>
            <w:pPr>
              <w:spacing w:before="129" w:line="283" w:lineRule="auto"/>
              <w:ind w:left="110" w:right="106" w:firstLine="5"/>
              <w:jc w:val="left"/>
              <w:rPr>
                <w:rFonts w:hint="eastAsia" w:ascii="宋体" w:hAnsi="宋体" w:eastAsia="宋体" w:cs="宋体"/>
                <w:spacing w:val="-6"/>
                <w:sz w:val="21"/>
                <w:szCs w:val="21"/>
              </w:rPr>
            </w:pPr>
          </w:p>
          <w:p>
            <w:pPr>
              <w:spacing w:before="129" w:line="283" w:lineRule="auto"/>
              <w:ind w:left="110" w:right="106" w:firstLine="5"/>
              <w:jc w:val="left"/>
              <w:rPr>
                <w:rFonts w:hint="eastAsia" w:ascii="宋体" w:hAnsi="宋体" w:eastAsia="宋体" w:cs="宋体"/>
                <w:spacing w:val="-6"/>
                <w:sz w:val="21"/>
                <w:szCs w:val="21"/>
              </w:rPr>
            </w:pPr>
          </w:p>
          <w:p>
            <w:pPr>
              <w:widowControl/>
              <w:jc w:val="left"/>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1.开挖种植穴（槽）；</w:t>
            </w:r>
          </w:p>
          <w:p>
            <w:pPr>
              <w:widowControl/>
              <w:jc w:val="left"/>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2.换填种植土；</w:t>
            </w:r>
          </w:p>
          <w:p>
            <w:pPr>
              <w:widowControl/>
              <w:jc w:val="left"/>
              <w:rPr>
                <w:rFonts w:hint="eastAsia" w:ascii="宋体" w:hAnsi="宋体" w:eastAsia="宋体" w:cs="宋体"/>
                <w:snapToGrid w:val="0"/>
                <w:color w:val="000000"/>
                <w:kern w:val="0"/>
                <w:sz w:val="21"/>
                <w:szCs w:val="21"/>
                <w:lang w:val="en-US" w:eastAsia="zh-CN"/>
              </w:rPr>
            </w:pPr>
            <w:r>
              <w:rPr>
                <w:rFonts w:hint="eastAsia" w:ascii="宋体" w:hAnsi="宋体" w:eastAsia="宋体" w:cs="宋体"/>
                <w:snapToGrid w:val="0"/>
                <w:color w:val="000000"/>
                <w:kern w:val="0"/>
                <w:sz w:val="21"/>
                <w:szCs w:val="21"/>
                <w:lang w:val="en-US" w:eastAsia="zh-CN"/>
              </w:rPr>
              <w:t xml:space="preserve">3.苗木栽植；                 4.支撑、浇水、施肥、 除虫、除杂草、修剪、补种；           </w:t>
            </w:r>
          </w:p>
          <w:p>
            <w:pPr>
              <w:spacing w:before="129" w:line="283" w:lineRule="auto"/>
              <w:ind w:right="106"/>
              <w:jc w:val="left"/>
              <w:rPr>
                <w:rFonts w:hint="eastAsia" w:ascii="宋体" w:hAnsi="宋体" w:eastAsia="宋体" w:cs="宋体"/>
                <w:spacing w:val="-6"/>
                <w:sz w:val="21"/>
                <w:szCs w:val="21"/>
              </w:rPr>
            </w:pPr>
            <w:r>
              <w:rPr>
                <w:rFonts w:hint="eastAsia" w:ascii="宋体" w:hAnsi="宋体" w:eastAsia="宋体" w:cs="宋体"/>
                <w:snapToGrid w:val="0"/>
                <w:color w:val="000000"/>
                <w:kern w:val="0"/>
                <w:sz w:val="21"/>
                <w:szCs w:val="21"/>
                <w:lang w:val="en-US" w:eastAsia="zh-CN"/>
              </w:rPr>
              <w:t>5.场地清理 ，废弃物装卸运输</w:t>
            </w:r>
          </w:p>
        </w:tc>
        <w:tc>
          <w:tcPr>
            <w:tcW w:w="2250" w:type="dxa"/>
            <w:vMerge w:val="restart"/>
            <w:vAlign w:val="top"/>
          </w:tcPr>
          <w:p>
            <w:pPr>
              <w:spacing w:before="129" w:line="283" w:lineRule="auto"/>
              <w:ind w:left="110" w:right="106" w:firstLine="5"/>
              <w:jc w:val="left"/>
              <w:rPr>
                <w:rFonts w:hint="eastAsia" w:ascii="宋体" w:hAnsi="宋体" w:eastAsia="宋体" w:cs="宋体"/>
                <w:spacing w:val="-6"/>
                <w:sz w:val="21"/>
                <w:szCs w:val="21"/>
              </w:rPr>
            </w:pPr>
          </w:p>
          <w:p>
            <w:pPr>
              <w:spacing w:before="129" w:line="283" w:lineRule="auto"/>
              <w:ind w:left="110" w:right="106" w:firstLine="5"/>
              <w:jc w:val="left"/>
              <w:rPr>
                <w:rFonts w:hint="eastAsia" w:ascii="宋体" w:hAnsi="宋体" w:eastAsia="宋体" w:cs="宋体"/>
                <w:spacing w:val="-6"/>
                <w:sz w:val="21"/>
                <w:szCs w:val="21"/>
              </w:rPr>
            </w:pPr>
          </w:p>
          <w:p>
            <w:pPr>
              <w:spacing w:before="129" w:line="283" w:lineRule="auto"/>
              <w:ind w:left="110" w:right="106" w:firstLine="5"/>
              <w:jc w:val="left"/>
              <w:rPr>
                <w:rFonts w:hint="eastAsia" w:ascii="宋体" w:hAnsi="宋体" w:eastAsia="宋体" w:cs="宋体"/>
                <w:spacing w:val="-6"/>
                <w:sz w:val="21"/>
                <w:szCs w:val="21"/>
              </w:rPr>
            </w:pPr>
          </w:p>
          <w:p>
            <w:pPr>
              <w:spacing w:before="129" w:line="283" w:lineRule="auto"/>
              <w:ind w:left="110" w:right="106" w:firstLine="5"/>
              <w:jc w:val="left"/>
              <w:rPr>
                <w:rFonts w:hint="eastAsia" w:ascii="宋体" w:hAnsi="宋体" w:eastAsia="宋体" w:cs="宋体"/>
                <w:spacing w:val="-6"/>
                <w:sz w:val="21"/>
                <w:szCs w:val="21"/>
              </w:rPr>
            </w:pPr>
          </w:p>
          <w:p>
            <w:pPr>
              <w:spacing w:before="129" w:line="283" w:lineRule="auto"/>
              <w:ind w:left="110" w:right="106" w:firstLine="5"/>
              <w:jc w:val="left"/>
              <w:rPr>
                <w:rFonts w:hint="eastAsia" w:ascii="宋体" w:hAnsi="宋体" w:eastAsia="宋体" w:cs="宋体"/>
                <w:spacing w:val="-6"/>
                <w:sz w:val="21"/>
                <w:szCs w:val="21"/>
              </w:rPr>
            </w:pPr>
          </w:p>
          <w:p>
            <w:pPr>
              <w:spacing w:before="129" w:line="283" w:lineRule="auto"/>
              <w:ind w:left="110" w:right="106" w:firstLine="5"/>
              <w:jc w:val="left"/>
              <w:rPr>
                <w:rFonts w:hint="eastAsia" w:ascii="宋体" w:hAnsi="宋体" w:eastAsia="宋体" w:cs="宋体"/>
                <w:spacing w:val="-6"/>
                <w:sz w:val="21"/>
                <w:szCs w:val="21"/>
              </w:rPr>
            </w:pPr>
          </w:p>
          <w:p>
            <w:pPr>
              <w:spacing w:before="129" w:line="283" w:lineRule="auto"/>
              <w:ind w:left="110" w:right="106" w:firstLine="5"/>
              <w:jc w:val="left"/>
              <w:rPr>
                <w:rFonts w:hint="eastAsia" w:ascii="宋体" w:hAnsi="宋体" w:eastAsia="宋体" w:cs="宋体"/>
                <w:spacing w:val="-6"/>
                <w:sz w:val="21"/>
                <w:szCs w:val="21"/>
              </w:rPr>
            </w:pPr>
          </w:p>
          <w:p>
            <w:pPr>
              <w:spacing w:before="129" w:line="283" w:lineRule="auto"/>
              <w:ind w:left="110" w:right="106" w:firstLine="5"/>
              <w:jc w:val="left"/>
              <w:rPr>
                <w:rFonts w:hint="eastAsia" w:ascii="宋体" w:hAnsi="宋体" w:eastAsia="宋体" w:cs="宋体"/>
                <w:spacing w:val="-6"/>
                <w:sz w:val="21"/>
                <w:szCs w:val="21"/>
              </w:rPr>
            </w:pPr>
          </w:p>
          <w:p>
            <w:pPr>
              <w:spacing w:before="129" w:line="283" w:lineRule="auto"/>
              <w:ind w:left="110" w:right="106" w:firstLine="5"/>
              <w:jc w:val="left"/>
              <w:rPr>
                <w:rFonts w:hint="eastAsia" w:ascii="宋体" w:hAnsi="宋体" w:eastAsia="宋体" w:cs="宋体"/>
                <w:spacing w:val="-6"/>
                <w:sz w:val="21"/>
                <w:szCs w:val="21"/>
              </w:rPr>
            </w:pPr>
          </w:p>
          <w:p>
            <w:pPr>
              <w:spacing w:before="129" w:line="283" w:lineRule="auto"/>
              <w:ind w:left="110" w:right="106" w:firstLine="5"/>
              <w:jc w:val="left"/>
              <w:rPr>
                <w:rFonts w:hint="eastAsia" w:ascii="宋体" w:hAnsi="宋体" w:eastAsia="宋体" w:cs="宋体"/>
                <w:spacing w:val="-6"/>
                <w:sz w:val="21"/>
                <w:szCs w:val="21"/>
              </w:rPr>
            </w:pPr>
          </w:p>
          <w:p>
            <w:pPr>
              <w:spacing w:before="129" w:line="283" w:lineRule="auto"/>
              <w:ind w:left="110" w:right="106" w:firstLine="5"/>
              <w:jc w:val="left"/>
              <w:rPr>
                <w:rFonts w:hint="eastAsia" w:ascii="宋体" w:hAnsi="宋体" w:eastAsia="宋体" w:cs="宋体"/>
                <w:spacing w:val="-6"/>
                <w:sz w:val="21"/>
                <w:szCs w:val="21"/>
              </w:rPr>
            </w:pPr>
          </w:p>
          <w:p>
            <w:pPr>
              <w:spacing w:before="129" w:line="283" w:lineRule="auto"/>
              <w:ind w:left="110" w:right="106" w:firstLine="5"/>
              <w:jc w:val="left"/>
              <w:rPr>
                <w:rFonts w:hint="eastAsia" w:ascii="宋体" w:hAnsi="宋体" w:eastAsia="宋体" w:cs="宋体"/>
                <w:spacing w:val="-6"/>
                <w:sz w:val="21"/>
                <w:szCs w:val="21"/>
              </w:rPr>
            </w:pPr>
          </w:p>
          <w:p>
            <w:pPr>
              <w:spacing w:before="129" w:line="283" w:lineRule="auto"/>
              <w:ind w:left="110" w:right="106" w:firstLine="5"/>
              <w:jc w:val="left"/>
              <w:rPr>
                <w:rFonts w:hint="eastAsia" w:ascii="宋体" w:hAnsi="宋体" w:eastAsia="宋体" w:cs="宋体"/>
                <w:spacing w:val="-6"/>
                <w:sz w:val="21"/>
                <w:szCs w:val="21"/>
              </w:rPr>
            </w:pPr>
          </w:p>
          <w:p>
            <w:pPr>
              <w:spacing w:before="129" w:line="283" w:lineRule="auto"/>
              <w:ind w:right="106"/>
              <w:jc w:val="left"/>
              <w:rPr>
                <w:rFonts w:hint="eastAsia" w:ascii="宋体" w:hAnsi="宋体" w:eastAsia="宋体" w:cs="宋体"/>
                <w:spacing w:val="-6"/>
                <w:sz w:val="21"/>
                <w:szCs w:val="21"/>
              </w:rPr>
            </w:pPr>
          </w:p>
          <w:p>
            <w:pPr>
              <w:spacing w:before="129" w:line="283" w:lineRule="auto"/>
              <w:ind w:left="110" w:right="106" w:firstLine="5"/>
              <w:jc w:val="left"/>
              <w:rPr>
                <w:rFonts w:hint="eastAsia" w:ascii="宋体" w:hAnsi="宋体" w:eastAsia="宋体" w:cs="宋体"/>
                <w:spacing w:val="-6"/>
                <w:sz w:val="21"/>
                <w:szCs w:val="21"/>
              </w:rPr>
            </w:pPr>
          </w:p>
          <w:p>
            <w:pPr>
              <w:pStyle w:val="12"/>
              <w:kinsoku w:val="0"/>
              <w:overflowPunct w:val="0"/>
              <w:spacing w:line="360" w:lineRule="auto"/>
              <w:rPr>
                <w:rFonts w:hint="eastAsia" w:ascii="宋体" w:hAnsi="宋体" w:eastAsia="宋体" w:cs="宋体"/>
                <w:sz w:val="21"/>
                <w:szCs w:val="21"/>
              </w:rPr>
            </w:pPr>
            <w:r>
              <w:rPr>
                <w:rFonts w:hint="eastAsia" w:ascii="宋体" w:hAnsi="宋体" w:eastAsia="宋体" w:cs="宋体"/>
                <w:sz w:val="21"/>
                <w:szCs w:val="21"/>
              </w:rPr>
              <w:t>经监理人验收合格，以合同单价支付。在工作进行中根据工程进度分期支付：</w:t>
            </w:r>
          </w:p>
          <w:p>
            <w:pPr>
              <w:pStyle w:val="12"/>
              <w:kinsoku w:val="0"/>
              <w:overflowPunct w:val="0"/>
              <w:spacing w:line="360" w:lineRule="auto"/>
              <w:rPr>
                <w:rFonts w:hint="eastAsia" w:ascii="宋体" w:hAnsi="宋体" w:eastAsia="宋体" w:cs="宋体"/>
                <w:sz w:val="21"/>
                <w:szCs w:val="21"/>
              </w:rPr>
            </w:pPr>
            <w:r>
              <w:rPr>
                <w:rFonts w:hint="eastAsia" w:ascii="宋体" w:hAnsi="宋体" w:eastAsia="宋体" w:cs="宋体"/>
                <w:sz w:val="21"/>
                <w:szCs w:val="21"/>
              </w:rPr>
              <w:t>1.按完成工作量支付给承包人工程款项的50%，支付的确实数额由监理人决定。</w:t>
            </w:r>
          </w:p>
          <w:p>
            <w:pPr>
              <w:pStyle w:val="12"/>
              <w:kinsoku w:val="0"/>
              <w:overflowPunct w:val="0"/>
              <w:spacing w:line="360" w:lineRule="auto"/>
              <w:rPr>
                <w:rFonts w:hint="eastAsia" w:ascii="宋体" w:hAnsi="宋体" w:eastAsia="宋体" w:cs="宋体"/>
                <w:sz w:val="21"/>
                <w:szCs w:val="21"/>
              </w:rPr>
            </w:pPr>
            <w:r>
              <w:rPr>
                <w:rFonts w:hint="eastAsia" w:ascii="宋体" w:hAnsi="宋体" w:eastAsia="宋体" w:cs="宋体"/>
                <w:sz w:val="21"/>
                <w:szCs w:val="21"/>
              </w:rPr>
              <w:t>2.在工程交工验收植物栽植成活率符合规定后支付给承包人工程款项的30%，未达到成活率要求的应进行补植。</w:t>
            </w:r>
          </w:p>
          <w:p>
            <w:pPr>
              <w:spacing w:before="129" w:line="283" w:lineRule="auto"/>
              <w:ind w:right="106"/>
              <w:jc w:val="left"/>
              <w:rPr>
                <w:rFonts w:hint="eastAsia" w:ascii="宋体" w:hAnsi="宋体" w:eastAsia="宋体" w:cs="宋体"/>
                <w:spacing w:val="-6"/>
                <w:sz w:val="21"/>
                <w:szCs w:val="21"/>
              </w:rPr>
            </w:pPr>
            <w:r>
              <w:rPr>
                <w:rFonts w:hint="eastAsia" w:ascii="宋体" w:hAnsi="宋体" w:eastAsia="宋体" w:cs="宋体"/>
                <w:sz w:val="21"/>
                <w:szCs w:val="21"/>
              </w:rPr>
              <w:t>3.剩余20%工程款项在工程交工验收后12个月的管养期结束时，若成活率达到要求，则采取一次性支付原则在14天内支付完毕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1" w:hRule="atLeast"/>
        </w:trPr>
        <w:tc>
          <w:tcPr>
            <w:tcW w:w="960" w:type="dxa"/>
            <w:vAlign w:val="center"/>
          </w:tcPr>
          <w:p>
            <w:pPr>
              <w:keepNext w:val="0"/>
              <w:keepLines w:val="0"/>
              <w:widowControl/>
              <w:suppressLineNumbers w:val="0"/>
              <w:jc w:val="center"/>
              <w:textAlignment w:val="center"/>
              <w:rPr>
                <w:rFonts w:hint="eastAsia" w:ascii="宋体" w:hAnsi="宋体" w:eastAsia="宋体" w:cs="宋体"/>
                <w:snapToGrid w:val="0"/>
                <w:color w:val="000000"/>
                <w:spacing w:val="-3"/>
                <w:kern w:val="0"/>
                <w:sz w:val="21"/>
                <w:szCs w:val="21"/>
                <w:lang w:val="en-US" w:eastAsia="zh-CN" w:bidi="ar-SA"/>
              </w:rPr>
            </w:pPr>
            <w:r>
              <w:rPr>
                <w:rFonts w:hint="eastAsia" w:ascii="宋体" w:hAnsi="宋体" w:eastAsia="宋体" w:cs="宋体"/>
                <w:i w:val="0"/>
                <w:iCs w:val="0"/>
                <w:snapToGrid w:val="0"/>
                <w:color w:val="000000"/>
                <w:kern w:val="0"/>
                <w:sz w:val="16"/>
                <w:szCs w:val="16"/>
                <w:u w:val="none"/>
                <w:lang w:val="en-US" w:eastAsia="zh-CN" w:bidi="ar"/>
              </w:rPr>
              <w:t>-b</w:t>
            </w:r>
          </w:p>
        </w:tc>
        <w:tc>
          <w:tcPr>
            <w:tcW w:w="1906" w:type="dxa"/>
            <w:vAlign w:val="center"/>
          </w:tcPr>
          <w:p>
            <w:pPr>
              <w:keepNext w:val="0"/>
              <w:keepLines w:val="0"/>
              <w:widowControl/>
              <w:suppressLineNumbers w:val="0"/>
              <w:jc w:val="left"/>
              <w:textAlignment w:val="center"/>
              <w:rPr>
                <w:rFonts w:hint="eastAsia" w:ascii="宋体" w:hAnsi="宋体" w:eastAsia="宋体" w:cs="宋体"/>
                <w:spacing w:val="-11"/>
                <w:sz w:val="21"/>
                <w:szCs w:val="21"/>
              </w:rPr>
            </w:pPr>
            <w:r>
              <w:rPr>
                <w:rFonts w:hint="eastAsia" w:ascii="宋体" w:hAnsi="宋体" w:eastAsia="宋体" w:cs="宋体"/>
                <w:i w:val="0"/>
                <w:iCs w:val="0"/>
                <w:snapToGrid w:val="0"/>
                <w:color w:val="000000"/>
                <w:kern w:val="0"/>
                <w:sz w:val="16"/>
                <w:szCs w:val="16"/>
                <w:u w:val="none"/>
                <w:lang w:val="en-US" w:eastAsia="zh-CN" w:bidi="ar"/>
              </w:rPr>
              <w:t>夹竹桃（H≥60cm，P≥40cm，顶径≥1cm，3枝/丛）</w:t>
            </w:r>
          </w:p>
        </w:tc>
        <w:tc>
          <w:tcPr>
            <w:tcW w:w="716" w:type="dxa"/>
            <w:vAlign w:val="center"/>
          </w:tcPr>
          <w:p>
            <w:pPr>
              <w:keepNext w:val="0"/>
              <w:keepLines w:val="0"/>
              <w:widowControl/>
              <w:suppressLineNumbers w:val="0"/>
              <w:jc w:val="center"/>
              <w:textAlignment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i w:val="0"/>
                <w:iCs w:val="0"/>
                <w:snapToGrid w:val="0"/>
                <w:color w:val="000000"/>
                <w:kern w:val="0"/>
                <w:sz w:val="16"/>
                <w:szCs w:val="16"/>
                <w:u w:val="none"/>
                <w:lang w:val="en-US" w:eastAsia="zh-CN" w:bidi="ar"/>
              </w:rPr>
              <w:t>棵</w:t>
            </w:r>
          </w:p>
        </w:tc>
        <w:tc>
          <w:tcPr>
            <w:tcW w:w="1934" w:type="dxa"/>
            <w:vMerge w:val="continue"/>
            <w:tcBorders>
              <w:left w:val="nil"/>
              <w:right w:val="nil"/>
            </w:tcBorders>
            <w:vAlign w:val="top"/>
          </w:tcPr>
          <w:p>
            <w:pPr>
              <w:spacing w:before="168" w:line="316" w:lineRule="auto"/>
              <w:ind w:left="112" w:right="107" w:firstLine="421"/>
              <w:jc w:val="left"/>
              <w:rPr>
                <w:rFonts w:hint="eastAsia" w:ascii="宋体" w:hAnsi="宋体" w:eastAsia="宋体" w:cs="宋体"/>
                <w:spacing w:val="-1"/>
                <w:sz w:val="21"/>
                <w:szCs w:val="21"/>
              </w:rPr>
            </w:pPr>
          </w:p>
        </w:tc>
        <w:tc>
          <w:tcPr>
            <w:tcW w:w="2250" w:type="dxa"/>
            <w:vMerge w:val="continue"/>
            <w:vAlign w:val="top"/>
          </w:tcPr>
          <w:p>
            <w:pPr>
              <w:spacing w:before="129" w:line="283" w:lineRule="auto"/>
              <w:ind w:left="110" w:right="106" w:firstLine="5"/>
              <w:jc w:val="left"/>
              <w:rPr>
                <w:rFonts w:hint="eastAsia" w:ascii="宋体" w:hAnsi="宋体" w:eastAsia="宋体" w:cs="宋体"/>
                <w:spacing w:val="-6"/>
                <w:sz w:val="21"/>
                <w:szCs w:val="21"/>
              </w:rPr>
            </w:pPr>
          </w:p>
        </w:tc>
        <w:tc>
          <w:tcPr>
            <w:tcW w:w="2250" w:type="dxa"/>
            <w:vMerge w:val="continue"/>
            <w:vAlign w:val="top"/>
          </w:tcPr>
          <w:p>
            <w:pPr>
              <w:spacing w:before="129" w:line="283" w:lineRule="auto"/>
              <w:ind w:left="110" w:right="106" w:firstLine="5"/>
              <w:jc w:val="left"/>
              <w:rPr>
                <w:rFonts w:hint="eastAsia" w:ascii="宋体" w:hAnsi="宋体" w:eastAsia="宋体" w:cs="宋体"/>
                <w:spacing w:val="-6"/>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6" w:hRule="atLeast"/>
        </w:trPr>
        <w:tc>
          <w:tcPr>
            <w:tcW w:w="960" w:type="dxa"/>
            <w:vAlign w:val="center"/>
          </w:tcPr>
          <w:p>
            <w:pPr>
              <w:keepNext w:val="0"/>
              <w:keepLines w:val="0"/>
              <w:widowControl/>
              <w:suppressLineNumbers w:val="0"/>
              <w:jc w:val="center"/>
              <w:textAlignment w:val="center"/>
              <w:rPr>
                <w:rFonts w:hint="eastAsia" w:ascii="宋体" w:hAnsi="宋体" w:eastAsia="宋体" w:cs="宋体"/>
                <w:snapToGrid w:val="0"/>
                <w:color w:val="000000"/>
                <w:spacing w:val="-3"/>
                <w:kern w:val="0"/>
                <w:sz w:val="21"/>
                <w:szCs w:val="21"/>
                <w:lang w:val="en-US" w:eastAsia="zh-CN" w:bidi="ar-SA"/>
              </w:rPr>
            </w:pPr>
            <w:r>
              <w:rPr>
                <w:rFonts w:hint="eastAsia" w:ascii="宋体" w:hAnsi="宋体" w:eastAsia="宋体" w:cs="宋体"/>
                <w:i w:val="0"/>
                <w:iCs w:val="0"/>
                <w:snapToGrid w:val="0"/>
                <w:color w:val="000000"/>
                <w:kern w:val="0"/>
                <w:sz w:val="16"/>
                <w:szCs w:val="16"/>
                <w:u w:val="none"/>
                <w:lang w:val="en-US" w:eastAsia="zh-CN" w:bidi="ar"/>
              </w:rPr>
              <w:t>-c</w:t>
            </w:r>
          </w:p>
        </w:tc>
        <w:tc>
          <w:tcPr>
            <w:tcW w:w="1906" w:type="dxa"/>
            <w:vAlign w:val="center"/>
          </w:tcPr>
          <w:p>
            <w:pPr>
              <w:keepNext w:val="0"/>
              <w:keepLines w:val="0"/>
              <w:widowControl/>
              <w:suppressLineNumbers w:val="0"/>
              <w:jc w:val="left"/>
              <w:textAlignment w:val="center"/>
              <w:rPr>
                <w:rFonts w:hint="eastAsia" w:ascii="宋体" w:hAnsi="宋体" w:eastAsia="宋体" w:cs="宋体"/>
                <w:spacing w:val="-11"/>
                <w:sz w:val="21"/>
                <w:szCs w:val="21"/>
              </w:rPr>
            </w:pPr>
            <w:r>
              <w:rPr>
                <w:rFonts w:hint="eastAsia" w:ascii="宋体" w:hAnsi="宋体" w:eastAsia="宋体" w:cs="宋体"/>
                <w:i w:val="0"/>
                <w:iCs w:val="0"/>
                <w:snapToGrid w:val="0"/>
                <w:color w:val="000000"/>
                <w:kern w:val="0"/>
                <w:sz w:val="16"/>
                <w:szCs w:val="16"/>
                <w:u w:val="none"/>
                <w:lang w:val="en-US" w:eastAsia="zh-CN" w:bidi="ar"/>
              </w:rPr>
              <w:t>重瓣木芙蓉（H≥150cm，P≥120cm）</w:t>
            </w:r>
          </w:p>
        </w:tc>
        <w:tc>
          <w:tcPr>
            <w:tcW w:w="716" w:type="dxa"/>
            <w:vAlign w:val="center"/>
          </w:tcPr>
          <w:p>
            <w:pPr>
              <w:keepNext w:val="0"/>
              <w:keepLines w:val="0"/>
              <w:widowControl/>
              <w:suppressLineNumbers w:val="0"/>
              <w:jc w:val="center"/>
              <w:textAlignment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i w:val="0"/>
                <w:iCs w:val="0"/>
                <w:snapToGrid w:val="0"/>
                <w:color w:val="000000"/>
                <w:kern w:val="0"/>
                <w:sz w:val="16"/>
                <w:szCs w:val="16"/>
                <w:u w:val="none"/>
                <w:lang w:val="en-US" w:eastAsia="zh-CN" w:bidi="ar"/>
              </w:rPr>
              <w:t>棵</w:t>
            </w:r>
          </w:p>
        </w:tc>
        <w:tc>
          <w:tcPr>
            <w:tcW w:w="1934" w:type="dxa"/>
            <w:vMerge w:val="continue"/>
            <w:tcBorders>
              <w:left w:val="nil"/>
              <w:right w:val="nil"/>
            </w:tcBorders>
            <w:vAlign w:val="top"/>
          </w:tcPr>
          <w:p>
            <w:pPr>
              <w:spacing w:before="168" w:line="316" w:lineRule="auto"/>
              <w:ind w:left="112" w:right="107" w:firstLine="421"/>
              <w:jc w:val="left"/>
              <w:rPr>
                <w:rFonts w:hint="eastAsia" w:ascii="宋体" w:hAnsi="宋体" w:eastAsia="宋体" w:cs="宋体"/>
                <w:spacing w:val="-1"/>
                <w:sz w:val="21"/>
                <w:szCs w:val="21"/>
              </w:rPr>
            </w:pPr>
          </w:p>
        </w:tc>
        <w:tc>
          <w:tcPr>
            <w:tcW w:w="2250" w:type="dxa"/>
            <w:vMerge w:val="continue"/>
            <w:vAlign w:val="top"/>
          </w:tcPr>
          <w:p>
            <w:pPr>
              <w:spacing w:before="129" w:line="283" w:lineRule="auto"/>
              <w:ind w:left="110" w:right="106" w:firstLine="5"/>
              <w:jc w:val="left"/>
              <w:rPr>
                <w:rFonts w:hint="eastAsia" w:ascii="宋体" w:hAnsi="宋体" w:eastAsia="宋体" w:cs="宋体"/>
                <w:spacing w:val="-6"/>
                <w:sz w:val="21"/>
                <w:szCs w:val="21"/>
              </w:rPr>
            </w:pPr>
          </w:p>
        </w:tc>
        <w:tc>
          <w:tcPr>
            <w:tcW w:w="2250" w:type="dxa"/>
            <w:vMerge w:val="continue"/>
            <w:vAlign w:val="top"/>
          </w:tcPr>
          <w:p>
            <w:pPr>
              <w:spacing w:before="129" w:line="283" w:lineRule="auto"/>
              <w:ind w:left="110" w:right="106" w:firstLine="5"/>
              <w:jc w:val="left"/>
              <w:rPr>
                <w:rFonts w:hint="eastAsia" w:ascii="宋体" w:hAnsi="宋体" w:eastAsia="宋体" w:cs="宋体"/>
                <w:spacing w:val="-6"/>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1" w:hRule="atLeast"/>
        </w:trPr>
        <w:tc>
          <w:tcPr>
            <w:tcW w:w="960" w:type="dxa"/>
            <w:vAlign w:val="center"/>
          </w:tcPr>
          <w:p>
            <w:pPr>
              <w:keepNext w:val="0"/>
              <w:keepLines w:val="0"/>
              <w:widowControl/>
              <w:suppressLineNumbers w:val="0"/>
              <w:jc w:val="center"/>
              <w:textAlignment w:val="center"/>
              <w:rPr>
                <w:rFonts w:hint="eastAsia" w:ascii="宋体" w:hAnsi="宋体" w:eastAsia="宋体" w:cs="宋体"/>
                <w:snapToGrid w:val="0"/>
                <w:color w:val="000000"/>
                <w:spacing w:val="-3"/>
                <w:kern w:val="0"/>
                <w:sz w:val="21"/>
                <w:szCs w:val="21"/>
                <w:lang w:val="en-US" w:eastAsia="zh-CN" w:bidi="ar-SA"/>
              </w:rPr>
            </w:pPr>
            <w:r>
              <w:rPr>
                <w:rFonts w:hint="eastAsia" w:ascii="宋体" w:hAnsi="宋体" w:eastAsia="宋体" w:cs="宋体"/>
                <w:i w:val="0"/>
                <w:iCs w:val="0"/>
                <w:snapToGrid w:val="0"/>
                <w:color w:val="000000"/>
                <w:kern w:val="0"/>
                <w:sz w:val="16"/>
                <w:szCs w:val="16"/>
                <w:u w:val="none"/>
                <w:lang w:val="en-US" w:eastAsia="zh-CN" w:bidi="ar"/>
              </w:rPr>
              <w:t>-d</w:t>
            </w:r>
          </w:p>
        </w:tc>
        <w:tc>
          <w:tcPr>
            <w:tcW w:w="1906" w:type="dxa"/>
            <w:vAlign w:val="center"/>
          </w:tcPr>
          <w:p>
            <w:pPr>
              <w:keepNext w:val="0"/>
              <w:keepLines w:val="0"/>
              <w:widowControl/>
              <w:suppressLineNumbers w:val="0"/>
              <w:jc w:val="left"/>
              <w:textAlignment w:val="center"/>
              <w:rPr>
                <w:rFonts w:hint="eastAsia" w:ascii="宋体" w:hAnsi="宋体" w:eastAsia="宋体" w:cs="宋体"/>
                <w:spacing w:val="-11"/>
                <w:sz w:val="21"/>
                <w:szCs w:val="21"/>
              </w:rPr>
            </w:pPr>
            <w:r>
              <w:rPr>
                <w:rFonts w:hint="eastAsia" w:ascii="宋体" w:hAnsi="宋体" w:eastAsia="宋体" w:cs="宋体"/>
                <w:i w:val="0"/>
                <w:iCs w:val="0"/>
                <w:snapToGrid w:val="0"/>
                <w:color w:val="000000"/>
                <w:kern w:val="0"/>
                <w:sz w:val="16"/>
                <w:szCs w:val="16"/>
                <w:u w:val="none"/>
                <w:lang w:val="en-US" w:eastAsia="zh-CN" w:bidi="ar"/>
              </w:rPr>
              <w:t>火棘（H≥150cm，P≥120cm）</w:t>
            </w:r>
          </w:p>
        </w:tc>
        <w:tc>
          <w:tcPr>
            <w:tcW w:w="716" w:type="dxa"/>
            <w:vAlign w:val="center"/>
          </w:tcPr>
          <w:p>
            <w:pPr>
              <w:keepNext w:val="0"/>
              <w:keepLines w:val="0"/>
              <w:widowControl/>
              <w:suppressLineNumbers w:val="0"/>
              <w:jc w:val="center"/>
              <w:textAlignment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i w:val="0"/>
                <w:iCs w:val="0"/>
                <w:snapToGrid w:val="0"/>
                <w:color w:val="000000"/>
                <w:kern w:val="0"/>
                <w:sz w:val="16"/>
                <w:szCs w:val="16"/>
                <w:u w:val="none"/>
                <w:lang w:val="en-US" w:eastAsia="zh-CN" w:bidi="ar"/>
              </w:rPr>
              <w:t>棵</w:t>
            </w:r>
          </w:p>
        </w:tc>
        <w:tc>
          <w:tcPr>
            <w:tcW w:w="1934" w:type="dxa"/>
            <w:vMerge w:val="continue"/>
            <w:tcBorders>
              <w:left w:val="nil"/>
              <w:right w:val="nil"/>
            </w:tcBorders>
            <w:vAlign w:val="top"/>
          </w:tcPr>
          <w:p>
            <w:pPr>
              <w:spacing w:before="168" w:line="316" w:lineRule="auto"/>
              <w:ind w:left="112" w:right="107" w:firstLine="421"/>
              <w:jc w:val="left"/>
              <w:rPr>
                <w:rFonts w:hint="eastAsia" w:ascii="宋体" w:hAnsi="宋体" w:eastAsia="宋体" w:cs="宋体"/>
                <w:spacing w:val="-1"/>
                <w:sz w:val="21"/>
                <w:szCs w:val="21"/>
              </w:rPr>
            </w:pPr>
          </w:p>
        </w:tc>
        <w:tc>
          <w:tcPr>
            <w:tcW w:w="2250" w:type="dxa"/>
            <w:vMerge w:val="continue"/>
            <w:vAlign w:val="top"/>
          </w:tcPr>
          <w:p>
            <w:pPr>
              <w:spacing w:before="129" w:line="283" w:lineRule="auto"/>
              <w:ind w:left="110" w:right="106" w:firstLine="5"/>
              <w:jc w:val="left"/>
              <w:rPr>
                <w:rFonts w:hint="eastAsia" w:ascii="宋体" w:hAnsi="宋体" w:eastAsia="宋体" w:cs="宋体"/>
                <w:spacing w:val="-6"/>
                <w:sz w:val="21"/>
                <w:szCs w:val="21"/>
              </w:rPr>
            </w:pPr>
          </w:p>
        </w:tc>
        <w:tc>
          <w:tcPr>
            <w:tcW w:w="2250" w:type="dxa"/>
            <w:vMerge w:val="continue"/>
            <w:vAlign w:val="top"/>
          </w:tcPr>
          <w:p>
            <w:pPr>
              <w:spacing w:before="129" w:line="283" w:lineRule="auto"/>
              <w:ind w:left="110" w:right="106" w:firstLine="5"/>
              <w:jc w:val="left"/>
              <w:rPr>
                <w:rFonts w:hint="eastAsia" w:ascii="宋体" w:hAnsi="宋体" w:eastAsia="宋体" w:cs="宋体"/>
                <w:spacing w:val="-6"/>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1" w:hRule="atLeast"/>
        </w:trPr>
        <w:tc>
          <w:tcPr>
            <w:tcW w:w="960" w:type="dxa"/>
            <w:vAlign w:val="center"/>
          </w:tcPr>
          <w:p>
            <w:pPr>
              <w:keepNext w:val="0"/>
              <w:keepLines w:val="0"/>
              <w:widowControl/>
              <w:suppressLineNumbers w:val="0"/>
              <w:jc w:val="center"/>
              <w:textAlignment w:val="center"/>
              <w:rPr>
                <w:rFonts w:hint="eastAsia" w:ascii="宋体" w:hAnsi="宋体" w:eastAsia="宋体" w:cs="宋体"/>
                <w:snapToGrid w:val="0"/>
                <w:color w:val="000000"/>
                <w:spacing w:val="-3"/>
                <w:kern w:val="0"/>
                <w:sz w:val="21"/>
                <w:szCs w:val="21"/>
                <w:lang w:val="en-US" w:eastAsia="zh-CN" w:bidi="ar-SA"/>
              </w:rPr>
            </w:pPr>
            <w:r>
              <w:rPr>
                <w:rFonts w:hint="eastAsia" w:ascii="宋体" w:hAnsi="宋体" w:eastAsia="宋体" w:cs="宋体"/>
                <w:i w:val="0"/>
                <w:iCs w:val="0"/>
                <w:snapToGrid w:val="0"/>
                <w:color w:val="000000"/>
                <w:kern w:val="0"/>
                <w:sz w:val="16"/>
                <w:szCs w:val="16"/>
                <w:u w:val="none"/>
                <w:lang w:val="en-US" w:eastAsia="zh-CN" w:bidi="ar"/>
              </w:rPr>
              <w:t>-e</w:t>
            </w:r>
          </w:p>
        </w:tc>
        <w:tc>
          <w:tcPr>
            <w:tcW w:w="1906" w:type="dxa"/>
            <w:vAlign w:val="center"/>
          </w:tcPr>
          <w:p>
            <w:pPr>
              <w:keepNext w:val="0"/>
              <w:keepLines w:val="0"/>
              <w:widowControl/>
              <w:suppressLineNumbers w:val="0"/>
              <w:jc w:val="left"/>
              <w:textAlignment w:val="center"/>
              <w:rPr>
                <w:rFonts w:hint="eastAsia" w:ascii="宋体" w:hAnsi="宋体" w:eastAsia="宋体" w:cs="宋体"/>
                <w:spacing w:val="-11"/>
                <w:sz w:val="21"/>
                <w:szCs w:val="21"/>
              </w:rPr>
            </w:pPr>
            <w:r>
              <w:rPr>
                <w:rFonts w:hint="eastAsia" w:ascii="宋体" w:hAnsi="宋体" w:eastAsia="宋体" w:cs="宋体"/>
                <w:i w:val="0"/>
                <w:iCs w:val="0"/>
                <w:snapToGrid w:val="0"/>
                <w:color w:val="000000"/>
                <w:kern w:val="0"/>
                <w:sz w:val="16"/>
                <w:szCs w:val="16"/>
                <w:u w:val="none"/>
                <w:lang w:val="en-US" w:eastAsia="zh-CN" w:bidi="ar"/>
              </w:rPr>
              <w:t>黄花双荚槐（H≥150cm，P≥120cm）</w:t>
            </w:r>
          </w:p>
        </w:tc>
        <w:tc>
          <w:tcPr>
            <w:tcW w:w="716" w:type="dxa"/>
            <w:vAlign w:val="center"/>
          </w:tcPr>
          <w:p>
            <w:pPr>
              <w:keepNext w:val="0"/>
              <w:keepLines w:val="0"/>
              <w:widowControl/>
              <w:suppressLineNumbers w:val="0"/>
              <w:jc w:val="center"/>
              <w:textAlignment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i w:val="0"/>
                <w:iCs w:val="0"/>
                <w:snapToGrid w:val="0"/>
                <w:color w:val="000000"/>
                <w:kern w:val="0"/>
                <w:sz w:val="16"/>
                <w:szCs w:val="16"/>
                <w:u w:val="none"/>
                <w:lang w:val="en-US" w:eastAsia="zh-CN" w:bidi="ar"/>
              </w:rPr>
              <w:t>棵</w:t>
            </w:r>
          </w:p>
        </w:tc>
        <w:tc>
          <w:tcPr>
            <w:tcW w:w="1934" w:type="dxa"/>
            <w:vMerge w:val="continue"/>
            <w:tcBorders>
              <w:left w:val="nil"/>
              <w:right w:val="nil"/>
            </w:tcBorders>
            <w:vAlign w:val="top"/>
          </w:tcPr>
          <w:p>
            <w:pPr>
              <w:spacing w:before="168" w:line="316" w:lineRule="auto"/>
              <w:ind w:left="112" w:right="107" w:firstLine="421"/>
              <w:jc w:val="left"/>
              <w:rPr>
                <w:rFonts w:hint="eastAsia" w:ascii="宋体" w:hAnsi="宋体" w:eastAsia="宋体" w:cs="宋体"/>
                <w:spacing w:val="-1"/>
                <w:sz w:val="21"/>
                <w:szCs w:val="21"/>
              </w:rPr>
            </w:pPr>
          </w:p>
        </w:tc>
        <w:tc>
          <w:tcPr>
            <w:tcW w:w="2250" w:type="dxa"/>
            <w:vMerge w:val="continue"/>
            <w:vAlign w:val="top"/>
          </w:tcPr>
          <w:p>
            <w:pPr>
              <w:spacing w:before="129" w:line="283" w:lineRule="auto"/>
              <w:ind w:left="110" w:right="106" w:firstLine="5"/>
              <w:jc w:val="left"/>
              <w:rPr>
                <w:rFonts w:hint="eastAsia" w:ascii="宋体" w:hAnsi="宋体" w:eastAsia="宋体" w:cs="宋体"/>
                <w:spacing w:val="-6"/>
                <w:sz w:val="21"/>
                <w:szCs w:val="21"/>
              </w:rPr>
            </w:pPr>
          </w:p>
        </w:tc>
        <w:tc>
          <w:tcPr>
            <w:tcW w:w="2250" w:type="dxa"/>
            <w:vMerge w:val="continue"/>
            <w:vAlign w:val="top"/>
          </w:tcPr>
          <w:p>
            <w:pPr>
              <w:spacing w:before="129" w:line="283" w:lineRule="auto"/>
              <w:ind w:left="110" w:right="106" w:firstLine="5"/>
              <w:jc w:val="left"/>
              <w:rPr>
                <w:rFonts w:hint="eastAsia" w:ascii="宋体" w:hAnsi="宋体" w:eastAsia="宋体" w:cs="宋体"/>
                <w:spacing w:val="-6"/>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6" w:hRule="atLeast"/>
        </w:trPr>
        <w:tc>
          <w:tcPr>
            <w:tcW w:w="960" w:type="dxa"/>
            <w:vAlign w:val="center"/>
          </w:tcPr>
          <w:p>
            <w:pPr>
              <w:keepNext w:val="0"/>
              <w:keepLines w:val="0"/>
              <w:widowControl/>
              <w:suppressLineNumbers w:val="0"/>
              <w:jc w:val="center"/>
              <w:textAlignment w:val="center"/>
              <w:rPr>
                <w:rFonts w:hint="eastAsia" w:ascii="宋体" w:hAnsi="宋体" w:eastAsia="宋体" w:cs="宋体"/>
                <w:snapToGrid w:val="0"/>
                <w:color w:val="000000"/>
                <w:spacing w:val="-3"/>
                <w:kern w:val="0"/>
                <w:sz w:val="21"/>
                <w:szCs w:val="21"/>
                <w:lang w:val="en-US" w:eastAsia="zh-CN" w:bidi="ar-SA"/>
              </w:rPr>
            </w:pPr>
            <w:r>
              <w:rPr>
                <w:rFonts w:hint="eastAsia" w:ascii="宋体" w:hAnsi="宋体" w:eastAsia="宋体" w:cs="宋体"/>
                <w:i w:val="0"/>
                <w:iCs w:val="0"/>
                <w:snapToGrid w:val="0"/>
                <w:color w:val="000000"/>
                <w:kern w:val="0"/>
                <w:sz w:val="16"/>
                <w:szCs w:val="16"/>
                <w:u w:val="none"/>
                <w:lang w:val="en-US" w:eastAsia="zh-CN" w:bidi="ar"/>
              </w:rPr>
              <w:t>-f</w:t>
            </w:r>
          </w:p>
        </w:tc>
        <w:tc>
          <w:tcPr>
            <w:tcW w:w="1906" w:type="dxa"/>
            <w:vAlign w:val="center"/>
          </w:tcPr>
          <w:p>
            <w:pPr>
              <w:keepNext w:val="0"/>
              <w:keepLines w:val="0"/>
              <w:widowControl/>
              <w:suppressLineNumbers w:val="0"/>
              <w:jc w:val="left"/>
              <w:textAlignment w:val="center"/>
              <w:rPr>
                <w:rFonts w:hint="eastAsia" w:ascii="宋体" w:hAnsi="宋体" w:eastAsia="宋体" w:cs="宋体"/>
                <w:spacing w:val="-11"/>
                <w:sz w:val="21"/>
                <w:szCs w:val="21"/>
              </w:rPr>
            </w:pPr>
            <w:r>
              <w:rPr>
                <w:rFonts w:hint="eastAsia" w:ascii="宋体" w:hAnsi="宋体" w:eastAsia="宋体" w:cs="宋体"/>
                <w:i w:val="0"/>
                <w:iCs w:val="0"/>
                <w:snapToGrid w:val="0"/>
                <w:color w:val="000000"/>
                <w:kern w:val="0"/>
                <w:sz w:val="16"/>
                <w:szCs w:val="16"/>
                <w:u w:val="none"/>
                <w:lang w:val="en-US" w:eastAsia="zh-CN" w:bidi="ar"/>
              </w:rPr>
              <w:t>洒金柏（H≥70cm，P≥40cm，袋苗，截顶尾径≥10cm，修剪整齐）</w:t>
            </w:r>
          </w:p>
        </w:tc>
        <w:tc>
          <w:tcPr>
            <w:tcW w:w="716" w:type="dxa"/>
            <w:vAlign w:val="center"/>
          </w:tcPr>
          <w:p>
            <w:pPr>
              <w:keepNext w:val="0"/>
              <w:keepLines w:val="0"/>
              <w:widowControl/>
              <w:suppressLineNumbers w:val="0"/>
              <w:jc w:val="center"/>
              <w:textAlignment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i w:val="0"/>
                <w:iCs w:val="0"/>
                <w:snapToGrid w:val="0"/>
                <w:color w:val="000000"/>
                <w:kern w:val="0"/>
                <w:sz w:val="16"/>
                <w:szCs w:val="16"/>
                <w:u w:val="none"/>
                <w:lang w:val="en-US" w:eastAsia="zh-CN" w:bidi="ar"/>
              </w:rPr>
              <w:t>棵</w:t>
            </w:r>
          </w:p>
        </w:tc>
        <w:tc>
          <w:tcPr>
            <w:tcW w:w="1934" w:type="dxa"/>
            <w:vMerge w:val="continue"/>
            <w:tcBorders>
              <w:left w:val="nil"/>
              <w:right w:val="nil"/>
            </w:tcBorders>
            <w:vAlign w:val="top"/>
          </w:tcPr>
          <w:p>
            <w:pPr>
              <w:spacing w:before="168" w:line="316" w:lineRule="auto"/>
              <w:ind w:left="112" w:right="107" w:firstLine="421"/>
              <w:jc w:val="left"/>
              <w:rPr>
                <w:rFonts w:hint="eastAsia" w:ascii="宋体" w:hAnsi="宋体" w:eastAsia="宋体" w:cs="宋体"/>
                <w:spacing w:val="-1"/>
                <w:sz w:val="21"/>
                <w:szCs w:val="21"/>
              </w:rPr>
            </w:pPr>
          </w:p>
        </w:tc>
        <w:tc>
          <w:tcPr>
            <w:tcW w:w="2250" w:type="dxa"/>
            <w:vMerge w:val="continue"/>
            <w:vAlign w:val="top"/>
          </w:tcPr>
          <w:p>
            <w:pPr>
              <w:spacing w:before="129" w:line="283" w:lineRule="auto"/>
              <w:ind w:left="110" w:right="106" w:firstLine="5"/>
              <w:jc w:val="left"/>
              <w:rPr>
                <w:rFonts w:hint="eastAsia" w:ascii="宋体" w:hAnsi="宋体" w:eastAsia="宋体" w:cs="宋体"/>
                <w:spacing w:val="-6"/>
                <w:sz w:val="21"/>
                <w:szCs w:val="21"/>
              </w:rPr>
            </w:pPr>
          </w:p>
        </w:tc>
        <w:tc>
          <w:tcPr>
            <w:tcW w:w="2250" w:type="dxa"/>
            <w:vMerge w:val="continue"/>
            <w:vAlign w:val="top"/>
          </w:tcPr>
          <w:p>
            <w:pPr>
              <w:spacing w:before="129" w:line="283" w:lineRule="auto"/>
              <w:ind w:left="110" w:right="106" w:firstLine="5"/>
              <w:jc w:val="left"/>
              <w:rPr>
                <w:rFonts w:hint="eastAsia" w:ascii="宋体" w:hAnsi="宋体" w:eastAsia="宋体" w:cs="宋体"/>
                <w:spacing w:val="-6"/>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1" w:hRule="atLeast"/>
        </w:trPr>
        <w:tc>
          <w:tcPr>
            <w:tcW w:w="960" w:type="dxa"/>
            <w:vAlign w:val="center"/>
          </w:tcPr>
          <w:p>
            <w:pPr>
              <w:keepNext w:val="0"/>
              <w:keepLines w:val="0"/>
              <w:widowControl/>
              <w:suppressLineNumbers w:val="0"/>
              <w:jc w:val="center"/>
              <w:textAlignment w:val="center"/>
              <w:rPr>
                <w:rFonts w:hint="eastAsia" w:ascii="宋体" w:hAnsi="宋体" w:eastAsia="宋体" w:cs="宋体"/>
                <w:snapToGrid w:val="0"/>
                <w:color w:val="000000"/>
                <w:spacing w:val="-3"/>
                <w:kern w:val="0"/>
                <w:sz w:val="21"/>
                <w:szCs w:val="21"/>
                <w:lang w:val="en-US" w:eastAsia="zh-CN" w:bidi="ar-SA"/>
              </w:rPr>
            </w:pPr>
            <w:r>
              <w:rPr>
                <w:rFonts w:hint="eastAsia" w:ascii="宋体" w:hAnsi="宋体" w:eastAsia="宋体" w:cs="宋体"/>
                <w:i w:val="0"/>
                <w:iCs w:val="0"/>
                <w:snapToGrid w:val="0"/>
                <w:color w:val="000000"/>
                <w:kern w:val="0"/>
                <w:sz w:val="16"/>
                <w:szCs w:val="16"/>
                <w:u w:val="none"/>
                <w:lang w:val="en-US" w:eastAsia="zh-CN" w:bidi="ar"/>
              </w:rPr>
              <w:t>-g</w:t>
            </w:r>
          </w:p>
        </w:tc>
        <w:tc>
          <w:tcPr>
            <w:tcW w:w="1906" w:type="dxa"/>
            <w:vAlign w:val="center"/>
          </w:tcPr>
          <w:p>
            <w:pPr>
              <w:keepNext w:val="0"/>
              <w:keepLines w:val="0"/>
              <w:widowControl/>
              <w:suppressLineNumbers w:val="0"/>
              <w:jc w:val="left"/>
              <w:textAlignment w:val="center"/>
              <w:rPr>
                <w:rFonts w:hint="eastAsia" w:ascii="宋体" w:hAnsi="宋体" w:eastAsia="宋体" w:cs="宋体"/>
                <w:spacing w:val="-11"/>
                <w:sz w:val="21"/>
                <w:szCs w:val="21"/>
              </w:rPr>
            </w:pPr>
            <w:r>
              <w:rPr>
                <w:rFonts w:hint="eastAsia" w:ascii="宋体" w:hAnsi="宋体" w:eastAsia="宋体" w:cs="宋体"/>
                <w:i w:val="0"/>
                <w:iCs w:val="0"/>
                <w:snapToGrid w:val="0"/>
                <w:color w:val="000000"/>
                <w:kern w:val="0"/>
                <w:sz w:val="16"/>
                <w:szCs w:val="16"/>
                <w:u w:val="none"/>
                <w:lang w:val="en-US" w:eastAsia="zh-CN" w:bidi="ar"/>
              </w:rPr>
              <w:t>塔柏（H≥70cm，P≥40cm，袋苗，截顶尾径≥10cm，修剪整齐）</w:t>
            </w:r>
          </w:p>
        </w:tc>
        <w:tc>
          <w:tcPr>
            <w:tcW w:w="716" w:type="dxa"/>
            <w:vAlign w:val="center"/>
          </w:tcPr>
          <w:p>
            <w:pPr>
              <w:keepNext w:val="0"/>
              <w:keepLines w:val="0"/>
              <w:widowControl/>
              <w:suppressLineNumbers w:val="0"/>
              <w:jc w:val="center"/>
              <w:textAlignment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i w:val="0"/>
                <w:iCs w:val="0"/>
                <w:snapToGrid w:val="0"/>
                <w:color w:val="000000"/>
                <w:kern w:val="0"/>
                <w:sz w:val="16"/>
                <w:szCs w:val="16"/>
                <w:u w:val="none"/>
                <w:lang w:val="en-US" w:eastAsia="zh-CN" w:bidi="ar"/>
              </w:rPr>
              <w:t>棵</w:t>
            </w:r>
          </w:p>
        </w:tc>
        <w:tc>
          <w:tcPr>
            <w:tcW w:w="1934" w:type="dxa"/>
            <w:vMerge w:val="continue"/>
            <w:tcBorders>
              <w:left w:val="nil"/>
              <w:right w:val="nil"/>
            </w:tcBorders>
            <w:vAlign w:val="top"/>
          </w:tcPr>
          <w:p>
            <w:pPr>
              <w:spacing w:before="168" w:line="316" w:lineRule="auto"/>
              <w:ind w:left="112" w:right="107" w:firstLine="421"/>
              <w:jc w:val="left"/>
              <w:rPr>
                <w:rFonts w:hint="eastAsia" w:ascii="宋体" w:hAnsi="宋体" w:eastAsia="宋体" w:cs="宋体"/>
                <w:spacing w:val="-1"/>
                <w:sz w:val="21"/>
                <w:szCs w:val="21"/>
              </w:rPr>
            </w:pPr>
          </w:p>
        </w:tc>
        <w:tc>
          <w:tcPr>
            <w:tcW w:w="2250" w:type="dxa"/>
            <w:vMerge w:val="continue"/>
            <w:vAlign w:val="top"/>
          </w:tcPr>
          <w:p>
            <w:pPr>
              <w:spacing w:before="129" w:line="283" w:lineRule="auto"/>
              <w:ind w:left="110" w:right="106" w:firstLine="5"/>
              <w:jc w:val="left"/>
              <w:rPr>
                <w:rFonts w:hint="eastAsia" w:ascii="宋体" w:hAnsi="宋体" w:eastAsia="宋体" w:cs="宋体"/>
                <w:spacing w:val="-6"/>
                <w:sz w:val="21"/>
                <w:szCs w:val="21"/>
              </w:rPr>
            </w:pPr>
          </w:p>
        </w:tc>
        <w:tc>
          <w:tcPr>
            <w:tcW w:w="2250" w:type="dxa"/>
            <w:vMerge w:val="continue"/>
            <w:vAlign w:val="top"/>
          </w:tcPr>
          <w:p>
            <w:pPr>
              <w:spacing w:before="129" w:line="283" w:lineRule="auto"/>
              <w:ind w:left="110" w:right="106" w:firstLine="5"/>
              <w:jc w:val="left"/>
              <w:rPr>
                <w:rFonts w:hint="eastAsia" w:ascii="宋体" w:hAnsi="宋体" w:eastAsia="宋体" w:cs="宋体"/>
                <w:spacing w:val="-6"/>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960" w:type="dxa"/>
            <w:vAlign w:val="center"/>
          </w:tcPr>
          <w:p>
            <w:pPr>
              <w:keepNext w:val="0"/>
              <w:keepLines w:val="0"/>
              <w:widowControl/>
              <w:suppressLineNumbers w:val="0"/>
              <w:jc w:val="center"/>
              <w:textAlignment w:val="center"/>
              <w:rPr>
                <w:rFonts w:hint="eastAsia" w:ascii="宋体" w:hAnsi="宋体" w:eastAsia="宋体" w:cs="宋体"/>
                <w:snapToGrid w:val="0"/>
                <w:color w:val="000000"/>
                <w:spacing w:val="-3"/>
                <w:kern w:val="0"/>
                <w:sz w:val="21"/>
                <w:szCs w:val="21"/>
                <w:lang w:val="en-US" w:eastAsia="zh-CN" w:bidi="ar-SA"/>
              </w:rPr>
            </w:pPr>
            <w:r>
              <w:rPr>
                <w:rFonts w:hint="eastAsia" w:ascii="宋体" w:hAnsi="宋体" w:eastAsia="宋体" w:cs="宋体"/>
                <w:i w:val="0"/>
                <w:iCs w:val="0"/>
                <w:snapToGrid w:val="0"/>
                <w:color w:val="000000"/>
                <w:kern w:val="0"/>
                <w:sz w:val="16"/>
                <w:szCs w:val="16"/>
                <w:u w:val="none"/>
                <w:lang w:val="en-US" w:eastAsia="zh-CN" w:bidi="ar"/>
              </w:rPr>
              <w:t>-h</w:t>
            </w:r>
          </w:p>
        </w:tc>
        <w:tc>
          <w:tcPr>
            <w:tcW w:w="1906" w:type="dxa"/>
            <w:vAlign w:val="center"/>
          </w:tcPr>
          <w:p>
            <w:pPr>
              <w:keepNext w:val="0"/>
              <w:keepLines w:val="0"/>
              <w:widowControl/>
              <w:suppressLineNumbers w:val="0"/>
              <w:jc w:val="left"/>
              <w:textAlignment w:val="center"/>
              <w:rPr>
                <w:rFonts w:hint="eastAsia" w:ascii="宋体" w:hAnsi="宋体" w:eastAsia="宋体" w:cs="宋体"/>
                <w:spacing w:val="-11"/>
                <w:sz w:val="21"/>
                <w:szCs w:val="21"/>
              </w:rPr>
            </w:pPr>
            <w:r>
              <w:rPr>
                <w:rFonts w:hint="eastAsia" w:ascii="宋体" w:hAnsi="宋体" w:eastAsia="宋体" w:cs="宋体"/>
                <w:i w:val="0"/>
                <w:iCs w:val="0"/>
                <w:snapToGrid w:val="0"/>
                <w:color w:val="000000"/>
                <w:kern w:val="0"/>
                <w:sz w:val="16"/>
                <w:szCs w:val="16"/>
                <w:u w:val="none"/>
                <w:lang w:val="en-US" w:eastAsia="zh-CN" w:bidi="ar"/>
              </w:rPr>
              <w:t>红叶石楠（H≥70cm，P≥40cm）</w:t>
            </w:r>
          </w:p>
        </w:tc>
        <w:tc>
          <w:tcPr>
            <w:tcW w:w="716" w:type="dxa"/>
            <w:vAlign w:val="center"/>
          </w:tcPr>
          <w:p>
            <w:pPr>
              <w:keepNext w:val="0"/>
              <w:keepLines w:val="0"/>
              <w:widowControl/>
              <w:suppressLineNumbers w:val="0"/>
              <w:jc w:val="center"/>
              <w:textAlignment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i w:val="0"/>
                <w:iCs w:val="0"/>
                <w:snapToGrid w:val="0"/>
                <w:color w:val="000000"/>
                <w:kern w:val="0"/>
                <w:sz w:val="16"/>
                <w:szCs w:val="16"/>
                <w:u w:val="none"/>
                <w:lang w:val="en-US" w:eastAsia="zh-CN" w:bidi="ar"/>
              </w:rPr>
              <w:t>棵</w:t>
            </w:r>
          </w:p>
        </w:tc>
        <w:tc>
          <w:tcPr>
            <w:tcW w:w="1934" w:type="dxa"/>
            <w:vMerge w:val="continue"/>
            <w:tcBorders>
              <w:left w:val="nil"/>
              <w:right w:val="nil"/>
            </w:tcBorders>
            <w:vAlign w:val="top"/>
          </w:tcPr>
          <w:p>
            <w:pPr>
              <w:spacing w:before="168" w:line="316" w:lineRule="auto"/>
              <w:ind w:left="112" w:right="107" w:firstLine="421"/>
              <w:jc w:val="left"/>
              <w:rPr>
                <w:rFonts w:hint="eastAsia" w:ascii="宋体" w:hAnsi="宋体" w:eastAsia="宋体" w:cs="宋体"/>
                <w:spacing w:val="-1"/>
                <w:sz w:val="21"/>
                <w:szCs w:val="21"/>
              </w:rPr>
            </w:pPr>
          </w:p>
        </w:tc>
        <w:tc>
          <w:tcPr>
            <w:tcW w:w="2250" w:type="dxa"/>
            <w:vMerge w:val="continue"/>
            <w:vAlign w:val="top"/>
          </w:tcPr>
          <w:p>
            <w:pPr>
              <w:spacing w:before="129" w:line="283" w:lineRule="auto"/>
              <w:ind w:left="110" w:right="106" w:firstLine="5"/>
              <w:jc w:val="left"/>
              <w:rPr>
                <w:rFonts w:hint="eastAsia" w:ascii="宋体" w:hAnsi="宋体" w:eastAsia="宋体" w:cs="宋体"/>
                <w:spacing w:val="-6"/>
                <w:sz w:val="21"/>
                <w:szCs w:val="21"/>
              </w:rPr>
            </w:pPr>
          </w:p>
        </w:tc>
        <w:tc>
          <w:tcPr>
            <w:tcW w:w="2250" w:type="dxa"/>
            <w:vMerge w:val="continue"/>
            <w:vAlign w:val="top"/>
          </w:tcPr>
          <w:p>
            <w:pPr>
              <w:spacing w:before="129" w:line="283" w:lineRule="auto"/>
              <w:ind w:left="110" w:right="106" w:firstLine="5"/>
              <w:jc w:val="left"/>
              <w:rPr>
                <w:rFonts w:hint="eastAsia" w:ascii="宋体" w:hAnsi="宋体" w:eastAsia="宋体" w:cs="宋体"/>
                <w:spacing w:val="-6"/>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1" w:hRule="atLeast"/>
        </w:trPr>
        <w:tc>
          <w:tcPr>
            <w:tcW w:w="960" w:type="dxa"/>
            <w:vAlign w:val="center"/>
          </w:tcPr>
          <w:p>
            <w:pPr>
              <w:keepNext w:val="0"/>
              <w:keepLines w:val="0"/>
              <w:widowControl/>
              <w:suppressLineNumbers w:val="0"/>
              <w:jc w:val="center"/>
              <w:textAlignment w:val="center"/>
              <w:rPr>
                <w:rFonts w:hint="eastAsia" w:ascii="宋体" w:hAnsi="宋体" w:eastAsia="宋体" w:cs="宋体"/>
                <w:snapToGrid w:val="0"/>
                <w:color w:val="000000"/>
                <w:spacing w:val="-3"/>
                <w:kern w:val="0"/>
                <w:sz w:val="21"/>
                <w:szCs w:val="21"/>
                <w:lang w:val="en-US" w:eastAsia="zh-CN" w:bidi="ar-SA"/>
              </w:rPr>
            </w:pPr>
            <w:r>
              <w:rPr>
                <w:rFonts w:hint="eastAsia" w:ascii="宋体" w:hAnsi="宋体" w:eastAsia="宋体" w:cs="宋体"/>
                <w:i w:val="0"/>
                <w:iCs w:val="0"/>
                <w:snapToGrid w:val="0"/>
                <w:color w:val="000000"/>
                <w:kern w:val="0"/>
                <w:sz w:val="16"/>
                <w:szCs w:val="16"/>
                <w:u w:val="none"/>
                <w:lang w:val="en-US" w:eastAsia="zh-CN" w:bidi="ar"/>
              </w:rPr>
              <w:t>-i</w:t>
            </w:r>
          </w:p>
        </w:tc>
        <w:tc>
          <w:tcPr>
            <w:tcW w:w="1906" w:type="dxa"/>
            <w:vAlign w:val="center"/>
          </w:tcPr>
          <w:p>
            <w:pPr>
              <w:keepNext w:val="0"/>
              <w:keepLines w:val="0"/>
              <w:widowControl/>
              <w:suppressLineNumbers w:val="0"/>
              <w:jc w:val="left"/>
              <w:textAlignment w:val="center"/>
              <w:rPr>
                <w:rFonts w:hint="eastAsia" w:ascii="宋体" w:hAnsi="宋体" w:eastAsia="宋体" w:cs="宋体"/>
                <w:spacing w:val="-11"/>
                <w:sz w:val="21"/>
                <w:szCs w:val="21"/>
              </w:rPr>
            </w:pPr>
            <w:r>
              <w:rPr>
                <w:rFonts w:hint="eastAsia" w:ascii="宋体" w:hAnsi="宋体" w:eastAsia="宋体" w:cs="宋体"/>
                <w:i w:val="0"/>
                <w:iCs w:val="0"/>
                <w:snapToGrid w:val="0"/>
                <w:color w:val="000000"/>
                <w:kern w:val="0"/>
                <w:sz w:val="16"/>
                <w:szCs w:val="16"/>
                <w:u w:val="none"/>
                <w:lang w:val="en-US" w:eastAsia="zh-CN" w:bidi="ar"/>
              </w:rPr>
              <w:t>红叶石楠球（H≥120cm，P≥120cm）</w:t>
            </w:r>
          </w:p>
        </w:tc>
        <w:tc>
          <w:tcPr>
            <w:tcW w:w="716" w:type="dxa"/>
            <w:vAlign w:val="center"/>
          </w:tcPr>
          <w:p>
            <w:pPr>
              <w:keepNext w:val="0"/>
              <w:keepLines w:val="0"/>
              <w:widowControl/>
              <w:suppressLineNumbers w:val="0"/>
              <w:jc w:val="center"/>
              <w:textAlignment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i w:val="0"/>
                <w:iCs w:val="0"/>
                <w:snapToGrid w:val="0"/>
                <w:color w:val="000000"/>
                <w:kern w:val="0"/>
                <w:sz w:val="16"/>
                <w:szCs w:val="16"/>
                <w:u w:val="none"/>
                <w:lang w:val="en-US" w:eastAsia="zh-CN" w:bidi="ar"/>
              </w:rPr>
              <w:t>棵</w:t>
            </w:r>
          </w:p>
        </w:tc>
        <w:tc>
          <w:tcPr>
            <w:tcW w:w="1934" w:type="dxa"/>
            <w:vMerge w:val="continue"/>
            <w:tcBorders>
              <w:left w:val="nil"/>
              <w:right w:val="nil"/>
            </w:tcBorders>
            <w:vAlign w:val="top"/>
          </w:tcPr>
          <w:p>
            <w:pPr>
              <w:spacing w:before="168" w:line="316" w:lineRule="auto"/>
              <w:ind w:left="112" w:right="107" w:firstLine="421"/>
              <w:jc w:val="left"/>
              <w:rPr>
                <w:rFonts w:hint="eastAsia" w:ascii="宋体" w:hAnsi="宋体" w:eastAsia="宋体" w:cs="宋体"/>
                <w:spacing w:val="-1"/>
                <w:sz w:val="21"/>
                <w:szCs w:val="21"/>
              </w:rPr>
            </w:pPr>
          </w:p>
        </w:tc>
        <w:tc>
          <w:tcPr>
            <w:tcW w:w="2250" w:type="dxa"/>
            <w:vMerge w:val="continue"/>
            <w:vAlign w:val="top"/>
          </w:tcPr>
          <w:p>
            <w:pPr>
              <w:spacing w:before="129" w:line="283" w:lineRule="auto"/>
              <w:ind w:left="110" w:right="106" w:firstLine="5"/>
              <w:jc w:val="left"/>
              <w:rPr>
                <w:rFonts w:hint="eastAsia" w:ascii="宋体" w:hAnsi="宋体" w:eastAsia="宋体" w:cs="宋体"/>
                <w:spacing w:val="-6"/>
                <w:sz w:val="21"/>
                <w:szCs w:val="21"/>
              </w:rPr>
            </w:pPr>
          </w:p>
        </w:tc>
        <w:tc>
          <w:tcPr>
            <w:tcW w:w="2250" w:type="dxa"/>
            <w:vMerge w:val="continue"/>
            <w:vAlign w:val="top"/>
          </w:tcPr>
          <w:p>
            <w:pPr>
              <w:spacing w:before="129" w:line="283" w:lineRule="auto"/>
              <w:ind w:left="110" w:right="106" w:firstLine="5"/>
              <w:jc w:val="left"/>
              <w:rPr>
                <w:rFonts w:hint="eastAsia" w:ascii="宋体" w:hAnsi="宋体" w:eastAsia="宋体" w:cs="宋体"/>
                <w:spacing w:val="-6"/>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1" w:hRule="atLeast"/>
        </w:trPr>
        <w:tc>
          <w:tcPr>
            <w:tcW w:w="960" w:type="dxa"/>
            <w:vAlign w:val="center"/>
          </w:tcPr>
          <w:p>
            <w:pPr>
              <w:keepNext w:val="0"/>
              <w:keepLines w:val="0"/>
              <w:widowControl/>
              <w:suppressLineNumbers w:val="0"/>
              <w:jc w:val="center"/>
              <w:textAlignment w:val="center"/>
              <w:rPr>
                <w:rFonts w:hint="eastAsia" w:ascii="宋体" w:hAnsi="宋体" w:eastAsia="宋体" w:cs="宋体"/>
                <w:snapToGrid w:val="0"/>
                <w:color w:val="000000"/>
                <w:spacing w:val="-3"/>
                <w:kern w:val="0"/>
                <w:sz w:val="21"/>
                <w:szCs w:val="21"/>
                <w:lang w:val="en-US" w:eastAsia="zh-CN" w:bidi="ar-SA"/>
              </w:rPr>
            </w:pPr>
            <w:r>
              <w:rPr>
                <w:rFonts w:hint="eastAsia" w:ascii="宋体" w:hAnsi="宋体" w:eastAsia="宋体" w:cs="宋体"/>
                <w:i w:val="0"/>
                <w:iCs w:val="0"/>
                <w:snapToGrid w:val="0"/>
                <w:color w:val="000000"/>
                <w:kern w:val="0"/>
                <w:sz w:val="16"/>
                <w:szCs w:val="16"/>
                <w:u w:val="none"/>
                <w:lang w:val="en-US" w:eastAsia="zh-CN" w:bidi="ar"/>
              </w:rPr>
              <w:t>-j</w:t>
            </w:r>
          </w:p>
        </w:tc>
        <w:tc>
          <w:tcPr>
            <w:tcW w:w="1906" w:type="dxa"/>
            <w:vAlign w:val="center"/>
          </w:tcPr>
          <w:p>
            <w:pPr>
              <w:keepNext w:val="0"/>
              <w:keepLines w:val="0"/>
              <w:widowControl/>
              <w:suppressLineNumbers w:val="0"/>
              <w:jc w:val="left"/>
              <w:textAlignment w:val="center"/>
              <w:rPr>
                <w:rFonts w:hint="eastAsia" w:ascii="宋体" w:hAnsi="宋体" w:eastAsia="宋体" w:cs="宋体"/>
                <w:spacing w:val="-11"/>
                <w:sz w:val="21"/>
                <w:szCs w:val="21"/>
              </w:rPr>
            </w:pPr>
            <w:r>
              <w:rPr>
                <w:rFonts w:hint="eastAsia" w:ascii="宋体" w:hAnsi="宋体" w:eastAsia="宋体" w:cs="宋体"/>
                <w:i w:val="0"/>
                <w:iCs w:val="0"/>
                <w:snapToGrid w:val="0"/>
                <w:color w:val="000000"/>
                <w:kern w:val="0"/>
                <w:sz w:val="16"/>
                <w:szCs w:val="16"/>
                <w:u w:val="none"/>
                <w:lang w:val="en-US" w:eastAsia="zh-CN" w:bidi="ar"/>
              </w:rPr>
              <w:t>无刺构骨球（H≥100-110cm，P≥110cm）</w:t>
            </w:r>
          </w:p>
        </w:tc>
        <w:tc>
          <w:tcPr>
            <w:tcW w:w="716" w:type="dxa"/>
            <w:vAlign w:val="center"/>
          </w:tcPr>
          <w:p>
            <w:pPr>
              <w:keepNext w:val="0"/>
              <w:keepLines w:val="0"/>
              <w:widowControl/>
              <w:suppressLineNumbers w:val="0"/>
              <w:jc w:val="center"/>
              <w:textAlignment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i w:val="0"/>
                <w:iCs w:val="0"/>
                <w:snapToGrid w:val="0"/>
                <w:color w:val="000000"/>
                <w:kern w:val="0"/>
                <w:sz w:val="16"/>
                <w:szCs w:val="16"/>
                <w:u w:val="none"/>
                <w:lang w:val="en-US" w:eastAsia="zh-CN" w:bidi="ar"/>
              </w:rPr>
              <w:t>棵</w:t>
            </w:r>
          </w:p>
        </w:tc>
        <w:tc>
          <w:tcPr>
            <w:tcW w:w="1934" w:type="dxa"/>
            <w:vMerge w:val="continue"/>
            <w:tcBorders>
              <w:left w:val="nil"/>
              <w:right w:val="nil"/>
            </w:tcBorders>
            <w:vAlign w:val="top"/>
          </w:tcPr>
          <w:p>
            <w:pPr>
              <w:spacing w:before="168" w:line="316" w:lineRule="auto"/>
              <w:ind w:left="112" w:right="107" w:firstLine="421"/>
              <w:jc w:val="left"/>
              <w:rPr>
                <w:rFonts w:hint="eastAsia" w:ascii="宋体" w:hAnsi="宋体" w:eastAsia="宋体" w:cs="宋体"/>
                <w:spacing w:val="-1"/>
                <w:sz w:val="21"/>
                <w:szCs w:val="21"/>
              </w:rPr>
            </w:pPr>
          </w:p>
        </w:tc>
        <w:tc>
          <w:tcPr>
            <w:tcW w:w="2250" w:type="dxa"/>
            <w:vMerge w:val="continue"/>
            <w:vAlign w:val="top"/>
          </w:tcPr>
          <w:p>
            <w:pPr>
              <w:spacing w:before="129" w:line="283" w:lineRule="auto"/>
              <w:ind w:left="110" w:right="106" w:firstLine="5"/>
              <w:jc w:val="left"/>
              <w:rPr>
                <w:rFonts w:hint="eastAsia" w:ascii="宋体" w:hAnsi="宋体" w:eastAsia="宋体" w:cs="宋体"/>
                <w:spacing w:val="-6"/>
                <w:sz w:val="21"/>
                <w:szCs w:val="21"/>
              </w:rPr>
            </w:pPr>
          </w:p>
        </w:tc>
        <w:tc>
          <w:tcPr>
            <w:tcW w:w="2250" w:type="dxa"/>
            <w:vMerge w:val="continue"/>
            <w:vAlign w:val="top"/>
          </w:tcPr>
          <w:p>
            <w:pPr>
              <w:spacing w:before="129" w:line="283" w:lineRule="auto"/>
              <w:ind w:left="110" w:right="106" w:firstLine="5"/>
              <w:jc w:val="left"/>
              <w:rPr>
                <w:rFonts w:hint="eastAsia" w:ascii="宋体" w:hAnsi="宋体" w:eastAsia="宋体" w:cs="宋体"/>
                <w:spacing w:val="-6"/>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1" w:hRule="atLeast"/>
        </w:trPr>
        <w:tc>
          <w:tcPr>
            <w:tcW w:w="960" w:type="dxa"/>
            <w:vAlign w:val="center"/>
          </w:tcPr>
          <w:p>
            <w:pPr>
              <w:keepNext w:val="0"/>
              <w:keepLines w:val="0"/>
              <w:widowControl/>
              <w:suppressLineNumbers w:val="0"/>
              <w:jc w:val="center"/>
              <w:textAlignment w:val="center"/>
              <w:rPr>
                <w:rFonts w:hint="eastAsia" w:ascii="宋体" w:hAnsi="宋体" w:eastAsia="宋体" w:cs="宋体"/>
                <w:snapToGrid w:val="0"/>
                <w:color w:val="000000"/>
                <w:spacing w:val="-3"/>
                <w:kern w:val="0"/>
                <w:sz w:val="21"/>
                <w:szCs w:val="21"/>
                <w:lang w:val="en-US" w:eastAsia="zh-CN" w:bidi="ar-SA"/>
              </w:rPr>
            </w:pPr>
            <w:r>
              <w:rPr>
                <w:rFonts w:hint="eastAsia" w:ascii="宋体" w:hAnsi="宋体" w:eastAsia="宋体" w:cs="宋体"/>
                <w:i w:val="0"/>
                <w:iCs w:val="0"/>
                <w:snapToGrid w:val="0"/>
                <w:color w:val="000000"/>
                <w:kern w:val="0"/>
                <w:sz w:val="16"/>
                <w:szCs w:val="16"/>
                <w:u w:val="none"/>
                <w:lang w:val="en-US" w:eastAsia="zh-CN" w:bidi="ar"/>
              </w:rPr>
              <w:t>-k</w:t>
            </w:r>
          </w:p>
        </w:tc>
        <w:tc>
          <w:tcPr>
            <w:tcW w:w="1906" w:type="dxa"/>
            <w:vAlign w:val="center"/>
          </w:tcPr>
          <w:p>
            <w:pPr>
              <w:keepNext w:val="0"/>
              <w:keepLines w:val="0"/>
              <w:widowControl/>
              <w:suppressLineNumbers w:val="0"/>
              <w:jc w:val="left"/>
              <w:textAlignment w:val="center"/>
              <w:rPr>
                <w:rFonts w:hint="eastAsia" w:ascii="宋体" w:hAnsi="宋体" w:eastAsia="宋体" w:cs="宋体"/>
                <w:spacing w:val="-11"/>
                <w:sz w:val="21"/>
                <w:szCs w:val="21"/>
              </w:rPr>
            </w:pPr>
            <w:r>
              <w:rPr>
                <w:rFonts w:hint="eastAsia" w:ascii="宋体" w:hAnsi="宋体" w:eastAsia="宋体" w:cs="宋体"/>
                <w:i w:val="0"/>
                <w:iCs w:val="0"/>
                <w:snapToGrid w:val="0"/>
                <w:color w:val="000000"/>
                <w:kern w:val="0"/>
                <w:sz w:val="16"/>
                <w:szCs w:val="16"/>
                <w:u w:val="none"/>
                <w:lang w:val="en-US" w:eastAsia="zh-CN" w:bidi="ar"/>
              </w:rPr>
              <w:t>塔柏A（H≥180-200cm，P≥120-150cm，袋苗，截顶尾径≥10cm，修剪整齐）</w:t>
            </w:r>
          </w:p>
        </w:tc>
        <w:tc>
          <w:tcPr>
            <w:tcW w:w="716" w:type="dxa"/>
            <w:vAlign w:val="center"/>
          </w:tcPr>
          <w:p>
            <w:pPr>
              <w:keepNext w:val="0"/>
              <w:keepLines w:val="0"/>
              <w:widowControl/>
              <w:suppressLineNumbers w:val="0"/>
              <w:jc w:val="center"/>
              <w:textAlignment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i w:val="0"/>
                <w:iCs w:val="0"/>
                <w:snapToGrid w:val="0"/>
                <w:color w:val="000000"/>
                <w:kern w:val="0"/>
                <w:sz w:val="16"/>
                <w:szCs w:val="16"/>
                <w:u w:val="none"/>
                <w:lang w:val="en-US" w:eastAsia="zh-CN" w:bidi="ar"/>
              </w:rPr>
              <w:t>棵</w:t>
            </w:r>
          </w:p>
        </w:tc>
        <w:tc>
          <w:tcPr>
            <w:tcW w:w="1934" w:type="dxa"/>
            <w:vMerge w:val="continue"/>
            <w:tcBorders>
              <w:left w:val="nil"/>
              <w:right w:val="nil"/>
            </w:tcBorders>
            <w:vAlign w:val="top"/>
          </w:tcPr>
          <w:p>
            <w:pPr>
              <w:spacing w:before="168" w:line="316" w:lineRule="auto"/>
              <w:ind w:left="112" w:right="107" w:firstLine="421"/>
              <w:jc w:val="left"/>
              <w:rPr>
                <w:rFonts w:hint="eastAsia" w:ascii="宋体" w:hAnsi="宋体" w:eastAsia="宋体" w:cs="宋体"/>
                <w:spacing w:val="-1"/>
                <w:sz w:val="21"/>
                <w:szCs w:val="21"/>
              </w:rPr>
            </w:pPr>
          </w:p>
        </w:tc>
        <w:tc>
          <w:tcPr>
            <w:tcW w:w="2250" w:type="dxa"/>
            <w:vMerge w:val="continue"/>
            <w:vAlign w:val="top"/>
          </w:tcPr>
          <w:p>
            <w:pPr>
              <w:spacing w:before="129" w:line="283" w:lineRule="auto"/>
              <w:ind w:left="110" w:right="106" w:firstLine="5"/>
              <w:jc w:val="left"/>
              <w:rPr>
                <w:rFonts w:hint="eastAsia" w:ascii="宋体" w:hAnsi="宋体" w:eastAsia="宋体" w:cs="宋体"/>
                <w:spacing w:val="-6"/>
                <w:sz w:val="21"/>
                <w:szCs w:val="21"/>
              </w:rPr>
            </w:pPr>
          </w:p>
        </w:tc>
        <w:tc>
          <w:tcPr>
            <w:tcW w:w="2250" w:type="dxa"/>
            <w:vMerge w:val="continue"/>
            <w:vAlign w:val="top"/>
          </w:tcPr>
          <w:p>
            <w:pPr>
              <w:spacing w:before="129" w:line="283" w:lineRule="auto"/>
              <w:ind w:left="110" w:right="106" w:firstLine="5"/>
              <w:jc w:val="left"/>
              <w:rPr>
                <w:rFonts w:hint="eastAsia" w:ascii="宋体" w:hAnsi="宋体" w:eastAsia="宋体" w:cs="宋体"/>
                <w:spacing w:val="-6"/>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6" w:hRule="atLeast"/>
        </w:trPr>
        <w:tc>
          <w:tcPr>
            <w:tcW w:w="960" w:type="dxa"/>
            <w:vAlign w:val="center"/>
          </w:tcPr>
          <w:p>
            <w:pPr>
              <w:keepNext w:val="0"/>
              <w:keepLines w:val="0"/>
              <w:widowControl/>
              <w:suppressLineNumbers w:val="0"/>
              <w:jc w:val="center"/>
              <w:textAlignment w:val="center"/>
              <w:rPr>
                <w:rFonts w:hint="eastAsia" w:ascii="宋体" w:hAnsi="宋体" w:eastAsia="宋体" w:cs="宋体"/>
                <w:snapToGrid w:val="0"/>
                <w:color w:val="000000"/>
                <w:spacing w:val="-3"/>
                <w:kern w:val="0"/>
                <w:sz w:val="21"/>
                <w:szCs w:val="21"/>
                <w:lang w:val="en-US" w:eastAsia="zh-CN" w:bidi="ar-SA"/>
              </w:rPr>
            </w:pPr>
            <w:r>
              <w:rPr>
                <w:rFonts w:hint="eastAsia" w:ascii="宋体" w:hAnsi="宋体" w:eastAsia="宋体" w:cs="宋体"/>
                <w:i w:val="0"/>
                <w:iCs w:val="0"/>
                <w:snapToGrid w:val="0"/>
                <w:color w:val="000000"/>
                <w:kern w:val="0"/>
                <w:sz w:val="16"/>
                <w:szCs w:val="16"/>
                <w:u w:val="none"/>
                <w:lang w:val="en-US" w:eastAsia="zh-CN" w:bidi="ar"/>
              </w:rPr>
              <w:t>-l</w:t>
            </w:r>
          </w:p>
        </w:tc>
        <w:tc>
          <w:tcPr>
            <w:tcW w:w="1906" w:type="dxa"/>
            <w:vAlign w:val="center"/>
          </w:tcPr>
          <w:p>
            <w:pPr>
              <w:keepNext w:val="0"/>
              <w:keepLines w:val="0"/>
              <w:widowControl/>
              <w:suppressLineNumbers w:val="0"/>
              <w:jc w:val="left"/>
              <w:textAlignment w:val="center"/>
              <w:rPr>
                <w:rFonts w:hint="eastAsia" w:ascii="宋体" w:hAnsi="宋体" w:eastAsia="宋体" w:cs="宋体"/>
                <w:spacing w:val="-11"/>
                <w:sz w:val="21"/>
                <w:szCs w:val="21"/>
              </w:rPr>
            </w:pPr>
            <w:r>
              <w:rPr>
                <w:rFonts w:hint="eastAsia" w:ascii="宋体" w:hAnsi="宋体" w:eastAsia="宋体" w:cs="宋体"/>
                <w:i w:val="0"/>
                <w:iCs w:val="0"/>
                <w:snapToGrid w:val="0"/>
                <w:color w:val="000000"/>
                <w:kern w:val="0"/>
                <w:sz w:val="16"/>
                <w:szCs w:val="16"/>
                <w:u w:val="none"/>
                <w:lang w:val="en-US" w:eastAsia="zh-CN" w:bidi="ar"/>
              </w:rPr>
              <w:t>毛杜鹃球（H≥100cm，P≥90-100cm）</w:t>
            </w:r>
          </w:p>
        </w:tc>
        <w:tc>
          <w:tcPr>
            <w:tcW w:w="716" w:type="dxa"/>
            <w:vAlign w:val="center"/>
          </w:tcPr>
          <w:p>
            <w:pPr>
              <w:keepNext w:val="0"/>
              <w:keepLines w:val="0"/>
              <w:widowControl/>
              <w:suppressLineNumbers w:val="0"/>
              <w:jc w:val="center"/>
              <w:textAlignment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i w:val="0"/>
                <w:iCs w:val="0"/>
                <w:snapToGrid w:val="0"/>
                <w:color w:val="000000"/>
                <w:kern w:val="0"/>
                <w:sz w:val="16"/>
                <w:szCs w:val="16"/>
                <w:u w:val="none"/>
                <w:lang w:val="en-US" w:eastAsia="zh-CN" w:bidi="ar"/>
              </w:rPr>
              <w:t>棵</w:t>
            </w:r>
          </w:p>
        </w:tc>
        <w:tc>
          <w:tcPr>
            <w:tcW w:w="1934" w:type="dxa"/>
            <w:vMerge w:val="continue"/>
            <w:tcBorders>
              <w:left w:val="nil"/>
              <w:right w:val="nil"/>
            </w:tcBorders>
            <w:vAlign w:val="top"/>
          </w:tcPr>
          <w:p>
            <w:pPr>
              <w:spacing w:before="168" w:line="316" w:lineRule="auto"/>
              <w:ind w:left="112" w:right="107" w:firstLine="421"/>
              <w:jc w:val="left"/>
              <w:rPr>
                <w:rFonts w:hint="eastAsia" w:ascii="宋体" w:hAnsi="宋体" w:eastAsia="宋体" w:cs="宋体"/>
                <w:spacing w:val="-1"/>
                <w:sz w:val="21"/>
                <w:szCs w:val="21"/>
              </w:rPr>
            </w:pPr>
          </w:p>
        </w:tc>
        <w:tc>
          <w:tcPr>
            <w:tcW w:w="2250" w:type="dxa"/>
            <w:vMerge w:val="continue"/>
            <w:vAlign w:val="top"/>
          </w:tcPr>
          <w:p>
            <w:pPr>
              <w:spacing w:before="129" w:line="283" w:lineRule="auto"/>
              <w:ind w:left="110" w:right="106" w:firstLine="5"/>
              <w:jc w:val="left"/>
              <w:rPr>
                <w:rFonts w:hint="eastAsia" w:ascii="宋体" w:hAnsi="宋体" w:eastAsia="宋体" w:cs="宋体"/>
                <w:spacing w:val="-6"/>
                <w:sz w:val="21"/>
                <w:szCs w:val="21"/>
              </w:rPr>
            </w:pPr>
          </w:p>
        </w:tc>
        <w:tc>
          <w:tcPr>
            <w:tcW w:w="2250" w:type="dxa"/>
            <w:vMerge w:val="continue"/>
            <w:vAlign w:val="top"/>
          </w:tcPr>
          <w:p>
            <w:pPr>
              <w:spacing w:before="129" w:line="283" w:lineRule="auto"/>
              <w:ind w:left="110" w:right="106" w:firstLine="5"/>
              <w:jc w:val="left"/>
              <w:rPr>
                <w:rFonts w:hint="eastAsia" w:ascii="宋体" w:hAnsi="宋体" w:eastAsia="宋体" w:cs="宋体"/>
                <w:spacing w:val="-6"/>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6" w:hRule="atLeast"/>
        </w:trPr>
        <w:tc>
          <w:tcPr>
            <w:tcW w:w="960" w:type="dxa"/>
            <w:vAlign w:val="center"/>
          </w:tcPr>
          <w:p>
            <w:pPr>
              <w:keepNext w:val="0"/>
              <w:keepLines w:val="0"/>
              <w:widowControl/>
              <w:suppressLineNumbers w:val="0"/>
              <w:jc w:val="center"/>
              <w:textAlignment w:val="center"/>
              <w:rPr>
                <w:rFonts w:hint="eastAsia" w:ascii="宋体" w:hAnsi="宋体" w:eastAsia="宋体" w:cs="宋体"/>
                <w:snapToGrid w:val="0"/>
                <w:color w:val="000000"/>
                <w:spacing w:val="-3"/>
                <w:kern w:val="0"/>
                <w:sz w:val="21"/>
                <w:szCs w:val="21"/>
                <w:lang w:val="en-US" w:eastAsia="zh-CN" w:bidi="ar-SA"/>
              </w:rPr>
            </w:pPr>
            <w:r>
              <w:rPr>
                <w:rFonts w:hint="eastAsia" w:ascii="宋体" w:hAnsi="宋体" w:eastAsia="宋体" w:cs="宋体"/>
                <w:i w:val="0"/>
                <w:iCs w:val="0"/>
                <w:snapToGrid w:val="0"/>
                <w:color w:val="000000"/>
                <w:kern w:val="0"/>
                <w:sz w:val="16"/>
                <w:szCs w:val="16"/>
                <w:u w:val="none"/>
                <w:lang w:val="en-US" w:eastAsia="zh-CN" w:bidi="ar"/>
              </w:rPr>
              <w:t>-m</w:t>
            </w:r>
          </w:p>
        </w:tc>
        <w:tc>
          <w:tcPr>
            <w:tcW w:w="1906" w:type="dxa"/>
            <w:vAlign w:val="center"/>
          </w:tcPr>
          <w:p>
            <w:pPr>
              <w:keepNext w:val="0"/>
              <w:keepLines w:val="0"/>
              <w:widowControl/>
              <w:suppressLineNumbers w:val="0"/>
              <w:jc w:val="left"/>
              <w:textAlignment w:val="center"/>
              <w:rPr>
                <w:rFonts w:hint="eastAsia" w:ascii="宋体" w:hAnsi="宋体" w:eastAsia="宋体" w:cs="宋体"/>
                <w:spacing w:val="-11"/>
                <w:sz w:val="21"/>
                <w:szCs w:val="21"/>
              </w:rPr>
            </w:pPr>
            <w:r>
              <w:rPr>
                <w:rFonts w:hint="eastAsia" w:ascii="宋体" w:hAnsi="宋体" w:eastAsia="宋体" w:cs="宋体"/>
                <w:i w:val="0"/>
                <w:iCs w:val="0"/>
                <w:snapToGrid w:val="0"/>
                <w:color w:val="000000"/>
                <w:kern w:val="0"/>
                <w:sz w:val="16"/>
                <w:szCs w:val="16"/>
                <w:u w:val="none"/>
                <w:lang w:val="en-US" w:eastAsia="zh-CN" w:bidi="ar"/>
              </w:rPr>
              <w:t>木荷（H≥30cm，4m2/株）</w:t>
            </w:r>
          </w:p>
        </w:tc>
        <w:tc>
          <w:tcPr>
            <w:tcW w:w="716" w:type="dxa"/>
            <w:vAlign w:val="center"/>
          </w:tcPr>
          <w:p>
            <w:pPr>
              <w:keepNext w:val="0"/>
              <w:keepLines w:val="0"/>
              <w:widowControl/>
              <w:suppressLineNumbers w:val="0"/>
              <w:jc w:val="center"/>
              <w:textAlignment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i w:val="0"/>
                <w:iCs w:val="0"/>
                <w:snapToGrid w:val="0"/>
                <w:color w:val="000000"/>
                <w:kern w:val="0"/>
                <w:sz w:val="16"/>
                <w:szCs w:val="16"/>
                <w:u w:val="none"/>
                <w:lang w:val="en-US" w:eastAsia="zh-CN" w:bidi="ar"/>
              </w:rPr>
              <w:t>棵</w:t>
            </w:r>
          </w:p>
        </w:tc>
        <w:tc>
          <w:tcPr>
            <w:tcW w:w="1934" w:type="dxa"/>
            <w:vMerge w:val="continue"/>
            <w:tcBorders>
              <w:left w:val="nil"/>
              <w:right w:val="nil"/>
            </w:tcBorders>
            <w:vAlign w:val="top"/>
          </w:tcPr>
          <w:p>
            <w:pPr>
              <w:spacing w:before="168" w:line="316" w:lineRule="auto"/>
              <w:ind w:right="107"/>
              <w:jc w:val="left"/>
              <w:rPr>
                <w:rFonts w:hint="eastAsia" w:ascii="宋体" w:hAnsi="宋体" w:eastAsia="宋体" w:cs="宋体"/>
                <w:spacing w:val="-1"/>
                <w:sz w:val="21"/>
                <w:szCs w:val="21"/>
              </w:rPr>
            </w:pPr>
          </w:p>
        </w:tc>
        <w:tc>
          <w:tcPr>
            <w:tcW w:w="2250" w:type="dxa"/>
            <w:vMerge w:val="continue"/>
            <w:vAlign w:val="top"/>
          </w:tcPr>
          <w:p>
            <w:pPr>
              <w:spacing w:before="129" w:line="283" w:lineRule="auto"/>
              <w:ind w:left="110" w:right="106" w:firstLine="5"/>
              <w:jc w:val="left"/>
              <w:rPr>
                <w:rFonts w:hint="eastAsia" w:ascii="宋体" w:hAnsi="宋体" w:eastAsia="宋体" w:cs="宋体"/>
                <w:spacing w:val="-6"/>
                <w:sz w:val="21"/>
                <w:szCs w:val="21"/>
              </w:rPr>
            </w:pPr>
          </w:p>
        </w:tc>
        <w:tc>
          <w:tcPr>
            <w:tcW w:w="2250" w:type="dxa"/>
            <w:vMerge w:val="continue"/>
            <w:vAlign w:val="top"/>
          </w:tcPr>
          <w:p>
            <w:pPr>
              <w:spacing w:before="129" w:line="283" w:lineRule="auto"/>
              <w:ind w:left="110" w:right="106" w:firstLine="5"/>
              <w:jc w:val="left"/>
              <w:rPr>
                <w:rFonts w:hint="eastAsia" w:ascii="宋体" w:hAnsi="宋体" w:eastAsia="宋体" w:cs="宋体"/>
                <w:spacing w:val="-6"/>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960" w:type="dxa"/>
            <w:vAlign w:val="center"/>
          </w:tcPr>
          <w:p>
            <w:pPr>
              <w:keepNext w:val="0"/>
              <w:keepLines w:val="0"/>
              <w:widowControl/>
              <w:suppressLineNumbers w:val="0"/>
              <w:jc w:val="center"/>
              <w:textAlignment w:val="center"/>
              <w:rPr>
                <w:rFonts w:hint="eastAsia" w:ascii="宋体" w:hAnsi="宋体" w:eastAsia="宋体" w:cs="宋体"/>
                <w:snapToGrid w:val="0"/>
                <w:color w:val="000000"/>
                <w:spacing w:val="-3"/>
                <w:kern w:val="0"/>
                <w:sz w:val="21"/>
                <w:szCs w:val="21"/>
                <w:lang w:val="en-US" w:eastAsia="zh-CN" w:bidi="ar-SA"/>
              </w:rPr>
            </w:pPr>
            <w:r>
              <w:rPr>
                <w:rFonts w:hint="eastAsia" w:ascii="宋体" w:hAnsi="宋体" w:eastAsia="宋体" w:cs="宋体"/>
                <w:i w:val="0"/>
                <w:iCs w:val="0"/>
                <w:snapToGrid w:val="0"/>
                <w:color w:val="000000"/>
                <w:kern w:val="0"/>
                <w:sz w:val="16"/>
                <w:szCs w:val="16"/>
                <w:u w:val="none"/>
                <w:lang w:val="en-US" w:eastAsia="zh-CN" w:bidi="ar"/>
              </w:rPr>
              <w:t>-n</w:t>
            </w:r>
          </w:p>
        </w:tc>
        <w:tc>
          <w:tcPr>
            <w:tcW w:w="1906" w:type="dxa"/>
            <w:vAlign w:val="center"/>
          </w:tcPr>
          <w:p>
            <w:pPr>
              <w:keepNext w:val="0"/>
              <w:keepLines w:val="0"/>
              <w:widowControl/>
              <w:suppressLineNumbers w:val="0"/>
              <w:jc w:val="left"/>
              <w:textAlignment w:val="center"/>
              <w:rPr>
                <w:rFonts w:hint="eastAsia" w:ascii="宋体" w:hAnsi="宋体" w:eastAsia="宋体" w:cs="宋体"/>
                <w:spacing w:val="-11"/>
                <w:sz w:val="21"/>
                <w:szCs w:val="21"/>
              </w:rPr>
            </w:pPr>
            <w:r>
              <w:rPr>
                <w:rFonts w:hint="eastAsia" w:ascii="宋体" w:hAnsi="宋体" w:eastAsia="宋体" w:cs="宋体"/>
                <w:i w:val="0"/>
                <w:iCs w:val="0"/>
                <w:snapToGrid w:val="0"/>
                <w:color w:val="000000"/>
                <w:kern w:val="0"/>
                <w:sz w:val="16"/>
                <w:szCs w:val="16"/>
                <w:u w:val="none"/>
                <w:lang w:val="en-US" w:eastAsia="zh-CN" w:bidi="ar"/>
              </w:rPr>
              <w:t>杉木（H≥30cm，4m2/株）</w:t>
            </w:r>
          </w:p>
        </w:tc>
        <w:tc>
          <w:tcPr>
            <w:tcW w:w="716" w:type="dxa"/>
            <w:vAlign w:val="center"/>
          </w:tcPr>
          <w:p>
            <w:pPr>
              <w:keepNext w:val="0"/>
              <w:keepLines w:val="0"/>
              <w:widowControl/>
              <w:suppressLineNumbers w:val="0"/>
              <w:jc w:val="center"/>
              <w:textAlignment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i w:val="0"/>
                <w:iCs w:val="0"/>
                <w:snapToGrid w:val="0"/>
                <w:color w:val="000000"/>
                <w:kern w:val="0"/>
                <w:sz w:val="16"/>
                <w:szCs w:val="16"/>
                <w:u w:val="none"/>
                <w:lang w:val="en-US" w:eastAsia="zh-CN" w:bidi="ar"/>
              </w:rPr>
              <w:t>棵</w:t>
            </w:r>
          </w:p>
        </w:tc>
        <w:tc>
          <w:tcPr>
            <w:tcW w:w="1934" w:type="dxa"/>
            <w:vMerge w:val="continue"/>
            <w:tcBorders>
              <w:left w:val="nil"/>
              <w:right w:val="nil"/>
            </w:tcBorders>
            <w:vAlign w:val="top"/>
          </w:tcPr>
          <w:p>
            <w:pPr>
              <w:spacing w:before="168" w:line="316" w:lineRule="auto"/>
              <w:ind w:left="112" w:right="107" w:firstLine="421"/>
              <w:jc w:val="left"/>
              <w:rPr>
                <w:rFonts w:hint="eastAsia" w:ascii="宋体" w:hAnsi="宋体" w:eastAsia="宋体" w:cs="宋体"/>
                <w:spacing w:val="-1"/>
                <w:sz w:val="21"/>
                <w:szCs w:val="21"/>
              </w:rPr>
            </w:pPr>
          </w:p>
        </w:tc>
        <w:tc>
          <w:tcPr>
            <w:tcW w:w="2250" w:type="dxa"/>
            <w:vMerge w:val="continue"/>
            <w:vAlign w:val="top"/>
          </w:tcPr>
          <w:p>
            <w:pPr>
              <w:spacing w:before="129" w:line="283" w:lineRule="auto"/>
              <w:ind w:left="110" w:right="106" w:firstLine="5"/>
              <w:jc w:val="left"/>
              <w:rPr>
                <w:rFonts w:hint="eastAsia" w:ascii="宋体" w:hAnsi="宋体" w:eastAsia="宋体" w:cs="宋体"/>
                <w:spacing w:val="-6"/>
                <w:sz w:val="21"/>
                <w:szCs w:val="21"/>
              </w:rPr>
            </w:pPr>
          </w:p>
        </w:tc>
        <w:tc>
          <w:tcPr>
            <w:tcW w:w="2250" w:type="dxa"/>
            <w:vMerge w:val="continue"/>
            <w:vAlign w:val="top"/>
          </w:tcPr>
          <w:p>
            <w:pPr>
              <w:spacing w:before="129" w:line="283" w:lineRule="auto"/>
              <w:ind w:left="110" w:right="106" w:firstLine="5"/>
              <w:jc w:val="left"/>
              <w:rPr>
                <w:rFonts w:hint="eastAsia" w:ascii="宋体" w:hAnsi="宋体" w:eastAsia="宋体" w:cs="宋体"/>
                <w:spacing w:val="-6"/>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6" w:hRule="atLeast"/>
        </w:trPr>
        <w:tc>
          <w:tcPr>
            <w:tcW w:w="960" w:type="dxa"/>
            <w:vAlign w:val="center"/>
          </w:tcPr>
          <w:p>
            <w:pPr>
              <w:keepNext w:val="0"/>
              <w:keepLines w:val="0"/>
              <w:widowControl/>
              <w:suppressLineNumbers w:val="0"/>
              <w:jc w:val="center"/>
              <w:textAlignment w:val="center"/>
              <w:rPr>
                <w:rFonts w:hint="eastAsia" w:ascii="宋体" w:hAnsi="宋体" w:eastAsia="宋体" w:cs="宋体"/>
                <w:snapToGrid w:val="0"/>
                <w:color w:val="000000"/>
                <w:spacing w:val="-3"/>
                <w:kern w:val="0"/>
                <w:sz w:val="21"/>
                <w:szCs w:val="21"/>
                <w:lang w:val="en-US" w:eastAsia="zh-CN" w:bidi="ar-SA"/>
              </w:rPr>
            </w:pPr>
            <w:r>
              <w:rPr>
                <w:rFonts w:hint="eastAsia" w:ascii="宋体" w:hAnsi="宋体" w:eastAsia="宋体" w:cs="宋体"/>
                <w:i w:val="0"/>
                <w:iCs w:val="0"/>
                <w:snapToGrid w:val="0"/>
                <w:color w:val="000000"/>
                <w:kern w:val="0"/>
                <w:sz w:val="16"/>
                <w:szCs w:val="16"/>
                <w:u w:val="none"/>
                <w:lang w:val="en-US" w:eastAsia="zh-CN" w:bidi="ar"/>
              </w:rPr>
              <w:t>-o</w:t>
            </w:r>
          </w:p>
        </w:tc>
        <w:tc>
          <w:tcPr>
            <w:tcW w:w="1906" w:type="dxa"/>
            <w:vAlign w:val="center"/>
          </w:tcPr>
          <w:p>
            <w:pPr>
              <w:keepNext w:val="0"/>
              <w:keepLines w:val="0"/>
              <w:widowControl/>
              <w:suppressLineNumbers w:val="0"/>
              <w:jc w:val="left"/>
              <w:textAlignment w:val="center"/>
              <w:rPr>
                <w:rFonts w:hint="eastAsia" w:ascii="宋体" w:hAnsi="宋体" w:eastAsia="宋体" w:cs="宋体"/>
                <w:spacing w:val="-11"/>
                <w:sz w:val="21"/>
                <w:szCs w:val="21"/>
              </w:rPr>
            </w:pPr>
            <w:r>
              <w:rPr>
                <w:rFonts w:hint="eastAsia" w:ascii="宋体" w:hAnsi="宋体" w:eastAsia="宋体" w:cs="宋体"/>
                <w:i w:val="0"/>
                <w:iCs w:val="0"/>
                <w:snapToGrid w:val="0"/>
                <w:color w:val="000000"/>
                <w:kern w:val="0"/>
                <w:sz w:val="16"/>
                <w:szCs w:val="16"/>
                <w:u w:val="none"/>
                <w:lang w:val="en-US" w:eastAsia="zh-CN" w:bidi="ar"/>
              </w:rPr>
              <w:t>福建山乌桕（H≥30cm，4m2/株）</w:t>
            </w:r>
          </w:p>
        </w:tc>
        <w:tc>
          <w:tcPr>
            <w:tcW w:w="716" w:type="dxa"/>
            <w:vAlign w:val="center"/>
          </w:tcPr>
          <w:p>
            <w:pPr>
              <w:keepNext w:val="0"/>
              <w:keepLines w:val="0"/>
              <w:widowControl/>
              <w:suppressLineNumbers w:val="0"/>
              <w:jc w:val="center"/>
              <w:textAlignment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i w:val="0"/>
                <w:iCs w:val="0"/>
                <w:snapToGrid w:val="0"/>
                <w:color w:val="000000"/>
                <w:kern w:val="0"/>
                <w:sz w:val="16"/>
                <w:szCs w:val="16"/>
                <w:u w:val="none"/>
                <w:lang w:val="en-US" w:eastAsia="zh-CN" w:bidi="ar"/>
              </w:rPr>
              <w:t>棵</w:t>
            </w:r>
          </w:p>
        </w:tc>
        <w:tc>
          <w:tcPr>
            <w:tcW w:w="1934" w:type="dxa"/>
            <w:vMerge w:val="continue"/>
            <w:tcBorders>
              <w:left w:val="nil"/>
              <w:right w:val="nil"/>
            </w:tcBorders>
            <w:vAlign w:val="top"/>
          </w:tcPr>
          <w:p>
            <w:pPr>
              <w:spacing w:before="168" w:line="316" w:lineRule="auto"/>
              <w:ind w:left="112" w:right="107" w:firstLine="421"/>
              <w:jc w:val="left"/>
              <w:rPr>
                <w:rFonts w:hint="eastAsia" w:ascii="宋体" w:hAnsi="宋体" w:eastAsia="宋体" w:cs="宋体"/>
                <w:spacing w:val="-1"/>
                <w:sz w:val="21"/>
                <w:szCs w:val="21"/>
              </w:rPr>
            </w:pPr>
          </w:p>
        </w:tc>
        <w:tc>
          <w:tcPr>
            <w:tcW w:w="2250" w:type="dxa"/>
            <w:vMerge w:val="continue"/>
            <w:vAlign w:val="top"/>
          </w:tcPr>
          <w:p>
            <w:pPr>
              <w:spacing w:before="129" w:line="283" w:lineRule="auto"/>
              <w:ind w:left="110" w:right="106" w:firstLine="5"/>
              <w:jc w:val="left"/>
              <w:rPr>
                <w:rFonts w:hint="eastAsia" w:ascii="宋体" w:hAnsi="宋体" w:eastAsia="宋体" w:cs="宋体"/>
                <w:spacing w:val="-6"/>
                <w:sz w:val="21"/>
                <w:szCs w:val="21"/>
              </w:rPr>
            </w:pPr>
          </w:p>
        </w:tc>
        <w:tc>
          <w:tcPr>
            <w:tcW w:w="2250" w:type="dxa"/>
            <w:vMerge w:val="continue"/>
            <w:vAlign w:val="top"/>
          </w:tcPr>
          <w:p>
            <w:pPr>
              <w:spacing w:before="129" w:line="283" w:lineRule="auto"/>
              <w:ind w:left="110" w:right="106" w:firstLine="5"/>
              <w:jc w:val="left"/>
              <w:rPr>
                <w:rFonts w:hint="eastAsia" w:ascii="宋体" w:hAnsi="宋体" w:eastAsia="宋体" w:cs="宋体"/>
                <w:spacing w:val="-6"/>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6" w:hRule="atLeast"/>
        </w:trPr>
        <w:tc>
          <w:tcPr>
            <w:tcW w:w="960" w:type="dxa"/>
            <w:vAlign w:val="center"/>
          </w:tcPr>
          <w:p>
            <w:pPr>
              <w:keepNext w:val="0"/>
              <w:keepLines w:val="0"/>
              <w:widowControl/>
              <w:suppressLineNumbers w:val="0"/>
              <w:jc w:val="center"/>
              <w:textAlignment w:val="center"/>
              <w:rPr>
                <w:rFonts w:hint="eastAsia" w:ascii="宋体" w:hAnsi="宋体" w:eastAsia="宋体" w:cs="宋体"/>
                <w:spacing w:val="-3"/>
                <w:sz w:val="21"/>
                <w:szCs w:val="21"/>
                <w:lang w:val="en-US" w:eastAsia="zh-CN"/>
              </w:rPr>
            </w:pPr>
            <w:r>
              <w:rPr>
                <w:rFonts w:hint="eastAsia" w:ascii="宋体" w:hAnsi="宋体" w:eastAsia="宋体" w:cs="宋体"/>
                <w:i w:val="0"/>
                <w:iCs w:val="0"/>
                <w:snapToGrid w:val="0"/>
                <w:color w:val="000000"/>
                <w:kern w:val="0"/>
                <w:sz w:val="16"/>
                <w:szCs w:val="16"/>
                <w:u w:val="none"/>
                <w:lang w:val="en-US" w:eastAsia="zh-CN" w:bidi="ar"/>
              </w:rPr>
              <w:t>-p</w:t>
            </w:r>
          </w:p>
        </w:tc>
        <w:tc>
          <w:tcPr>
            <w:tcW w:w="1906" w:type="dxa"/>
            <w:vAlign w:val="center"/>
          </w:tcPr>
          <w:p>
            <w:pPr>
              <w:keepNext w:val="0"/>
              <w:keepLines w:val="0"/>
              <w:widowControl/>
              <w:suppressLineNumbers w:val="0"/>
              <w:jc w:val="left"/>
              <w:textAlignment w:val="center"/>
              <w:rPr>
                <w:rFonts w:hint="eastAsia" w:ascii="宋体" w:hAnsi="宋体" w:eastAsia="宋体" w:cs="宋体"/>
                <w:spacing w:val="-11"/>
                <w:sz w:val="21"/>
                <w:szCs w:val="21"/>
              </w:rPr>
            </w:pPr>
            <w:r>
              <w:rPr>
                <w:rFonts w:hint="eastAsia" w:ascii="宋体" w:hAnsi="宋体" w:eastAsia="宋体" w:cs="宋体"/>
                <w:i w:val="0"/>
                <w:iCs w:val="0"/>
                <w:snapToGrid w:val="0"/>
                <w:color w:val="000000"/>
                <w:kern w:val="0"/>
                <w:sz w:val="16"/>
                <w:szCs w:val="16"/>
                <w:u w:val="none"/>
                <w:lang w:val="en-US" w:eastAsia="zh-CN" w:bidi="ar"/>
              </w:rPr>
              <w:t>紫荆（H≥150-200cm，P≥100-120cm）</w:t>
            </w:r>
          </w:p>
        </w:tc>
        <w:tc>
          <w:tcPr>
            <w:tcW w:w="716" w:type="dxa"/>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snapToGrid w:val="0"/>
                <w:color w:val="000000"/>
                <w:kern w:val="0"/>
                <w:sz w:val="16"/>
                <w:szCs w:val="16"/>
                <w:u w:val="none"/>
                <w:lang w:val="en-US" w:eastAsia="zh-CN" w:bidi="ar"/>
              </w:rPr>
              <w:t>棵</w:t>
            </w:r>
          </w:p>
        </w:tc>
        <w:tc>
          <w:tcPr>
            <w:tcW w:w="1934" w:type="dxa"/>
            <w:vMerge w:val="continue"/>
            <w:tcBorders>
              <w:left w:val="nil"/>
              <w:right w:val="nil"/>
            </w:tcBorders>
            <w:vAlign w:val="top"/>
          </w:tcPr>
          <w:p>
            <w:pPr>
              <w:spacing w:before="168" w:line="316" w:lineRule="auto"/>
              <w:ind w:left="112" w:right="107" w:firstLine="421"/>
              <w:jc w:val="left"/>
              <w:rPr>
                <w:rFonts w:hint="eastAsia" w:ascii="宋体" w:hAnsi="宋体" w:eastAsia="宋体" w:cs="宋体"/>
                <w:spacing w:val="-1"/>
                <w:sz w:val="21"/>
                <w:szCs w:val="21"/>
              </w:rPr>
            </w:pPr>
          </w:p>
        </w:tc>
        <w:tc>
          <w:tcPr>
            <w:tcW w:w="2250" w:type="dxa"/>
            <w:vMerge w:val="continue"/>
            <w:vAlign w:val="top"/>
          </w:tcPr>
          <w:p>
            <w:pPr>
              <w:spacing w:before="129" w:line="283" w:lineRule="auto"/>
              <w:ind w:left="110" w:right="106" w:firstLine="5"/>
              <w:jc w:val="left"/>
              <w:rPr>
                <w:rFonts w:hint="eastAsia" w:ascii="宋体" w:hAnsi="宋体" w:eastAsia="宋体" w:cs="宋体"/>
                <w:spacing w:val="-6"/>
                <w:sz w:val="21"/>
                <w:szCs w:val="21"/>
              </w:rPr>
            </w:pPr>
          </w:p>
        </w:tc>
        <w:tc>
          <w:tcPr>
            <w:tcW w:w="2250" w:type="dxa"/>
            <w:vMerge w:val="continue"/>
            <w:vAlign w:val="top"/>
          </w:tcPr>
          <w:p>
            <w:pPr>
              <w:spacing w:before="129" w:line="283" w:lineRule="auto"/>
              <w:ind w:left="110" w:right="106" w:firstLine="5"/>
              <w:jc w:val="left"/>
              <w:rPr>
                <w:rFonts w:hint="eastAsia" w:ascii="宋体" w:hAnsi="宋体" w:eastAsia="宋体" w:cs="宋体"/>
                <w:spacing w:val="-6"/>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6" w:hRule="atLeast"/>
        </w:trPr>
        <w:tc>
          <w:tcPr>
            <w:tcW w:w="960" w:type="dxa"/>
            <w:vAlign w:val="center"/>
          </w:tcPr>
          <w:p>
            <w:pPr>
              <w:keepNext w:val="0"/>
              <w:keepLines w:val="0"/>
              <w:widowControl/>
              <w:suppressLineNumbers w:val="0"/>
              <w:jc w:val="center"/>
              <w:textAlignment w:val="center"/>
              <w:rPr>
                <w:rFonts w:hint="eastAsia" w:ascii="宋体" w:hAnsi="宋体" w:eastAsia="宋体" w:cs="宋体"/>
                <w:spacing w:val="-3"/>
                <w:sz w:val="21"/>
                <w:szCs w:val="21"/>
                <w:lang w:val="en-US" w:eastAsia="zh-CN"/>
              </w:rPr>
            </w:pPr>
            <w:r>
              <w:rPr>
                <w:rFonts w:hint="eastAsia" w:ascii="宋体" w:hAnsi="宋体" w:eastAsia="宋体" w:cs="宋体"/>
                <w:i w:val="0"/>
                <w:iCs w:val="0"/>
                <w:snapToGrid w:val="0"/>
                <w:color w:val="000000"/>
                <w:kern w:val="0"/>
                <w:sz w:val="16"/>
                <w:szCs w:val="16"/>
                <w:u w:val="none"/>
                <w:lang w:val="en-US" w:eastAsia="zh-CN" w:bidi="ar"/>
              </w:rPr>
              <w:t>-r</w:t>
            </w:r>
          </w:p>
        </w:tc>
        <w:tc>
          <w:tcPr>
            <w:tcW w:w="1906" w:type="dxa"/>
            <w:vAlign w:val="center"/>
          </w:tcPr>
          <w:p>
            <w:pPr>
              <w:keepNext w:val="0"/>
              <w:keepLines w:val="0"/>
              <w:widowControl/>
              <w:suppressLineNumbers w:val="0"/>
              <w:jc w:val="left"/>
              <w:textAlignment w:val="center"/>
              <w:rPr>
                <w:rFonts w:hint="eastAsia" w:ascii="宋体" w:hAnsi="宋体" w:eastAsia="宋体" w:cs="宋体"/>
                <w:spacing w:val="-11"/>
                <w:sz w:val="21"/>
                <w:szCs w:val="21"/>
              </w:rPr>
            </w:pPr>
            <w:r>
              <w:rPr>
                <w:rFonts w:hint="eastAsia" w:ascii="宋体" w:hAnsi="宋体" w:eastAsia="宋体" w:cs="宋体"/>
                <w:i w:val="0"/>
                <w:iCs w:val="0"/>
                <w:snapToGrid w:val="0"/>
                <w:color w:val="000000"/>
                <w:kern w:val="0"/>
                <w:sz w:val="16"/>
                <w:szCs w:val="16"/>
                <w:u w:val="none"/>
                <w:lang w:val="en-US" w:eastAsia="zh-CN" w:bidi="ar"/>
              </w:rPr>
              <w:t>红花继木球（H≥90-100cm，P≥90-100cm）</w:t>
            </w:r>
          </w:p>
        </w:tc>
        <w:tc>
          <w:tcPr>
            <w:tcW w:w="716" w:type="dxa"/>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snapToGrid w:val="0"/>
                <w:color w:val="000000"/>
                <w:kern w:val="0"/>
                <w:sz w:val="16"/>
                <w:szCs w:val="16"/>
                <w:u w:val="none"/>
                <w:lang w:val="en-US" w:eastAsia="zh-CN" w:bidi="ar"/>
              </w:rPr>
              <w:t>棵</w:t>
            </w:r>
          </w:p>
        </w:tc>
        <w:tc>
          <w:tcPr>
            <w:tcW w:w="1934" w:type="dxa"/>
            <w:vMerge w:val="continue"/>
            <w:tcBorders>
              <w:left w:val="nil"/>
              <w:right w:val="nil"/>
            </w:tcBorders>
            <w:vAlign w:val="top"/>
          </w:tcPr>
          <w:p>
            <w:pPr>
              <w:spacing w:before="168" w:line="316" w:lineRule="auto"/>
              <w:ind w:left="112" w:right="107" w:firstLine="421"/>
              <w:jc w:val="left"/>
              <w:rPr>
                <w:rFonts w:hint="eastAsia" w:ascii="宋体" w:hAnsi="宋体" w:eastAsia="宋体" w:cs="宋体"/>
                <w:spacing w:val="-1"/>
                <w:sz w:val="21"/>
                <w:szCs w:val="21"/>
              </w:rPr>
            </w:pPr>
          </w:p>
        </w:tc>
        <w:tc>
          <w:tcPr>
            <w:tcW w:w="2250" w:type="dxa"/>
            <w:vMerge w:val="continue"/>
            <w:vAlign w:val="top"/>
          </w:tcPr>
          <w:p>
            <w:pPr>
              <w:spacing w:before="129" w:line="283" w:lineRule="auto"/>
              <w:ind w:left="110" w:right="106" w:firstLine="5"/>
              <w:jc w:val="left"/>
              <w:rPr>
                <w:rFonts w:hint="eastAsia" w:ascii="宋体" w:hAnsi="宋体" w:eastAsia="宋体" w:cs="宋体"/>
                <w:spacing w:val="-6"/>
                <w:sz w:val="21"/>
                <w:szCs w:val="21"/>
              </w:rPr>
            </w:pPr>
          </w:p>
        </w:tc>
        <w:tc>
          <w:tcPr>
            <w:tcW w:w="2250" w:type="dxa"/>
            <w:vMerge w:val="continue"/>
            <w:vAlign w:val="top"/>
          </w:tcPr>
          <w:p>
            <w:pPr>
              <w:spacing w:before="129" w:line="283" w:lineRule="auto"/>
              <w:ind w:left="110" w:right="106" w:firstLine="5"/>
              <w:jc w:val="left"/>
              <w:rPr>
                <w:rFonts w:hint="eastAsia" w:ascii="宋体" w:hAnsi="宋体" w:eastAsia="宋体" w:cs="宋体"/>
                <w:spacing w:val="-6"/>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6" w:hRule="atLeast"/>
        </w:trPr>
        <w:tc>
          <w:tcPr>
            <w:tcW w:w="960" w:type="dxa"/>
            <w:vAlign w:val="center"/>
          </w:tcPr>
          <w:p>
            <w:pPr>
              <w:keepNext w:val="0"/>
              <w:keepLines w:val="0"/>
              <w:widowControl/>
              <w:suppressLineNumbers w:val="0"/>
              <w:jc w:val="center"/>
              <w:textAlignment w:val="center"/>
              <w:rPr>
                <w:rFonts w:hint="eastAsia" w:ascii="宋体" w:hAnsi="宋体" w:eastAsia="宋体" w:cs="宋体"/>
                <w:spacing w:val="-3"/>
                <w:sz w:val="21"/>
                <w:szCs w:val="21"/>
                <w:lang w:val="en-US" w:eastAsia="zh-CN"/>
              </w:rPr>
            </w:pPr>
            <w:r>
              <w:rPr>
                <w:rFonts w:hint="eastAsia" w:ascii="宋体" w:hAnsi="宋体" w:eastAsia="宋体" w:cs="宋体"/>
                <w:i w:val="0"/>
                <w:iCs w:val="0"/>
                <w:snapToGrid w:val="0"/>
                <w:color w:val="000000"/>
                <w:kern w:val="0"/>
                <w:sz w:val="16"/>
                <w:szCs w:val="16"/>
                <w:u w:val="none"/>
                <w:lang w:val="en-US" w:eastAsia="zh-CN" w:bidi="ar"/>
              </w:rPr>
              <w:t>-s</w:t>
            </w:r>
          </w:p>
        </w:tc>
        <w:tc>
          <w:tcPr>
            <w:tcW w:w="1906" w:type="dxa"/>
            <w:vAlign w:val="center"/>
          </w:tcPr>
          <w:p>
            <w:pPr>
              <w:keepNext w:val="0"/>
              <w:keepLines w:val="0"/>
              <w:widowControl/>
              <w:suppressLineNumbers w:val="0"/>
              <w:jc w:val="left"/>
              <w:textAlignment w:val="center"/>
              <w:rPr>
                <w:rFonts w:hint="eastAsia" w:ascii="宋体" w:hAnsi="宋体" w:eastAsia="宋体" w:cs="宋体"/>
                <w:spacing w:val="-11"/>
                <w:sz w:val="21"/>
                <w:szCs w:val="21"/>
              </w:rPr>
            </w:pPr>
            <w:r>
              <w:rPr>
                <w:rFonts w:hint="eastAsia" w:ascii="宋体" w:hAnsi="宋体" w:eastAsia="宋体" w:cs="宋体"/>
                <w:i w:val="0"/>
                <w:iCs w:val="0"/>
                <w:snapToGrid w:val="0"/>
                <w:color w:val="000000"/>
                <w:kern w:val="0"/>
                <w:sz w:val="16"/>
                <w:szCs w:val="16"/>
                <w:u w:val="none"/>
                <w:lang w:val="en-US" w:eastAsia="zh-CN" w:bidi="ar"/>
              </w:rPr>
              <w:t>火力楠（H≥30cm，4m2/株）</w:t>
            </w:r>
          </w:p>
        </w:tc>
        <w:tc>
          <w:tcPr>
            <w:tcW w:w="716" w:type="dxa"/>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snapToGrid w:val="0"/>
                <w:color w:val="000000"/>
                <w:kern w:val="0"/>
                <w:sz w:val="16"/>
                <w:szCs w:val="16"/>
                <w:u w:val="none"/>
                <w:lang w:val="en-US" w:eastAsia="zh-CN" w:bidi="ar"/>
              </w:rPr>
              <w:t>棵</w:t>
            </w:r>
          </w:p>
        </w:tc>
        <w:tc>
          <w:tcPr>
            <w:tcW w:w="1934" w:type="dxa"/>
            <w:vMerge w:val="continue"/>
            <w:tcBorders>
              <w:left w:val="nil"/>
              <w:right w:val="nil"/>
            </w:tcBorders>
            <w:vAlign w:val="top"/>
          </w:tcPr>
          <w:p>
            <w:pPr>
              <w:spacing w:before="168" w:line="316" w:lineRule="auto"/>
              <w:ind w:left="112" w:right="107" w:firstLine="421"/>
              <w:jc w:val="left"/>
              <w:rPr>
                <w:rFonts w:hint="eastAsia" w:ascii="宋体" w:hAnsi="宋体" w:eastAsia="宋体" w:cs="宋体"/>
                <w:spacing w:val="-1"/>
                <w:sz w:val="21"/>
                <w:szCs w:val="21"/>
              </w:rPr>
            </w:pPr>
          </w:p>
        </w:tc>
        <w:tc>
          <w:tcPr>
            <w:tcW w:w="2250" w:type="dxa"/>
            <w:vMerge w:val="continue"/>
            <w:vAlign w:val="top"/>
          </w:tcPr>
          <w:p>
            <w:pPr>
              <w:spacing w:before="129" w:line="283" w:lineRule="auto"/>
              <w:ind w:left="110" w:right="106" w:firstLine="5"/>
              <w:jc w:val="left"/>
              <w:rPr>
                <w:rFonts w:hint="eastAsia" w:ascii="宋体" w:hAnsi="宋体" w:eastAsia="宋体" w:cs="宋体"/>
                <w:spacing w:val="-6"/>
                <w:sz w:val="21"/>
                <w:szCs w:val="21"/>
              </w:rPr>
            </w:pPr>
          </w:p>
        </w:tc>
        <w:tc>
          <w:tcPr>
            <w:tcW w:w="2250" w:type="dxa"/>
            <w:vMerge w:val="continue"/>
            <w:vAlign w:val="top"/>
          </w:tcPr>
          <w:p>
            <w:pPr>
              <w:spacing w:before="129" w:line="283" w:lineRule="auto"/>
              <w:ind w:left="110" w:right="106" w:firstLine="5"/>
              <w:jc w:val="left"/>
              <w:rPr>
                <w:rFonts w:hint="eastAsia" w:ascii="宋体" w:hAnsi="宋体" w:eastAsia="宋体" w:cs="宋体"/>
                <w:spacing w:val="-6"/>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1" w:hRule="atLeast"/>
        </w:trPr>
        <w:tc>
          <w:tcPr>
            <w:tcW w:w="960" w:type="dxa"/>
            <w:vAlign w:val="center"/>
          </w:tcPr>
          <w:p>
            <w:pPr>
              <w:keepNext w:val="0"/>
              <w:keepLines w:val="0"/>
              <w:widowControl/>
              <w:suppressLineNumbers w:val="0"/>
              <w:jc w:val="center"/>
              <w:textAlignment w:val="center"/>
              <w:rPr>
                <w:rFonts w:hint="eastAsia" w:ascii="宋体" w:hAnsi="宋体" w:eastAsia="宋体" w:cs="宋体"/>
                <w:snapToGrid w:val="0"/>
                <w:color w:val="000000"/>
                <w:spacing w:val="-3"/>
                <w:kern w:val="0"/>
                <w:sz w:val="21"/>
                <w:szCs w:val="21"/>
                <w:lang w:val="en-US" w:eastAsia="zh-CN" w:bidi="ar-SA"/>
              </w:rPr>
            </w:pPr>
            <w:r>
              <w:rPr>
                <w:rFonts w:hint="eastAsia" w:ascii="宋体" w:hAnsi="宋体" w:eastAsia="宋体" w:cs="宋体"/>
                <w:i w:val="0"/>
                <w:iCs w:val="0"/>
                <w:snapToGrid w:val="0"/>
                <w:color w:val="000000"/>
                <w:kern w:val="0"/>
                <w:sz w:val="16"/>
                <w:szCs w:val="16"/>
                <w:u w:val="none"/>
                <w:lang w:val="en-US" w:eastAsia="zh-CN" w:bidi="ar"/>
              </w:rPr>
              <w:t>-t</w:t>
            </w:r>
          </w:p>
        </w:tc>
        <w:tc>
          <w:tcPr>
            <w:tcW w:w="1906" w:type="dxa"/>
            <w:vAlign w:val="center"/>
          </w:tcPr>
          <w:p>
            <w:pPr>
              <w:keepNext w:val="0"/>
              <w:keepLines w:val="0"/>
              <w:widowControl/>
              <w:suppressLineNumbers w:val="0"/>
              <w:jc w:val="left"/>
              <w:textAlignment w:val="center"/>
              <w:rPr>
                <w:rFonts w:hint="eastAsia" w:ascii="宋体" w:hAnsi="宋体" w:eastAsia="宋体" w:cs="宋体"/>
                <w:spacing w:val="-11"/>
                <w:sz w:val="21"/>
                <w:szCs w:val="21"/>
              </w:rPr>
            </w:pPr>
            <w:r>
              <w:rPr>
                <w:rFonts w:hint="eastAsia" w:ascii="宋体" w:hAnsi="宋体" w:eastAsia="宋体" w:cs="宋体"/>
                <w:i w:val="0"/>
                <w:iCs w:val="0"/>
                <w:snapToGrid w:val="0"/>
                <w:color w:val="000000"/>
                <w:kern w:val="0"/>
                <w:sz w:val="16"/>
                <w:szCs w:val="16"/>
                <w:u w:val="none"/>
                <w:lang w:val="en-US" w:eastAsia="zh-CN" w:bidi="ar"/>
              </w:rPr>
              <w:t>紫花泡桐（H≥30cm，4m2/株）</w:t>
            </w:r>
          </w:p>
        </w:tc>
        <w:tc>
          <w:tcPr>
            <w:tcW w:w="716" w:type="dxa"/>
            <w:vAlign w:val="center"/>
          </w:tcPr>
          <w:p>
            <w:pPr>
              <w:keepNext w:val="0"/>
              <w:keepLines w:val="0"/>
              <w:widowControl/>
              <w:suppressLineNumbers w:val="0"/>
              <w:jc w:val="center"/>
              <w:textAlignment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i w:val="0"/>
                <w:iCs w:val="0"/>
                <w:snapToGrid w:val="0"/>
                <w:color w:val="000000"/>
                <w:kern w:val="0"/>
                <w:sz w:val="16"/>
                <w:szCs w:val="16"/>
                <w:u w:val="none"/>
                <w:lang w:val="en-US" w:eastAsia="zh-CN" w:bidi="ar"/>
              </w:rPr>
              <w:t>棵</w:t>
            </w:r>
          </w:p>
        </w:tc>
        <w:tc>
          <w:tcPr>
            <w:tcW w:w="1934" w:type="dxa"/>
            <w:vMerge w:val="continue"/>
            <w:tcBorders>
              <w:left w:val="nil"/>
              <w:right w:val="nil"/>
            </w:tcBorders>
            <w:vAlign w:val="top"/>
          </w:tcPr>
          <w:p>
            <w:pPr>
              <w:spacing w:before="168" w:line="316" w:lineRule="auto"/>
              <w:ind w:left="112" w:right="107" w:firstLine="421"/>
              <w:jc w:val="left"/>
              <w:rPr>
                <w:rFonts w:hint="eastAsia" w:ascii="宋体" w:hAnsi="宋体" w:eastAsia="宋体" w:cs="宋体"/>
                <w:spacing w:val="-1"/>
                <w:sz w:val="21"/>
                <w:szCs w:val="21"/>
              </w:rPr>
            </w:pPr>
          </w:p>
        </w:tc>
        <w:tc>
          <w:tcPr>
            <w:tcW w:w="2250" w:type="dxa"/>
            <w:vMerge w:val="continue"/>
            <w:vAlign w:val="top"/>
          </w:tcPr>
          <w:p>
            <w:pPr>
              <w:spacing w:before="129" w:line="283" w:lineRule="auto"/>
              <w:ind w:left="110" w:right="106" w:firstLine="5"/>
              <w:jc w:val="left"/>
              <w:rPr>
                <w:rFonts w:hint="eastAsia" w:ascii="宋体" w:hAnsi="宋体" w:eastAsia="宋体" w:cs="宋体"/>
                <w:spacing w:val="-6"/>
                <w:sz w:val="21"/>
                <w:szCs w:val="21"/>
              </w:rPr>
            </w:pPr>
          </w:p>
        </w:tc>
        <w:tc>
          <w:tcPr>
            <w:tcW w:w="2250" w:type="dxa"/>
            <w:vMerge w:val="continue"/>
            <w:vAlign w:val="top"/>
          </w:tcPr>
          <w:p>
            <w:pPr>
              <w:spacing w:before="129" w:line="283" w:lineRule="auto"/>
              <w:ind w:left="110" w:right="106" w:firstLine="5"/>
              <w:jc w:val="left"/>
              <w:rPr>
                <w:rFonts w:hint="eastAsia" w:ascii="宋体" w:hAnsi="宋体" w:eastAsia="宋体" w:cs="宋体"/>
                <w:spacing w:val="-6"/>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6" w:hRule="atLeast"/>
        </w:trPr>
        <w:tc>
          <w:tcPr>
            <w:tcW w:w="960" w:type="dxa"/>
            <w:vAlign w:val="center"/>
          </w:tcPr>
          <w:p>
            <w:pPr>
              <w:keepNext w:val="0"/>
              <w:keepLines w:val="0"/>
              <w:widowControl/>
              <w:suppressLineNumbers w:val="0"/>
              <w:jc w:val="center"/>
              <w:textAlignment w:val="center"/>
              <w:rPr>
                <w:rFonts w:hint="eastAsia" w:ascii="宋体" w:hAnsi="宋体" w:eastAsia="宋体" w:cs="宋体"/>
                <w:snapToGrid w:val="0"/>
                <w:color w:val="000000"/>
                <w:spacing w:val="-3"/>
                <w:kern w:val="0"/>
                <w:sz w:val="21"/>
                <w:szCs w:val="21"/>
                <w:lang w:val="en-US" w:eastAsia="zh-CN" w:bidi="ar-SA"/>
              </w:rPr>
            </w:pPr>
            <w:r>
              <w:rPr>
                <w:rFonts w:hint="eastAsia" w:ascii="宋体" w:hAnsi="宋体" w:eastAsia="宋体" w:cs="宋体"/>
                <w:i w:val="0"/>
                <w:iCs w:val="0"/>
                <w:snapToGrid w:val="0"/>
                <w:color w:val="000000"/>
                <w:kern w:val="0"/>
                <w:sz w:val="16"/>
                <w:szCs w:val="16"/>
                <w:u w:val="none"/>
                <w:lang w:val="en-US" w:eastAsia="zh-CN" w:bidi="ar"/>
              </w:rPr>
              <w:t>-u</w:t>
            </w:r>
          </w:p>
        </w:tc>
        <w:tc>
          <w:tcPr>
            <w:tcW w:w="1906" w:type="dxa"/>
            <w:vAlign w:val="center"/>
          </w:tcPr>
          <w:p>
            <w:pPr>
              <w:keepNext w:val="0"/>
              <w:keepLines w:val="0"/>
              <w:widowControl/>
              <w:suppressLineNumbers w:val="0"/>
              <w:jc w:val="left"/>
              <w:textAlignment w:val="center"/>
              <w:rPr>
                <w:rFonts w:hint="eastAsia" w:ascii="宋体" w:hAnsi="宋体" w:eastAsia="宋体" w:cs="宋体"/>
                <w:spacing w:val="-11"/>
                <w:sz w:val="21"/>
                <w:szCs w:val="21"/>
              </w:rPr>
            </w:pPr>
            <w:r>
              <w:rPr>
                <w:rFonts w:hint="eastAsia" w:ascii="宋体" w:hAnsi="宋体" w:eastAsia="宋体" w:cs="宋体"/>
                <w:i w:val="0"/>
                <w:iCs w:val="0"/>
                <w:snapToGrid w:val="0"/>
                <w:color w:val="000000"/>
                <w:kern w:val="0"/>
                <w:sz w:val="16"/>
                <w:szCs w:val="16"/>
                <w:u w:val="none"/>
                <w:lang w:val="en-US" w:eastAsia="zh-CN" w:bidi="ar"/>
              </w:rPr>
              <w:t>红花继木（H≥30cm,P≥20cm，36株/m2）</w:t>
            </w:r>
          </w:p>
        </w:tc>
        <w:tc>
          <w:tcPr>
            <w:tcW w:w="716" w:type="dxa"/>
            <w:vAlign w:val="center"/>
          </w:tcPr>
          <w:p>
            <w:pPr>
              <w:keepNext w:val="0"/>
              <w:keepLines w:val="0"/>
              <w:widowControl/>
              <w:suppressLineNumbers w:val="0"/>
              <w:jc w:val="center"/>
              <w:textAlignment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i w:val="0"/>
                <w:iCs w:val="0"/>
                <w:snapToGrid w:val="0"/>
                <w:color w:val="000000"/>
                <w:kern w:val="0"/>
                <w:sz w:val="16"/>
                <w:szCs w:val="16"/>
                <w:u w:val="none"/>
                <w:lang w:val="en-US" w:eastAsia="zh-CN" w:bidi="ar"/>
              </w:rPr>
              <w:t>m2</w:t>
            </w:r>
          </w:p>
        </w:tc>
        <w:tc>
          <w:tcPr>
            <w:tcW w:w="1934" w:type="dxa"/>
            <w:vMerge w:val="continue"/>
            <w:tcBorders>
              <w:left w:val="nil"/>
              <w:right w:val="nil"/>
            </w:tcBorders>
            <w:vAlign w:val="top"/>
          </w:tcPr>
          <w:p>
            <w:pPr>
              <w:spacing w:before="168" w:line="316" w:lineRule="auto"/>
              <w:ind w:left="112" w:right="107" w:firstLine="421"/>
              <w:jc w:val="left"/>
              <w:rPr>
                <w:rFonts w:hint="eastAsia" w:ascii="宋体" w:hAnsi="宋体" w:eastAsia="宋体" w:cs="宋体"/>
                <w:spacing w:val="-1"/>
                <w:sz w:val="21"/>
                <w:szCs w:val="21"/>
              </w:rPr>
            </w:pPr>
          </w:p>
        </w:tc>
        <w:tc>
          <w:tcPr>
            <w:tcW w:w="2250" w:type="dxa"/>
            <w:vMerge w:val="continue"/>
            <w:vAlign w:val="top"/>
          </w:tcPr>
          <w:p>
            <w:pPr>
              <w:spacing w:before="129" w:line="283" w:lineRule="auto"/>
              <w:ind w:left="110" w:right="106" w:firstLine="5"/>
              <w:jc w:val="left"/>
              <w:rPr>
                <w:rFonts w:hint="eastAsia" w:ascii="宋体" w:hAnsi="宋体" w:eastAsia="宋体" w:cs="宋体"/>
                <w:spacing w:val="-6"/>
                <w:sz w:val="21"/>
                <w:szCs w:val="21"/>
              </w:rPr>
            </w:pPr>
          </w:p>
        </w:tc>
        <w:tc>
          <w:tcPr>
            <w:tcW w:w="2250" w:type="dxa"/>
            <w:vMerge w:val="continue"/>
            <w:vAlign w:val="top"/>
          </w:tcPr>
          <w:p>
            <w:pPr>
              <w:spacing w:before="129" w:line="283" w:lineRule="auto"/>
              <w:ind w:left="110" w:right="106" w:firstLine="5"/>
              <w:jc w:val="left"/>
              <w:rPr>
                <w:rFonts w:hint="eastAsia" w:ascii="宋体" w:hAnsi="宋体" w:eastAsia="宋体" w:cs="宋体"/>
                <w:spacing w:val="-6"/>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1" w:hRule="atLeast"/>
        </w:trPr>
        <w:tc>
          <w:tcPr>
            <w:tcW w:w="960" w:type="dxa"/>
            <w:vAlign w:val="center"/>
          </w:tcPr>
          <w:p>
            <w:pPr>
              <w:keepNext w:val="0"/>
              <w:keepLines w:val="0"/>
              <w:widowControl/>
              <w:suppressLineNumbers w:val="0"/>
              <w:jc w:val="center"/>
              <w:textAlignment w:val="center"/>
              <w:rPr>
                <w:rFonts w:hint="eastAsia" w:ascii="宋体" w:hAnsi="宋体" w:eastAsia="宋体" w:cs="宋体"/>
                <w:spacing w:val="-3"/>
                <w:sz w:val="21"/>
                <w:szCs w:val="21"/>
              </w:rPr>
            </w:pPr>
            <w:r>
              <w:rPr>
                <w:rFonts w:hint="eastAsia" w:ascii="宋体" w:hAnsi="宋体" w:eastAsia="宋体" w:cs="宋体"/>
                <w:i w:val="0"/>
                <w:iCs w:val="0"/>
                <w:snapToGrid w:val="0"/>
                <w:color w:val="000000"/>
                <w:kern w:val="0"/>
                <w:sz w:val="16"/>
                <w:szCs w:val="16"/>
                <w:u w:val="none"/>
                <w:lang w:val="en-US" w:eastAsia="zh-CN" w:bidi="ar"/>
              </w:rPr>
              <w:t>-v</w:t>
            </w:r>
          </w:p>
        </w:tc>
        <w:tc>
          <w:tcPr>
            <w:tcW w:w="1906" w:type="dxa"/>
            <w:vAlign w:val="center"/>
          </w:tcPr>
          <w:p>
            <w:pPr>
              <w:keepNext w:val="0"/>
              <w:keepLines w:val="0"/>
              <w:widowControl/>
              <w:suppressLineNumbers w:val="0"/>
              <w:jc w:val="left"/>
              <w:textAlignment w:val="center"/>
              <w:rPr>
                <w:rFonts w:hint="eastAsia" w:ascii="宋体" w:hAnsi="宋体" w:eastAsia="宋体" w:cs="宋体"/>
                <w:spacing w:val="-11"/>
                <w:sz w:val="21"/>
                <w:szCs w:val="21"/>
              </w:rPr>
            </w:pPr>
            <w:r>
              <w:rPr>
                <w:rFonts w:hint="eastAsia" w:ascii="宋体" w:hAnsi="宋体" w:eastAsia="宋体" w:cs="宋体"/>
                <w:i w:val="0"/>
                <w:iCs w:val="0"/>
                <w:snapToGrid w:val="0"/>
                <w:color w:val="000000"/>
                <w:kern w:val="0"/>
                <w:sz w:val="16"/>
                <w:szCs w:val="16"/>
                <w:u w:val="none"/>
                <w:lang w:val="en-US" w:eastAsia="zh-CN" w:bidi="ar"/>
              </w:rPr>
              <w:t>金森女贞（H≥30cm,P≥20cm，36株/m2）</w:t>
            </w:r>
          </w:p>
        </w:tc>
        <w:tc>
          <w:tcPr>
            <w:tcW w:w="716" w:type="dxa"/>
            <w:vAlign w:val="center"/>
          </w:tcPr>
          <w:p>
            <w:pPr>
              <w:keepNext w:val="0"/>
              <w:keepLines w:val="0"/>
              <w:widowControl/>
              <w:suppressLineNumbers w:val="0"/>
              <w:jc w:val="center"/>
              <w:textAlignment w:val="center"/>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i w:val="0"/>
                <w:iCs w:val="0"/>
                <w:snapToGrid w:val="0"/>
                <w:color w:val="000000"/>
                <w:kern w:val="0"/>
                <w:sz w:val="16"/>
                <w:szCs w:val="16"/>
                <w:u w:val="none"/>
                <w:lang w:val="en-US" w:eastAsia="zh-CN" w:bidi="ar"/>
              </w:rPr>
              <w:t>m2</w:t>
            </w:r>
          </w:p>
        </w:tc>
        <w:tc>
          <w:tcPr>
            <w:tcW w:w="1934" w:type="dxa"/>
            <w:vMerge w:val="continue"/>
            <w:tcBorders>
              <w:left w:val="nil"/>
              <w:right w:val="nil"/>
            </w:tcBorders>
            <w:vAlign w:val="top"/>
          </w:tcPr>
          <w:p>
            <w:pPr>
              <w:spacing w:before="168" w:line="316" w:lineRule="auto"/>
              <w:ind w:left="112" w:right="107" w:firstLine="421"/>
              <w:jc w:val="left"/>
              <w:rPr>
                <w:rFonts w:hint="eastAsia" w:ascii="宋体" w:hAnsi="宋体" w:eastAsia="宋体" w:cs="宋体"/>
                <w:spacing w:val="-1"/>
                <w:sz w:val="21"/>
                <w:szCs w:val="21"/>
              </w:rPr>
            </w:pPr>
          </w:p>
        </w:tc>
        <w:tc>
          <w:tcPr>
            <w:tcW w:w="2250" w:type="dxa"/>
            <w:vMerge w:val="continue"/>
            <w:vAlign w:val="top"/>
          </w:tcPr>
          <w:p>
            <w:pPr>
              <w:spacing w:before="129" w:line="283" w:lineRule="auto"/>
              <w:ind w:left="110" w:right="106" w:firstLine="5"/>
              <w:jc w:val="left"/>
              <w:rPr>
                <w:rFonts w:hint="eastAsia" w:ascii="宋体" w:hAnsi="宋体" w:eastAsia="宋体" w:cs="宋体"/>
                <w:spacing w:val="-6"/>
                <w:sz w:val="21"/>
                <w:szCs w:val="21"/>
              </w:rPr>
            </w:pPr>
          </w:p>
        </w:tc>
        <w:tc>
          <w:tcPr>
            <w:tcW w:w="2250" w:type="dxa"/>
            <w:vMerge w:val="continue"/>
            <w:vAlign w:val="top"/>
          </w:tcPr>
          <w:p>
            <w:pPr>
              <w:spacing w:before="129" w:line="283" w:lineRule="auto"/>
              <w:ind w:left="110" w:right="106" w:firstLine="5"/>
              <w:jc w:val="left"/>
              <w:rPr>
                <w:rFonts w:hint="eastAsia" w:ascii="宋体" w:hAnsi="宋体" w:eastAsia="宋体" w:cs="宋体"/>
                <w:spacing w:val="-6"/>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exact"/>
        </w:trPr>
        <w:tc>
          <w:tcPr>
            <w:tcW w:w="960" w:type="dxa"/>
            <w:vAlign w:val="center"/>
          </w:tcPr>
          <w:p>
            <w:pPr>
              <w:spacing w:before="75" w:line="204" w:lineRule="auto"/>
              <w:ind w:firstLine="228"/>
              <w:jc w:val="both"/>
              <w:rPr>
                <w:rFonts w:hint="eastAsia" w:ascii="宋体" w:hAnsi="宋体" w:eastAsia="宋体" w:cs="宋体"/>
                <w:sz w:val="21"/>
                <w:szCs w:val="21"/>
              </w:rPr>
            </w:pPr>
            <w:r>
              <w:rPr>
                <w:rFonts w:hint="eastAsia" w:ascii="宋体" w:hAnsi="宋体" w:eastAsia="宋体" w:cs="宋体"/>
                <w:spacing w:val="-3"/>
                <w:sz w:val="21"/>
                <w:szCs w:val="21"/>
              </w:rPr>
              <w:t>704-3</w:t>
            </w:r>
          </w:p>
        </w:tc>
        <w:tc>
          <w:tcPr>
            <w:tcW w:w="1906" w:type="dxa"/>
            <w:vAlign w:val="center"/>
          </w:tcPr>
          <w:p>
            <w:pPr>
              <w:spacing w:before="105" w:line="316" w:lineRule="auto"/>
              <w:ind w:right="104" w:firstLine="190" w:firstLineChars="100"/>
              <w:jc w:val="both"/>
              <w:rPr>
                <w:rFonts w:hint="eastAsia" w:ascii="宋体" w:hAnsi="宋体" w:eastAsia="宋体" w:cs="宋体"/>
                <w:sz w:val="21"/>
                <w:szCs w:val="21"/>
              </w:rPr>
            </w:pPr>
            <w:r>
              <w:rPr>
                <w:rFonts w:hint="eastAsia" w:ascii="宋体" w:hAnsi="宋体" w:eastAsia="宋体" w:cs="宋体"/>
                <w:spacing w:val="-10"/>
                <w:sz w:val="21"/>
                <w:szCs w:val="21"/>
              </w:rPr>
              <w:t>人</w:t>
            </w:r>
            <w:r>
              <w:rPr>
                <w:rFonts w:hint="eastAsia" w:ascii="宋体" w:hAnsi="宋体" w:eastAsia="宋体" w:cs="宋体"/>
                <w:spacing w:val="-59"/>
                <w:sz w:val="21"/>
                <w:szCs w:val="21"/>
              </w:rPr>
              <w:t xml:space="preserve"> </w:t>
            </w:r>
            <w:r>
              <w:rPr>
                <w:rFonts w:hint="eastAsia" w:ascii="宋体" w:hAnsi="宋体" w:eastAsia="宋体" w:cs="宋体"/>
                <w:spacing w:val="-10"/>
                <w:sz w:val="21"/>
                <w:szCs w:val="21"/>
              </w:rPr>
              <w:t>工</w:t>
            </w:r>
            <w:r>
              <w:rPr>
                <w:rFonts w:hint="eastAsia" w:ascii="宋体" w:hAnsi="宋体" w:eastAsia="宋体" w:cs="宋体"/>
                <w:spacing w:val="-59"/>
                <w:sz w:val="21"/>
                <w:szCs w:val="21"/>
              </w:rPr>
              <w:t xml:space="preserve"> </w:t>
            </w:r>
            <w:r>
              <w:rPr>
                <w:rFonts w:hint="eastAsia" w:ascii="宋体" w:hAnsi="宋体" w:eastAsia="宋体" w:cs="宋体"/>
                <w:spacing w:val="-10"/>
                <w:sz w:val="21"/>
                <w:szCs w:val="21"/>
              </w:rPr>
              <w:t>种</w:t>
            </w:r>
            <w:r>
              <w:rPr>
                <w:rFonts w:hint="eastAsia" w:ascii="宋体" w:hAnsi="宋体" w:eastAsia="宋体" w:cs="宋体"/>
                <w:spacing w:val="-60"/>
                <w:sz w:val="21"/>
                <w:szCs w:val="21"/>
              </w:rPr>
              <w:t xml:space="preserve"> </w:t>
            </w:r>
            <w:r>
              <w:rPr>
                <w:rFonts w:hint="eastAsia" w:ascii="宋体" w:hAnsi="宋体" w:eastAsia="宋体" w:cs="宋体"/>
                <w:spacing w:val="-10"/>
                <w:sz w:val="21"/>
                <w:szCs w:val="21"/>
              </w:rPr>
              <w:t>植</w:t>
            </w:r>
            <w:r>
              <w:rPr>
                <w:rFonts w:hint="eastAsia" w:ascii="宋体" w:hAnsi="宋体" w:eastAsia="宋体" w:cs="宋体"/>
                <w:spacing w:val="-59"/>
                <w:sz w:val="21"/>
                <w:szCs w:val="21"/>
              </w:rPr>
              <w:t xml:space="preserve"> </w:t>
            </w:r>
            <w:r>
              <w:rPr>
                <w:rFonts w:hint="eastAsia" w:ascii="宋体" w:hAnsi="宋体" w:eastAsia="宋体" w:cs="宋体"/>
                <w:spacing w:val="-10"/>
                <w:sz w:val="21"/>
                <w:szCs w:val="21"/>
              </w:rPr>
              <w:t>攀</w:t>
            </w:r>
            <w:r>
              <w:rPr>
                <w:rFonts w:hint="eastAsia" w:ascii="宋体" w:hAnsi="宋体" w:eastAsia="宋体" w:cs="宋体"/>
                <w:spacing w:val="-85"/>
                <w:sz w:val="21"/>
                <w:szCs w:val="21"/>
              </w:rPr>
              <w:t xml:space="preserve"> </w:t>
            </w:r>
            <w:r>
              <w:rPr>
                <w:rFonts w:hint="eastAsia" w:ascii="宋体" w:hAnsi="宋体" w:eastAsia="宋体" w:cs="宋体"/>
                <w:spacing w:val="-4"/>
                <w:sz w:val="21"/>
                <w:szCs w:val="21"/>
              </w:rPr>
              <w:t>缘植物</w:t>
            </w:r>
          </w:p>
        </w:tc>
        <w:tc>
          <w:tcPr>
            <w:tcW w:w="716" w:type="dxa"/>
            <w:vAlign w:val="center"/>
          </w:tcPr>
          <w:p>
            <w:pPr>
              <w:spacing w:line="240" w:lineRule="auto"/>
              <w:jc w:val="center"/>
              <w:rPr>
                <w:rFonts w:hint="eastAsia" w:ascii="宋体" w:hAnsi="宋体" w:eastAsia="宋体" w:cs="宋体"/>
                <w:sz w:val="21"/>
                <w:szCs w:val="21"/>
              </w:rPr>
            </w:pPr>
          </w:p>
          <w:p>
            <w:pPr>
              <w:spacing w:line="240" w:lineRule="auto"/>
              <w:jc w:val="center"/>
              <w:rPr>
                <w:rFonts w:hint="eastAsia" w:ascii="宋体" w:hAnsi="宋体" w:eastAsia="宋体" w:cs="宋体"/>
                <w:sz w:val="21"/>
                <w:szCs w:val="21"/>
              </w:rPr>
            </w:pPr>
          </w:p>
          <w:p>
            <w:pPr>
              <w:spacing w:line="240" w:lineRule="auto"/>
              <w:jc w:val="center"/>
              <w:rPr>
                <w:rFonts w:hint="eastAsia" w:ascii="宋体" w:hAnsi="宋体" w:eastAsia="宋体" w:cs="宋体"/>
                <w:sz w:val="21"/>
                <w:szCs w:val="21"/>
              </w:rPr>
            </w:pPr>
          </w:p>
          <w:p>
            <w:pPr>
              <w:spacing w:before="284" w:line="204" w:lineRule="auto"/>
              <w:ind w:firstLine="259"/>
              <w:jc w:val="center"/>
              <w:rPr>
                <w:rFonts w:hint="eastAsia" w:ascii="宋体" w:hAnsi="宋体" w:eastAsia="宋体" w:cs="宋体"/>
                <w:sz w:val="21"/>
                <w:szCs w:val="21"/>
              </w:rPr>
            </w:pPr>
          </w:p>
        </w:tc>
        <w:tc>
          <w:tcPr>
            <w:tcW w:w="1934" w:type="dxa"/>
            <w:vAlign w:val="center"/>
          </w:tcPr>
          <w:p>
            <w:pPr>
              <w:spacing w:line="240" w:lineRule="auto"/>
              <w:jc w:val="center"/>
              <w:rPr>
                <w:rFonts w:hint="eastAsia" w:ascii="宋体" w:hAnsi="宋体" w:eastAsia="宋体" w:cs="宋体"/>
                <w:sz w:val="21"/>
                <w:szCs w:val="21"/>
              </w:rPr>
            </w:pPr>
          </w:p>
          <w:p>
            <w:pPr>
              <w:spacing w:line="240" w:lineRule="auto"/>
              <w:jc w:val="center"/>
              <w:rPr>
                <w:rFonts w:hint="eastAsia" w:ascii="宋体" w:hAnsi="宋体" w:eastAsia="宋体" w:cs="宋体"/>
                <w:sz w:val="21"/>
                <w:szCs w:val="21"/>
              </w:rPr>
            </w:pPr>
          </w:p>
          <w:p>
            <w:pPr>
              <w:spacing w:before="167" w:line="316" w:lineRule="auto"/>
              <w:ind w:left="112" w:right="107" w:firstLine="421"/>
              <w:jc w:val="center"/>
              <w:rPr>
                <w:rFonts w:hint="eastAsia" w:ascii="宋体" w:hAnsi="宋体" w:eastAsia="宋体" w:cs="宋体"/>
                <w:sz w:val="21"/>
                <w:szCs w:val="21"/>
              </w:rPr>
            </w:pPr>
          </w:p>
        </w:tc>
        <w:tc>
          <w:tcPr>
            <w:tcW w:w="2250" w:type="dxa"/>
            <w:vAlign w:val="center"/>
          </w:tcPr>
          <w:p>
            <w:pPr>
              <w:spacing w:before="129" w:line="283" w:lineRule="auto"/>
              <w:ind w:left="110" w:firstLine="5"/>
              <w:jc w:val="center"/>
              <w:rPr>
                <w:rFonts w:hint="eastAsia" w:ascii="宋体" w:hAnsi="宋体" w:eastAsia="宋体" w:cs="宋体"/>
                <w:sz w:val="21"/>
                <w:szCs w:val="21"/>
              </w:rPr>
            </w:pPr>
          </w:p>
        </w:tc>
        <w:tc>
          <w:tcPr>
            <w:tcW w:w="2250" w:type="dxa"/>
            <w:vAlign w:val="center"/>
          </w:tcPr>
          <w:p>
            <w:pPr>
              <w:spacing w:before="129" w:line="283" w:lineRule="auto"/>
              <w:ind w:left="110" w:firstLine="5"/>
              <w:jc w:val="center"/>
              <w:rPr>
                <w:rFonts w:hint="eastAsia" w:ascii="宋体" w:hAnsi="宋体" w:eastAsia="宋体" w:cs="宋体"/>
                <w:spacing w:val="-6"/>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63" w:hRule="atLeast"/>
        </w:trPr>
        <w:tc>
          <w:tcPr>
            <w:tcW w:w="960" w:type="dxa"/>
            <w:vAlign w:val="center"/>
          </w:tcPr>
          <w:p>
            <w:pPr>
              <w:keepNext w:val="0"/>
              <w:keepLines w:val="0"/>
              <w:widowControl/>
              <w:suppressLineNumbers w:val="0"/>
              <w:jc w:val="center"/>
              <w:textAlignment w:val="center"/>
              <w:rPr>
                <w:rFonts w:hint="default" w:ascii="宋体" w:hAnsi="宋体" w:eastAsia="宋体" w:cs="宋体"/>
                <w:spacing w:val="-3"/>
                <w:sz w:val="21"/>
                <w:szCs w:val="21"/>
                <w:lang w:val="en-US" w:eastAsia="zh-CN"/>
              </w:rPr>
            </w:pPr>
            <w:r>
              <w:rPr>
                <w:rFonts w:hint="eastAsia" w:ascii="宋体" w:hAnsi="宋体" w:eastAsia="宋体" w:cs="宋体"/>
                <w:i w:val="0"/>
                <w:iCs w:val="0"/>
                <w:snapToGrid w:val="0"/>
                <w:color w:val="000000"/>
                <w:kern w:val="0"/>
                <w:sz w:val="16"/>
                <w:szCs w:val="16"/>
                <w:u w:val="none"/>
                <w:lang w:val="en-US" w:eastAsia="zh-CN" w:bidi="ar"/>
              </w:rPr>
              <w:t>-a</w:t>
            </w:r>
          </w:p>
        </w:tc>
        <w:tc>
          <w:tcPr>
            <w:tcW w:w="1906" w:type="dxa"/>
            <w:vAlign w:val="center"/>
          </w:tcPr>
          <w:p>
            <w:pPr>
              <w:keepNext w:val="0"/>
              <w:keepLines w:val="0"/>
              <w:widowControl/>
              <w:suppressLineNumbers w:val="0"/>
              <w:jc w:val="left"/>
              <w:textAlignment w:val="center"/>
              <w:rPr>
                <w:rFonts w:hint="eastAsia" w:ascii="宋体" w:hAnsi="宋体" w:eastAsia="宋体" w:cs="宋体"/>
                <w:spacing w:val="-10"/>
                <w:sz w:val="21"/>
                <w:szCs w:val="21"/>
              </w:rPr>
            </w:pPr>
            <w:r>
              <w:rPr>
                <w:rFonts w:hint="eastAsia" w:ascii="宋体" w:hAnsi="宋体" w:eastAsia="宋体" w:cs="宋体"/>
                <w:i w:val="0"/>
                <w:iCs w:val="0"/>
                <w:snapToGrid w:val="0"/>
                <w:color w:val="000000"/>
                <w:kern w:val="0"/>
                <w:sz w:val="16"/>
                <w:szCs w:val="16"/>
                <w:u w:val="none"/>
                <w:lang w:val="en-US" w:eastAsia="zh-CN" w:bidi="ar"/>
              </w:rPr>
              <w:t>爬山虎（50cm/株，规格为L≥80cm）</w:t>
            </w:r>
          </w:p>
        </w:tc>
        <w:tc>
          <w:tcPr>
            <w:tcW w:w="716" w:type="dxa"/>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snapToGrid w:val="0"/>
                <w:color w:val="000000"/>
                <w:kern w:val="0"/>
                <w:sz w:val="16"/>
                <w:szCs w:val="16"/>
                <w:u w:val="none"/>
                <w:lang w:val="en-US" w:eastAsia="zh-CN" w:bidi="ar"/>
              </w:rPr>
              <w:t>棵</w:t>
            </w:r>
          </w:p>
        </w:tc>
        <w:tc>
          <w:tcPr>
            <w:tcW w:w="1934" w:type="dxa"/>
            <w:vAlign w:val="top"/>
          </w:tcPr>
          <w:p>
            <w:pPr>
              <w:spacing w:before="167" w:line="316" w:lineRule="auto"/>
              <w:ind w:right="107"/>
              <w:jc w:val="left"/>
              <w:rPr>
                <w:rFonts w:hint="eastAsia" w:ascii="宋体" w:hAnsi="宋体" w:eastAsia="宋体" w:cs="宋体"/>
                <w:spacing w:val="-1"/>
                <w:sz w:val="21"/>
                <w:szCs w:val="21"/>
              </w:rPr>
            </w:pPr>
          </w:p>
          <w:p>
            <w:pPr>
              <w:spacing w:before="167" w:line="316" w:lineRule="auto"/>
              <w:ind w:right="30"/>
              <w:jc w:val="left"/>
              <w:rPr>
                <w:rFonts w:hint="eastAsia" w:ascii="宋体" w:hAnsi="宋体" w:eastAsia="宋体" w:cs="宋体"/>
                <w:spacing w:val="-1"/>
                <w:sz w:val="21"/>
                <w:szCs w:val="21"/>
              </w:rPr>
            </w:pPr>
            <w:r>
              <w:rPr>
                <w:rFonts w:hint="eastAsia" w:ascii="宋体" w:hAnsi="宋体" w:eastAsia="宋体" w:cs="宋体"/>
                <w:spacing w:val="-1"/>
                <w:sz w:val="21"/>
                <w:szCs w:val="21"/>
              </w:rPr>
              <w:t>依据图纸所示位置</w:t>
            </w:r>
            <w:r>
              <w:rPr>
                <w:rFonts w:hint="eastAsia" w:ascii="宋体" w:hAnsi="宋体" w:eastAsia="宋体" w:cs="宋体"/>
                <w:spacing w:val="-70"/>
                <w:sz w:val="21"/>
                <w:szCs w:val="21"/>
              </w:rPr>
              <w:t xml:space="preserve"> </w:t>
            </w:r>
            <w:r>
              <w:rPr>
                <w:rFonts w:hint="eastAsia" w:ascii="宋体" w:hAnsi="宋体" w:eastAsia="宋体" w:cs="宋体"/>
                <w:spacing w:val="-1"/>
                <w:sz w:val="21"/>
                <w:szCs w:val="21"/>
              </w:rPr>
              <w:t>，按图示</w:t>
            </w:r>
            <w:r>
              <w:rPr>
                <w:rFonts w:hint="eastAsia" w:ascii="宋体" w:hAnsi="宋体" w:eastAsia="宋体" w:cs="宋体"/>
                <w:spacing w:val="-85"/>
                <w:sz w:val="21"/>
                <w:szCs w:val="21"/>
              </w:rPr>
              <w:t xml:space="preserve"> </w:t>
            </w:r>
            <w:r>
              <w:rPr>
                <w:rFonts w:hint="eastAsia" w:ascii="宋体" w:hAnsi="宋体" w:eastAsia="宋体" w:cs="宋体"/>
                <w:spacing w:val="1"/>
                <w:sz w:val="21"/>
                <w:szCs w:val="21"/>
              </w:rPr>
              <w:t>种植的不同规格的各类攀缘植物</w:t>
            </w:r>
            <w:r>
              <w:rPr>
                <w:rFonts w:hint="eastAsia" w:ascii="宋体" w:hAnsi="宋体" w:eastAsia="宋体" w:cs="宋体"/>
                <w:spacing w:val="-74"/>
                <w:sz w:val="21"/>
                <w:szCs w:val="21"/>
              </w:rPr>
              <w:t xml:space="preserve"> </w:t>
            </w:r>
            <w:r>
              <w:rPr>
                <w:rFonts w:hint="eastAsia" w:ascii="宋体" w:hAnsi="宋体" w:eastAsia="宋体" w:cs="宋体"/>
                <w:spacing w:val="-1"/>
                <w:sz w:val="21"/>
                <w:szCs w:val="21"/>
              </w:rPr>
              <w:t>数量以棵为单位计量</w:t>
            </w:r>
            <w:r>
              <w:rPr>
                <w:rFonts w:hint="eastAsia" w:ascii="宋体" w:hAnsi="宋体" w:eastAsia="宋体" w:cs="宋体"/>
                <w:spacing w:val="-76"/>
                <w:sz w:val="21"/>
                <w:szCs w:val="21"/>
              </w:rPr>
              <w:t xml:space="preserve"> </w:t>
            </w:r>
            <w:r>
              <w:rPr>
                <w:rFonts w:hint="eastAsia" w:ascii="宋体" w:hAnsi="宋体" w:eastAsia="宋体" w:cs="宋体"/>
                <w:spacing w:val="-1"/>
                <w:sz w:val="21"/>
                <w:szCs w:val="21"/>
              </w:rPr>
              <w:t>。</w:t>
            </w:r>
          </w:p>
        </w:tc>
        <w:tc>
          <w:tcPr>
            <w:tcW w:w="2250" w:type="dxa"/>
            <w:vAlign w:val="top"/>
          </w:tcPr>
          <w:p>
            <w:pPr>
              <w:numPr>
                <w:ilvl w:val="0"/>
                <w:numId w:val="0"/>
              </w:numPr>
              <w:spacing w:before="129" w:line="283" w:lineRule="auto"/>
              <w:jc w:val="left"/>
              <w:rPr>
                <w:rFonts w:hint="eastAsia" w:ascii="宋体" w:hAnsi="宋体" w:eastAsia="宋体" w:cs="宋体"/>
                <w:spacing w:val="-6"/>
                <w:sz w:val="21"/>
                <w:szCs w:val="21"/>
              </w:rPr>
            </w:pPr>
            <w:r>
              <w:rPr>
                <w:rFonts w:hint="eastAsia" w:ascii="宋体" w:hAnsi="宋体" w:eastAsia="宋体" w:cs="宋体"/>
                <w:spacing w:val="-6"/>
                <w:sz w:val="21"/>
                <w:szCs w:val="21"/>
                <w:lang w:val="en-US" w:eastAsia="zh-CN"/>
              </w:rPr>
              <w:t>1.</w:t>
            </w:r>
            <w:r>
              <w:rPr>
                <w:rFonts w:hint="eastAsia" w:ascii="宋体" w:hAnsi="宋体" w:eastAsia="宋体" w:cs="宋体"/>
                <w:spacing w:val="-6"/>
                <w:sz w:val="21"/>
                <w:szCs w:val="21"/>
              </w:rPr>
              <w:t>开挖种植穴（槽）；</w:t>
            </w:r>
          </w:p>
          <w:p>
            <w:pPr>
              <w:numPr>
                <w:ilvl w:val="0"/>
                <w:numId w:val="0"/>
              </w:numPr>
              <w:spacing w:before="129" w:line="283" w:lineRule="auto"/>
              <w:jc w:val="left"/>
              <w:rPr>
                <w:rFonts w:hint="eastAsia" w:ascii="宋体" w:hAnsi="宋体" w:eastAsia="宋体" w:cs="宋体"/>
                <w:spacing w:val="-6"/>
                <w:sz w:val="21"/>
                <w:szCs w:val="21"/>
              </w:rPr>
            </w:pPr>
            <w:r>
              <w:rPr>
                <w:rFonts w:hint="eastAsia" w:ascii="宋体" w:hAnsi="宋体" w:eastAsia="宋体" w:cs="宋体"/>
                <w:spacing w:val="-6"/>
                <w:sz w:val="21"/>
                <w:szCs w:val="21"/>
              </w:rPr>
              <w:t>2</w:t>
            </w:r>
            <w:r>
              <w:rPr>
                <w:rFonts w:hint="eastAsia" w:ascii="宋体" w:hAnsi="宋体" w:eastAsia="宋体" w:cs="宋体"/>
                <w:spacing w:val="-6"/>
                <w:sz w:val="21"/>
                <w:szCs w:val="21"/>
                <w:lang w:val="en-US" w:eastAsia="zh-CN"/>
              </w:rPr>
              <w:t>.</w:t>
            </w:r>
            <w:r>
              <w:rPr>
                <w:rFonts w:hint="eastAsia" w:ascii="宋体" w:hAnsi="宋体" w:eastAsia="宋体" w:cs="宋体"/>
                <w:spacing w:val="-6"/>
                <w:sz w:val="21"/>
                <w:szCs w:val="21"/>
              </w:rPr>
              <w:t>换填种植土；</w:t>
            </w:r>
          </w:p>
          <w:p>
            <w:pPr>
              <w:spacing w:before="129" w:line="283" w:lineRule="auto"/>
              <w:jc w:val="left"/>
              <w:rPr>
                <w:rFonts w:hint="eastAsia" w:ascii="宋体" w:hAnsi="宋体" w:eastAsia="宋体" w:cs="宋体"/>
                <w:spacing w:val="-6"/>
                <w:sz w:val="21"/>
                <w:szCs w:val="21"/>
              </w:rPr>
            </w:pPr>
            <w:r>
              <w:rPr>
                <w:rFonts w:hint="eastAsia" w:ascii="宋体" w:hAnsi="宋体" w:eastAsia="宋体" w:cs="宋体"/>
                <w:spacing w:val="-6"/>
                <w:sz w:val="21"/>
                <w:szCs w:val="21"/>
              </w:rPr>
              <w:t>3.苗木栽植；</w:t>
            </w:r>
          </w:p>
          <w:p>
            <w:pPr>
              <w:spacing w:before="129" w:line="283" w:lineRule="auto"/>
              <w:jc w:val="left"/>
              <w:rPr>
                <w:rFonts w:hint="eastAsia" w:ascii="宋体" w:hAnsi="宋体" w:eastAsia="宋体" w:cs="宋体"/>
                <w:spacing w:val="-6"/>
                <w:sz w:val="21"/>
                <w:szCs w:val="21"/>
              </w:rPr>
            </w:pPr>
            <w:r>
              <w:rPr>
                <w:rFonts w:hint="eastAsia" w:ascii="宋体" w:hAnsi="宋体" w:eastAsia="宋体" w:cs="宋体"/>
                <w:spacing w:val="-6"/>
                <w:sz w:val="21"/>
                <w:szCs w:val="21"/>
              </w:rPr>
              <w:t>4.支撑牵引</w:t>
            </w:r>
            <w:r>
              <w:rPr>
                <w:rFonts w:hint="eastAsia" w:ascii="宋体" w:hAnsi="宋体" w:eastAsia="宋体" w:cs="宋体"/>
                <w:spacing w:val="-6"/>
                <w:sz w:val="21"/>
                <w:szCs w:val="21"/>
                <w:lang w:eastAsia="zh-CN"/>
              </w:rPr>
              <w:t>、</w:t>
            </w:r>
            <w:r>
              <w:rPr>
                <w:rFonts w:hint="eastAsia" w:ascii="宋体" w:hAnsi="宋体" w:eastAsia="宋体" w:cs="宋体"/>
                <w:spacing w:val="-6"/>
                <w:sz w:val="21"/>
                <w:szCs w:val="21"/>
              </w:rPr>
              <w:t>浇水</w:t>
            </w:r>
            <w:r>
              <w:rPr>
                <w:rFonts w:hint="eastAsia" w:ascii="宋体" w:hAnsi="宋体" w:eastAsia="宋体" w:cs="宋体"/>
                <w:spacing w:val="-6"/>
                <w:sz w:val="21"/>
                <w:szCs w:val="21"/>
                <w:lang w:eastAsia="zh-CN"/>
              </w:rPr>
              <w:t>、</w:t>
            </w:r>
            <w:r>
              <w:rPr>
                <w:rFonts w:hint="eastAsia" w:ascii="宋体" w:hAnsi="宋体" w:eastAsia="宋体" w:cs="宋体"/>
                <w:spacing w:val="-6"/>
                <w:sz w:val="21"/>
                <w:szCs w:val="21"/>
              </w:rPr>
              <w:t>施肥</w:t>
            </w:r>
            <w:r>
              <w:rPr>
                <w:rFonts w:hint="eastAsia" w:ascii="宋体" w:hAnsi="宋体" w:eastAsia="宋体" w:cs="宋体"/>
                <w:spacing w:val="-6"/>
                <w:sz w:val="21"/>
                <w:szCs w:val="21"/>
                <w:lang w:eastAsia="zh-CN"/>
              </w:rPr>
              <w:t>、</w:t>
            </w:r>
            <w:r>
              <w:rPr>
                <w:rFonts w:hint="eastAsia" w:ascii="宋体" w:hAnsi="宋体" w:eastAsia="宋体" w:cs="宋体"/>
                <w:spacing w:val="-6"/>
                <w:sz w:val="21"/>
                <w:szCs w:val="21"/>
              </w:rPr>
              <w:t>除虫</w:t>
            </w:r>
            <w:r>
              <w:rPr>
                <w:rFonts w:hint="eastAsia" w:ascii="宋体" w:hAnsi="宋体" w:eastAsia="宋体" w:cs="宋体"/>
                <w:spacing w:val="-6"/>
                <w:sz w:val="21"/>
                <w:szCs w:val="21"/>
                <w:lang w:eastAsia="zh-CN"/>
              </w:rPr>
              <w:t>、</w:t>
            </w:r>
            <w:r>
              <w:rPr>
                <w:rFonts w:hint="eastAsia" w:ascii="宋体" w:hAnsi="宋体" w:eastAsia="宋体" w:cs="宋体"/>
                <w:spacing w:val="-6"/>
                <w:sz w:val="21"/>
                <w:szCs w:val="21"/>
              </w:rPr>
              <w:t>除杂草</w:t>
            </w:r>
            <w:r>
              <w:rPr>
                <w:rFonts w:hint="eastAsia" w:ascii="宋体" w:hAnsi="宋体" w:eastAsia="宋体" w:cs="宋体"/>
                <w:spacing w:val="-6"/>
                <w:sz w:val="21"/>
                <w:szCs w:val="21"/>
                <w:lang w:eastAsia="zh-CN"/>
              </w:rPr>
              <w:t>、</w:t>
            </w:r>
            <w:r>
              <w:rPr>
                <w:rFonts w:hint="eastAsia" w:ascii="宋体" w:hAnsi="宋体" w:eastAsia="宋体" w:cs="宋体"/>
                <w:spacing w:val="-6"/>
                <w:sz w:val="21"/>
                <w:szCs w:val="21"/>
              </w:rPr>
              <w:t xml:space="preserve">修剪 </w:t>
            </w:r>
            <w:r>
              <w:rPr>
                <w:rFonts w:hint="eastAsia" w:ascii="宋体" w:hAnsi="宋体" w:eastAsia="宋体" w:cs="宋体"/>
                <w:spacing w:val="-6"/>
                <w:sz w:val="21"/>
                <w:szCs w:val="21"/>
                <w:lang w:eastAsia="zh-CN"/>
              </w:rPr>
              <w:t>、</w:t>
            </w:r>
            <w:r>
              <w:rPr>
                <w:rFonts w:hint="eastAsia" w:ascii="宋体" w:hAnsi="宋体" w:eastAsia="宋体" w:cs="宋体"/>
                <w:spacing w:val="-6"/>
                <w:sz w:val="21"/>
                <w:szCs w:val="21"/>
              </w:rPr>
              <w:t xml:space="preserve">补种； </w:t>
            </w:r>
          </w:p>
          <w:p>
            <w:pPr>
              <w:spacing w:before="129" w:line="283" w:lineRule="auto"/>
              <w:jc w:val="left"/>
              <w:rPr>
                <w:rFonts w:hint="eastAsia" w:ascii="宋体" w:hAnsi="宋体" w:eastAsia="宋体" w:cs="宋体"/>
                <w:spacing w:val="-6"/>
                <w:sz w:val="21"/>
                <w:szCs w:val="21"/>
              </w:rPr>
            </w:pPr>
            <w:r>
              <w:rPr>
                <w:rFonts w:hint="eastAsia" w:ascii="宋体" w:hAnsi="宋体" w:eastAsia="宋体" w:cs="宋体"/>
                <w:spacing w:val="-6"/>
                <w:sz w:val="21"/>
                <w:szCs w:val="21"/>
              </w:rPr>
              <w:t>5.场地清理</w:t>
            </w:r>
            <w:r>
              <w:rPr>
                <w:rFonts w:hint="eastAsia" w:ascii="宋体" w:hAnsi="宋体" w:eastAsia="宋体" w:cs="宋体"/>
                <w:spacing w:val="-6"/>
                <w:sz w:val="21"/>
                <w:szCs w:val="21"/>
                <w:lang w:eastAsia="zh-CN"/>
              </w:rPr>
              <w:t>，</w:t>
            </w:r>
            <w:r>
              <w:rPr>
                <w:rFonts w:hint="eastAsia" w:ascii="宋体" w:hAnsi="宋体" w:eastAsia="宋体" w:cs="宋体"/>
                <w:spacing w:val="-6"/>
                <w:sz w:val="21"/>
                <w:szCs w:val="21"/>
              </w:rPr>
              <w:t>废弃物装卸运输</w:t>
            </w:r>
          </w:p>
        </w:tc>
        <w:tc>
          <w:tcPr>
            <w:tcW w:w="2250" w:type="dxa"/>
            <w:vAlign w:val="top"/>
          </w:tcPr>
          <w:p>
            <w:pPr>
              <w:spacing w:before="129" w:line="283" w:lineRule="auto"/>
              <w:ind w:left="110" w:firstLine="5"/>
              <w:jc w:val="left"/>
              <w:rPr>
                <w:rFonts w:hint="eastAsia" w:ascii="宋体" w:hAnsi="宋体" w:eastAsia="宋体" w:cs="宋体"/>
                <w:spacing w:val="-6"/>
                <w:sz w:val="21"/>
                <w:szCs w:val="21"/>
                <w:lang w:val="en-US" w:eastAsia="zh-CN"/>
              </w:rPr>
            </w:pPr>
            <w:r>
              <w:rPr>
                <w:rFonts w:hint="eastAsia" w:ascii="宋体" w:hAnsi="宋体" w:eastAsia="宋体" w:cs="宋体"/>
                <w:spacing w:val="-6"/>
                <w:sz w:val="21"/>
                <w:szCs w:val="21"/>
                <w:lang w:val="en-US" w:eastAsia="zh-CN"/>
              </w:rPr>
              <w:t xml:space="preserve"> </w:t>
            </w:r>
          </w:p>
          <w:p>
            <w:pPr>
              <w:spacing w:before="129" w:line="283" w:lineRule="auto"/>
              <w:ind w:left="110" w:firstLine="5"/>
              <w:jc w:val="left"/>
              <w:rPr>
                <w:rFonts w:hint="eastAsia" w:ascii="宋体" w:hAnsi="宋体" w:eastAsia="宋体" w:cs="宋体"/>
                <w:spacing w:val="-6"/>
                <w:sz w:val="21"/>
                <w:szCs w:val="21"/>
                <w:lang w:val="en-US" w:eastAsia="zh-CN"/>
              </w:rPr>
            </w:pPr>
          </w:p>
          <w:p>
            <w:pPr>
              <w:spacing w:before="129" w:line="283" w:lineRule="auto"/>
              <w:ind w:left="110" w:firstLine="5"/>
              <w:jc w:val="left"/>
              <w:rPr>
                <w:rFonts w:hint="eastAsia" w:ascii="宋体" w:hAnsi="宋体" w:eastAsia="宋体" w:cs="宋体"/>
                <w:spacing w:val="-6"/>
                <w:sz w:val="21"/>
                <w:szCs w:val="21"/>
                <w:lang w:val="en-US" w:eastAsia="zh-CN"/>
              </w:rPr>
            </w:pPr>
          </w:p>
          <w:p>
            <w:pPr>
              <w:widowControl/>
              <w:ind w:firstLine="420" w:firstLineChars="200"/>
              <w:jc w:val="left"/>
              <w:rPr>
                <w:rFonts w:hint="default"/>
                <w:sz w:val="21"/>
                <w:szCs w:val="21"/>
                <w:lang w:val="en-US"/>
              </w:rPr>
            </w:pPr>
            <w:r>
              <w:rPr>
                <w:rFonts w:hint="eastAsia" w:ascii="宋体" w:hAnsi="宋体" w:eastAsia="宋体" w:cs="宋体"/>
                <w:snapToGrid w:val="0"/>
                <w:color w:val="000000"/>
                <w:kern w:val="0"/>
                <w:sz w:val="21"/>
                <w:szCs w:val="21"/>
                <w:lang w:val="en-US" w:eastAsia="zh-CN"/>
              </w:rPr>
              <w:t>支付方式同704-1</w:t>
            </w:r>
          </w:p>
          <w:p>
            <w:pPr>
              <w:spacing w:before="129" w:line="283" w:lineRule="auto"/>
              <w:ind w:left="110" w:firstLine="5"/>
              <w:jc w:val="left"/>
              <w:rPr>
                <w:rFonts w:hint="default" w:ascii="宋体" w:hAnsi="宋体" w:eastAsia="宋体" w:cs="宋体"/>
                <w:spacing w:val="-6"/>
                <w:sz w:val="21"/>
                <w:szCs w:val="21"/>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960" w:type="dxa"/>
            <w:vAlign w:val="top"/>
          </w:tcPr>
          <w:p>
            <w:pPr>
              <w:spacing w:before="169" w:line="204" w:lineRule="auto"/>
              <w:ind w:firstLine="228"/>
              <w:jc w:val="left"/>
              <w:rPr>
                <w:rFonts w:hint="eastAsia" w:ascii="宋体" w:hAnsi="宋体" w:eastAsia="宋体" w:cs="宋体"/>
                <w:sz w:val="21"/>
                <w:szCs w:val="21"/>
              </w:rPr>
            </w:pPr>
            <w:r>
              <w:rPr>
                <w:rFonts w:hint="eastAsia" w:ascii="宋体" w:hAnsi="宋体" w:eastAsia="宋体" w:cs="宋体"/>
                <w:spacing w:val="-3"/>
                <w:sz w:val="21"/>
                <w:szCs w:val="21"/>
              </w:rPr>
              <w:t>704-4</w:t>
            </w:r>
          </w:p>
        </w:tc>
        <w:tc>
          <w:tcPr>
            <w:tcW w:w="1906" w:type="dxa"/>
            <w:vAlign w:val="top"/>
          </w:tcPr>
          <w:p>
            <w:pPr>
              <w:spacing w:before="163" w:line="204" w:lineRule="auto"/>
              <w:ind w:firstLine="218"/>
              <w:jc w:val="left"/>
              <w:rPr>
                <w:rFonts w:hint="eastAsia" w:ascii="宋体" w:hAnsi="宋体" w:eastAsia="宋体" w:cs="宋体"/>
                <w:sz w:val="21"/>
                <w:szCs w:val="21"/>
              </w:rPr>
            </w:pPr>
            <w:r>
              <w:rPr>
                <w:rFonts w:hint="eastAsia" w:ascii="宋体" w:hAnsi="宋体" w:eastAsia="宋体" w:cs="宋体"/>
                <w:spacing w:val="10"/>
                <w:sz w:val="21"/>
                <w:szCs w:val="21"/>
              </w:rPr>
              <w:t>人工种植竹类</w:t>
            </w:r>
          </w:p>
        </w:tc>
        <w:tc>
          <w:tcPr>
            <w:tcW w:w="716" w:type="dxa"/>
            <w:vAlign w:val="top"/>
          </w:tcPr>
          <w:p>
            <w:pPr>
              <w:spacing w:before="136" w:line="204" w:lineRule="auto"/>
              <w:ind w:firstLine="259"/>
              <w:jc w:val="left"/>
              <w:rPr>
                <w:rFonts w:hint="eastAsia" w:ascii="宋体" w:hAnsi="宋体" w:eastAsia="宋体" w:cs="宋体"/>
                <w:sz w:val="21"/>
                <w:szCs w:val="21"/>
              </w:rPr>
            </w:pPr>
          </w:p>
        </w:tc>
        <w:tc>
          <w:tcPr>
            <w:tcW w:w="1934" w:type="dxa"/>
            <w:vAlign w:val="top"/>
          </w:tcPr>
          <w:p>
            <w:pPr>
              <w:spacing w:before="136" w:line="204" w:lineRule="auto"/>
              <w:ind w:firstLine="534"/>
              <w:jc w:val="left"/>
              <w:rPr>
                <w:rFonts w:hint="eastAsia" w:ascii="宋体" w:hAnsi="宋体" w:eastAsia="宋体" w:cs="宋体"/>
                <w:sz w:val="21"/>
                <w:szCs w:val="21"/>
              </w:rPr>
            </w:pPr>
          </w:p>
        </w:tc>
        <w:tc>
          <w:tcPr>
            <w:tcW w:w="2250" w:type="dxa"/>
            <w:vAlign w:val="top"/>
          </w:tcPr>
          <w:p>
            <w:pPr>
              <w:spacing w:before="136" w:line="204" w:lineRule="auto"/>
              <w:ind w:firstLine="127"/>
              <w:jc w:val="left"/>
              <w:rPr>
                <w:rFonts w:hint="eastAsia" w:ascii="宋体" w:hAnsi="宋体" w:eastAsia="宋体" w:cs="宋体"/>
                <w:sz w:val="21"/>
                <w:szCs w:val="21"/>
              </w:rPr>
            </w:pPr>
          </w:p>
        </w:tc>
        <w:tc>
          <w:tcPr>
            <w:tcW w:w="2250" w:type="dxa"/>
            <w:vAlign w:val="top"/>
          </w:tcPr>
          <w:p>
            <w:pPr>
              <w:spacing w:before="136" w:line="204" w:lineRule="auto"/>
              <w:ind w:firstLine="127"/>
              <w:jc w:val="left"/>
              <w:rPr>
                <w:rFonts w:hint="eastAsia" w:ascii="宋体" w:hAnsi="宋体" w:eastAsia="宋体" w:cs="宋体"/>
                <w:spacing w:val="-6"/>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960" w:type="dxa"/>
            <w:vAlign w:val="center"/>
          </w:tcPr>
          <w:p>
            <w:pPr>
              <w:keepNext w:val="0"/>
              <w:keepLines w:val="0"/>
              <w:widowControl/>
              <w:suppressLineNumbers w:val="0"/>
              <w:jc w:val="center"/>
              <w:textAlignment w:val="center"/>
              <w:rPr>
                <w:rFonts w:hint="default" w:ascii="宋体" w:hAnsi="宋体" w:eastAsia="宋体" w:cs="宋体"/>
                <w:spacing w:val="-3"/>
                <w:sz w:val="21"/>
                <w:szCs w:val="21"/>
                <w:lang w:val="en-US" w:eastAsia="zh-CN"/>
              </w:rPr>
            </w:pPr>
            <w:r>
              <w:rPr>
                <w:rFonts w:hint="eastAsia" w:ascii="宋体" w:hAnsi="宋体" w:eastAsia="宋体" w:cs="宋体"/>
                <w:i w:val="0"/>
                <w:iCs w:val="0"/>
                <w:snapToGrid w:val="0"/>
                <w:color w:val="000000"/>
                <w:kern w:val="0"/>
                <w:sz w:val="16"/>
                <w:szCs w:val="16"/>
                <w:u w:val="none"/>
                <w:lang w:val="en-US" w:eastAsia="zh-CN" w:bidi="ar"/>
              </w:rPr>
              <w:t>-a</w:t>
            </w:r>
          </w:p>
        </w:tc>
        <w:tc>
          <w:tcPr>
            <w:tcW w:w="1906" w:type="dxa"/>
            <w:vAlign w:val="center"/>
          </w:tcPr>
          <w:p>
            <w:pPr>
              <w:keepNext w:val="0"/>
              <w:keepLines w:val="0"/>
              <w:widowControl/>
              <w:suppressLineNumbers w:val="0"/>
              <w:jc w:val="left"/>
              <w:textAlignment w:val="center"/>
              <w:rPr>
                <w:rFonts w:hint="eastAsia" w:ascii="宋体" w:hAnsi="宋体" w:eastAsia="宋体" w:cs="宋体"/>
                <w:spacing w:val="10"/>
                <w:sz w:val="21"/>
                <w:szCs w:val="21"/>
              </w:rPr>
            </w:pPr>
            <w:r>
              <w:rPr>
                <w:rFonts w:hint="eastAsia" w:ascii="宋体" w:hAnsi="宋体" w:eastAsia="宋体" w:cs="宋体"/>
                <w:i w:val="0"/>
                <w:iCs w:val="0"/>
                <w:snapToGrid w:val="0"/>
                <w:color w:val="000000"/>
                <w:kern w:val="0"/>
                <w:sz w:val="16"/>
                <w:szCs w:val="16"/>
                <w:u w:val="none"/>
                <w:lang w:val="en-US" w:eastAsia="zh-CN" w:bidi="ar"/>
              </w:rPr>
              <w:t>雷竹（φ≥1-2cm，H≥150-200cm）</w:t>
            </w:r>
          </w:p>
        </w:tc>
        <w:tc>
          <w:tcPr>
            <w:tcW w:w="716" w:type="dxa"/>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snapToGrid w:val="0"/>
                <w:color w:val="000000"/>
                <w:kern w:val="0"/>
                <w:sz w:val="16"/>
                <w:szCs w:val="16"/>
                <w:u w:val="none"/>
                <w:lang w:val="en-US" w:eastAsia="zh-CN" w:bidi="ar"/>
              </w:rPr>
              <w:t>棵</w:t>
            </w:r>
          </w:p>
        </w:tc>
        <w:tc>
          <w:tcPr>
            <w:tcW w:w="1934" w:type="dxa"/>
            <w:vAlign w:val="center"/>
          </w:tcPr>
          <w:p>
            <w:pPr>
              <w:spacing w:before="136" w:line="204" w:lineRule="auto"/>
              <w:jc w:val="both"/>
              <w:rPr>
                <w:rFonts w:hint="eastAsia" w:ascii="宋体" w:hAnsi="宋体" w:eastAsia="宋体" w:cs="宋体"/>
                <w:spacing w:val="-1"/>
                <w:sz w:val="21"/>
                <w:szCs w:val="21"/>
              </w:rPr>
            </w:pPr>
            <w:r>
              <w:rPr>
                <w:rFonts w:hint="eastAsia" w:ascii="宋体" w:hAnsi="宋体" w:eastAsia="宋体" w:cs="宋体"/>
                <w:spacing w:val="-1"/>
                <w:sz w:val="21"/>
                <w:szCs w:val="21"/>
              </w:rPr>
              <w:t>依据图纸所示位置，按图示种植的不同类型的竹母数量以棵为单位计量</w:t>
            </w:r>
          </w:p>
        </w:tc>
        <w:tc>
          <w:tcPr>
            <w:tcW w:w="2250" w:type="dxa"/>
            <w:vAlign w:val="center"/>
          </w:tcPr>
          <w:p>
            <w:pPr>
              <w:numPr>
                <w:ilvl w:val="0"/>
                <w:numId w:val="0"/>
              </w:numPr>
              <w:spacing w:before="129" w:line="283" w:lineRule="auto"/>
              <w:jc w:val="left"/>
              <w:rPr>
                <w:rFonts w:hint="eastAsia" w:ascii="宋体" w:hAnsi="宋体" w:eastAsia="宋体" w:cs="宋体"/>
                <w:spacing w:val="-6"/>
                <w:sz w:val="21"/>
                <w:szCs w:val="21"/>
              </w:rPr>
            </w:pPr>
            <w:r>
              <w:rPr>
                <w:rFonts w:hint="eastAsia" w:ascii="宋体" w:hAnsi="宋体" w:eastAsia="宋体" w:cs="宋体"/>
                <w:spacing w:val="-6"/>
                <w:sz w:val="21"/>
                <w:szCs w:val="21"/>
                <w:lang w:val="en-US" w:eastAsia="zh-CN"/>
              </w:rPr>
              <w:t>1.</w:t>
            </w:r>
            <w:r>
              <w:rPr>
                <w:rFonts w:hint="eastAsia" w:ascii="宋体" w:hAnsi="宋体" w:eastAsia="宋体" w:cs="宋体"/>
                <w:spacing w:val="-6"/>
                <w:sz w:val="21"/>
                <w:szCs w:val="21"/>
              </w:rPr>
              <w:t>开挖种植穴（槽）；</w:t>
            </w:r>
          </w:p>
          <w:p>
            <w:pPr>
              <w:numPr>
                <w:ilvl w:val="0"/>
                <w:numId w:val="0"/>
              </w:numPr>
              <w:spacing w:before="129" w:line="283" w:lineRule="auto"/>
              <w:jc w:val="left"/>
              <w:rPr>
                <w:rFonts w:hint="eastAsia" w:ascii="宋体" w:hAnsi="宋体" w:eastAsia="宋体" w:cs="宋体"/>
                <w:spacing w:val="-6"/>
                <w:sz w:val="21"/>
                <w:szCs w:val="21"/>
              </w:rPr>
            </w:pPr>
            <w:r>
              <w:rPr>
                <w:rFonts w:hint="eastAsia" w:ascii="宋体" w:hAnsi="宋体" w:eastAsia="宋体" w:cs="宋体"/>
                <w:spacing w:val="-6"/>
                <w:sz w:val="21"/>
                <w:szCs w:val="21"/>
              </w:rPr>
              <w:t>2</w:t>
            </w:r>
            <w:r>
              <w:rPr>
                <w:rFonts w:hint="eastAsia" w:ascii="宋体" w:hAnsi="宋体" w:eastAsia="宋体" w:cs="宋体"/>
                <w:spacing w:val="-6"/>
                <w:sz w:val="21"/>
                <w:szCs w:val="21"/>
                <w:lang w:val="en-US" w:eastAsia="zh-CN"/>
              </w:rPr>
              <w:t>.</w:t>
            </w:r>
            <w:r>
              <w:rPr>
                <w:rFonts w:hint="eastAsia" w:ascii="宋体" w:hAnsi="宋体" w:eastAsia="宋体" w:cs="宋体"/>
                <w:spacing w:val="-6"/>
                <w:sz w:val="21"/>
                <w:szCs w:val="21"/>
              </w:rPr>
              <w:t>换填种植土；</w:t>
            </w:r>
          </w:p>
          <w:p>
            <w:pPr>
              <w:spacing w:before="129" w:line="283" w:lineRule="auto"/>
              <w:jc w:val="left"/>
              <w:rPr>
                <w:rFonts w:hint="eastAsia" w:ascii="宋体" w:hAnsi="宋体" w:eastAsia="宋体" w:cs="宋体"/>
                <w:spacing w:val="-6"/>
                <w:sz w:val="21"/>
                <w:szCs w:val="21"/>
              </w:rPr>
            </w:pPr>
            <w:r>
              <w:rPr>
                <w:rFonts w:hint="eastAsia" w:ascii="宋体" w:hAnsi="宋体" w:eastAsia="宋体" w:cs="宋体"/>
                <w:spacing w:val="-6"/>
                <w:sz w:val="21"/>
                <w:szCs w:val="21"/>
              </w:rPr>
              <w:t>3.苗木栽植；</w:t>
            </w:r>
          </w:p>
          <w:p>
            <w:pPr>
              <w:spacing w:before="129" w:line="283" w:lineRule="auto"/>
              <w:jc w:val="left"/>
              <w:rPr>
                <w:rFonts w:hint="eastAsia" w:ascii="宋体" w:hAnsi="宋体" w:eastAsia="宋体" w:cs="宋体"/>
                <w:spacing w:val="-6"/>
                <w:sz w:val="21"/>
                <w:szCs w:val="21"/>
              </w:rPr>
            </w:pPr>
            <w:r>
              <w:rPr>
                <w:rFonts w:hint="eastAsia" w:ascii="宋体" w:hAnsi="宋体" w:eastAsia="宋体" w:cs="宋体"/>
                <w:spacing w:val="-6"/>
                <w:sz w:val="21"/>
                <w:szCs w:val="21"/>
              </w:rPr>
              <w:t>4.支撑牵引</w:t>
            </w:r>
            <w:r>
              <w:rPr>
                <w:rFonts w:hint="eastAsia" w:ascii="宋体" w:hAnsi="宋体" w:eastAsia="宋体" w:cs="宋体"/>
                <w:spacing w:val="-6"/>
                <w:sz w:val="21"/>
                <w:szCs w:val="21"/>
                <w:lang w:eastAsia="zh-CN"/>
              </w:rPr>
              <w:t>、</w:t>
            </w:r>
            <w:r>
              <w:rPr>
                <w:rFonts w:hint="eastAsia" w:ascii="宋体" w:hAnsi="宋体" w:eastAsia="宋体" w:cs="宋体"/>
                <w:spacing w:val="-6"/>
                <w:sz w:val="21"/>
                <w:szCs w:val="21"/>
              </w:rPr>
              <w:t>浇水</w:t>
            </w:r>
            <w:r>
              <w:rPr>
                <w:rFonts w:hint="eastAsia" w:ascii="宋体" w:hAnsi="宋体" w:eastAsia="宋体" w:cs="宋体"/>
                <w:spacing w:val="-6"/>
                <w:sz w:val="21"/>
                <w:szCs w:val="21"/>
                <w:lang w:eastAsia="zh-CN"/>
              </w:rPr>
              <w:t>、</w:t>
            </w:r>
            <w:r>
              <w:rPr>
                <w:rFonts w:hint="eastAsia" w:ascii="宋体" w:hAnsi="宋体" w:eastAsia="宋体" w:cs="宋体"/>
                <w:spacing w:val="-6"/>
                <w:sz w:val="21"/>
                <w:szCs w:val="21"/>
              </w:rPr>
              <w:t>施肥</w:t>
            </w:r>
            <w:r>
              <w:rPr>
                <w:rFonts w:hint="eastAsia" w:ascii="宋体" w:hAnsi="宋体" w:eastAsia="宋体" w:cs="宋体"/>
                <w:spacing w:val="-6"/>
                <w:sz w:val="21"/>
                <w:szCs w:val="21"/>
                <w:lang w:eastAsia="zh-CN"/>
              </w:rPr>
              <w:t>、</w:t>
            </w:r>
            <w:r>
              <w:rPr>
                <w:rFonts w:hint="eastAsia" w:ascii="宋体" w:hAnsi="宋体" w:eastAsia="宋体" w:cs="宋体"/>
                <w:spacing w:val="-6"/>
                <w:sz w:val="21"/>
                <w:szCs w:val="21"/>
              </w:rPr>
              <w:t>除虫</w:t>
            </w:r>
            <w:r>
              <w:rPr>
                <w:rFonts w:hint="eastAsia" w:ascii="宋体" w:hAnsi="宋体" w:eastAsia="宋体" w:cs="宋体"/>
                <w:spacing w:val="-6"/>
                <w:sz w:val="21"/>
                <w:szCs w:val="21"/>
                <w:lang w:eastAsia="zh-CN"/>
              </w:rPr>
              <w:t>、</w:t>
            </w:r>
            <w:r>
              <w:rPr>
                <w:rFonts w:hint="eastAsia" w:ascii="宋体" w:hAnsi="宋体" w:eastAsia="宋体" w:cs="宋体"/>
                <w:spacing w:val="-6"/>
                <w:sz w:val="21"/>
                <w:szCs w:val="21"/>
              </w:rPr>
              <w:t>除杂草</w:t>
            </w:r>
            <w:r>
              <w:rPr>
                <w:rFonts w:hint="eastAsia" w:ascii="宋体" w:hAnsi="宋体" w:eastAsia="宋体" w:cs="宋体"/>
                <w:spacing w:val="-6"/>
                <w:sz w:val="21"/>
                <w:szCs w:val="21"/>
                <w:lang w:eastAsia="zh-CN"/>
              </w:rPr>
              <w:t>、</w:t>
            </w:r>
            <w:r>
              <w:rPr>
                <w:rFonts w:hint="eastAsia" w:ascii="宋体" w:hAnsi="宋体" w:eastAsia="宋体" w:cs="宋体"/>
                <w:spacing w:val="-6"/>
                <w:sz w:val="21"/>
                <w:szCs w:val="21"/>
              </w:rPr>
              <w:t xml:space="preserve">修剪 </w:t>
            </w:r>
            <w:r>
              <w:rPr>
                <w:rFonts w:hint="eastAsia" w:ascii="宋体" w:hAnsi="宋体" w:eastAsia="宋体" w:cs="宋体"/>
                <w:spacing w:val="-6"/>
                <w:sz w:val="21"/>
                <w:szCs w:val="21"/>
                <w:lang w:eastAsia="zh-CN"/>
              </w:rPr>
              <w:t>、</w:t>
            </w:r>
            <w:r>
              <w:rPr>
                <w:rFonts w:hint="eastAsia" w:ascii="宋体" w:hAnsi="宋体" w:eastAsia="宋体" w:cs="宋体"/>
                <w:spacing w:val="-6"/>
                <w:sz w:val="21"/>
                <w:szCs w:val="21"/>
              </w:rPr>
              <w:t xml:space="preserve">补种； </w:t>
            </w:r>
          </w:p>
          <w:p>
            <w:pPr>
              <w:spacing w:before="136" w:line="204" w:lineRule="auto"/>
              <w:jc w:val="left"/>
              <w:rPr>
                <w:rFonts w:hint="eastAsia" w:ascii="宋体" w:hAnsi="宋体" w:eastAsia="宋体" w:cs="宋体"/>
                <w:spacing w:val="-6"/>
                <w:sz w:val="21"/>
                <w:szCs w:val="21"/>
              </w:rPr>
            </w:pPr>
            <w:r>
              <w:rPr>
                <w:rFonts w:hint="eastAsia" w:ascii="宋体" w:hAnsi="宋体" w:eastAsia="宋体" w:cs="宋体"/>
                <w:spacing w:val="-6"/>
                <w:sz w:val="21"/>
                <w:szCs w:val="21"/>
              </w:rPr>
              <w:t>5.场地清理</w:t>
            </w:r>
            <w:r>
              <w:rPr>
                <w:rFonts w:hint="eastAsia" w:ascii="宋体" w:hAnsi="宋体" w:eastAsia="宋体" w:cs="宋体"/>
                <w:spacing w:val="-6"/>
                <w:sz w:val="21"/>
                <w:szCs w:val="21"/>
                <w:lang w:eastAsia="zh-CN"/>
              </w:rPr>
              <w:t>，</w:t>
            </w:r>
            <w:r>
              <w:rPr>
                <w:rFonts w:hint="eastAsia" w:ascii="宋体" w:hAnsi="宋体" w:eastAsia="宋体" w:cs="宋体"/>
                <w:spacing w:val="-6"/>
                <w:sz w:val="21"/>
                <w:szCs w:val="21"/>
              </w:rPr>
              <w:t>废弃物装卸运输</w:t>
            </w:r>
          </w:p>
        </w:tc>
        <w:tc>
          <w:tcPr>
            <w:tcW w:w="2250" w:type="dxa"/>
            <w:vAlign w:val="top"/>
          </w:tcPr>
          <w:p>
            <w:pPr>
              <w:spacing w:before="136" w:line="204" w:lineRule="auto"/>
              <w:ind w:firstLine="127"/>
              <w:jc w:val="left"/>
              <w:rPr>
                <w:rFonts w:hint="eastAsia" w:ascii="宋体" w:hAnsi="宋体" w:eastAsia="宋体" w:cs="宋体"/>
                <w:spacing w:val="-6"/>
                <w:sz w:val="21"/>
                <w:szCs w:val="21"/>
              </w:rPr>
            </w:pPr>
          </w:p>
          <w:p>
            <w:pPr>
              <w:spacing w:before="136" w:line="204" w:lineRule="auto"/>
              <w:ind w:firstLine="127"/>
              <w:jc w:val="left"/>
              <w:rPr>
                <w:rFonts w:hint="eastAsia" w:ascii="宋体" w:hAnsi="宋体" w:eastAsia="宋体" w:cs="宋体"/>
                <w:spacing w:val="-6"/>
                <w:sz w:val="21"/>
                <w:szCs w:val="21"/>
              </w:rPr>
            </w:pPr>
          </w:p>
          <w:p>
            <w:pPr>
              <w:spacing w:before="136" w:line="204" w:lineRule="auto"/>
              <w:ind w:firstLine="127"/>
              <w:jc w:val="left"/>
              <w:rPr>
                <w:rFonts w:hint="eastAsia" w:ascii="宋体" w:hAnsi="宋体" w:eastAsia="宋体" w:cs="宋体"/>
                <w:spacing w:val="-6"/>
                <w:sz w:val="21"/>
                <w:szCs w:val="21"/>
              </w:rPr>
            </w:pPr>
          </w:p>
          <w:p>
            <w:pPr>
              <w:spacing w:before="136" w:line="204" w:lineRule="auto"/>
              <w:ind w:firstLine="127"/>
              <w:jc w:val="left"/>
              <w:rPr>
                <w:rFonts w:hint="eastAsia" w:ascii="宋体" w:hAnsi="宋体" w:eastAsia="宋体" w:cs="宋体"/>
                <w:spacing w:val="-6"/>
                <w:sz w:val="21"/>
                <w:szCs w:val="21"/>
              </w:rPr>
            </w:pPr>
          </w:p>
          <w:p>
            <w:pPr>
              <w:widowControl/>
              <w:ind w:firstLine="420" w:firstLineChars="200"/>
              <w:jc w:val="left"/>
              <w:rPr>
                <w:rFonts w:hint="default"/>
                <w:sz w:val="21"/>
                <w:szCs w:val="21"/>
                <w:lang w:val="en-US"/>
              </w:rPr>
            </w:pPr>
            <w:r>
              <w:rPr>
                <w:rFonts w:hint="eastAsia" w:ascii="宋体" w:hAnsi="宋体" w:eastAsia="宋体" w:cs="宋体"/>
                <w:snapToGrid w:val="0"/>
                <w:color w:val="000000"/>
                <w:kern w:val="0"/>
                <w:sz w:val="21"/>
                <w:szCs w:val="21"/>
                <w:lang w:val="en-US" w:eastAsia="zh-CN"/>
              </w:rPr>
              <w:t>支付方式同704-1</w:t>
            </w:r>
          </w:p>
          <w:p>
            <w:pPr>
              <w:spacing w:before="136" w:line="204" w:lineRule="auto"/>
              <w:ind w:firstLine="127"/>
              <w:jc w:val="left"/>
              <w:rPr>
                <w:rFonts w:hint="eastAsia" w:ascii="宋体" w:hAnsi="宋体" w:eastAsia="宋体" w:cs="宋体"/>
                <w:spacing w:val="-6"/>
                <w:sz w:val="21"/>
                <w:szCs w:val="21"/>
              </w:rPr>
            </w:pPr>
          </w:p>
        </w:tc>
      </w:tr>
    </w:tbl>
    <w:p>
      <w:pPr>
        <w:spacing w:line="240" w:lineRule="auto"/>
        <w:jc w:val="left"/>
        <w:rPr>
          <w:rFonts w:hint="eastAsia" w:ascii="宋体" w:hAnsi="宋体" w:eastAsia="宋体" w:cs="宋体"/>
          <w:sz w:val="21"/>
          <w:szCs w:val="21"/>
        </w:rPr>
      </w:pPr>
    </w:p>
    <w:p>
      <w:pPr>
        <w:spacing w:before="130" w:line="411" w:lineRule="auto"/>
        <w:ind w:right="529" w:firstLine="466" w:firstLineChars="200"/>
        <w:jc w:val="left"/>
        <w:rPr>
          <w:rFonts w:hint="eastAsia" w:ascii="宋体" w:hAnsi="宋体" w:eastAsia="宋体" w:cs="宋体"/>
          <w:sz w:val="24"/>
          <w:szCs w:val="24"/>
        </w:rPr>
      </w:pPr>
      <w:r>
        <w:rPr>
          <w:rFonts w:hint="eastAsia" w:ascii="宋体" w:hAnsi="宋体" w:eastAsia="宋体" w:cs="宋体"/>
          <w:b/>
          <w:bCs/>
          <w:spacing w:val="-4"/>
          <w:sz w:val="24"/>
          <w:szCs w:val="24"/>
        </w:rPr>
        <w:t>增补</w:t>
      </w:r>
      <w:r>
        <w:rPr>
          <w:rFonts w:hint="eastAsia" w:ascii="宋体" w:hAnsi="宋体" w:eastAsia="宋体" w:cs="宋体"/>
          <w:b/>
          <w:bCs/>
          <w:spacing w:val="-4"/>
          <w:sz w:val="24"/>
          <w:szCs w:val="24"/>
          <w:lang w:eastAsia="zh-CN"/>
        </w:rPr>
        <w:t>：</w:t>
      </w:r>
      <w:r>
        <w:rPr>
          <w:rFonts w:hint="eastAsia" w:ascii="宋体" w:hAnsi="宋体" w:eastAsia="宋体" w:cs="宋体"/>
          <w:b/>
          <w:bCs/>
          <w:spacing w:val="-4"/>
          <w:sz w:val="24"/>
          <w:szCs w:val="24"/>
        </w:rPr>
        <w:t>计量规则</w:t>
      </w:r>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1.人工种植经监理人按成活数验收、乔木、灌木及人工种植攀缘植物</w:t>
      </w:r>
      <w:r>
        <w:rPr>
          <w:rFonts w:hint="eastAsia" w:ascii="宋体" w:hAnsi="宋体" w:eastAsia="宋体" w:cs="宋体"/>
          <w:bCs/>
          <w:sz w:val="21"/>
          <w:szCs w:val="21"/>
          <w:lang w:val="en-US" w:eastAsia="zh-CN"/>
        </w:rPr>
        <w:t>、</w:t>
      </w:r>
      <w:r>
        <w:rPr>
          <w:rFonts w:hint="eastAsia" w:ascii="宋体" w:hAnsi="宋体" w:eastAsia="宋体" w:cs="宋体"/>
          <w:spacing w:val="10"/>
          <w:sz w:val="21"/>
          <w:szCs w:val="21"/>
        </w:rPr>
        <w:t>人工种植竹类</w:t>
      </w:r>
      <w:r>
        <w:rPr>
          <w:rFonts w:hint="eastAsia" w:ascii="宋体" w:hAnsi="宋体" w:eastAsia="宋体" w:cs="宋体"/>
          <w:bCs/>
          <w:sz w:val="21"/>
          <w:szCs w:val="21"/>
        </w:rPr>
        <w:t>均按规格以棵计量。需要铺设表土的，其费用应含在相关支付子目单价中，不再另行计量。</w:t>
      </w:r>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2.种植用水、设置水池储水，均作为承包人种植植物的附属工作，不再另行计量。</w:t>
      </w:r>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3.乔木、灌木及人工攀缘植物</w:t>
      </w:r>
      <w:r>
        <w:rPr>
          <w:rFonts w:hint="eastAsia" w:ascii="宋体" w:hAnsi="宋体" w:eastAsia="宋体" w:cs="宋体"/>
          <w:bCs/>
          <w:sz w:val="21"/>
          <w:szCs w:val="21"/>
          <w:lang w:eastAsia="zh-CN"/>
        </w:rPr>
        <w:t>、</w:t>
      </w:r>
      <w:r>
        <w:rPr>
          <w:rFonts w:hint="eastAsia" w:ascii="宋体" w:hAnsi="宋体" w:eastAsia="宋体" w:cs="宋体"/>
          <w:spacing w:val="10"/>
          <w:sz w:val="21"/>
          <w:szCs w:val="21"/>
        </w:rPr>
        <w:t>人工种植竹类</w:t>
      </w:r>
      <w:r>
        <w:rPr>
          <w:rFonts w:hint="eastAsia" w:ascii="宋体" w:hAnsi="宋体" w:eastAsia="宋体" w:cs="宋体"/>
          <w:bCs/>
          <w:sz w:val="21"/>
          <w:szCs w:val="21"/>
        </w:rPr>
        <w:t>支架不另行计量，其费用包含于乔木、灌木及人工攀缘植物</w:t>
      </w:r>
      <w:r>
        <w:rPr>
          <w:rFonts w:hint="eastAsia" w:ascii="宋体" w:hAnsi="宋体" w:eastAsia="宋体" w:cs="宋体"/>
          <w:bCs/>
          <w:sz w:val="21"/>
          <w:szCs w:val="21"/>
          <w:lang w:eastAsia="zh-CN"/>
        </w:rPr>
        <w:t>、</w:t>
      </w:r>
      <w:r>
        <w:rPr>
          <w:rFonts w:hint="eastAsia" w:ascii="宋体" w:hAnsi="宋体" w:eastAsia="宋体" w:cs="宋体"/>
          <w:spacing w:val="10"/>
          <w:sz w:val="21"/>
          <w:szCs w:val="21"/>
        </w:rPr>
        <w:t>人工种植竹类</w:t>
      </w:r>
      <w:r>
        <w:rPr>
          <w:rFonts w:hint="eastAsia" w:ascii="宋体" w:hAnsi="宋体" w:eastAsia="宋体" w:cs="宋体"/>
          <w:bCs/>
          <w:sz w:val="21"/>
          <w:szCs w:val="21"/>
        </w:rPr>
        <w:t>单价之中。</w:t>
      </w:r>
    </w:p>
    <w:p>
      <w:pPr>
        <w:spacing w:before="203" w:line="204" w:lineRule="auto"/>
        <w:ind w:firstLine="3947"/>
        <w:jc w:val="left"/>
        <w:rPr>
          <w:rFonts w:hint="eastAsia" w:ascii="宋体" w:hAnsi="宋体" w:eastAsia="宋体" w:cs="宋体"/>
          <w:spacing w:val="-3"/>
          <w:sz w:val="21"/>
          <w:szCs w:val="21"/>
        </w:rPr>
      </w:pPr>
    </w:p>
    <w:p>
      <w:pPr>
        <w:widowControl/>
        <w:kinsoku w:val="0"/>
        <w:wordWrap/>
        <w:autoSpaceDE w:val="0"/>
        <w:autoSpaceDN w:val="0"/>
        <w:adjustRightInd w:val="0"/>
        <w:snapToGrid w:val="0"/>
        <w:spacing w:before="226" w:line="500" w:lineRule="exact"/>
        <w:ind w:firstLine="3695" w:firstLineChars="1600"/>
        <w:jc w:val="left"/>
        <w:textAlignment w:val="baseline"/>
        <w:rPr>
          <w:rFonts w:hint="eastAsia" w:ascii="宋体" w:hAnsi="宋体" w:eastAsia="宋体" w:cs="宋体"/>
          <w:spacing w:val="-5"/>
          <w:position w:val="19"/>
          <w:sz w:val="24"/>
          <w:szCs w:val="24"/>
        </w:rPr>
      </w:pPr>
      <w:r>
        <w:rPr>
          <w:rFonts w:hint="eastAsia" w:ascii="宋体" w:hAnsi="宋体" w:eastAsia="宋体" w:cs="宋体"/>
          <w:b/>
          <w:bCs/>
          <w:spacing w:val="-5"/>
          <w:position w:val="19"/>
          <w:sz w:val="24"/>
          <w:szCs w:val="24"/>
        </w:rPr>
        <w:t>第 705 节 植物养护和管理</w:t>
      </w:r>
    </w:p>
    <w:p>
      <w:pPr>
        <w:widowControl/>
        <w:kinsoku w:val="0"/>
        <w:wordWrap/>
        <w:autoSpaceDE w:val="0"/>
        <w:autoSpaceDN w:val="0"/>
        <w:adjustRightInd w:val="0"/>
        <w:snapToGrid w:val="0"/>
        <w:spacing w:before="226" w:line="500" w:lineRule="exact"/>
        <w:ind w:firstLine="402" w:firstLineChars="200"/>
        <w:jc w:val="left"/>
        <w:textAlignment w:val="baseline"/>
        <w:rPr>
          <w:rFonts w:hint="eastAsia" w:ascii="宋体" w:hAnsi="宋体" w:eastAsia="宋体" w:cs="宋体"/>
          <w:spacing w:val="-5"/>
          <w:position w:val="19"/>
          <w:sz w:val="21"/>
          <w:szCs w:val="21"/>
        </w:rPr>
      </w:pPr>
      <w:r>
        <w:rPr>
          <w:rFonts w:hint="eastAsia" w:ascii="宋体" w:hAnsi="宋体" w:eastAsia="宋体" w:cs="宋体"/>
          <w:b/>
          <w:bCs/>
          <w:spacing w:val="-5"/>
          <w:position w:val="19"/>
          <w:sz w:val="21"/>
          <w:szCs w:val="21"/>
        </w:rPr>
        <w:t>增补、修改如下：</w:t>
      </w:r>
      <w:r>
        <w:rPr>
          <w:rFonts w:hint="eastAsia" w:ascii="宋体" w:hAnsi="宋体" w:eastAsia="宋体" w:cs="宋体"/>
          <w:spacing w:val="-5"/>
          <w:position w:val="19"/>
          <w:sz w:val="21"/>
          <w:szCs w:val="21"/>
        </w:rPr>
        <w:t>本节包括从绿化植物开始种植到工程缺陷责任期结束的养护和管理 。本节工作含入绿化植物 种植的相关细目中均不另行计量 。</w:t>
      </w:r>
    </w:p>
    <w:p>
      <w:pPr>
        <w:widowControl/>
        <w:kinsoku w:val="0"/>
        <w:wordWrap/>
        <w:autoSpaceDE w:val="0"/>
        <w:autoSpaceDN w:val="0"/>
        <w:adjustRightInd w:val="0"/>
        <w:snapToGrid w:val="0"/>
        <w:spacing w:before="226" w:line="500" w:lineRule="exact"/>
        <w:ind w:firstLine="4157" w:firstLineChars="1800"/>
        <w:jc w:val="left"/>
        <w:textAlignment w:val="baseline"/>
        <w:rPr>
          <w:rFonts w:hint="eastAsia" w:ascii="宋体" w:hAnsi="宋体" w:eastAsia="宋体" w:cs="宋体"/>
          <w:b/>
          <w:bCs/>
          <w:spacing w:val="-5"/>
          <w:position w:val="19"/>
          <w:sz w:val="24"/>
          <w:szCs w:val="24"/>
        </w:rPr>
      </w:pPr>
      <w:r>
        <w:rPr>
          <w:rFonts w:hint="eastAsia" w:ascii="宋体" w:hAnsi="宋体" w:eastAsia="宋体" w:cs="宋体"/>
          <w:b/>
          <w:bCs/>
          <w:spacing w:val="-5"/>
          <w:position w:val="19"/>
          <w:sz w:val="24"/>
          <w:szCs w:val="24"/>
        </w:rPr>
        <w:t>第 706 节 声屏障</w:t>
      </w:r>
    </w:p>
    <w:p>
      <w:pPr>
        <w:widowControl/>
        <w:kinsoku w:val="0"/>
        <w:wordWrap/>
        <w:autoSpaceDE w:val="0"/>
        <w:autoSpaceDN w:val="0"/>
        <w:adjustRightInd w:val="0"/>
        <w:snapToGrid w:val="0"/>
        <w:spacing w:line="500" w:lineRule="exact"/>
        <w:ind w:firstLine="410" w:firstLineChars="200"/>
        <w:jc w:val="left"/>
        <w:textAlignment w:val="baseline"/>
        <w:rPr>
          <w:rFonts w:hint="eastAsia" w:ascii="宋体" w:hAnsi="宋体" w:eastAsia="宋体" w:cs="宋体"/>
          <w:sz w:val="21"/>
          <w:szCs w:val="21"/>
        </w:rPr>
      </w:pPr>
      <w:r>
        <w:rPr>
          <w:rFonts w:hint="eastAsia" w:ascii="宋体" w:hAnsi="宋体" w:eastAsia="宋体" w:cs="宋体"/>
          <w:b/>
          <w:bCs/>
          <w:spacing w:val="-3"/>
          <w:sz w:val="21"/>
          <w:szCs w:val="21"/>
        </w:rPr>
        <w:t>增补、修改如下：</w:t>
      </w:r>
      <w:r>
        <w:rPr>
          <w:rFonts w:hint="eastAsia" w:ascii="宋体" w:hAnsi="宋体" w:eastAsia="宋体" w:cs="宋体"/>
          <w:spacing w:val="-3"/>
          <w:sz w:val="21"/>
          <w:szCs w:val="21"/>
        </w:rPr>
        <w:t>本节工程量清单项目分项计量规则应按表</w:t>
      </w:r>
      <w:r>
        <w:rPr>
          <w:rFonts w:hint="eastAsia" w:ascii="宋体" w:hAnsi="宋体" w:eastAsia="宋体" w:cs="宋体"/>
          <w:spacing w:val="-37"/>
          <w:sz w:val="21"/>
          <w:szCs w:val="21"/>
        </w:rPr>
        <w:t xml:space="preserve"> </w:t>
      </w:r>
      <w:r>
        <w:rPr>
          <w:rFonts w:hint="eastAsia" w:ascii="宋体" w:hAnsi="宋体" w:eastAsia="宋体" w:cs="宋体"/>
          <w:spacing w:val="-3"/>
          <w:sz w:val="21"/>
          <w:szCs w:val="21"/>
        </w:rPr>
        <w:t>706</w:t>
      </w:r>
      <w:r>
        <w:rPr>
          <w:rFonts w:hint="eastAsia" w:ascii="宋体" w:hAnsi="宋体" w:eastAsia="宋体" w:cs="宋体"/>
          <w:spacing w:val="-26"/>
          <w:sz w:val="21"/>
          <w:szCs w:val="21"/>
        </w:rPr>
        <w:t xml:space="preserve"> </w:t>
      </w:r>
      <w:r>
        <w:rPr>
          <w:rFonts w:hint="eastAsia" w:ascii="宋体" w:hAnsi="宋体" w:eastAsia="宋体" w:cs="宋体"/>
          <w:spacing w:val="-3"/>
          <w:sz w:val="21"/>
          <w:szCs w:val="21"/>
        </w:rPr>
        <w:t>的规定执行</w:t>
      </w:r>
      <w:r>
        <w:rPr>
          <w:rFonts w:hint="eastAsia" w:ascii="宋体" w:hAnsi="宋体" w:eastAsia="宋体" w:cs="宋体"/>
          <w:spacing w:val="-74"/>
          <w:sz w:val="21"/>
          <w:szCs w:val="21"/>
        </w:rPr>
        <w:t xml:space="preserve"> </w:t>
      </w:r>
      <w:r>
        <w:rPr>
          <w:rFonts w:hint="eastAsia" w:ascii="宋体" w:hAnsi="宋体" w:eastAsia="宋体" w:cs="宋体"/>
          <w:spacing w:val="-3"/>
          <w:sz w:val="21"/>
          <w:szCs w:val="21"/>
        </w:rPr>
        <w:t>。</w:t>
      </w:r>
    </w:p>
    <w:p>
      <w:pPr>
        <w:widowControl/>
        <w:kinsoku w:val="0"/>
        <w:wordWrap/>
        <w:autoSpaceDE w:val="0"/>
        <w:autoSpaceDN w:val="0"/>
        <w:adjustRightInd w:val="0"/>
        <w:snapToGrid w:val="0"/>
        <w:spacing w:before="235" w:line="500" w:lineRule="exact"/>
        <w:ind w:firstLine="4200" w:firstLineChars="2100"/>
        <w:jc w:val="left"/>
        <w:textAlignment w:val="baseline"/>
        <w:rPr>
          <w:rFonts w:hint="eastAsia" w:ascii="宋体" w:hAnsi="宋体" w:eastAsia="宋体" w:cs="宋体"/>
          <w:sz w:val="21"/>
          <w:szCs w:val="21"/>
        </w:rPr>
      </w:pPr>
      <w:r>
        <w:rPr>
          <w:rFonts w:hint="eastAsia" w:ascii="宋体" w:hAnsi="宋体" w:eastAsia="宋体" w:cs="宋体"/>
          <w:spacing w:val="-5"/>
          <w:sz w:val="21"/>
          <w:szCs w:val="21"/>
        </w:rPr>
        <w:t>表</w:t>
      </w:r>
      <w:r>
        <w:rPr>
          <w:rFonts w:hint="eastAsia" w:ascii="宋体" w:hAnsi="宋体" w:eastAsia="宋体" w:cs="宋体"/>
          <w:spacing w:val="-34"/>
          <w:sz w:val="21"/>
          <w:szCs w:val="21"/>
        </w:rPr>
        <w:t xml:space="preserve"> </w:t>
      </w:r>
      <w:r>
        <w:rPr>
          <w:rFonts w:hint="eastAsia" w:ascii="宋体" w:hAnsi="宋体" w:eastAsia="宋体" w:cs="宋体"/>
          <w:spacing w:val="-5"/>
          <w:sz w:val="21"/>
          <w:szCs w:val="21"/>
        </w:rPr>
        <w:t>706</w:t>
      </w:r>
      <w:r>
        <w:rPr>
          <w:rFonts w:hint="eastAsia" w:ascii="宋体" w:hAnsi="宋体" w:eastAsia="宋体" w:cs="宋体"/>
          <w:spacing w:val="14"/>
          <w:sz w:val="21"/>
          <w:szCs w:val="21"/>
        </w:rPr>
        <w:t xml:space="preserve"> </w:t>
      </w:r>
      <w:r>
        <w:rPr>
          <w:rFonts w:hint="eastAsia" w:ascii="宋体" w:hAnsi="宋体" w:eastAsia="宋体" w:cs="宋体"/>
          <w:spacing w:val="-5"/>
          <w:sz w:val="21"/>
          <w:szCs w:val="21"/>
        </w:rPr>
        <w:t>声屏障</w:t>
      </w:r>
    </w:p>
    <w:tbl>
      <w:tblPr>
        <w:tblStyle w:val="16"/>
        <w:tblW w:w="10016" w:type="dxa"/>
        <w:tblInd w:w="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60"/>
        <w:gridCol w:w="1906"/>
        <w:gridCol w:w="716"/>
        <w:gridCol w:w="1934"/>
        <w:gridCol w:w="2250"/>
        <w:gridCol w:w="225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62" w:hRule="atLeast"/>
        </w:trPr>
        <w:tc>
          <w:tcPr>
            <w:tcW w:w="960" w:type="dxa"/>
            <w:vAlign w:val="top"/>
          </w:tcPr>
          <w:p>
            <w:pPr>
              <w:spacing w:before="111" w:line="204" w:lineRule="auto"/>
              <w:ind w:firstLine="171"/>
              <w:jc w:val="left"/>
              <w:rPr>
                <w:rFonts w:hint="eastAsia" w:ascii="宋体" w:hAnsi="宋体" w:eastAsia="宋体" w:cs="宋体"/>
                <w:sz w:val="21"/>
                <w:szCs w:val="21"/>
              </w:rPr>
            </w:pPr>
            <w:r>
              <w:rPr>
                <w:rFonts w:hint="eastAsia" w:ascii="宋体" w:hAnsi="宋体" w:eastAsia="宋体" w:cs="宋体"/>
                <w:spacing w:val="-4"/>
                <w:sz w:val="21"/>
                <w:szCs w:val="21"/>
                <w:lang w:eastAsia="zh-CN"/>
              </w:rPr>
              <w:t>子目号</w:t>
            </w:r>
          </w:p>
        </w:tc>
        <w:tc>
          <w:tcPr>
            <w:tcW w:w="1906" w:type="dxa"/>
            <w:vAlign w:val="top"/>
          </w:tcPr>
          <w:p>
            <w:pPr>
              <w:spacing w:before="111" w:line="204" w:lineRule="auto"/>
              <w:ind w:firstLine="395"/>
              <w:jc w:val="left"/>
              <w:rPr>
                <w:rFonts w:hint="eastAsia" w:ascii="宋体" w:hAnsi="宋体" w:eastAsia="宋体" w:cs="宋体"/>
                <w:sz w:val="21"/>
                <w:szCs w:val="21"/>
              </w:rPr>
            </w:pPr>
            <w:r>
              <w:rPr>
                <w:rFonts w:hint="eastAsia" w:ascii="宋体" w:hAnsi="宋体" w:eastAsia="宋体" w:cs="宋体"/>
                <w:spacing w:val="-3"/>
                <w:sz w:val="21"/>
                <w:szCs w:val="21"/>
                <w:lang w:eastAsia="zh-CN"/>
              </w:rPr>
              <w:t>子目名称</w:t>
            </w:r>
          </w:p>
        </w:tc>
        <w:tc>
          <w:tcPr>
            <w:tcW w:w="716" w:type="dxa"/>
            <w:vAlign w:val="top"/>
          </w:tcPr>
          <w:p>
            <w:pPr>
              <w:spacing w:before="111" w:line="204" w:lineRule="auto"/>
              <w:ind w:firstLine="154"/>
              <w:jc w:val="left"/>
              <w:rPr>
                <w:rFonts w:hint="eastAsia" w:ascii="宋体" w:hAnsi="宋体" w:eastAsia="宋体" w:cs="宋体"/>
                <w:sz w:val="21"/>
                <w:szCs w:val="21"/>
              </w:rPr>
            </w:pPr>
            <w:r>
              <w:rPr>
                <w:rFonts w:hint="eastAsia" w:ascii="宋体" w:hAnsi="宋体" w:eastAsia="宋体" w:cs="宋体"/>
                <w:spacing w:val="-6"/>
                <w:sz w:val="21"/>
                <w:szCs w:val="21"/>
              </w:rPr>
              <w:t>单位</w:t>
            </w:r>
          </w:p>
        </w:tc>
        <w:tc>
          <w:tcPr>
            <w:tcW w:w="1934" w:type="dxa"/>
            <w:vAlign w:val="top"/>
          </w:tcPr>
          <w:p>
            <w:pPr>
              <w:spacing w:before="111" w:line="204" w:lineRule="auto"/>
              <w:ind w:firstLine="408" w:firstLineChars="200"/>
              <w:jc w:val="left"/>
              <w:rPr>
                <w:rFonts w:hint="eastAsia" w:ascii="宋体" w:hAnsi="宋体" w:eastAsia="宋体" w:cs="宋体"/>
                <w:sz w:val="21"/>
                <w:szCs w:val="21"/>
              </w:rPr>
            </w:pPr>
            <w:r>
              <w:rPr>
                <w:rFonts w:hint="eastAsia" w:ascii="宋体" w:hAnsi="宋体" w:eastAsia="宋体" w:cs="宋体"/>
                <w:spacing w:val="-3"/>
                <w:sz w:val="21"/>
                <w:szCs w:val="21"/>
              </w:rPr>
              <w:t>工程量计量</w:t>
            </w:r>
          </w:p>
        </w:tc>
        <w:tc>
          <w:tcPr>
            <w:tcW w:w="2250" w:type="dxa"/>
            <w:vAlign w:val="top"/>
          </w:tcPr>
          <w:p>
            <w:pPr>
              <w:spacing w:before="111" w:line="204" w:lineRule="auto"/>
              <w:ind w:firstLine="612" w:firstLineChars="300"/>
              <w:jc w:val="left"/>
              <w:rPr>
                <w:rFonts w:hint="eastAsia" w:ascii="宋体" w:hAnsi="宋体" w:eastAsia="宋体" w:cs="宋体"/>
                <w:sz w:val="21"/>
                <w:szCs w:val="21"/>
              </w:rPr>
            </w:pPr>
            <w:r>
              <w:rPr>
                <w:rFonts w:hint="eastAsia" w:ascii="宋体" w:hAnsi="宋体" w:eastAsia="宋体" w:cs="宋体"/>
                <w:spacing w:val="-3"/>
                <w:sz w:val="21"/>
                <w:szCs w:val="21"/>
              </w:rPr>
              <w:t>工程内容</w:t>
            </w:r>
          </w:p>
        </w:tc>
        <w:tc>
          <w:tcPr>
            <w:tcW w:w="2250" w:type="dxa"/>
            <w:vAlign w:val="top"/>
          </w:tcPr>
          <w:p>
            <w:pPr>
              <w:spacing w:before="111" w:line="204" w:lineRule="auto"/>
              <w:ind w:firstLine="816" w:firstLineChars="400"/>
              <w:jc w:val="left"/>
              <w:rPr>
                <w:rFonts w:hint="eastAsia" w:ascii="宋体" w:hAnsi="宋体" w:eastAsia="宋体" w:cs="宋体"/>
                <w:spacing w:val="-3"/>
                <w:sz w:val="21"/>
                <w:szCs w:val="21"/>
                <w:lang w:eastAsia="zh-CN"/>
              </w:rPr>
            </w:pPr>
            <w:r>
              <w:rPr>
                <w:rFonts w:hint="eastAsia" w:ascii="宋体" w:hAnsi="宋体" w:eastAsia="宋体" w:cs="宋体"/>
                <w:spacing w:val="-3"/>
                <w:sz w:val="21"/>
                <w:szCs w:val="21"/>
                <w:lang w:eastAsia="zh-CN"/>
              </w:rPr>
              <w:t>支付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960" w:type="dxa"/>
            <w:vAlign w:val="center"/>
          </w:tcPr>
          <w:p>
            <w:pPr>
              <w:spacing w:before="82" w:line="204" w:lineRule="auto"/>
              <w:ind w:firstLine="400" w:firstLineChars="200"/>
              <w:jc w:val="both"/>
              <w:rPr>
                <w:rFonts w:hint="eastAsia" w:ascii="宋体" w:hAnsi="宋体" w:eastAsia="宋体" w:cs="宋体"/>
                <w:sz w:val="21"/>
                <w:szCs w:val="21"/>
                <w:lang w:eastAsia="zh-CN"/>
              </w:rPr>
            </w:pPr>
            <w:r>
              <w:rPr>
                <w:rFonts w:hint="eastAsia" w:ascii="宋体" w:hAnsi="宋体" w:eastAsia="宋体" w:cs="宋体"/>
                <w:spacing w:val="-5"/>
                <w:sz w:val="21"/>
                <w:szCs w:val="21"/>
              </w:rPr>
              <w:t>70</w:t>
            </w:r>
            <w:r>
              <w:rPr>
                <w:rFonts w:hint="eastAsia" w:ascii="宋体" w:hAnsi="宋体" w:eastAsia="宋体" w:cs="宋体"/>
                <w:spacing w:val="-5"/>
                <w:sz w:val="21"/>
                <w:szCs w:val="21"/>
                <w:lang w:val="en-US" w:eastAsia="zh-CN"/>
              </w:rPr>
              <w:t>6</w:t>
            </w:r>
          </w:p>
        </w:tc>
        <w:tc>
          <w:tcPr>
            <w:tcW w:w="1906" w:type="dxa"/>
            <w:vAlign w:val="center"/>
          </w:tcPr>
          <w:p>
            <w:pPr>
              <w:spacing w:before="111" w:line="250" w:lineRule="auto"/>
              <w:ind w:right="104"/>
              <w:jc w:val="center"/>
              <w:rPr>
                <w:rFonts w:hint="eastAsia" w:ascii="宋体" w:hAnsi="宋体" w:eastAsia="宋体" w:cs="宋体"/>
                <w:sz w:val="21"/>
                <w:szCs w:val="21"/>
              </w:rPr>
            </w:pPr>
            <w:r>
              <w:rPr>
                <w:rFonts w:hint="eastAsia" w:ascii="宋体" w:hAnsi="宋体" w:eastAsia="宋体" w:cs="宋体"/>
                <w:sz w:val="21"/>
                <w:szCs w:val="21"/>
              </w:rPr>
              <w:t>吸、隔声板声屏障</w:t>
            </w:r>
          </w:p>
        </w:tc>
        <w:tc>
          <w:tcPr>
            <w:tcW w:w="716" w:type="dxa"/>
            <w:vAlign w:val="center"/>
          </w:tcPr>
          <w:p>
            <w:pPr>
              <w:spacing w:line="240" w:lineRule="auto"/>
              <w:jc w:val="center"/>
              <w:rPr>
                <w:rFonts w:hint="eastAsia" w:ascii="宋体" w:hAnsi="宋体" w:eastAsia="宋体" w:cs="宋体"/>
                <w:sz w:val="21"/>
                <w:szCs w:val="21"/>
              </w:rPr>
            </w:pPr>
          </w:p>
        </w:tc>
        <w:tc>
          <w:tcPr>
            <w:tcW w:w="1934" w:type="dxa"/>
            <w:vAlign w:val="center"/>
          </w:tcPr>
          <w:p>
            <w:pPr>
              <w:spacing w:line="240" w:lineRule="auto"/>
              <w:jc w:val="center"/>
              <w:rPr>
                <w:rFonts w:hint="eastAsia" w:ascii="宋体" w:hAnsi="宋体" w:eastAsia="宋体" w:cs="宋体"/>
                <w:sz w:val="21"/>
                <w:szCs w:val="21"/>
              </w:rPr>
            </w:pPr>
          </w:p>
        </w:tc>
        <w:tc>
          <w:tcPr>
            <w:tcW w:w="2250" w:type="dxa"/>
            <w:vAlign w:val="center"/>
          </w:tcPr>
          <w:p>
            <w:pPr>
              <w:spacing w:line="240" w:lineRule="auto"/>
              <w:jc w:val="center"/>
              <w:rPr>
                <w:rFonts w:hint="eastAsia" w:ascii="宋体" w:hAnsi="宋体" w:eastAsia="宋体" w:cs="宋体"/>
                <w:sz w:val="21"/>
                <w:szCs w:val="21"/>
              </w:rPr>
            </w:pPr>
          </w:p>
        </w:tc>
        <w:tc>
          <w:tcPr>
            <w:tcW w:w="2250" w:type="dxa"/>
            <w:vAlign w:val="center"/>
          </w:tcPr>
          <w:p>
            <w:pPr>
              <w:spacing w:line="240" w:lineRule="auto"/>
              <w:jc w:val="center"/>
              <w:rPr>
                <w:rFonts w:hint="eastAsia" w:ascii="宋体" w:hAnsi="宋体" w:eastAsia="宋体" w:cs="宋体"/>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29" w:hRule="atLeast"/>
        </w:trPr>
        <w:tc>
          <w:tcPr>
            <w:tcW w:w="960" w:type="dxa"/>
            <w:vAlign w:val="center"/>
          </w:tcPr>
          <w:p>
            <w:pPr>
              <w:spacing w:line="240" w:lineRule="auto"/>
              <w:jc w:val="center"/>
              <w:rPr>
                <w:rFonts w:hint="eastAsia" w:ascii="宋体" w:hAnsi="宋体" w:eastAsia="宋体" w:cs="宋体"/>
                <w:sz w:val="21"/>
                <w:szCs w:val="21"/>
              </w:rPr>
            </w:pPr>
          </w:p>
          <w:p>
            <w:pPr>
              <w:spacing w:line="240" w:lineRule="auto"/>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-a</w:t>
            </w:r>
          </w:p>
          <w:p>
            <w:pPr>
              <w:spacing w:before="76" w:line="204" w:lineRule="auto"/>
              <w:ind w:firstLine="228"/>
              <w:jc w:val="center"/>
              <w:rPr>
                <w:rFonts w:hint="eastAsia" w:ascii="宋体" w:hAnsi="宋体" w:eastAsia="宋体" w:cs="宋体"/>
                <w:sz w:val="21"/>
                <w:szCs w:val="21"/>
              </w:rPr>
            </w:pPr>
          </w:p>
        </w:tc>
        <w:tc>
          <w:tcPr>
            <w:tcW w:w="1906" w:type="dxa"/>
            <w:vAlign w:val="top"/>
          </w:tcPr>
          <w:p>
            <w:pPr>
              <w:spacing w:line="240" w:lineRule="auto"/>
              <w:jc w:val="left"/>
              <w:rPr>
                <w:rFonts w:hint="eastAsia" w:ascii="宋体" w:hAnsi="宋体" w:eastAsia="宋体" w:cs="宋体"/>
                <w:sz w:val="21"/>
                <w:szCs w:val="21"/>
              </w:rPr>
            </w:pPr>
          </w:p>
          <w:p>
            <w:pPr>
              <w:spacing w:line="240" w:lineRule="auto"/>
              <w:jc w:val="left"/>
              <w:rPr>
                <w:rFonts w:hint="eastAsia" w:ascii="宋体" w:hAnsi="宋体" w:eastAsia="宋体" w:cs="宋体"/>
                <w:sz w:val="21"/>
                <w:szCs w:val="21"/>
              </w:rPr>
            </w:pPr>
            <w:r>
              <w:rPr>
                <w:rFonts w:hint="eastAsia" w:ascii="宋体" w:hAnsi="宋体" w:eastAsia="宋体" w:cs="宋体"/>
                <w:sz w:val="21"/>
                <w:szCs w:val="21"/>
              </w:rPr>
              <w:t>彩钢夹芯隔声板+铝合金夹芯百叶窗吸声板（路基段）</w:t>
            </w:r>
          </w:p>
        </w:tc>
        <w:tc>
          <w:tcPr>
            <w:tcW w:w="716" w:type="dxa"/>
            <w:vAlign w:val="top"/>
          </w:tcPr>
          <w:p>
            <w:pPr>
              <w:spacing w:line="240" w:lineRule="auto"/>
              <w:jc w:val="left"/>
              <w:rPr>
                <w:rFonts w:hint="eastAsia" w:ascii="宋体" w:hAnsi="宋体" w:eastAsia="宋体" w:cs="宋体"/>
                <w:sz w:val="21"/>
                <w:szCs w:val="21"/>
              </w:rPr>
            </w:pPr>
          </w:p>
          <w:p>
            <w:pPr>
              <w:spacing w:line="240" w:lineRule="auto"/>
              <w:jc w:val="left"/>
              <w:rPr>
                <w:rFonts w:hint="eastAsia" w:ascii="宋体" w:hAnsi="宋体" w:eastAsia="宋体" w:cs="宋体"/>
                <w:sz w:val="21"/>
                <w:szCs w:val="21"/>
              </w:rPr>
            </w:pPr>
          </w:p>
          <w:p>
            <w:pPr>
              <w:spacing w:line="240" w:lineRule="auto"/>
              <w:jc w:val="left"/>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 xml:space="preserve">   m</w:t>
            </w:r>
          </w:p>
          <w:p>
            <w:pPr>
              <w:spacing w:before="286" w:line="204" w:lineRule="auto"/>
              <w:ind w:firstLine="259"/>
              <w:jc w:val="left"/>
              <w:rPr>
                <w:rFonts w:hint="eastAsia" w:ascii="宋体" w:hAnsi="宋体" w:eastAsia="宋体" w:cs="宋体"/>
                <w:sz w:val="21"/>
                <w:szCs w:val="21"/>
              </w:rPr>
            </w:pPr>
          </w:p>
        </w:tc>
        <w:tc>
          <w:tcPr>
            <w:tcW w:w="1934" w:type="dxa"/>
            <w:vMerge w:val="restart"/>
            <w:vAlign w:val="center"/>
          </w:tcPr>
          <w:p>
            <w:pPr>
              <w:spacing w:line="240" w:lineRule="auto"/>
              <w:jc w:val="left"/>
              <w:rPr>
                <w:rFonts w:hint="eastAsia" w:ascii="宋体" w:hAnsi="宋体" w:eastAsia="宋体" w:cs="宋体"/>
                <w:sz w:val="21"/>
                <w:szCs w:val="21"/>
              </w:rPr>
            </w:pPr>
          </w:p>
          <w:p>
            <w:pPr>
              <w:widowControl/>
              <w:jc w:val="left"/>
              <w:rPr>
                <w:sz w:val="21"/>
                <w:szCs w:val="21"/>
              </w:rPr>
            </w:pPr>
            <w:r>
              <w:rPr>
                <w:rFonts w:hint="eastAsia" w:ascii="宋体" w:hAnsi="宋体" w:eastAsia="宋体" w:cs="宋体"/>
                <w:snapToGrid w:val="0"/>
                <w:color w:val="000000"/>
                <w:kern w:val="0"/>
                <w:sz w:val="21"/>
                <w:szCs w:val="21"/>
                <w:lang w:val="en-US" w:eastAsia="zh-CN"/>
              </w:rPr>
              <w:t>依据图纸所示位置和断面尺寸，分不同类型，按图示吸、隔声板声屏障的长度以米为单位计量</w:t>
            </w:r>
          </w:p>
          <w:p>
            <w:pPr>
              <w:spacing w:line="240" w:lineRule="auto"/>
              <w:jc w:val="left"/>
              <w:rPr>
                <w:rFonts w:hint="eastAsia" w:ascii="宋体" w:hAnsi="宋体" w:eastAsia="宋体" w:cs="宋体"/>
                <w:sz w:val="21"/>
                <w:szCs w:val="21"/>
              </w:rPr>
            </w:pPr>
          </w:p>
          <w:p>
            <w:pPr>
              <w:spacing w:before="169" w:line="316" w:lineRule="auto"/>
              <w:ind w:left="112" w:right="107" w:firstLine="421"/>
              <w:jc w:val="left"/>
              <w:rPr>
                <w:rFonts w:hint="eastAsia" w:ascii="宋体" w:hAnsi="宋体" w:eastAsia="宋体" w:cs="宋体"/>
                <w:sz w:val="21"/>
                <w:szCs w:val="21"/>
              </w:rPr>
            </w:pPr>
          </w:p>
        </w:tc>
        <w:tc>
          <w:tcPr>
            <w:tcW w:w="2250" w:type="dxa"/>
            <w:vMerge w:val="restart"/>
            <w:vAlign w:val="center"/>
          </w:tcPr>
          <w:p>
            <w:pPr>
              <w:widowControl/>
              <w:jc w:val="left"/>
              <w:rPr>
                <w:rFonts w:hint="default" w:ascii="Times New Roman" w:hAnsi="Times New Roman" w:eastAsia="宋体" w:cs="Times New Roman"/>
                <w:snapToGrid w:val="0"/>
                <w:color w:val="000000"/>
                <w:kern w:val="0"/>
                <w:sz w:val="21"/>
                <w:szCs w:val="21"/>
                <w:lang w:val="en-US" w:eastAsia="zh-CN"/>
              </w:rPr>
            </w:pPr>
          </w:p>
          <w:p>
            <w:pPr>
              <w:widowControl/>
              <w:jc w:val="left"/>
              <w:rPr>
                <w:sz w:val="21"/>
                <w:szCs w:val="21"/>
              </w:rPr>
            </w:pPr>
            <w:r>
              <w:rPr>
                <w:rFonts w:hint="default" w:ascii="Times New Roman" w:hAnsi="Times New Roman" w:eastAsia="宋体" w:cs="Times New Roman"/>
                <w:snapToGrid w:val="0"/>
                <w:color w:val="000000"/>
                <w:kern w:val="0"/>
                <w:sz w:val="21"/>
                <w:szCs w:val="21"/>
                <w:lang w:val="en-US" w:eastAsia="zh-CN"/>
              </w:rPr>
              <w:t xml:space="preserve">1. </w:t>
            </w:r>
            <w:r>
              <w:rPr>
                <w:rFonts w:hint="eastAsia" w:ascii="宋体" w:hAnsi="宋体" w:eastAsia="宋体" w:cs="宋体"/>
                <w:snapToGrid w:val="0"/>
                <w:color w:val="000000"/>
                <w:kern w:val="0"/>
                <w:sz w:val="21"/>
                <w:szCs w:val="21"/>
                <w:lang w:val="en-US" w:eastAsia="zh-CN"/>
              </w:rPr>
              <w:t>场地清理；</w:t>
            </w:r>
          </w:p>
          <w:p>
            <w:pPr>
              <w:widowControl/>
              <w:jc w:val="left"/>
              <w:rPr>
                <w:sz w:val="21"/>
                <w:szCs w:val="21"/>
              </w:rPr>
            </w:pPr>
            <w:r>
              <w:rPr>
                <w:rFonts w:hint="default" w:ascii="Times New Roman" w:hAnsi="Times New Roman" w:eastAsia="宋体" w:cs="Times New Roman"/>
                <w:snapToGrid w:val="0"/>
                <w:color w:val="000000"/>
                <w:kern w:val="0"/>
                <w:sz w:val="21"/>
                <w:szCs w:val="21"/>
                <w:lang w:val="en-US" w:eastAsia="zh-CN"/>
              </w:rPr>
              <w:t xml:space="preserve">2. </w:t>
            </w:r>
            <w:r>
              <w:rPr>
                <w:rFonts w:hint="eastAsia" w:ascii="宋体" w:hAnsi="宋体" w:eastAsia="宋体" w:cs="宋体"/>
                <w:snapToGrid w:val="0"/>
                <w:color w:val="000000"/>
                <w:kern w:val="0"/>
                <w:sz w:val="21"/>
                <w:szCs w:val="21"/>
                <w:lang w:val="en-US" w:eastAsia="zh-CN"/>
              </w:rPr>
              <w:t>基础施工；</w:t>
            </w:r>
          </w:p>
          <w:p>
            <w:pPr>
              <w:widowControl/>
              <w:jc w:val="left"/>
              <w:rPr>
                <w:sz w:val="21"/>
                <w:szCs w:val="21"/>
              </w:rPr>
            </w:pPr>
            <w:r>
              <w:rPr>
                <w:rFonts w:hint="default" w:ascii="Times New Roman" w:hAnsi="Times New Roman" w:eastAsia="宋体" w:cs="Times New Roman"/>
                <w:snapToGrid w:val="0"/>
                <w:color w:val="000000"/>
                <w:kern w:val="0"/>
                <w:sz w:val="21"/>
                <w:szCs w:val="21"/>
                <w:lang w:val="en-US" w:eastAsia="zh-CN"/>
              </w:rPr>
              <w:t xml:space="preserve">3. </w:t>
            </w:r>
            <w:r>
              <w:rPr>
                <w:rFonts w:hint="eastAsia" w:ascii="宋体" w:hAnsi="宋体" w:eastAsia="宋体" w:cs="宋体"/>
                <w:snapToGrid w:val="0"/>
                <w:color w:val="000000"/>
                <w:kern w:val="0"/>
                <w:sz w:val="21"/>
                <w:szCs w:val="21"/>
                <w:lang w:val="en-US" w:eastAsia="zh-CN"/>
              </w:rPr>
              <w:t>声屏障制作；</w:t>
            </w:r>
          </w:p>
          <w:p>
            <w:pPr>
              <w:widowControl/>
              <w:jc w:val="left"/>
              <w:rPr>
                <w:sz w:val="21"/>
                <w:szCs w:val="21"/>
              </w:rPr>
            </w:pPr>
            <w:r>
              <w:rPr>
                <w:rFonts w:hint="default" w:ascii="Times New Roman" w:hAnsi="Times New Roman" w:eastAsia="宋体" w:cs="Times New Roman"/>
                <w:snapToGrid w:val="0"/>
                <w:color w:val="000000"/>
                <w:kern w:val="0"/>
                <w:sz w:val="21"/>
                <w:szCs w:val="21"/>
                <w:lang w:val="en-US" w:eastAsia="zh-CN"/>
              </w:rPr>
              <w:t xml:space="preserve">4. </w:t>
            </w:r>
            <w:r>
              <w:rPr>
                <w:rFonts w:hint="eastAsia" w:ascii="宋体" w:hAnsi="宋体" w:eastAsia="宋体" w:cs="宋体"/>
                <w:snapToGrid w:val="0"/>
                <w:color w:val="000000"/>
                <w:kern w:val="0"/>
                <w:sz w:val="21"/>
                <w:szCs w:val="21"/>
                <w:lang w:val="en-US" w:eastAsia="zh-CN"/>
              </w:rPr>
              <w:t>声屏障安装</w:t>
            </w:r>
          </w:p>
          <w:p>
            <w:pPr>
              <w:spacing w:before="129" w:line="283" w:lineRule="auto"/>
              <w:ind w:left="110" w:right="106" w:firstLine="5"/>
              <w:jc w:val="left"/>
              <w:rPr>
                <w:rFonts w:hint="eastAsia" w:ascii="宋体" w:hAnsi="宋体" w:eastAsia="宋体" w:cs="宋体"/>
                <w:sz w:val="21"/>
                <w:szCs w:val="21"/>
              </w:rPr>
            </w:pPr>
          </w:p>
        </w:tc>
        <w:tc>
          <w:tcPr>
            <w:tcW w:w="2250" w:type="dxa"/>
            <w:vMerge w:val="restart"/>
            <w:vAlign w:val="top"/>
          </w:tcPr>
          <w:p>
            <w:pPr>
              <w:spacing w:before="129" w:line="283" w:lineRule="auto"/>
              <w:ind w:left="110" w:right="106" w:firstLine="5"/>
              <w:jc w:val="left"/>
              <w:rPr>
                <w:rFonts w:hint="eastAsia" w:ascii="宋体" w:hAnsi="宋体" w:eastAsia="宋体" w:cs="宋体"/>
                <w:sz w:val="21"/>
                <w:szCs w:val="21"/>
              </w:rPr>
            </w:pPr>
          </w:p>
          <w:p>
            <w:pPr>
              <w:spacing w:before="129" w:line="283" w:lineRule="auto"/>
              <w:ind w:left="110" w:right="106" w:firstLine="5"/>
              <w:jc w:val="left"/>
              <w:rPr>
                <w:rFonts w:hint="eastAsia" w:ascii="宋体" w:hAnsi="宋体" w:eastAsia="宋体" w:cs="宋体"/>
                <w:sz w:val="21"/>
                <w:szCs w:val="21"/>
              </w:rPr>
            </w:pPr>
          </w:p>
          <w:p>
            <w:pPr>
              <w:spacing w:before="129" w:line="283" w:lineRule="auto"/>
              <w:ind w:right="106"/>
              <w:jc w:val="left"/>
              <w:rPr>
                <w:rFonts w:hint="eastAsia" w:ascii="宋体" w:hAnsi="宋体" w:eastAsia="宋体" w:cs="宋体"/>
                <w:spacing w:val="-6"/>
                <w:sz w:val="21"/>
                <w:szCs w:val="21"/>
              </w:rPr>
            </w:pPr>
            <w:r>
              <w:rPr>
                <w:rFonts w:hint="eastAsia" w:ascii="宋体" w:hAnsi="宋体" w:eastAsia="宋体" w:cs="宋体"/>
                <w:sz w:val="21"/>
                <w:szCs w:val="21"/>
              </w:rPr>
              <w:t>经监理人验收合格，以合同单价支付。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29" w:hRule="atLeast"/>
        </w:trPr>
        <w:tc>
          <w:tcPr>
            <w:tcW w:w="960" w:type="dxa"/>
            <w:vAlign w:val="center"/>
          </w:tcPr>
          <w:p>
            <w:pPr>
              <w:spacing w:before="76" w:line="204"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-b</w:t>
            </w:r>
          </w:p>
        </w:tc>
        <w:tc>
          <w:tcPr>
            <w:tcW w:w="1906" w:type="dxa"/>
            <w:vAlign w:val="top"/>
          </w:tcPr>
          <w:p>
            <w:pPr>
              <w:spacing w:line="240" w:lineRule="auto"/>
              <w:jc w:val="left"/>
              <w:rPr>
                <w:rFonts w:hint="eastAsia" w:ascii="宋体" w:hAnsi="宋体" w:eastAsia="宋体" w:cs="宋体"/>
                <w:sz w:val="21"/>
                <w:szCs w:val="21"/>
              </w:rPr>
            </w:pPr>
            <w:r>
              <w:rPr>
                <w:rFonts w:hint="eastAsia" w:ascii="宋体" w:hAnsi="宋体" w:eastAsia="宋体" w:cs="宋体"/>
                <w:sz w:val="21"/>
                <w:szCs w:val="21"/>
              </w:rPr>
              <w:t>彩钢夹芯隔声板+铝合金夹芯百叶窗吸声板（桥梁或挡墙段）</w:t>
            </w:r>
          </w:p>
        </w:tc>
        <w:tc>
          <w:tcPr>
            <w:tcW w:w="716" w:type="dxa"/>
            <w:vAlign w:val="top"/>
          </w:tcPr>
          <w:p>
            <w:pPr>
              <w:spacing w:before="286" w:line="204"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m</w:t>
            </w:r>
          </w:p>
        </w:tc>
        <w:tc>
          <w:tcPr>
            <w:tcW w:w="1934" w:type="dxa"/>
            <w:vMerge w:val="continue"/>
            <w:vAlign w:val="top"/>
          </w:tcPr>
          <w:p>
            <w:pPr>
              <w:spacing w:before="169" w:line="316" w:lineRule="auto"/>
              <w:ind w:left="112" w:right="107" w:firstLine="421"/>
              <w:jc w:val="left"/>
              <w:rPr>
                <w:rFonts w:hint="eastAsia" w:ascii="宋体" w:hAnsi="宋体" w:eastAsia="宋体" w:cs="宋体"/>
                <w:sz w:val="21"/>
                <w:szCs w:val="21"/>
              </w:rPr>
            </w:pPr>
          </w:p>
        </w:tc>
        <w:tc>
          <w:tcPr>
            <w:tcW w:w="2250" w:type="dxa"/>
            <w:vMerge w:val="continue"/>
            <w:vAlign w:val="top"/>
          </w:tcPr>
          <w:p>
            <w:pPr>
              <w:spacing w:before="129" w:line="283" w:lineRule="auto"/>
              <w:ind w:left="110" w:right="106" w:firstLine="5"/>
              <w:jc w:val="left"/>
              <w:rPr>
                <w:rFonts w:hint="eastAsia" w:ascii="宋体" w:hAnsi="宋体" w:eastAsia="宋体" w:cs="宋体"/>
                <w:sz w:val="21"/>
                <w:szCs w:val="21"/>
              </w:rPr>
            </w:pPr>
          </w:p>
        </w:tc>
        <w:tc>
          <w:tcPr>
            <w:tcW w:w="2250" w:type="dxa"/>
            <w:vMerge w:val="continue"/>
            <w:vAlign w:val="top"/>
          </w:tcPr>
          <w:p>
            <w:pPr>
              <w:spacing w:before="129" w:line="283" w:lineRule="auto"/>
              <w:ind w:left="110" w:right="106" w:firstLine="5"/>
              <w:jc w:val="left"/>
              <w:rPr>
                <w:rFonts w:hint="eastAsia" w:ascii="宋体" w:hAnsi="宋体" w:eastAsia="宋体" w:cs="宋体"/>
                <w:spacing w:val="-6"/>
                <w:sz w:val="21"/>
                <w:szCs w:val="21"/>
              </w:rPr>
            </w:pPr>
          </w:p>
        </w:tc>
      </w:tr>
    </w:tbl>
    <w:p>
      <w:pPr>
        <w:spacing w:before="130" w:line="411" w:lineRule="auto"/>
        <w:ind w:right="529" w:firstLine="406" w:firstLineChars="200"/>
        <w:jc w:val="left"/>
        <w:rPr>
          <w:rFonts w:hint="eastAsia" w:ascii="宋体" w:hAnsi="宋体" w:eastAsia="宋体" w:cs="宋体"/>
          <w:sz w:val="21"/>
          <w:szCs w:val="21"/>
        </w:rPr>
      </w:pPr>
      <w:r>
        <w:rPr>
          <w:rFonts w:hint="eastAsia" w:ascii="宋体" w:hAnsi="宋体" w:eastAsia="宋体" w:cs="宋体"/>
          <w:b/>
          <w:bCs/>
          <w:spacing w:val="-4"/>
          <w:sz w:val="21"/>
          <w:szCs w:val="21"/>
        </w:rPr>
        <w:t>增补</w:t>
      </w:r>
      <w:r>
        <w:rPr>
          <w:rFonts w:hint="eastAsia" w:ascii="宋体" w:hAnsi="宋体" w:eastAsia="宋体" w:cs="宋体"/>
          <w:b/>
          <w:bCs/>
          <w:spacing w:val="-4"/>
          <w:sz w:val="21"/>
          <w:szCs w:val="21"/>
          <w:lang w:eastAsia="zh-CN"/>
        </w:rPr>
        <w:t>：</w:t>
      </w:r>
      <w:r>
        <w:rPr>
          <w:rFonts w:hint="eastAsia" w:ascii="宋体" w:hAnsi="宋体" w:eastAsia="宋体" w:cs="宋体"/>
          <w:b/>
          <w:bCs/>
          <w:spacing w:val="-4"/>
          <w:sz w:val="21"/>
          <w:szCs w:val="21"/>
        </w:rPr>
        <w:t>计量规则</w:t>
      </w:r>
    </w:p>
    <w:p>
      <w:pPr>
        <w:widowControl/>
        <w:kinsoku w:val="0"/>
        <w:wordWrap/>
        <w:autoSpaceDE w:val="0"/>
        <w:autoSpaceDN w:val="0"/>
        <w:adjustRightInd w:val="0"/>
        <w:snapToGrid w:val="0"/>
        <w:spacing w:line="500" w:lineRule="exact"/>
        <w:ind w:left="0" w:leftChars="0" w:right="108" w:firstLine="420" w:firstLineChars="200"/>
        <w:jc w:val="left"/>
        <w:textAlignment w:val="baseline"/>
        <w:outlineLvl w:val="9"/>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声屏障的基础开挖</w:t>
      </w:r>
      <w:r>
        <w:rPr>
          <w:rFonts w:hint="eastAsia" w:ascii="宋体" w:hAnsi="宋体" w:eastAsia="宋体" w:cs="宋体"/>
          <w:sz w:val="21"/>
          <w:szCs w:val="21"/>
          <w:lang w:eastAsia="zh-CN"/>
        </w:rPr>
        <w:t>、</w:t>
      </w:r>
      <w:r>
        <w:rPr>
          <w:rFonts w:hint="eastAsia" w:ascii="宋体" w:hAnsi="宋体" w:eastAsia="宋体" w:cs="宋体"/>
          <w:sz w:val="21"/>
          <w:szCs w:val="21"/>
        </w:rPr>
        <w:t>基底夯实</w:t>
      </w:r>
      <w:r>
        <w:rPr>
          <w:rFonts w:hint="eastAsia" w:ascii="宋体" w:hAnsi="宋体" w:eastAsia="宋体" w:cs="宋体"/>
          <w:sz w:val="21"/>
          <w:szCs w:val="21"/>
          <w:lang w:eastAsia="zh-CN"/>
        </w:rPr>
        <w:t>、</w:t>
      </w:r>
      <w:r>
        <w:rPr>
          <w:rFonts w:hint="eastAsia" w:ascii="宋体" w:hAnsi="宋体" w:eastAsia="宋体" w:cs="宋体"/>
          <w:sz w:val="21"/>
          <w:szCs w:val="21"/>
        </w:rPr>
        <w:t>基坑回填</w:t>
      </w:r>
      <w:r>
        <w:rPr>
          <w:rFonts w:hint="eastAsia" w:ascii="宋体" w:hAnsi="宋体" w:eastAsia="宋体" w:cs="宋体"/>
          <w:sz w:val="21"/>
          <w:szCs w:val="21"/>
          <w:lang w:eastAsia="zh-CN"/>
        </w:rPr>
        <w:t>、</w:t>
      </w:r>
      <w:r>
        <w:rPr>
          <w:rFonts w:hint="eastAsia" w:ascii="宋体" w:hAnsi="宋体" w:eastAsia="宋体" w:cs="宋体"/>
          <w:sz w:val="21"/>
          <w:szCs w:val="21"/>
        </w:rPr>
        <w:t>立柱</w:t>
      </w:r>
      <w:r>
        <w:rPr>
          <w:rFonts w:hint="eastAsia" w:ascii="宋体" w:hAnsi="宋体" w:eastAsia="宋体" w:cs="宋体"/>
          <w:sz w:val="21"/>
          <w:szCs w:val="21"/>
          <w:lang w:eastAsia="zh-CN"/>
        </w:rPr>
        <w:t>、</w:t>
      </w:r>
      <w:r>
        <w:rPr>
          <w:rFonts w:hint="eastAsia" w:ascii="宋体" w:hAnsi="宋体" w:eastAsia="宋体" w:cs="宋体"/>
          <w:sz w:val="21"/>
          <w:szCs w:val="21"/>
        </w:rPr>
        <w:t>横板安装</w:t>
      </w:r>
      <w:r>
        <w:rPr>
          <w:rFonts w:hint="eastAsia" w:ascii="宋体" w:hAnsi="宋体" w:eastAsia="宋体" w:cs="宋体"/>
          <w:sz w:val="21"/>
          <w:szCs w:val="21"/>
          <w:lang w:eastAsia="zh-CN"/>
        </w:rPr>
        <w:t>、</w:t>
      </w:r>
      <w:r>
        <w:rPr>
          <w:rFonts w:hint="eastAsia" w:ascii="宋体" w:hAnsi="宋体" w:eastAsia="宋体" w:cs="宋体"/>
          <w:sz w:val="21"/>
          <w:szCs w:val="21"/>
        </w:rPr>
        <w:t>边坡铺砌等工作为声屏障工程所必需的附属工作</w:t>
      </w:r>
      <w:r>
        <w:rPr>
          <w:rFonts w:hint="eastAsia" w:ascii="宋体" w:hAnsi="宋体" w:eastAsia="宋体" w:cs="宋体"/>
          <w:sz w:val="21"/>
          <w:szCs w:val="21"/>
          <w:lang w:eastAsia="zh-CN"/>
        </w:rPr>
        <w:t>，</w:t>
      </w:r>
      <w:r>
        <w:rPr>
          <w:rFonts w:hint="eastAsia" w:ascii="宋体" w:hAnsi="宋体" w:eastAsia="宋体" w:cs="宋体"/>
          <w:sz w:val="21"/>
          <w:szCs w:val="21"/>
        </w:rPr>
        <w:t>均不另行计量 。</w:t>
      </w:r>
    </w:p>
    <w:p>
      <w:pPr>
        <w:widowControl/>
        <w:kinsoku w:val="0"/>
        <w:wordWrap/>
        <w:autoSpaceDE w:val="0"/>
        <w:autoSpaceDN w:val="0"/>
        <w:adjustRightInd w:val="0"/>
        <w:snapToGrid w:val="0"/>
        <w:spacing w:before="91" w:line="500" w:lineRule="exact"/>
        <w:ind w:right="108" w:firstLine="420" w:firstLineChars="200"/>
        <w:jc w:val="left"/>
        <w:textAlignment w:val="baseline"/>
        <w:rPr>
          <w:rFonts w:hint="eastAsia" w:ascii="宋体" w:hAnsi="宋体" w:eastAsia="宋体" w:cs="宋体"/>
          <w:sz w:val="21"/>
          <w:szCs w:val="21"/>
          <w:lang w:eastAsia="zh-CN"/>
        </w:rPr>
      </w:pPr>
      <w:r>
        <w:rPr>
          <w:rFonts w:hint="eastAsia" w:ascii="宋体" w:hAnsi="宋体" w:eastAsia="宋体" w:cs="宋体"/>
          <w:sz w:val="21"/>
          <w:szCs w:val="21"/>
          <w:lang w:val="en-US" w:eastAsia="zh-CN"/>
        </w:rPr>
        <w:t>2.</w:t>
      </w:r>
      <w:r>
        <w:rPr>
          <w:rFonts w:hint="eastAsia" w:ascii="宋体" w:hAnsi="宋体" w:eastAsia="宋体" w:cs="宋体"/>
          <w:sz w:val="21"/>
          <w:szCs w:val="21"/>
        </w:rPr>
        <w:t>按上述规定计量</w:t>
      </w:r>
      <w:r>
        <w:rPr>
          <w:rFonts w:hint="eastAsia" w:ascii="宋体" w:hAnsi="宋体" w:eastAsia="宋体" w:cs="宋体"/>
          <w:sz w:val="21"/>
          <w:szCs w:val="21"/>
          <w:lang w:eastAsia="zh-CN"/>
        </w:rPr>
        <w:t>，</w:t>
      </w:r>
      <w:r>
        <w:rPr>
          <w:rFonts w:hint="eastAsia" w:ascii="宋体" w:hAnsi="宋体" w:eastAsia="宋体" w:cs="宋体"/>
          <w:sz w:val="21"/>
          <w:szCs w:val="21"/>
        </w:rPr>
        <w:t>经监理验收并列入了工程量清单的以下子目号的工程量</w:t>
      </w:r>
      <w:r>
        <w:rPr>
          <w:rFonts w:hint="eastAsia" w:ascii="宋体" w:hAnsi="宋体" w:eastAsia="宋体" w:cs="宋体"/>
          <w:sz w:val="21"/>
          <w:szCs w:val="21"/>
          <w:lang w:eastAsia="zh-CN"/>
        </w:rPr>
        <w:t>，</w:t>
      </w:r>
      <w:r>
        <w:rPr>
          <w:rFonts w:hint="eastAsia" w:ascii="宋体" w:hAnsi="宋体" w:eastAsia="宋体" w:cs="宋体"/>
          <w:sz w:val="21"/>
          <w:szCs w:val="21"/>
        </w:rPr>
        <w:t>其每一计量单位</w:t>
      </w:r>
      <w:r>
        <w:rPr>
          <w:rFonts w:hint="eastAsia" w:ascii="宋体" w:hAnsi="宋体" w:eastAsia="宋体" w:cs="宋体"/>
          <w:sz w:val="21"/>
          <w:szCs w:val="21"/>
          <w:lang w:eastAsia="zh-CN"/>
        </w:rPr>
        <w:t>，</w:t>
      </w:r>
      <w:r>
        <w:rPr>
          <w:rFonts w:hint="eastAsia" w:ascii="宋体" w:hAnsi="宋体" w:eastAsia="宋体" w:cs="宋体"/>
          <w:sz w:val="21"/>
          <w:szCs w:val="21"/>
        </w:rPr>
        <w:t>将以合同单价支付</w:t>
      </w:r>
      <w:r>
        <w:rPr>
          <w:rFonts w:hint="eastAsia" w:ascii="宋体" w:hAnsi="宋体" w:eastAsia="宋体" w:cs="宋体"/>
          <w:sz w:val="21"/>
          <w:szCs w:val="21"/>
          <w:lang w:eastAsia="zh-CN"/>
        </w:rPr>
        <w:t>。</w:t>
      </w:r>
      <w:r>
        <w:rPr>
          <w:rFonts w:hint="eastAsia" w:ascii="宋体" w:hAnsi="宋体" w:eastAsia="宋体" w:cs="宋体"/>
          <w:sz w:val="21"/>
          <w:szCs w:val="21"/>
        </w:rPr>
        <w:t>此项支付包括材料</w:t>
      </w:r>
      <w:r>
        <w:rPr>
          <w:rFonts w:hint="eastAsia" w:ascii="宋体" w:hAnsi="宋体" w:eastAsia="宋体" w:cs="宋体"/>
          <w:sz w:val="21"/>
          <w:szCs w:val="21"/>
          <w:lang w:eastAsia="zh-CN"/>
        </w:rPr>
        <w:t>、</w:t>
      </w:r>
      <w:r>
        <w:rPr>
          <w:rFonts w:hint="eastAsia" w:ascii="宋体" w:hAnsi="宋体" w:eastAsia="宋体" w:cs="宋体"/>
          <w:sz w:val="21"/>
          <w:szCs w:val="21"/>
        </w:rPr>
        <w:t>劳动</w:t>
      </w:r>
      <w:r>
        <w:rPr>
          <w:rFonts w:hint="eastAsia" w:ascii="宋体" w:hAnsi="宋体" w:eastAsia="宋体" w:cs="宋体"/>
          <w:sz w:val="21"/>
          <w:szCs w:val="21"/>
          <w:lang w:eastAsia="zh-CN"/>
        </w:rPr>
        <w:t>、</w:t>
      </w:r>
      <w:r>
        <w:rPr>
          <w:rFonts w:hint="eastAsia" w:ascii="宋体" w:hAnsi="宋体" w:eastAsia="宋体" w:cs="宋体"/>
          <w:sz w:val="21"/>
          <w:szCs w:val="21"/>
        </w:rPr>
        <w:t>设备</w:t>
      </w:r>
      <w:r>
        <w:rPr>
          <w:rFonts w:hint="eastAsia" w:ascii="宋体" w:hAnsi="宋体" w:eastAsia="宋体" w:cs="宋体"/>
          <w:sz w:val="21"/>
          <w:szCs w:val="21"/>
          <w:lang w:eastAsia="zh-CN"/>
        </w:rPr>
        <w:t>、</w:t>
      </w:r>
      <w:r>
        <w:rPr>
          <w:rFonts w:hint="eastAsia" w:ascii="宋体" w:hAnsi="宋体" w:eastAsia="宋体" w:cs="宋体"/>
          <w:sz w:val="21"/>
          <w:szCs w:val="21"/>
        </w:rPr>
        <w:t>运输等及其他为完成声屏障工程所必需的费用</w:t>
      </w:r>
      <w:r>
        <w:rPr>
          <w:rFonts w:hint="eastAsia" w:ascii="宋体" w:hAnsi="宋体" w:eastAsia="宋体" w:cs="宋体"/>
          <w:sz w:val="21"/>
          <w:szCs w:val="21"/>
          <w:lang w:eastAsia="zh-CN"/>
        </w:rPr>
        <w:t>，</w:t>
      </w:r>
      <w:r>
        <w:rPr>
          <w:rFonts w:hint="eastAsia" w:ascii="宋体" w:hAnsi="宋体" w:eastAsia="宋体" w:cs="宋体"/>
          <w:sz w:val="21"/>
          <w:szCs w:val="21"/>
        </w:rPr>
        <w:t>是对完成工程的全部偿付</w:t>
      </w:r>
      <w:r>
        <w:rPr>
          <w:rFonts w:hint="eastAsia" w:ascii="宋体" w:hAnsi="宋体" w:eastAsia="宋体" w:cs="宋体"/>
          <w:sz w:val="21"/>
          <w:szCs w:val="21"/>
          <w:lang w:eastAsia="zh-CN"/>
        </w:rPr>
        <w:t>。</w:t>
      </w:r>
    </w:p>
    <w:sectPr>
      <w:headerReference r:id="rId14" w:type="default"/>
      <w:footerReference r:id="rId15" w:type="default"/>
      <w:pgSz w:w="11906" w:h="16839"/>
      <w:pgMar w:top="400" w:right="936" w:bottom="709" w:left="992" w:header="0" w:footer="541" w:gutter="0"/>
      <w:pgBorders>
        <w:top w:val="none" w:sz="0" w:space="0"/>
        <w:left w:val="none" w:sz="0" w:space="0"/>
        <w:bottom w:val="none" w:sz="0" w:space="0"/>
        <w:right w:val="none" w:sz="0" w:space="0"/>
      </w:pgBorders>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iddenHorzOCl">
    <w:altName w:val="宋体"/>
    <w:panose1 w:val="00000000000000000000"/>
    <w:charset w:val="86"/>
    <w:family w:val="auto"/>
    <w:pitch w:val="default"/>
    <w:sig w:usb0="00000000" w:usb1="00000000" w:usb2="00000010" w:usb3="00000000" w:csb0="00040000" w:csb1="00000000"/>
  </w:font>
  <w:font w:name="华文宋体">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7" w:lineRule="exact"/>
      <w:ind w:firstLine="4088"/>
      <w:jc w:val="left"/>
      <w:rPr>
        <w:rFonts w:ascii="华文宋体" w:hAnsi="华文宋体" w:eastAsia="华文宋体" w:cs="华文宋体"/>
        <w:sz w:val="18"/>
        <w:szCs w:val="18"/>
      </w:rPr>
    </w:pPr>
    <w:r>
      <w:rPr>
        <w:sz w:val="18"/>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insoku w:val="0"/>
      <w:overflowPunct w:val="0"/>
      <w:spacing w:before="0" w:line="14" w:lineRule="auto"/>
      <w:ind w:left="0"/>
      <w:rPr>
        <w:sz w:val="16"/>
      </w:rPr>
    </w:pPr>
    <w:r>
      <w:rPr>
        <w:sz w:val="16"/>
      </w:rPr>
      <w:pict>
        <v:shape id="_x0000_s2050" o:spid="_x0000_s2050"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weight="1.25pt"/>
          <v:imagedata o:title=""/>
          <o:lock v:ext="edit" aspectratio="f"/>
          <v:textbox inset="0mm,0mm,0mm,0mm" style="mso-fit-shape-to-text:t;">
            <w:txbxContent>
              <w:p>
                <w:pPr>
                  <w:pStyle w:val="6"/>
                </w:pPr>
                <w:r>
                  <w:fldChar w:fldCharType="begin"/>
                </w:r>
                <w:r>
                  <w:instrText xml:space="preserve"> PAGE  \* MERGEFORMAT </w:instrText>
                </w:r>
                <w:r>
                  <w:fldChar w:fldCharType="separate"/>
                </w:r>
                <w:r>
                  <w:t>3</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7" w:lineRule="exact"/>
      <w:ind w:firstLine="4512"/>
      <w:jc w:val="left"/>
      <w:rPr>
        <w:rFonts w:ascii="华文宋体" w:hAnsi="华文宋体" w:eastAsia="华文宋体" w:cs="华文宋体"/>
        <w:sz w:val="18"/>
        <w:szCs w:val="18"/>
      </w:rPr>
    </w:pPr>
    <w:r>
      <w:rPr>
        <w:sz w:val="18"/>
      </w:rPr>
      <w:pict>
        <v:shape id="_x0000_s2051" o:spid="_x0000_s2051"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weight="1.25pt"/>
          <v:imagedata o:title=""/>
          <o:lock v:ext="edit" aspectratio="f"/>
          <v:textbox inset="0mm,0mm,0mm,0mm" style="mso-fit-shape-to-text:t;">
            <w:txbxContent>
              <w:p>
                <w:pPr>
                  <w:pStyle w:val="6"/>
                </w:pPr>
                <w:r>
                  <w:fldChar w:fldCharType="begin"/>
                </w:r>
                <w:r>
                  <w:instrText xml:space="preserve"> PAGE  \* MERGEFORMAT </w:instrText>
                </w:r>
                <w:r>
                  <w:fldChar w:fldCharType="separate"/>
                </w:r>
                <w:r>
                  <w:t>15</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7" w:lineRule="exact"/>
      <w:ind w:firstLine="4512"/>
      <w:jc w:val="left"/>
      <w:rPr>
        <w:rFonts w:ascii="华文宋体" w:hAnsi="华文宋体" w:eastAsia="华文宋体" w:cs="华文宋体"/>
        <w:sz w:val="18"/>
        <w:szCs w:val="18"/>
      </w:rPr>
    </w:pPr>
    <w:r>
      <w:rPr>
        <w:sz w:val="18"/>
      </w:rPr>
      <w:pict>
        <v:shape id="_x0000_s2052" o:spid="_x0000_s2052"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weight="1.25pt"/>
          <v:imagedata o:title=""/>
          <o:lock v:ext="edit" aspectratio="f"/>
          <v:textbox inset="0mm,0mm,0mm,0mm" style="mso-fit-shape-to-text:t;">
            <w:txbxContent>
              <w:p>
                <w:pPr>
                  <w:pStyle w:val="6"/>
                </w:pPr>
                <w:r>
                  <w:fldChar w:fldCharType="begin"/>
                </w:r>
                <w:r>
                  <w:instrText xml:space="preserve"> PAGE  \* MERGEFORMAT </w:instrText>
                </w:r>
                <w:r>
                  <w:fldChar w:fldCharType="separate"/>
                </w:r>
                <w:r>
                  <w:t>31</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7" w:lineRule="exact"/>
      <w:ind w:firstLine="4339"/>
      <w:jc w:val="left"/>
      <w:rPr>
        <w:rFonts w:ascii="华文宋体" w:hAnsi="华文宋体" w:eastAsia="华文宋体" w:cs="华文宋体"/>
        <w:sz w:val="18"/>
        <w:szCs w:val="18"/>
      </w:rPr>
    </w:pPr>
    <w:r>
      <w:rPr>
        <w:sz w:val="18"/>
      </w:rPr>
      <w:pict>
        <v:shape id="_x0000_s2053" o:spid="_x0000_s2053"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weight="1.25pt"/>
          <v:imagedata o:title=""/>
          <o:lock v:ext="edit" aspectratio="f"/>
          <v:textbox inset="0mm,0mm,0mm,0mm" style="mso-fit-shape-to-text:t;">
            <w:txbxContent>
              <w:p>
                <w:pPr>
                  <w:pStyle w:val="6"/>
                </w:pPr>
                <w:r>
                  <w:fldChar w:fldCharType="begin"/>
                </w:r>
                <w:r>
                  <w:instrText xml:space="preserve"> PAGE  \* MERGEFORMAT </w:instrText>
                </w:r>
                <w:r>
                  <w:fldChar w:fldCharType="separate"/>
                </w:r>
                <w:r>
                  <w:t>37</w:t>
                </w:r>
                <w: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7" w:lineRule="exact"/>
      <w:ind w:firstLine="4339"/>
      <w:jc w:val="left"/>
      <w:rPr>
        <w:rFonts w:ascii="华文宋体" w:hAnsi="华文宋体" w:eastAsia="华文宋体" w:cs="华文宋体"/>
        <w:sz w:val="18"/>
        <w:szCs w:val="18"/>
      </w:rPr>
    </w:pPr>
    <w:r>
      <w:rPr>
        <w:sz w:val="18"/>
      </w:rPr>
      <w:pict>
        <v:shape id="_x0000_s2054" o:spid="_x0000_s2054"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weight="1.25pt"/>
          <v:imagedata o:title=""/>
          <o:lock v:ext="edit" aspectratio="f"/>
          <v:textbox inset="0mm,0mm,0mm,0mm" style="mso-fit-shape-to-text:t;">
            <w:txbxContent>
              <w:p>
                <w:pPr>
                  <w:pStyle w:val="6"/>
                </w:pPr>
                <w:r>
                  <w:fldChar w:fldCharType="begin"/>
                </w:r>
                <w:r>
                  <w:instrText xml:space="preserve"> PAGE  \* MERGEFORMAT </w:instrText>
                </w:r>
                <w:r>
                  <w:fldChar w:fldCharType="separate"/>
                </w:r>
                <w:r>
                  <w:t>38</w:t>
                </w:r>
                <w: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7" w:lineRule="exact"/>
      <w:jc w:val="left"/>
      <w:rPr>
        <w:rFonts w:ascii="华文宋体" w:hAnsi="华文宋体" w:eastAsia="华文宋体" w:cs="华文宋体"/>
        <w:sz w:val="18"/>
        <w:szCs w:val="18"/>
      </w:rPr>
    </w:pPr>
    <w:r>
      <w:rPr>
        <w:sz w:val="18"/>
      </w:rPr>
      <w:pict>
        <v:shape id="_x0000_s2055" o:spid="_x0000_s2055"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weight="1.25pt"/>
          <v:imagedata o:title=""/>
          <o:lock v:ext="edit" aspectratio="f"/>
          <v:textbox inset="0mm,0mm,0mm,0mm" style="mso-fit-shape-to-text:t;">
            <w:txbxContent>
              <w:p>
                <w:pPr>
                  <w:pStyle w:val="6"/>
                </w:pPr>
                <w:r>
                  <w:fldChar w:fldCharType="begin"/>
                </w:r>
                <w:r>
                  <w:instrText xml:space="preserve"> PAGE  \* MERGEFORMAT </w:instrText>
                </w:r>
                <w:r>
                  <w:fldChar w:fldCharType="separate"/>
                </w:r>
                <w:r>
                  <w:t>39</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jc w:val="left"/>
      <w:rPr>
        <w:rFonts w:ascii="Arial" w:hAnsi="Arial" w:eastAsia="Arial" w:cs="Arial"/>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jc w:val="left"/>
      <w:rPr>
        <w:rFonts w:ascii="Arial" w:hAnsi="Arial" w:eastAsia="Arial" w:cs="Arial"/>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jc w:val="left"/>
      <w:rPr>
        <w:rFonts w:ascii="Arial" w:hAnsi="Arial" w:eastAsia="Arial" w:cs="Arial"/>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jc w:val="left"/>
      <w:rPr>
        <w:rFonts w:ascii="Arial" w:hAnsi="Arial" w:eastAsia="Arial" w:cs="Arial"/>
        <w:sz w:val="2"/>
        <w:szCs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jc w:val="left"/>
      <w:rPr>
        <w:rFonts w:ascii="Arial" w:hAnsi="Arial" w:eastAsia="Arial" w:cs="Arial"/>
        <w:sz w:val="2"/>
        <w:szCs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jc w:val="left"/>
      <w:rPr>
        <w:rFonts w:ascii="Arial" w:hAnsi="Arial" w:eastAsia="Arial" w:cs="Arial"/>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A8C4155"/>
    <w:multiLevelType w:val="singleLevel"/>
    <w:tmpl w:val="FA8C4155"/>
    <w:lvl w:ilvl="0" w:tentative="0">
      <w:start w:val="1"/>
      <w:numFmt w:val="decimal"/>
      <w:lvlText w:val="%1."/>
      <w:lvlJc w:val="left"/>
      <w:pPr>
        <w:tabs>
          <w:tab w:val="left" w:pos="312"/>
        </w:tabs>
      </w:pPr>
      <w:rPr>
        <w:rFonts w:hint="default"/>
        <w:highlight w:val="green"/>
      </w:rPr>
    </w:lvl>
  </w:abstractNum>
  <w:abstractNum w:abstractNumId="1">
    <w:nsid w:val="26A03051"/>
    <w:multiLevelType w:val="singleLevel"/>
    <w:tmpl w:val="26A03051"/>
    <w:lvl w:ilvl="0" w:tentative="0">
      <w:start w:val="1"/>
      <w:numFmt w:val="decimal"/>
      <w:lvlText w:val="%1."/>
      <w:lvlJc w:val="left"/>
      <w:pPr>
        <w:tabs>
          <w:tab w:val="left" w:pos="454"/>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isplayHorizontalDrawingGridEvery w:val="1"/>
  <w:displayVerticalDrawingGridEvery w:val="1"/>
  <w:noPunctuationKerning w:val="1"/>
  <w:characterSpacingControl w:val="doNotCompress"/>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docVars>
    <w:docVar w:name="commondata" w:val="eyJoZGlkIjoiZDA1ZGU1YTYxNWY4NjBmZjA4NmNmNDQ2MmVlN2UwMjcifQ=="/>
  </w:docVars>
  <w:rsids>
    <w:rsidRoot w:val="00172A27"/>
    <w:rsid w:val="002407D0"/>
    <w:rsid w:val="004B5F08"/>
    <w:rsid w:val="004D140B"/>
    <w:rsid w:val="006B423F"/>
    <w:rsid w:val="00DD665A"/>
    <w:rsid w:val="00EA258E"/>
    <w:rsid w:val="00F04498"/>
    <w:rsid w:val="012104EA"/>
    <w:rsid w:val="01C9417B"/>
    <w:rsid w:val="024263C3"/>
    <w:rsid w:val="0267322F"/>
    <w:rsid w:val="0277301A"/>
    <w:rsid w:val="02890D36"/>
    <w:rsid w:val="02C62D99"/>
    <w:rsid w:val="02D91DBA"/>
    <w:rsid w:val="02FB57F1"/>
    <w:rsid w:val="031150FD"/>
    <w:rsid w:val="03261EB9"/>
    <w:rsid w:val="033930D8"/>
    <w:rsid w:val="03BF4636"/>
    <w:rsid w:val="03F70F0C"/>
    <w:rsid w:val="04213F29"/>
    <w:rsid w:val="04602B3A"/>
    <w:rsid w:val="048561F3"/>
    <w:rsid w:val="04BE7B46"/>
    <w:rsid w:val="05854E9B"/>
    <w:rsid w:val="059A73BF"/>
    <w:rsid w:val="05E73C3B"/>
    <w:rsid w:val="05EE6E49"/>
    <w:rsid w:val="05EF48CA"/>
    <w:rsid w:val="06C87962"/>
    <w:rsid w:val="06E92564"/>
    <w:rsid w:val="06EB12EA"/>
    <w:rsid w:val="07102423"/>
    <w:rsid w:val="07107BC6"/>
    <w:rsid w:val="077A4051"/>
    <w:rsid w:val="085F33CA"/>
    <w:rsid w:val="086552D4"/>
    <w:rsid w:val="08BC7EE1"/>
    <w:rsid w:val="08C64073"/>
    <w:rsid w:val="08D17E86"/>
    <w:rsid w:val="098C4D36"/>
    <w:rsid w:val="09942142"/>
    <w:rsid w:val="09FC40F0"/>
    <w:rsid w:val="0A3906D2"/>
    <w:rsid w:val="0AEA04F5"/>
    <w:rsid w:val="0B3A1579"/>
    <w:rsid w:val="0B8373EF"/>
    <w:rsid w:val="0C385C19"/>
    <w:rsid w:val="0C5267C3"/>
    <w:rsid w:val="0C9919D8"/>
    <w:rsid w:val="0CEA34BE"/>
    <w:rsid w:val="0CFC4A5D"/>
    <w:rsid w:val="0D1C7510"/>
    <w:rsid w:val="0D716C1A"/>
    <w:rsid w:val="0DA32C6D"/>
    <w:rsid w:val="0DB01F82"/>
    <w:rsid w:val="0DC34C5E"/>
    <w:rsid w:val="0DEE3B69"/>
    <w:rsid w:val="0E220FBD"/>
    <w:rsid w:val="0E383160"/>
    <w:rsid w:val="0E755BD7"/>
    <w:rsid w:val="0EB12E2A"/>
    <w:rsid w:val="0F61774B"/>
    <w:rsid w:val="0F96572F"/>
    <w:rsid w:val="10223F85"/>
    <w:rsid w:val="104345D2"/>
    <w:rsid w:val="10C75BED"/>
    <w:rsid w:val="111E5122"/>
    <w:rsid w:val="115A7505"/>
    <w:rsid w:val="11D332B1"/>
    <w:rsid w:val="124D3615"/>
    <w:rsid w:val="12BB3C49"/>
    <w:rsid w:val="12C257D3"/>
    <w:rsid w:val="134850E0"/>
    <w:rsid w:val="13741A78"/>
    <w:rsid w:val="13891D18"/>
    <w:rsid w:val="13EE7251"/>
    <w:rsid w:val="14281C22"/>
    <w:rsid w:val="142F5D29"/>
    <w:rsid w:val="14316CAE"/>
    <w:rsid w:val="143E0542"/>
    <w:rsid w:val="1469268B"/>
    <w:rsid w:val="146F5C46"/>
    <w:rsid w:val="147B03A7"/>
    <w:rsid w:val="14840CB7"/>
    <w:rsid w:val="15175270"/>
    <w:rsid w:val="1523304C"/>
    <w:rsid w:val="15445871"/>
    <w:rsid w:val="16352BFB"/>
    <w:rsid w:val="17943E3D"/>
    <w:rsid w:val="17EC195D"/>
    <w:rsid w:val="17FB4AE6"/>
    <w:rsid w:val="18187C96"/>
    <w:rsid w:val="18216B7B"/>
    <w:rsid w:val="189A58E9"/>
    <w:rsid w:val="18A01940"/>
    <w:rsid w:val="1940517D"/>
    <w:rsid w:val="1A20226D"/>
    <w:rsid w:val="1A2069E9"/>
    <w:rsid w:val="1A381F10"/>
    <w:rsid w:val="1A4D4035"/>
    <w:rsid w:val="1A68102F"/>
    <w:rsid w:val="1AB75BD0"/>
    <w:rsid w:val="1ACD7E07"/>
    <w:rsid w:val="1AF9414E"/>
    <w:rsid w:val="1B0E2DEF"/>
    <w:rsid w:val="1B125078"/>
    <w:rsid w:val="1B1851AC"/>
    <w:rsid w:val="1B8A054A"/>
    <w:rsid w:val="1BCF2EAD"/>
    <w:rsid w:val="1C2361BA"/>
    <w:rsid w:val="1C7104B7"/>
    <w:rsid w:val="1C75082C"/>
    <w:rsid w:val="1C912F6B"/>
    <w:rsid w:val="1C9A492E"/>
    <w:rsid w:val="1D1A1BCA"/>
    <w:rsid w:val="1D636B46"/>
    <w:rsid w:val="1D931894"/>
    <w:rsid w:val="1D9D4911"/>
    <w:rsid w:val="1E0E11DD"/>
    <w:rsid w:val="1EB64E6E"/>
    <w:rsid w:val="1EC358E1"/>
    <w:rsid w:val="1ED70C26"/>
    <w:rsid w:val="1EDE3E34"/>
    <w:rsid w:val="1F304B38"/>
    <w:rsid w:val="1F564B39"/>
    <w:rsid w:val="1FAA1CAD"/>
    <w:rsid w:val="1FBD63AE"/>
    <w:rsid w:val="20061318"/>
    <w:rsid w:val="20450DFD"/>
    <w:rsid w:val="216B0BDF"/>
    <w:rsid w:val="21B96760"/>
    <w:rsid w:val="21F726B1"/>
    <w:rsid w:val="221219C1"/>
    <w:rsid w:val="221C4286"/>
    <w:rsid w:val="22621177"/>
    <w:rsid w:val="22B76683"/>
    <w:rsid w:val="22C75BBC"/>
    <w:rsid w:val="23011F7A"/>
    <w:rsid w:val="232721BA"/>
    <w:rsid w:val="23454FED"/>
    <w:rsid w:val="23F53B0C"/>
    <w:rsid w:val="241330BC"/>
    <w:rsid w:val="248655F9"/>
    <w:rsid w:val="249D521F"/>
    <w:rsid w:val="25733F7D"/>
    <w:rsid w:val="25AE5FF7"/>
    <w:rsid w:val="26185D90"/>
    <w:rsid w:val="265832F6"/>
    <w:rsid w:val="26675B0F"/>
    <w:rsid w:val="27166BAC"/>
    <w:rsid w:val="273E043A"/>
    <w:rsid w:val="273F35F4"/>
    <w:rsid w:val="274057F2"/>
    <w:rsid w:val="27B222AE"/>
    <w:rsid w:val="27E70DC8"/>
    <w:rsid w:val="284F59AF"/>
    <w:rsid w:val="28620159"/>
    <w:rsid w:val="28813C00"/>
    <w:rsid w:val="28F364BD"/>
    <w:rsid w:val="29214463"/>
    <w:rsid w:val="29541353"/>
    <w:rsid w:val="295F6C16"/>
    <w:rsid w:val="299946CD"/>
    <w:rsid w:val="29B5077A"/>
    <w:rsid w:val="2A421663"/>
    <w:rsid w:val="2A9E122B"/>
    <w:rsid w:val="2B01079C"/>
    <w:rsid w:val="2B46348F"/>
    <w:rsid w:val="2BA8442D"/>
    <w:rsid w:val="2CC43900"/>
    <w:rsid w:val="2CE30931"/>
    <w:rsid w:val="2D012AC1"/>
    <w:rsid w:val="2DE071B6"/>
    <w:rsid w:val="2E083F3B"/>
    <w:rsid w:val="2EEE392F"/>
    <w:rsid w:val="2F15794C"/>
    <w:rsid w:val="2F2C2DF5"/>
    <w:rsid w:val="2F327502"/>
    <w:rsid w:val="2FC82C73"/>
    <w:rsid w:val="303654A5"/>
    <w:rsid w:val="305F1EED"/>
    <w:rsid w:val="30AA79E3"/>
    <w:rsid w:val="30B43B75"/>
    <w:rsid w:val="30C93B1B"/>
    <w:rsid w:val="315D277E"/>
    <w:rsid w:val="315F1A90"/>
    <w:rsid w:val="31611710"/>
    <w:rsid w:val="31FF6DC2"/>
    <w:rsid w:val="3224724F"/>
    <w:rsid w:val="323068E5"/>
    <w:rsid w:val="32422832"/>
    <w:rsid w:val="32E72810"/>
    <w:rsid w:val="33153500"/>
    <w:rsid w:val="33350391"/>
    <w:rsid w:val="340E0EF3"/>
    <w:rsid w:val="34D44803"/>
    <w:rsid w:val="34DD524A"/>
    <w:rsid w:val="351E5CB3"/>
    <w:rsid w:val="352D5A09"/>
    <w:rsid w:val="35BE09FB"/>
    <w:rsid w:val="36175ECB"/>
    <w:rsid w:val="367A016E"/>
    <w:rsid w:val="367A26EC"/>
    <w:rsid w:val="36992FA1"/>
    <w:rsid w:val="36BF53DF"/>
    <w:rsid w:val="36C15672"/>
    <w:rsid w:val="37166CDE"/>
    <w:rsid w:val="371C5779"/>
    <w:rsid w:val="37691503"/>
    <w:rsid w:val="37BD5D02"/>
    <w:rsid w:val="38262454"/>
    <w:rsid w:val="385B6485"/>
    <w:rsid w:val="387B3137"/>
    <w:rsid w:val="390D04A7"/>
    <w:rsid w:val="395C5CA8"/>
    <w:rsid w:val="3A014237"/>
    <w:rsid w:val="3A2747F6"/>
    <w:rsid w:val="3AAF6FCF"/>
    <w:rsid w:val="3ABE75F6"/>
    <w:rsid w:val="3AF834CA"/>
    <w:rsid w:val="3BA23963"/>
    <w:rsid w:val="3C027200"/>
    <w:rsid w:val="3C2D1349"/>
    <w:rsid w:val="3C452256"/>
    <w:rsid w:val="3CF604C3"/>
    <w:rsid w:val="3D1228C0"/>
    <w:rsid w:val="3D5877B1"/>
    <w:rsid w:val="3D7C44EE"/>
    <w:rsid w:val="3D8C7C9E"/>
    <w:rsid w:val="3DB755CD"/>
    <w:rsid w:val="3DFD5D41"/>
    <w:rsid w:val="3E0221C9"/>
    <w:rsid w:val="3EA12549"/>
    <w:rsid w:val="3F3228BB"/>
    <w:rsid w:val="3FBB6F9C"/>
    <w:rsid w:val="3FD768CC"/>
    <w:rsid w:val="40425F7B"/>
    <w:rsid w:val="41860B91"/>
    <w:rsid w:val="41BE244C"/>
    <w:rsid w:val="41F63994"/>
    <w:rsid w:val="420226D9"/>
    <w:rsid w:val="424E4D56"/>
    <w:rsid w:val="428F7D3E"/>
    <w:rsid w:val="42C65C9A"/>
    <w:rsid w:val="42EA29D6"/>
    <w:rsid w:val="42F629C9"/>
    <w:rsid w:val="42F951EF"/>
    <w:rsid w:val="43367252"/>
    <w:rsid w:val="434000EC"/>
    <w:rsid w:val="43A16902"/>
    <w:rsid w:val="43BB74AB"/>
    <w:rsid w:val="43DF63AB"/>
    <w:rsid w:val="44C879E9"/>
    <w:rsid w:val="44D97C83"/>
    <w:rsid w:val="44F901B8"/>
    <w:rsid w:val="45310312"/>
    <w:rsid w:val="45D04998"/>
    <w:rsid w:val="461D4A97"/>
    <w:rsid w:val="46205A1C"/>
    <w:rsid w:val="46325936"/>
    <w:rsid w:val="47182731"/>
    <w:rsid w:val="47546D12"/>
    <w:rsid w:val="479A1A05"/>
    <w:rsid w:val="47AD2F34"/>
    <w:rsid w:val="47F46C1C"/>
    <w:rsid w:val="48513732"/>
    <w:rsid w:val="488E28EE"/>
    <w:rsid w:val="48BB5360"/>
    <w:rsid w:val="48CD0AFD"/>
    <w:rsid w:val="491102ED"/>
    <w:rsid w:val="4A030B7A"/>
    <w:rsid w:val="4A290DBA"/>
    <w:rsid w:val="4A2A683B"/>
    <w:rsid w:val="4A3B4557"/>
    <w:rsid w:val="4A955EEB"/>
    <w:rsid w:val="4AB467A0"/>
    <w:rsid w:val="4ABB0329"/>
    <w:rsid w:val="4B82486E"/>
    <w:rsid w:val="4BB01A4B"/>
    <w:rsid w:val="4BDE0746"/>
    <w:rsid w:val="4CC01CF8"/>
    <w:rsid w:val="4CF40ECD"/>
    <w:rsid w:val="4D447D52"/>
    <w:rsid w:val="4DBD4199"/>
    <w:rsid w:val="4E1C6F66"/>
    <w:rsid w:val="4E2A34C8"/>
    <w:rsid w:val="4EE6729D"/>
    <w:rsid w:val="4F1A2A48"/>
    <w:rsid w:val="4F5B70BD"/>
    <w:rsid w:val="4FC04863"/>
    <w:rsid w:val="4FE64AA3"/>
    <w:rsid w:val="50303C1D"/>
    <w:rsid w:val="505C7F65"/>
    <w:rsid w:val="509071FB"/>
    <w:rsid w:val="50DB3A34"/>
    <w:rsid w:val="51CF7E46"/>
    <w:rsid w:val="51E46AE7"/>
    <w:rsid w:val="522030C9"/>
    <w:rsid w:val="52466320"/>
    <w:rsid w:val="529A2D92"/>
    <w:rsid w:val="534D122D"/>
    <w:rsid w:val="538F45A4"/>
    <w:rsid w:val="53A40CC6"/>
    <w:rsid w:val="53B50F60"/>
    <w:rsid w:val="53BA2E6A"/>
    <w:rsid w:val="54221594"/>
    <w:rsid w:val="54A75C14"/>
    <w:rsid w:val="54ED7D64"/>
    <w:rsid w:val="54FD7FFE"/>
    <w:rsid w:val="553304D8"/>
    <w:rsid w:val="55B00902"/>
    <w:rsid w:val="55B84EAE"/>
    <w:rsid w:val="55DA2CA7"/>
    <w:rsid w:val="565C59BC"/>
    <w:rsid w:val="56B553BE"/>
    <w:rsid w:val="56B73D78"/>
    <w:rsid w:val="574E404B"/>
    <w:rsid w:val="575F1D66"/>
    <w:rsid w:val="57971EC0"/>
    <w:rsid w:val="57EA3EC9"/>
    <w:rsid w:val="57FA7E1D"/>
    <w:rsid w:val="58415EB1"/>
    <w:rsid w:val="5843585C"/>
    <w:rsid w:val="58C219AE"/>
    <w:rsid w:val="590B7824"/>
    <w:rsid w:val="59A3451F"/>
    <w:rsid w:val="59B15A33"/>
    <w:rsid w:val="59DD2912"/>
    <w:rsid w:val="59E04384"/>
    <w:rsid w:val="5B0F6FF4"/>
    <w:rsid w:val="5B59036D"/>
    <w:rsid w:val="5BA913F1"/>
    <w:rsid w:val="5BFA3832"/>
    <w:rsid w:val="5CB5062A"/>
    <w:rsid w:val="5D1D34D1"/>
    <w:rsid w:val="5D2D06F3"/>
    <w:rsid w:val="5D3715D8"/>
    <w:rsid w:val="5D4F1722"/>
    <w:rsid w:val="5E0E40DE"/>
    <w:rsid w:val="5E2C368E"/>
    <w:rsid w:val="5E355B65"/>
    <w:rsid w:val="5EB73272"/>
    <w:rsid w:val="5F3B384B"/>
    <w:rsid w:val="5FAC17F4"/>
    <w:rsid w:val="605A0420"/>
    <w:rsid w:val="608561F0"/>
    <w:rsid w:val="608B4472"/>
    <w:rsid w:val="60FB7FA9"/>
    <w:rsid w:val="61755A72"/>
    <w:rsid w:val="61890B12"/>
    <w:rsid w:val="619D55B4"/>
    <w:rsid w:val="61C45B06"/>
    <w:rsid w:val="61CB4DFE"/>
    <w:rsid w:val="6206395E"/>
    <w:rsid w:val="624F75D6"/>
    <w:rsid w:val="62862AB7"/>
    <w:rsid w:val="63097D09"/>
    <w:rsid w:val="630A358C"/>
    <w:rsid w:val="6327224E"/>
    <w:rsid w:val="63CF2051"/>
    <w:rsid w:val="64080555"/>
    <w:rsid w:val="650755D0"/>
    <w:rsid w:val="656E29F6"/>
    <w:rsid w:val="65834F1A"/>
    <w:rsid w:val="65C91E0B"/>
    <w:rsid w:val="65FD355F"/>
    <w:rsid w:val="6637243F"/>
    <w:rsid w:val="66C5682B"/>
    <w:rsid w:val="677D2756"/>
    <w:rsid w:val="67A27113"/>
    <w:rsid w:val="67AA2321"/>
    <w:rsid w:val="67E1247B"/>
    <w:rsid w:val="68064C39"/>
    <w:rsid w:val="68EB61B0"/>
    <w:rsid w:val="69555B2F"/>
    <w:rsid w:val="69BB6419"/>
    <w:rsid w:val="6A0E178B"/>
    <w:rsid w:val="6A7B2B14"/>
    <w:rsid w:val="6B344DF0"/>
    <w:rsid w:val="6B375D75"/>
    <w:rsid w:val="6B496B0F"/>
    <w:rsid w:val="6C9C30BE"/>
    <w:rsid w:val="6CF66BE6"/>
    <w:rsid w:val="6CFE78DF"/>
    <w:rsid w:val="6D0801EF"/>
    <w:rsid w:val="6D617984"/>
    <w:rsid w:val="6D821E63"/>
    <w:rsid w:val="6E0D3BF1"/>
    <w:rsid w:val="6E0D7A9C"/>
    <w:rsid w:val="6E306D57"/>
    <w:rsid w:val="6EDF7DF5"/>
    <w:rsid w:val="6EFC51A7"/>
    <w:rsid w:val="6F624B4B"/>
    <w:rsid w:val="6F96629E"/>
    <w:rsid w:val="6FB46D90"/>
    <w:rsid w:val="706B3FFB"/>
    <w:rsid w:val="70AF47ED"/>
    <w:rsid w:val="70B950FC"/>
    <w:rsid w:val="712B79BA"/>
    <w:rsid w:val="718A79D3"/>
    <w:rsid w:val="71D77AD2"/>
    <w:rsid w:val="71ED1C76"/>
    <w:rsid w:val="720C6CA8"/>
    <w:rsid w:val="72AB6BB1"/>
    <w:rsid w:val="7345352C"/>
    <w:rsid w:val="734D575C"/>
    <w:rsid w:val="736175D9"/>
    <w:rsid w:val="73663A61"/>
    <w:rsid w:val="73EA6238"/>
    <w:rsid w:val="76033702"/>
    <w:rsid w:val="76F16531"/>
    <w:rsid w:val="77B030EB"/>
    <w:rsid w:val="7825692D"/>
    <w:rsid w:val="78CA5B32"/>
    <w:rsid w:val="79003D12"/>
    <w:rsid w:val="79291653"/>
    <w:rsid w:val="792C2900"/>
    <w:rsid w:val="794B0C1F"/>
    <w:rsid w:val="797030CC"/>
    <w:rsid w:val="79C601B6"/>
    <w:rsid w:val="79DD5C7F"/>
    <w:rsid w:val="7A0657BE"/>
    <w:rsid w:val="7A0A7A48"/>
    <w:rsid w:val="7AB733E4"/>
    <w:rsid w:val="7AC65BFC"/>
    <w:rsid w:val="7AFB4DD2"/>
    <w:rsid w:val="7B4D01D8"/>
    <w:rsid w:val="7C09750D"/>
    <w:rsid w:val="7C160DA1"/>
    <w:rsid w:val="7C4B37FA"/>
    <w:rsid w:val="7C9C6069"/>
    <w:rsid w:val="7C9C65D2"/>
    <w:rsid w:val="7D0E21AB"/>
    <w:rsid w:val="7D2B74AC"/>
    <w:rsid w:val="7D67744A"/>
    <w:rsid w:val="7DC242E0"/>
    <w:rsid w:val="7DF0192C"/>
    <w:rsid w:val="7E05604E"/>
    <w:rsid w:val="7E2B3D0F"/>
    <w:rsid w:val="7E525E1A"/>
    <w:rsid w:val="7EFA7860"/>
    <w:rsid w:val="7F410732"/>
    <w:rsid w:val="7F7676A4"/>
    <w:rsid w:val="7F9E036E"/>
    <w:rsid w:val="7FF667F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uiPriority="99" w:name="heading 2"/>
    <w:lsdException w:qFormat="1" w:unhideWhenUsed="0" w:uiPriority="0" w:semiHidden="0" w:name="heading 3"/>
    <w:lsdException w:uiPriority="99" w:name="heading 4"/>
    <w:lsdException w:uiPriority="99" w:name="heading 5"/>
    <w:lsdException w:uiPriority="99" w:name="heading 6"/>
    <w:lsdException w:qFormat="1" w:unhideWhenUsed="0" w:uiPriority="0" w:semiHidden="0"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iPriority="99" w:name="Title"/>
    <w:lsdException w:uiPriority="99" w:name="Closing"/>
    <w:lsdException w:uiPriority="99" w:name="Signature"/>
    <w:lsdException w:qFormat="1" w:uiPriority="99" w:semiHidden="0"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iPriority="99"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uiPriority="99" w:name="Strong"/>
    <w:lsdException w:uiPriority="99"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jc w:val="left"/>
      <w:textAlignment w:val="baseline"/>
    </w:pPr>
    <w:rPr>
      <w:rFonts w:ascii="Arial" w:hAnsi="Arial" w:eastAsia="Arial" w:cs="Arial"/>
      <w:snapToGrid w:val="0"/>
      <w:color w:val="000000"/>
      <w:kern w:val="0"/>
      <w:sz w:val="21"/>
      <w:szCs w:val="21"/>
      <w:lang w:val="en-US" w:eastAsia="zh-CN" w:bidi="ar-SA"/>
    </w:rPr>
  </w:style>
  <w:style w:type="paragraph" w:styleId="2">
    <w:name w:val="heading 1"/>
    <w:basedOn w:val="1"/>
    <w:next w:val="1"/>
    <w:qFormat/>
    <w:uiPriority w:val="0"/>
    <w:pPr>
      <w:keepNext/>
      <w:keepLines/>
      <w:spacing w:before="340" w:after="330" w:line="576" w:lineRule="auto"/>
      <w:outlineLvl w:val="0"/>
    </w:pPr>
    <w:rPr>
      <w:b/>
      <w:bCs/>
      <w:kern w:val="44"/>
      <w:sz w:val="44"/>
      <w:szCs w:val="44"/>
    </w:rPr>
  </w:style>
  <w:style w:type="paragraph" w:styleId="3">
    <w:name w:val="heading 3"/>
    <w:basedOn w:val="1"/>
    <w:next w:val="1"/>
    <w:qFormat/>
    <w:uiPriority w:val="0"/>
    <w:pPr>
      <w:keepNext/>
      <w:keepLines/>
      <w:spacing w:before="260" w:after="260" w:line="415" w:lineRule="auto"/>
      <w:outlineLvl w:val="2"/>
    </w:pPr>
    <w:rPr>
      <w:b/>
      <w:bCs/>
      <w:sz w:val="32"/>
      <w:szCs w:val="32"/>
    </w:rPr>
  </w:style>
  <w:style w:type="character" w:default="1" w:styleId="11">
    <w:name w:val="Default Paragraph Font"/>
    <w:unhideWhenUsed/>
    <w:qFormat/>
    <w:uiPriority w:val="99"/>
  </w:style>
  <w:style w:type="table" w:default="1" w:styleId="10">
    <w:name w:val="Normal Table"/>
    <w:unhideWhenUsed/>
    <w:qFormat/>
    <w:uiPriority w:val="99"/>
    <w:pPr>
      <w:widowControl/>
      <w:spacing w:before="0" w:beforeAutospacing="0" w:after="0" w:afterAutospacing="0"/>
      <w:ind w:left="0" w:right="0"/>
    </w:pPr>
    <w:rPr>
      <w:rFonts w:ascii="Calibri" w:hAnsi="Calibri" w:eastAsia="宋体" w:cs="Times New Roman"/>
      <w:kern w:val="2"/>
      <w:sz w:val="21"/>
      <w:szCs w:val="22"/>
    </w:rPr>
    <w:tblPr>
      <w:tblCellMar>
        <w:top w:w="0" w:type="dxa"/>
        <w:left w:w="108" w:type="dxa"/>
        <w:bottom w:w="0" w:type="dxa"/>
        <w:right w:w="108" w:type="dxa"/>
      </w:tblCellMar>
    </w:tblPr>
  </w:style>
  <w:style w:type="paragraph" w:styleId="4">
    <w:name w:val="Body Text"/>
    <w:basedOn w:val="1"/>
    <w:link w:val="15"/>
    <w:unhideWhenUsed/>
    <w:qFormat/>
    <w:uiPriority w:val="99"/>
    <w:pPr>
      <w:spacing w:after="120"/>
    </w:pPr>
  </w:style>
  <w:style w:type="paragraph" w:styleId="5">
    <w:name w:val="Body Text Indent"/>
    <w:basedOn w:val="1"/>
    <w:next w:val="1"/>
    <w:qFormat/>
    <w:uiPriority w:val="0"/>
    <w:pPr>
      <w:ind w:left="420" w:leftChars="200"/>
    </w:pPr>
  </w:style>
  <w:style w:type="paragraph" w:styleId="6">
    <w:name w:val="footer"/>
    <w:basedOn w:val="1"/>
    <w:unhideWhenUsed/>
    <w:qFormat/>
    <w:uiPriority w:val="99"/>
    <w:pPr>
      <w:tabs>
        <w:tab w:val="center" w:pos="4153"/>
        <w:tab w:val="right" w:pos="8306"/>
      </w:tabs>
      <w:snapToGrid w:val="0"/>
      <w:jc w:val="left"/>
    </w:pPr>
    <w:rPr>
      <w:sz w:val="18"/>
      <w:szCs w:val="18"/>
    </w:rPr>
  </w:style>
  <w:style w:type="paragraph" w:styleId="7">
    <w:name w:val="header"/>
    <w:basedOn w:val="1"/>
    <w:unhideWhenUsed/>
    <w:qFormat/>
    <w:uiPriority w:val="99"/>
    <w:pPr>
      <w:pBdr>
        <w:bottom w:val="single" w:color="auto" w:sz="6" w:space="1"/>
      </w:pBdr>
      <w:tabs>
        <w:tab w:val="center" w:pos="4153"/>
        <w:tab w:val="right" w:pos="8306"/>
      </w:tabs>
      <w:snapToGrid w:val="0"/>
      <w:jc w:val="center"/>
    </w:pPr>
    <w:rPr>
      <w:strike/>
      <w:sz w:val="18"/>
      <w:szCs w:val="18"/>
    </w:rPr>
  </w:style>
  <w:style w:type="paragraph" w:styleId="8">
    <w:name w:val="Normal (Web)"/>
    <w:basedOn w:val="1"/>
    <w:unhideWhenUsed/>
    <w:qFormat/>
    <w:uiPriority w:val="99"/>
    <w:rPr>
      <w:sz w:val="24"/>
    </w:rPr>
  </w:style>
  <w:style w:type="paragraph" w:styleId="9">
    <w:name w:val="Body Text First Indent 2"/>
    <w:basedOn w:val="5"/>
    <w:qFormat/>
    <w:uiPriority w:val="0"/>
    <w:pPr>
      <w:ind w:firstLine="420" w:firstLineChars="200"/>
    </w:pPr>
  </w:style>
  <w:style w:type="paragraph" w:customStyle="1" w:styleId="12">
    <w:name w:val="Table Paragraph"/>
    <w:basedOn w:val="1"/>
    <w:qFormat/>
    <w:uiPriority w:val="1"/>
  </w:style>
  <w:style w:type="paragraph" w:customStyle="1" w:styleId="13">
    <w:name w:val="0"/>
    <w:basedOn w:val="1"/>
    <w:unhideWhenUsed/>
    <w:qFormat/>
    <w:uiPriority w:val="0"/>
    <w:pPr>
      <w:widowControl/>
      <w:snapToGrid w:val="0"/>
      <w:spacing w:beforeLines="0" w:afterLines="0"/>
    </w:pPr>
    <w:rPr>
      <w:rFonts w:hint="eastAsia"/>
      <w:sz w:val="24"/>
    </w:rPr>
  </w:style>
  <w:style w:type="paragraph" w:customStyle="1" w:styleId="14">
    <w:name w:val="Default"/>
    <w:basedOn w:val="1"/>
    <w:qFormat/>
    <w:uiPriority w:val="0"/>
    <w:pPr>
      <w:widowControl w:val="0"/>
      <w:autoSpaceDE w:val="0"/>
      <w:autoSpaceDN w:val="0"/>
      <w:adjustRightInd w:val="0"/>
      <w:spacing w:before="0" w:beforeAutospacing="0" w:after="0" w:afterAutospacing="0"/>
      <w:ind w:left="0" w:right="0"/>
      <w:jc w:val="left"/>
    </w:pPr>
    <w:rPr>
      <w:rFonts w:hint="eastAsia" w:ascii="HiddenHorzOCl" w:hAnsi="Calibri" w:eastAsia="HiddenHorzOCl" w:cs="Times New Roman"/>
      <w:color w:val="000000"/>
      <w:kern w:val="0"/>
      <w:sz w:val="24"/>
      <w:szCs w:val="24"/>
      <w:lang w:val="en-US" w:eastAsia="zh-CN" w:bidi="ar-SA"/>
    </w:rPr>
  </w:style>
  <w:style w:type="character" w:customStyle="1" w:styleId="15">
    <w:name w:val="正文文本 Char"/>
    <w:basedOn w:val="11"/>
    <w:link w:val="4"/>
    <w:qFormat/>
    <w:uiPriority w:val="0"/>
    <w:rPr>
      <w:kern w:val="2"/>
      <w:sz w:val="21"/>
      <w:szCs w:val="24"/>
    </w:rPr>
  </w:style>
  <w:style w:type="table" w:customStyle="1" w:styleId="16">
    <w:name w:val="Table Normal"/>
    <w:unhideWhenUsed/>
    <w:qFormat/>
    <w:uiPriority w:val="0"/>
    <w:tblPr>
      <w:tblCellMar>
        <w:top w:w="0" w:type="dxa"/>
        <w:left w:w="0" w:type="dxa"/>
        <w:bottom w:w="0" w:type="dxa"/>
        <w:right w:w="0" w:type="dxa"/>
      </w:tblCellMar>
    </w:tblPr>
  </w:style>
  <w:style w:type="paragraph" w:customStyle="1" w:styleId="17">
    <w:name w:val="BodyText1I2"/>
    <w:basedOn w:val="18"/>
    <w:next w:val="19"/>
    <w:qFormat/>
    <w:uiPriority w:val="0"/>
    <w:pPr>
      <w:ind w:firstLine="420" w:firstLineChars="200"/>
      <w:jc w:val="both"/>
      <w:textAlignment w:val="baseline"/>
    </w:pPr>
  </w:style>
  <w:style w:type="paragraph" w:customStyle="1" w:styleId="18">
    <w:name w:val="BodyTextIndent"/>
    <w:basedOn w:val="1"/>
    <w:next w:val="1"/>
    <w:qFormat/>
    <w:uiPriority w:val="0"/>
    <w:pPr>
      <w:ind w:firstLine="560" w:firstLineChars="200"/>
      <w:jc w:val="both"/>
      <w:textAlignment w:val="baseline"/>
    </w:pPr>
    <w:rPr>
      <w:rFonts w:ascii="宋体" w:hAnsi="宋体"/>
      <w:kern w:val="2"/>
      <w:sz w:val="28"/>
      <w:szCs w:val="28"/>
      <w:lang w:val="en-US" w:eastAsia="zh-CN" w:bidi="ar-SA"/>
    </w:rPr>
  </w:style>
  <w:style w:type="paragraph" w:customStyle="1" w:styleId="19">
    <w:name w:val="UserStyle_0"/>
    <w:basedOn w:val="20"/>
    <w:qFormat/>
    <w:uiPriority w:val="0"/>
    <w:pPr>
      <w:keepNext/>
      <w:keepLines/>
      <w:spacing w:before="0" w:after="0" w:line="400" w:lineRule="exact"/>
      <w:jc w:val="both"/>
      <w:textAlignment w:val="baseline"/>
    </w:pPr>
    <w:rPr>
      <w:rFonts w:ascii="Calibri" w:hAnsi="Calibri" w:eastAsia="宋体" w:cs="Times New Roman"/>
      <w:kern w:val="2"/>
      <w:sz w:val="24"/>
      <w:szCs w:val="24"/>
      <w:lang w:val="en-US" w:eastAsia="zh-CN" w:bidi="ar-SA"/>
    </w:rPr>
  </w:style>
  <w:style w:type="paragraph" w:customStyle="1" w:styleId="20">
    <w:name w:val="UserStyle_1"/>
    <w:basedOn w:val="21"/>
    <w:next w:val="21"/>
    <w:qFormat/>
    <w:uiPriority w:val="0"/>
    <w:pPr>
      <w:keepNext/>
      <w:keepLines/>
      <w:spacing w:before="260" w:after="260" w:line="416" w:lineRule="auto"/>
      <w:jc w:val="both"/>
      <w:textAlignment w:val="baseline"/>
    </w:pPr>
    <w:rPr>
      <w:rFonts w:ascii="Calibri" w:hAnsi="Calibri" w:eastAsia="宋体" w:cs="Times New Roman"/>
      <w:b/>
      <w:bCs/>
      <w:kern w:val="2"/>
      <w:sz w:val="32"/>
      <w:szCs w:val="32"/>
      <w:lang w:val="en-US" w:eastAsia="zh-CN" w:bidi="ar-SA"/>
    </w:rPr>
  </w:style>
  <w:style w:type="paragraph" w:customStyle="1" w:styleId="21">
    <w:name w:val="UserStyle_2"/>
    <w:next w:val="22"/>
    <w:qFormat/>
    <w:uiPriority w:val="0"/>
    <w:pPr>
      <w:jc w:val="both"/>
      <w:textAlignment w:val="baseline"/>
    </w:pPr>
    <w:rPr>
      <w:rFonts w:ascii="Calibri" w:hAnsi="Calibri" w:eastAsia="宋体" w:cs="Times New Roman"/>
      <w:kern w:val="2"/>
      <w:sz w:val="21"/>
      <w:szCs w:val="22"/>
      <w:lang w:val="en-US" w:eastAsia="zh-CN" w:bidi="ar-SA"/>
    </w:rPr>
  </w:style>
  <w:style w:type="paragraph" w:customStyle="1" w:styleId="22">
    <w:name w:val="UserStyle_3"/>
    <w:basedOn w:val="23"/>
    <w:next w:val="25"/>
    <w:qFormat/>
    <w:uiPriority w:val="0"/>
    <w:pPr>
      <w:spacing w:after="120"/>
      <w:ind w:left="420" w:leftChars="200" w:firstLine="420" w:firstLineChars="200"/>
      <w:jc w:val="both"/>
      <w:textAlignment w:val="baseline"/>
    </w:pPr>
  </w:style>
  <w:style w:type="paragraph" w:customStyle="1" w:styleId="23">
    <w:name w:val="UserStyle_4"/>
    <w:basedOn w:val="24"/>
    <w:next w:val="24"/>
    <w:qFormat/>
    <w:uiPriority w:val="0"/>
    <w:pPr>
      <w:spacing w:after="120"/>
      <w:ind w:left="420" w:leftChars="200"/>
      <w:jc w:val="both"/>
      <w:textAlignment w:val="baseline"/>
    </w:pPr>
  </w:style>
  <w:style w:type="paragraph" w:customStyle="1" w:styleId="24">
    <w:name w:val="UserStyle_6"/>
    <w:next w:val="22"/>
    <w:qFormat/>
    <w:uiPriority w:val="0"/>
    <w:pPr>
      <w:jc w:val="both"/>
      <w:textAlignment w:val="baseline"/>
    </w:pPr>
    <w:rPr>
      <w:rFonts w:ascii="Times New Roman" w:hAnsi="Times New Roman" w:eastAsia="宋体" w:cs="Times New Roman"/>
      <w:kern w:val="2"/>
      <w:sz w:val="21"/>
      <w:szCs w:val="22"/>
      <w:lang w:val="en-US" w:eastAsia="zh-CN" w:bidi="ar-SA"/>
    </w:rPr>
  </w:style>
  <w:style w:type="paragraph" w:customStyle="1" w:styleId="25">
    <w:name w:val="UserStyle_5"/>
    <w:basedOn w:val="26"/>
    <w:qFormat/>
    <w:uiPriority w:val="0"/>
    <w:pPr>
      <w:keepNext/>
      <w:keepLines/>
      <w:spacing w:before="0" w:after="0" w:line="400" w:lineRule="exact"/>
      <w:jc w:val="both"/>
      <w:textAlignment w:val="baseline"/>
    </w:pPr>
    <w:rPr>
      <w:rFonts w:ascii="Times New Roman" w:hAnsi="Times New Roman" w:eastAsia="黑体"/>
      <w:b w:val="0"/>
      <w:bCs w:val="0"/>
      <w:kern w:val="2"/>
      <w:sz w:val="21"/>
      <w:szCs w:val="20"/>
      <w:lang w:val="en-US" w:eastAsia="zh-CN" w:bidi="ar-SA"/>
    </w:rPr>
  </w:style>
  <w:style w:type="paragraph" w:customStyle="1" w:styleId="26">
    <w:name w:val="UserStyle_7"/>
    <w:basedOn w:val="21"/>
    <w:next w:val="27"/>
    <w:qFormat/>
    <w:uiPriority w:val="0"/>
    <w:pPr>
      <w:keepNext/>
      <w:keepLines/>
      <w:spacing w:before="260" w:after="260" w:line="416" w:lineRule="auto"/>
      <w:jc w:val="both"/>
      <w:textAlignment w:val="baseline"/>
    </w:pPr>
    <w:rPr>
      <w:rFonts w:ascii="Calibri" w:hAnsi="Calibri" w:eastAsia="宋体" w:cs="Times New Roman"/>
      <w:b/>
      <w:bCs/>
      <w:kern w:val="2"/>
      <w:sz w:val="32"/>
      <w:szCs w:val="32"/>
      <w:lang w:val="en-US" w:eastAsia="zh-CN" w:bidi="ar-SA"/>
    </w:rPr>
  </w:style>
  <w:style w:type="paragraph" w:customStyle="1" w:styleId="27">
    <w:name w:val="UserStyle_8"/>
    <w:next w:val="22"/>
    <w:qFormat/>
    <w:uiPriority w:val="0"/>
    <w:pPr>
      <w:jc w:val="both"/>
      <w:textAlignment w:val="baseline"/>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2049" textRotate="1"/>
    <customShpInfo spid="_x0000_s2050" textRotate="1"/>
    <customShpInfo spid="_x0000_s2051" textRotate="1"/>
    <customShpInfo spid="_x0000_s2052" textRotate="1"/>
    <customShpInfo spid="_x0000_s2053" textRotate="1"/>
    <customShpInfo spid="_x0000_s2054" textRotate="1"/>
    <customShpInfo spid="_x0000_s2055" textRotate="1"/>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53</Pages>
  <Words>11678</Words>
  <Characters>12330</Characters>
  <Lines>0</Lines>
  <Paragraphs>0</Paragraphs>
  <TotalTime>4</TotalTime>
  <ScaleCrop>false</ScaleCrop>
  <LinksUpToDate>false</LinksUpToDate>
  <CharactersWithSpaces>12865</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2021-12-30T14:49:00Z</dcterms:created>
  <dc:creator>Administrator</dc:creator>
  <cp:lastModifiedBy>Administrator</cp:lastModifiedBy>
  <dcterms:modified xsi:type="dcterms:W3CDTF">2024-12-19T07:47:07Z</dcterms:modified>
  <dc:title>泉南国家高速公路永春互通至汤城枢纽</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AD13E737722D4FFC84E3ABC72BEB0DC2_13</vt:lpwstr>
  </property>
</Properties>
</file>